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08F60" w14:textId="77777777" w:rsidR="005421BC" w:rsidRPr="00251BB3" w:rsidRDefault="005421BC" w:rsidP="005421BC">
      <w:pPr>
        <w:spacing w:line="480" w:lineRule="auto"/>
        <w:jc w:val="center"/>
        <w:rPr>
          <w:rFonts w:ascii="Times New Roman" w:hAnsi="Times New Roman" w:cs="Times New Roman"/>
          <w:lang w:val="en-US"/>
        </w:rPr>
      </w:pPr>
      <w:bookmarkStart w:id="0" w:name="_GoBack"/>
      <w:bookmarkEnd w:id="0"/>
      <w:r w:rsidRPr="00251BB3">
        <w:rPr>
          <w:rFonts w:ascii="Times New Roman" w:hAnsi="Times New Roman" w:cs="Times New Roman"/>
          <w:lang w:val="en-US"/>
        </w:rPr>
        <w:t>Audiovisual Advertising: Effects of Music on Psychological Transportation and Narrative Persuasion</w:t>
      </w:r>
    </w:p>
    <w:p w14:paraId="72F65705" w14:textId="732AAD83" w:rsidR="00BB3898" w:rsidRPr="00E878E9" w:rsidRDefault="00BB3898" w:rsidP="005421BC">
      <w:pPr>
        <w:spacing w:line="480" w:lineRule="auto"/>
        <w:jc w:val="center"/>
        <w:rPr>
          <w:rFonts w:ascii="Times New Roman" w:hAnsi="Times New Roman" w:cs="Times New Roman"/>
          <w:lang w:val="en-US"/>
        </w:rPr>
      </w:pPr>
      <w:r w:rsidRPr="00E878E9">
        <w:rPr>
          <w:rFonts w:ascii="Times New Roman" w:hAnsi="Times New Roman" w:cs="Times New Roman"/>
          <w:lang w:val="en-US"/>
        </w:rPr>
        <w:t>Madelijn Strick</w:t>
      </w:r>
    </w:p>
    <w:p w14:paraId="38F85ED4" w14:textId="77777777" w:rsidR="00BB3898" w:rsidRPr="00E878E9" w:rsidRDefault="00BB3898" w:rsidP="005421BC">
      <w:pPr>
        <w:spacing w:line="480" w:lineRule="auto"/>
        <w:rPr>
          <w:rFonts w:ascii="Times New Roman" w:hAnsi="Times New Roman" w:cs="Times New Roman"/>
          <w:lang w:val="en-US"/>
        </w:rPr>
      </w:pPr>
    </w:p>
    <w:p w14:paraId="4E853119" w14:textId="3CB22419" w:rsidR="00BB3898" w:rsidRPr="00E878E9" w:rsidRDefault="00BB3898" w:rsidP="005421BC">
      <w:pPr>
        <w:spacing w:line="480" w:lineRule="auto"/>
        <w:jc w:val="center"/>
        <w:rPr>
          <w:rFonts w:ascii="Times New Roman" w:hAnsi="Times New Roman" w:cs="Times New Roman"/>
          <w:lang w:val="en-US"/>
        </w:rPr>
      </w:pPr>
      <w:r w:rsidRPr="00E878E9">
        <w:rPr>
          <w:rFonts w:ascii="Times New Roman" w:hAnsi="Times New Roman" w:cs="Times New Roman"/>
          <w:lang w:val="en-US"/>
        </w:rPr>
        <w:t>Abstract</w:t>
      </w:r>
    </w:p>
    <w:p w14:paraId="66B971AF" w14:textId="561FD842" w:rsidR="00BB3898" w:rsidRDefault="00BB3898" w:rsidP="005421BC">
      <w:pPr>
        <w:spacing w:line="480" w:lineRule="auto"/>
        <w:rPr>
          <w:rFonts w:ascii="Times New Roman" w:hAnsi="Times New Roman" w:cs="Times New Roman"/>
          <w:lang w:val="en-US"/>
        </w:rPr>
      </w:pPr>
      <w:r w:rsidRPr="00E878E9">
        <w:rPr>
          <w:rFonts w:ascii="Times New Roman" w:hAnsi="Times New Roman" w:cs="Times New Roman"/>
          <w:lang w:val="en-US"/>
        </w:rPr>
        <w:t>Narrative advertisements (i.e., ads that resemble short films</w:t>
      </w:r>
      <w:r w:rsidR="00F66435">
        <w:rPr>
          <w:rFonts w:ascii="Times New Roman" w:hAnsi="Times New Roman" w:cs="Times New Roman"/>
          <w:lang w:val="en-US"/>
        </w:rPr>
        <w:t xml:space="preserve"> that include</w:t>
      </w:r>
      <w:r w:rsidRPr="00E878E9">
        <w:rPr>
          <w:rFonts w:ascii="Times New Roman" w:hAnsi="Times New Roman" w:cs="Times New Roman"/>
          <w:lang w:val="en-US"/>
        </w:rPr>
        <w:t xml:space="preserve"> characters, drama, and plot structure) are increasingly popular on TV and on the Internet. As in almost any film, music can play a vital role in the experience and impact of narrative ads. This chapter identifies </w:t>
      </w:r>
      <w:r w:rsidRPr="00E878E9">
        <w:rPr>
          <w:rFonts w:ascii="Times New Roman" w:hAnsi="Times New Roman" w:cs="Times New Roman"/>
          <w:i/>
          <w:iCs/>
          <w:lang w:val="en-US"/>
        </w:rPr>
        <w:t>psychological</w:t>
      </w:r>
      <w:r w:rsidRPr="00E878E9">
        <w:rPr>
          <w:rFonts w:ascii="Times New Roman" w:hAnsi="Times New Roman" w:cs="Times New Roman"/>
          <w:lang w:val="en-US"/>
        </w:rPr>
        <w:t> </w:t>
      </w:r>
      <w:r w:rsidRPr="00E878E9">
        <w:rPr>
          <w:rFonts w:ascii="Times New Roman" w:hAnsi="Times New Roman" w:cs="Times New Roman"/>
          <w:i/>
          <w:iCs/>
          <w:lang w:val="en-US"/>
        </w:rPr>
        <w:t>transportation</w:t>
      </w:r>
      <w:r w:rsidRPr="00E878E9">
        <w:rPr>
          <w:rFonts w:ascii="Times New Roman" w:hAnsi="Times New Roman" w:cs="Times New Roman"/>
          <w:lang w:val="en-US"/>
        </w:rPr>
        <w:t> as a</w:t>
      </w:r>
      <w:r w:rsidR="00782F54">
        <w:rPr>
          <w:rFonts w:ascii="Times New Roman" w:hAnsi="Times New Roman" w:cs="Times New Roman"/>
          <w:lang w:val="en-US"/>
        </w:rPr>
        <w:t xml:space="preserve">n important </w:t>
      </w:r>
      <w:r w:rsidRPr="00E878E9">
        <w:rPr>
          <w:rFonts w:ascii="Times New Roman" w:hAnsi="Times New Roman" w:cs="Times New Roman"/>
          <w:lang w:val="en-US"/>
        </w:rPr>
        <w:t xml:space="preserve">mediator between music and persuasion by narrative ads. Transportation refers to a strong emotional and cognitive involvement in the ad, a sense of being “lost” in the narrative. The literature on psychological transportation shows that transportation plays a mediating role in various aspects of persuasion, such as changing viewers’ beliefs, attitudes, and even behavior. </w:t>
      </w:r>
      <w:r w:rsidR="00F66435">
        <w:rPr>
          <w:rFonts w:ascii="Times New Roman" w:hAnsi="Times New Roman" w:cs="Times New Roman"/>
          <w:lang w:val="en-US"/>
        </w:rPr>
        <w:t xml:space="preserve">This chapter begins with an overview of </w:t>
      </w:r>
      <w:r w:rsidRPr="00E878E9">
        <w:rPr>
          <w:rFonts w:ascii="Times New Roman" w:hAnsi="Times New Roman" w:cs="Times New Roman"/>
          <w:lang w:val="en-US"/>
        </w:rPr>
        <w:t>the literature on psychological transportation</w:t>
      </w:r>
      <w:r w:rsidR="00F66435">
        <w:rPr>
          <w:rFonts w:ascii="Times New Roman" w:hAnsi="Times New Roman" w:cs="Times New Roman"/>
          <w:lang w:val="en-US"/>
        </w:rPr>
        <w:t>, focusing on its</w:t>
      </w:r>
      <w:r w:rsidRPr="00E878E9">
        <w:rPr>
          <w:rFonts w:ascii="Times New Roman" w:hAnsi="Times New Roman" w:cs="Times New Roman"/>
          <w:lang w:val="en-US"/>
        </w:rPr>
        <w:t xml:space="preserve"> essential elements, moderating factors, and consequences for persuasion. </w:t>
      </w:r>
      <w:r w:rsidR="00F66435">
        <w:rPr>
          <w:rFonts w:ascii="Times New Roman" w:hAnsi="Times New Roman" w:cs="Times New Roman"/>
          <w:lang w:val="en-US"/>
        </w:rPr>
        <w:t xml:space="preserve">I then </w:t>
      </w:r>
      <w:r w:rsidRPr="00E878E9">
        <w:rPr>
          <w:rFonts w:ascii="Times New Roman" w:hAnsi="Times New Roman" w:cs="Times New Roman"/>
          <w:lang w:val="en-US"/>
        </w:rPr>
        <w:t xml:space="preserve">discuss the intriguing possibility that music plays an important role in promoting psychological transportation into narrative ads, and review initial experimental evidence supporting this idea. </w:t>
      </w:r>
      <w:r w:rsidR="007763A6">
        <w:rPr>
          <w:rFonts w:ascii="Times New Roman" w:hAnsi="Times New Roman" w:cs="Times New Roman"/>
          <w:lang w:val="en-US"/>
        </w:rPr>
        <w:t xml:space="preserve">Special attention will be paid </w:t>
      </w:r>
      <w:r w:rsidRPr="00E878E9">
        <w:rPr>
          <w:rFonts w:ascii="Times New Roman" w:hAnsi="Times New Roman" w:cs="Times New Roman"/>
          <w:lang w:val="en-US"/>
        </w:rPr>
        <w:t xml:space="preserve">to the role of “moving” (i.e., intensely emotional and chills-evoking) music, as it appears to be particularly effective in eliciting psychological transportation. Finally, </w:t>
      </w:r>
      <w:r w:rsidR="007763A6">
        <w:rPr>
          <w:rFonts w:ascii="Times New Roman" w:hAnsi="Times New Roman" w:cs="Times New Roman"/>
          <w:lang w:val="en-US"/>
        </w:rPr>
        <w:t xml:space="preserve">the chapter closes with some enduring </w:t>
      </w:r>
      <w:r w:rsidRPr="00E878E9">
        <w:rPr>
          <w:rFonts w:ascii="Times New Roman" w:hAnsi="Times New Roman" w:cs="Times New Roman"/>
          <w:lang w:val="en-US"/>
        </w:rPr>
        <w:t xml:space="preserve">questions that need to be addressed </w:t>
      </w:r>
      <w:r w:rsidR="007763A6">
        <w:rPr>
          <w:rFonts w:ascii="Times New Roman" w:hAnsi="Times New Roman" w:cs="Times New Roman"/>
          <w:lang w:val="en-US"/>
        </w:rPr>
        <w:t xml:space="preserve">in </w:t>
      </w:r>
      <w:r w:rsidRPr="00E878E9">
        <w:rPr>
          <w:rFonts w:ascii="Times New Roman" w:hAnsi="Times New Roman" w:cs="Times New Roman"/>
          <w:lang w:val="en-US"/>
        </w:rPr>
        <w:t xml:space="preserve">future studies, and </w:t>
      </w:r>
      <w:r w:rsidR="007763A6">
        <w:rPr>
          <w:rFonts w:ascii="Times New Roman" w:hAnsi="Times New Roman" w:cs="Times New Roman"/>
          <w:lang w:val="en-US"/>
        </w:rPr>
        <w:t>identifies some</w:t>
      </w:r>
      <w:r w:rsidRPr="00E878E9">
        <w:rPr>
          <w:rFonts w:ascii="Times New Roman" w:hAnsi="Times New Roman" w:cs="Times New Roman"/>
          <w:lang w:val="en-US"/>
        </w:rPr>
        <w:t xml:space="preserve"> exciting avenues </w:t>
      </w:r>
      <w:r w:rsidR="007763A6">
        <w:rPr>
          <w:rFonts w:ascii="Times New Roman" w:hAnsi="Times New Roman" w:cs="Times New Roman"/>
          <w:lang w:val="en-US"/>
        </w:rPr>
        <w:t xml:space="preserve">to further explore </w:t>
      </w:r>
      <w:r w:rsidRPr="00E878E9">
        <w:rPr>
          <w:rFonts w:ascii="Times New Roman" w:hAnsi="Times New Roman" w:cs="Times New Roman"/>
          <w:lang w:val="en-US"/>
        </w:rPr>
        <w:t>the role of music in psychological transportation and persuasion by narrative ads.</w:t>
      </w:r>
    </w:p>
    <w:p w14:paraId="1E821F2B" w14:textId="77777777" w:rsidR="008241E8" w:rsidRPr="00E878E9" w:rsidRDefault="008241E8" w:rsidP="008241E8">
      <w:pPr>
        <w:spacing w:line="480" w:lineRule="auto"/>
        <w:rPr>
          <w:rFonts w:ascii="Times New Roman" w:hAnsi="Times New Roman" w:cs="Times New Roman"/>
          <w:lang w:val="en-US"/>
        </w:rPr>
      </w:pPr>
    </w:p>
    <w:p w14:paraId="00F27D88" w14:textId="77777777" w:rsidR="008241E8" w:rsidRDefault="008241E8" w:rsidP="008241E8">
      <w:pPr>
        <w:rPr>
          <w:rFonts w:ascii="Times New Roman" w:hAnsi="Times New Roman" w:cs="Times New Roman"/>
        </w:rPr>
      </w:pPr>
      <w:r w:rsidRPr="00EE4E99">
        <w:rPr>
          <w:rFonts w:ascii="Times New Roman" w:hAnsi="Times New Roman" w:cs="Times New Roman"/>
          <w:b/>
        </w:rPr>
        <w:t>KEYWORDS:</w:t>
      </w:r>
      <w:r w:rsidRPr="00EE4E99">
        <w:rPr>
          <w:rFonts w:ascii="Times New Roman" w:hAnsi="Times New Roman" w:cs="Times New Roman"/>
        </w:rPr>
        <w:t xml:space="preserve"> </w:t>
      </w:r>
    </w:p>
    <w:p w14:paraId="65540A3B" w14:textId="77777777" w:rsidR="008241E8" w:rsidRDefault="008241E8" w:rsidP="008241E8">
      <w:pPr>
        <w:rPr>
          <w:rFonts w:ascii="Times New Roman" w:hAnsi="Times New Roman" w:cs="Times New Roman"/>
        </w:rPr>
      </w:pPr>
    </w:p>
    <w:p w14:paraId="71C673C4" w14:textId="1F74ECC2" w:rsidR="008241E8" w:rsidRPr="00EE4E99" w:rsidRDefault="008241E8" w:rsidP="008241E8">
      <w:pPr>
        <w:rPr>
          <w:rFonts w:ascii="Times New Roman" w:hAnsi="Times New Roman" w:cs="Times New Roman"/>
        </w:rPr>
      </w:pPr>
      <w:r w:rsidRPr="00EE4E99">
        <w:rPr>
          <w:rFonts w:ascii="Times New Roman" w:hAnsi="Times New Roman" w:cs="Times New Roman"/>
        </w:rPr>
        <w:t>Music, television advertising, audiovisual, narrative</w:t>
      </w:r>
      <w:r w:rsidR="006C4464">
        <w:rPr>
          <w:rFonts w:ascii="Times New Roman" w:hAnsi="Times New Roman" w:cs="Times New Roman"/>
        </w:rPr>
        <w:t xml:space="preserve"> transportation</w:t>
      </w:r>
      <w:r w:rsidRPr="00EE4E99">
        <w:rPr>
          <w:rFonts w:ascii="Times New Roman" w:hAnsi="Times New Roman" w:cs="Times New Roman"/>
        </w:rPr>
        <w:t xml:space="preserve">, </w:t>
      </w:r>
      <w:r w:rsidR="006C4464" w:rsidRPr="00EE4E99">
        <w:rPr>
          <w:rFonts w:ascii="Times New Roman" w:hAnsi="Times New Roman" w:cs="Times New Roman"/>
        </w:rPr>
        <w:t xml:space="preserve">persuasion, </w:t>
      </w:r>
      <w:r w:rsidRPr="00EE4E99">
        <w:rPr>
          <w:rFonts w:ascii="Times New Roman" w:hAnsi="Times New Roman" w:cs="Times New Roman"/>
        </w:rPr>
        <w:t xml:space="preserve">emotion, chills. </w:t>
      </w:r>
    </w:p>
    <w:p w14:paraId="2B0001B3" w14:textId="77777777" w:rsidR="005421BC" w:rsidRPr="00251BB3" w:rsidRDefault="00BB3898" w:rsidP="005328C2">
      <w:pPr>
        <w:spacing w:line="480" w:lineRule="auto"/>
        <w:jc w:val="center"/>
        <w:rPr>
          <w:rFonts w:ascii="Times New Roman" w:hAnsi="Times New Roman" w:cs="Times New Roman"/>
          <w:lang w:val="en-US"/>
        </w:rPr>
      </w:pPr>
      <w:r w:rsidRPr="00E878E9">
        <w:rPr>
          <w:rFonts w:ascii="Times New Roman" w:hAnsi="Times New Roman" w:cs="Times New Roman"/>
          <w:lang w:val="en-US"/>
        </w:rPr>
        <w:br w:type="page"/>
      </w:r>
      <w:r w:rsidR="005421BC" w:rsidRPr="00251BB3">
        <w:rPr>
          <w:rFonts w:ascii="Times New Roman" w:hAnsi="Times New Roman" w:cs="Times New Roman"/>
          <w:lang w:val="en-US"/>
        </w:rPr>
        <w:lastRenderedPageBreak/>
        <w:t>Audiovisual Advertising: Effects of Music on Psychological Transportation and Narrative Persuasion</w:t>
      </w:r>
    </w:p>
    <w:p w14:paraId="261FA74B" w14:textId="27619E7F" w:rsidR="00720E12" w:rsidRPr="00E878E9" w:rsidRDefault="005421BC" w:rsidP="00720E12">
      <w:pPr>
        <w:spacing w:line="480" w:lineRule="auto"/>
        <w:jc w:val="center"/>
        <w:rPr>
          <w:rFonts w:ascii="Times New Roman" w:hAnsi="Times New Roman" w:cs="Times New Roman"/>
          <w:lang w:val="en-US"/>
        </w:rPr>
      </w:pPr>
      <w:r w:rsidRPr="00E878E9">
        <w:rPr>
          <w:rFonts w:ascii="Times New Roman" w:hAnsi="Times New Roman" w:cs="Times New Roman"/>
          <w:lang w:val="en-US"/>
        </w:rPr>
        <w:t>Madelijn Strick</w:t>
      </w:r>
    </w:p>
    <w:p w14:paraId="46BDC932" w14:textId="75C69350" w:rsidR="00EC6F5D" w:rsidRDefault="008F30D0" w:rsidP="005328C2">
      <w:pPr>
        <w:spacing w:line="480" w:lineRule="auto"/>
        <w:rPr>
          <w:rFonts w:ascii="Times New Roman" w:hAnsi="Times New Roman" w:cs="Times New Roman"/>
          <w:lang w:val="en-US"/>
        </w:rPr>
      </w:pPr>
      <w:r w:rsidRPr="00E878E9">
        <w:rPr>
          <w:rFonts w:ascii="Times New Roman" w:hAnsi="Times New Roman" w:cs="Times New Roman"/>
          <w:lang w:val="en-US"/>
        </w:rPr>
        <w:t>One of the most moving</w:t>
      </w:r>
      <w:r w:rsidR="00FB0F4C" w:rsidRPr="00E878E9">
        <w:rPr>
          <w:rFonts w:ascii="Times New Roman" w:hAnsi="Times New Roman" w:cs="Times New Roman"/>
          <w:lang w:val="en-US"/>
        </w:rPr>
        <w:t xml:space="preserve"> </w:t>
      </w:r>
      <w:r w:rsidR="00B139A6">
        <w:rPr>
          <w:rFonts w:ascii="Times New Roman" w:hAnsi="Times New Roman" w:cs="Times New Roman"/>
          <w:lang w:val="en-US"/>
        </w:rPr>
        <w:t xml:space="preserve">television advertisements </w:t>
      </w:r>
      <w:r w:rsidR="00FB0F4C" w:rsidRPr="00E878E9">
        <w:rPr>
          <w:rFonts w:ascii="Times New Roman" w:hAnsi="Times New Roman" w:cs="Times New Roman"/>
          <w:lang w:val="en-US"/>
        </w:rPr>
        <w:t>of 2016 was</w:t>
      </w:r>
      <w:r w:rsidR="00F72500" w:rsidRPr="00E878E9">
        <w:rPr>
          <w:rFonts w:ascii="Times New Roman" w:hAnsi="Times New Roman" w:cs="Times New Roman"/>
          <w:lang w:val="en-US"/>
        </w:rPr>
        <w:t xml:space="preserve"> the</w:t>
      </w:r>
      <w:r w:rsidR="00FB0F4C" w:rsidRPr="00E878E9">
        <w:rPr>
          <w:rFonts w:ascii="Times New Roman" w:hAnsi="Times New Roman" w:cs="Times New Roman"/>
          <w:lang w:val="en-US"/>
        </w:rPr>
        <w:t xml:space="preserve"> “Injured Tiger” ad </w:t>
      </w:r>
      <w:r w:rsidR="00804C3A">
        <w:rPr>
          <w:rFonts w:ascii="Times New Roman" w:hAnsi="Times New Roman" w:cs="Times New Roman"/>
          <w:lang w:val="en-US"/>
        </w:rPr>
        <w:t>released by</w:t>
      </w:r>
      <w:r w:rsidR="00FB0F4C" w:rsidRPr="00E878E9">
        <w:rPr>
          <w:rFonts w:ascii="Times New Roman" w:hAnsi="Times New Roman" w:cs="Times New Roman"/>
          <w:lang w:val="en-US"/>
        </w:rPr>
        <w:t xml:space="preserve"> the</w:t>
      </w:r>
      <w:r w:rsidR="00782F54">
        <w:rPr>
          <w:rFonts w:ascii="Times New Roman" w:hAnsi="Times New Roman" w:cs="Times New Roman"/>
          <w:lang w:val="en-US"/>
        </w:rPr>
        <w:t xml:space="preserve"> </w:t>
      </w:r>
      <w:r w:rsidR="00782F54" w:rsidRPr="00782F54">
        <w:rPr>
          <w:rFonts w:ascii="Times New Roman" w:hAnsi="Times New Roman" w:cs="Times New Roman"/>
          <w:lang w:val="en-US"/>
        </w:rPr>
        <w:t>World Wildlife Fund</w:t>
      </w:r>
      <w:r w:rsidR="00782F54">
        <w:rPr>
          <w:rFonts w:ascii="Times New Roman" w:hAnsi="Times New Roman" w:cs="Times New Roman"/>
          <w:lang w:val="en-US"/>
        </w:rPr>
        <w:t xml:space="preserve"> (</w:t>
      </w:r>
      <w:r w:rsidR="00FB0F4C" w:rsidRPr="00E878E9">
        <w:rPr>
          <w:rFonts w:ascii="Times New Roman" w:hAnsi="Times New Roman" w:cs="Times New Roman"/>
          <w:lang w:val="en-US"/>
        </w:rPr>
        <w:t>WWF</w:t>
      </w:r>
      <w:r w:rsidR="00782F54">
        <w:rPr>
          <w:rFonts w:ascii="Times New Roman" w:hAnsi="Times New Roman" w:cs="Times New Roman"/>
          <w:lang w:val="en-US"/>
        </w:rPr>
        <w:t>)</w:t>
      </w:r>
      <w:r w:rsidR="00FB0F4C" w:rsidRPr="00E878E9">
        <w:rPr>
          <w:rFonts w:ascii="Times New Roman" w:hAnsi="Times New Roman" w:cs="Times New Roman"/>
          <w:lang w:val="en-US"/>
        </w:rPr>
        <w:t xml:space="preserve">. </w:t>
      </w:r>
      <w:r w:rsidR="00894C57" w:rsidRPr="00E878E9">
        <w:rPr>
          <w:rFonts w:ascii="Times New Roman" w:hAnsi="Times New Roman" w:cs="Times New Roman"/>
          <w:lang w:val="en-US"/>
        </w:rPr>
        <w:t>In the ad, a</w:t>
      </w:r>
      <w:r w:rsidR="001964EB" w:rsidRPr="00E878E9">
        <w:rPr>
          <w:rFonts w:ascii="Times New Roman" w:hAnsi="Times New Roman" w:cs="Times New Roman"/>
          <w:lang w:val="en-US"/>
        </w:rPr>
        <w:t>n</w:t>
      </w:r>
      <w:r w:rsidR="00FB0F4C" w:rsidRPr="00E878E9">
        <w:rPr>
          <w:rFonts w:ascii="Times New Roman" w:hAnsi="Times New Roman" w:cs="Times New Roman"/>
          <w:lang w:val="en-US"/>
        </w:rPr>
        <w:t xml:space="preserve"> ordinary family with two small children is surprised to find a full-grown tiger </w:t>
      </w:r>
      <w:r w:rsidR="0042683F">
        <w:rPr>
          <w:rFonts w:ascii="Times New Roman" w:hAnsi="Times New Roman" w:cs="Times New Roman"/>
          <w:lang w:val="en-US"/>
        </w:rPr>
        <w:t>in the</w:t>
      </w:r>
      <w:r w:rsidR="00C5365F">
        <w:rPr>
          <w:rFonts w:ascii="Times New Roman" w:hAnsi="Times New Roman" w:cs="Times New Roman"/>
          <w:lang w:val="en-US"/>
        </w:rPr>
        <w:t xml:space="preserve"> parents’ </w:t>
      </w:r>
      <w:r w:rsidR="00FB0F4C" w:rsidRPr="00E878E9">
        <w:rPr>
          <w:rFonts w:ascii="Times New Roman" w:hAnsi="Times New Roman" w:cs="Times New Roman"/>
          <w:lang w:val="en-US"/>
        </w:rPr>
        <w:t>bed. They soon discover the tiger</w:t>
      </w:r>
      <w:r w:rsidR="00C5365F">
        <w:rPr>
          <w:rFonts w:ascii="Times New Roman" w:hAnsi="Times New Roman" w:cs="Times New Roman"/>
          <w:lang w:val="en-US"/>
        </w:rPr>
        <w:t xml:space="preserve"> has a badly injured leg</w:t>
      </w:r>
      <w:r w:rsidR="001964EB" w:rsidRPr="00E878E9">
        <w:rPr>
          <w:rFonts w:ascii="Times New Roman" w:hAnsi="Times New Roman" w:cs="Times New Roman"/>
          <w:lang w:val="en-US"/>
        </w:rPr>
        <w:t xml:space="preserve">, and decide to take care of it. </w:t>
      </w:r>
      <w:r w:rsidR="00A13E3C" w:rsidRPr="00E878E9">
        <w:rPr>
          <w:rFonts w:ascii="Times New Roman" w:hAnsi="Times New Roman" w:cs="Times New Roman"/>
          <w:lang w:val="en-US"/>
        </w:rPr>
        <w:t xml:space="preserve">They nurse </w:t>
      </w:r>
      <w:r w:rsidR="00E70389">
        <w:rPr>
          <w:rFonts w:ascii="Times New Roman" w:hAnsi="Times New Roman" w:cs="Times New Roman"/>
          <w:lang w:val="en-US"/>
        </w:rPr>
        <w:t>it</w:t>
      </w:r>
      <w:r w:rsidR="00A13E3C" w:rsidRPr="00E878E9">
        <w:rPr>
          <w:rFonts w:ascii="Times New Roman" w:hAnsi="Times New Roman" w:cs="Times New Roman"/>
          <w:lang w:val="en-US"/>
        </w:rPr>
        <w:t xml:space="preserve">, feed </w:t>
      </w:r>
      <w:r w:rsidR="00E70389">
        <w:rPr>
          <w:rFonts w:ascii="Times New Roman" w:hAnsi="Times New Roman" w:cs="Times New Roman"/>
          <w:lang w:val="en-US"/>
        </w:rPr>
        <w:t>it</w:t>
      </w:r>
      <w:r w:rsidR="00FD6B5D">
        <w:rPr>
          <w:rFonts w:ascii="Times New Roman" w:hAnsi="Times New Roman" w:cs="Times New Roman"/>
          <w:lang w:val="en-US"/>
        </w:rPr>
        <w:t>,</w:t>
      </w:r>
      <w:r w:rsidR="00A13E3C" w:rsidRPr="00E878E9">
        <w:rPr>
          <w:rFonts w:ascii="Times New Roman" w:hAnsi="Times New Roman" w:cs="Times New Roman"/>
          <w:lang w:val="en-US"/>
        </w:rPr>
        <w:t xml:space="preserve"> and read to </w:t>
      </w:r>
      <w:r w:rsidR="00E70389">
        <w:rPr>
          <w:rFonts w:ascii="Times New Roman" w:hAnsi="Times New Roman" w:cs="Times New Roman"/>
          <w:lang w:val="en-US"/>
        </w:rPr>
        <w:t>it</w:t>
      </w:r>
      <w:r w:rsidR="00A13E3C" w:rsidRPr="00E878E9">
        <w:rPr>
          <w:rFonts w:ascii="Times New Roman" w:hAnsi="Times New Roman" w:cs="Times New Roman"/>
          <w:lang w:val="en-US"/>
        </w:rPr>
        <w:t xml:space="preserve"> until one day</w:t>
      </w:r>
      <w:r w:rsidR="001964EB" w:rsidRPr="00E878E9">
        <w:rPr>
          <w:rFonts w:ascii="Times New Roman" w:hAnsi="Times New Roman" w:cs="Times New Roman"/>
          <w:lang w:val="en-US"/>
        </w:rPr>
        <w:t xml:space="preserve"> the tiger is strong enough to </w:t>
      </w:r>
      <w:r w:rsidR="00C5365F">
        <w:rPr>
          <w:rFonts w:ascii="Times New Roman" w:hAnsi="Times New Roman" w:cs="Times New Roman"/>
          <w:lang w:val="en-US"/>
        </w:rPr>
        <w:t>stand up and walk</w:t>
      </w:r>
      <w:r w:rsidR="000A17F3" w:rsidRPr="00E878E9">
        <w:rPr>
          <w:rFonts w:ascii="Times New Roman" w:hAnsi="Times New Roman" w:cs="Times New Roman"/>
          <w:lang w:val="en-US"/>
        </w:rPr>
        <w:t xml:space="preserve">. </w:t>
      </w:r>
      <w:r w:rsidR="00483EA5">
        <w:rPr>
          <w:rFonts w:ascii="Times New Roman" w:hAnsi="Times New Roman" w:cs="Times New Roman"/>
          <w:lang w:val="en-US"/>
        </w:rPr>
        <w:t>In the end</w:t>
      </w:r>
      <w:r w:rsidR="00933405" w:rsidRPr="00E878E9">
        <w:rPr>
          <w:rFonts w:ascii="Times New Roman" w:hAnsi="Times New Roman" w:cs="Times New Roman"/>
          <w:lang w:val="en-US"/>
        </w:rPr>
        <w:t>, the</w:t>
      </w:r>
      <w:r w:rsidR="000A17F3" w:rsidRPr="00E878E9">
        <w:rPr>
          <w:rFonts w:ascii="Times New Roman" w:hAnsi="Times New Roman" w:cs="Times New Roman"/>
          <w:lang w:val="en-US"/>
        </w:rPr>
        <w:t xml:space="preserve"> family—</w:t>
      </w:r>
      <w:r w:rsidR="00A13E3C" w:rsidRPr="00E878E9">
        <w:rPr>
          <w:rFonts w:ascii="Times New Roman" w:hAnsi="Times New Roman" w:cs="Times New Roman"/>
          <w:lang w:val="en-US"/>
        </w:rPr>
        <w:t xml:space="preserve">with the little </w:t>
      </w:r>
      <w:r w:rsidR="009A7F36" w:rsidRPr="00E878E9">
        <w:rPr>
          <w:rFonts w:ascii="Times New Roman" w:hAnsi="Times New Roman" w:cs="Times New Roman"/>
          <w:lang w:val="en-US"/>
        </w:rPr>
        <w:t>daughter</w:t>
      </w:r>
      <w:r w:rsidR="000A17F3" w:rsidRPr="00E878E9">
        <w:rPr>
          <w:rFonts w:ascii="Times New Roman" w:hAnsi="Times New Roman" w:cs="Times New Roman"/>
          <w:lang w:val="en-US"/>
        </w:rPr>
        <w:t xml:space="preserve"> in tears—</w:t>
      </w:r>
      <w:r w:rsidR="009A7F36" w:rsidRPr="00E878E9">
        <w:rPr>
          <w:rFonts w:ascii="Times New Roman" w:hAnsi="Times New Roman" w:cs="Times New Roman"/>
          <w:lang w:val="en-US"/>
        </w:rPr>
        <w:t>waves</w:t>
      </w:r>
      <w:r w:rsidR="00C5365F">
        <w:rPr>
          <w:rFonts w:ascii="Times New Roman" w:hAnsi="Times New Roman" w:cs="Times New Roman"/>
          <w:lang w:val="en-US"/>
        </w:rPr>
        <w:t xml:space="preserve"> goodbye to</w:t>
      </w:r>
      <w:r w:rsidR="009A7F36" w:rsidRPr="00E878E9">
        <w:rPr>
          <w:rFonts w:ascii="Times New Roman" w:hAnsi="Times New Roman" w:cs="Times New Roman"/>
          <w:lang w:val="en-US"/>
        </w:rPr>
        <w:t xml:space="preserve"> the tiger</w:t>
      </w:r>
      <w:r w:rsidR="000A17F3" w:rsidRPr="00E878E9">
        <w:rPr>
          <w:rFonts w:ascii="Times New Roman" w:hAnsi="Times New Roman" w:cs="Times New Roman"/>
          <w:lang w:val="en-US"/>
        </w:rPr>
        <w:t xml:space="preserve"> </w:t>
      </w:r>
      <w:r w:rsidR="009A7F36" w:rsidRPr="00E878E9">
        <w:rPr>
          <w:rFonts w:ascii="Times New Roman" w:hAnsi="Times New Roman" w:cs="Times New Roman"/>
          <w:lang w:val="en-US"/>
        </w:rPr>
        <w:t xml:space="preserve">as </w:t>
      </w:r>
      <w:r w:rsidR="00894C57" w:rsidRPr="00E878E9">
        <w:rPr>
          <w:rFonts w:ascii="Times New Roman" w:hAnsi="Times New Roman" w:cs="Times New Roman"/>
          <w:lang w:val="en-US"/>
        </w:rPr>
        <w:t>it</w:t>
      </w:r>
      <w:r w:rsidR="000A17F3" w:rsidRPr="00E878E9">
        <w:rPr>
          <w:rFonts w:ascii="Times New Roman" w:hAnsi="Times New Roman" w:cs="Times New Roman"/>
          <w:lang w:val="en-US"/>
        </w:rPr>
        <w:t xml:space="preserve"> returns to the jungle.</w:t>
      </w:r>
      <w:r w:rsidR="00816582" w:rsidRPr="00E878E9">
        <w:rPr>
          <w:rFonts w:ascii="Times New Roman" w:hAnsi="Times New Roman" w:cs="Times New Roman"/>
          <w:lang w:val="en-US"/>
        </w:rPr>
        <w:t xml:space="preserve"> </w:t>
      </w:r>
      <w:r w:rsidR="00664466">
        <w:rPr>
          <w:rFonts w:ascii="Times New Roman" w:hAnsi="Times New Roman" w:cs="Times New Roman"/>
          <w:lang w:val="en-US"/>
        </w:rPr>
        <w:t xml:space="preserve">Many viewers commented </w:t>
      </w:r>
      <w:r w:rsidR="00E93950">
        <w:rPr>
          <w:rFonts w:ascii="Times New Roman" w:hAnsi="Times New Roman" w:cs="Times New Roman"/>
          <w:lang w:val="en-US"/>
        </w:rPr>
        <w:t>on</w:t>
      </w:r>
      <w:r w:rsidR="00664466">
        <w:rPr>
          <w:rFonts w:ascii="Times New Roman" w:hAnsi="Times New Roman" w:cs="Times New Roman"/>
          <w:lang w:val="en-US"/>
        </w:rPr>
        <w:t xml:space="preserve"> the Internet that the story had moved them, or even brought them to</w:t>
      </w:r>
      <w:r w:rsidR="00743F5A">
        <w:rPr>
          <w:rFonts w:ascii="Times New Roman" w:hAnsi="Times New Roman" w:cs="Times New Roman"/>
          <w:lang w:val="en-US"/>
        </w:rPr>
        <w:t xml:space="preserve"> tear</w:t>
      </w:r>
      <w:r w:rsidR="00664466">
        <w:rPr>
          <w:rFonts w:ascii="Times New Roman" w:hAnsi="Times New Roman" w:cs="Times New Roman"/>
          <w:lang w:val="en-US"/>
        </w:rPr>
        <w:t>s</w:t>
      </w:r>
      <w:r w:rsidR="006170E3" w:rsidRPr="00E878E9">
        <w:rPr>
          <w:rFonts w:ascii="Times New Roman" w:hAnsi="Times New Roman" w:cs="Times New Roman"/>
          <w:lang w:val="en-US"/>
        </w:rPr>
        <w:t>.</w:t>
      </w:r>
      <w:r w:rsidR="00816582" w:rsidRPr="00E878E9">
        <w:rPr>
          <w:rFonts w:ascii="Times New Roman" w:hAnsi="Times New Roman" w:cs="Times New Roman"/>
          <w:lang w:val="en-US"/>
        </w:rPr>
        <w:t xml:space="preserve"> </w:t>
      </w:r>
      <w:r w:rsidR="00664466">
        <w:rPr>
          <w:rFonts w:ascii="Times New Roman" w:hAnsi="Times New Roman" w:cs="Times New Roman"/>
          <w:lang w:val="en-US"/>
        </w:rPr>
        <w:t xml:space="preserve">But was </w:t>
      </w:r>
      <w:r w:rsidR="00A47107">
        <w:rPr>
          <w:rFonts w:ascii="Times New Roman" w:hAnsi="Times New Roman" w:cs="Times New Roman"/>
          <w:lang w:val="en-US"/>
        </w:rPr>
        <w:t xml:space="preserve">it </w:t>
      </w:r>
      <w:r w:rsidR="00664466">
        <w:rPr>
          <w:rFonts w:ascii="Times New Roman" w:hAnsi="Times New Roman" w:cs="Times New Roman"/>
          <w:lang w:val="en-US"/>
        </w:rPr>
        <w:t xml:space="preserve">just the story that </w:t>
      </w:r>
      <w:r w:rsidR="00BC5A46">
        <w:rPr>
          <w:rFonts w:ascii="Times New Roman" w:hAnsi="Times New Roman" w:cs="Times New Roman"/>
          <w:lang w:val="en-US"/>
        </w:rPr>
        <w:t>touched</w:t>
      </w:r>
      <w:r w:rsidR="00664466">
        <w:rPr>
          <w:rFonts w:ascii="Times New Roman" w:hAnsi="Times New Roman" w:cs="Times New Roman"/>
          <w:lang w:val="en-US"/>
        </w:rPr>
        <w:t xml:space="preserve"> them? </w:t>
      </w:r>
      <w:r w:rsidR="006503EA">
        <w:rPr>
          <w:rFonts w:ascii="Times New Roman" w:hAnsi="Times New Roman" w:cs="Times New Roman"/>
          <w:lang w:val="en-US"/>
        </w:rPr>
        <w:t xml:space="preserve">Or did the background music also play a role? </w:t>
      </w:r>
      <w:r w:rsidR="00BC5A46">
        <w:rPr>
          <w:rFonts w:ascii="Times New Roman" w:hAnsi="Times New Roman" w:cs="Times New Roman"/>
          <w:lang w:val="en-US"/>
        </w:rPr>
        <w:t>Indeed, b</w:t>
      </w:r>
      <w:r w:rsidR="00D50B92">
        <w:rPr>
          <w:rFonts w:ascii="Times New Roman" w:hAnsi="Times New Roman" w:cs="Times New Roman"/>
          <w:lang w:val="en-US"/>
        </w:rPr>
        <w:t>e</w:t>
      </w:r>
      <w:r w:rsidR="00816582" w:rsidRPr="00E878E9">
        <w:rPr>
          <w:rFonts w:ascii="Times New Roman" w:hAnsi="Times New Roman" w:cs="Times New Roman"/>
          <w:lang w:val="en-US"/>
        </w:rPr>
        <w:t xml:space="preserve">sides a </w:t>
      </w:r>
      <w:r w:rsidR="00BC5A46">
        <w:rPr>
          <w:rFonts w:ascii="Times New Roman" w:hAnsi="Times New Roman" w:cs="Times New Roman"/>
          <w:lang w:val="en-US"/>
        </w:rPr>
        <w:t>moving</w:t>
      </w:r>
      <w:r w:rsidRPr="00E878E9">
        <w:rPr>
          <w:rFonts w:ascii="Times New Roman" w:hAnsi="Times New Roman" w:cs="Times New Roman"/>
          <w:lang w:val="en-US"/>
        </w:rPr>
        <w:t xml:space="preserve"> </w:t>
      </w:r>
      <w:r w:rsidR="00586BAC">
        <w:rPr>
          <w:rFonts w:ascii="Times New Roman" w:hAnsi="Times New Roman" w:cs="Times New Roman"/>
          <w:lang w:val="en-US"/>
        </w:rPr>
        <w:t xml:space="preserve">story, the ad </w:t>
      </w:r>
      <w:r w:rsidR="00FD6B5D">
        <w:rPr>
          <w:rFonts w:ascii="Times New Roman" w:hAnsi="Times New Roman" w:cs="Times New Roman"/>
          <w:lang w:val="en-US"/>
        </w:rPr>
        <w:t>featured</w:t>
      </w:r>
      <w:r w:rsidR="00816582" w:rsidRPr="00E878E9">
        <w:rPr>
          <w:rFonts w:ascii="Times New Roman" w:hAnsi="Times New Roman" w:cs="Times New Roman"/>
          <w:lang w:val="en-US"/>
        </w:rPr>
        <w:t xml:space="preserve"> a </w:t>
      </w:r>
      <w:r w:rsidR="00743F5A">
        <w:rPr>
          <w:rFonts w:ascii="Times New Roman" w:hAnsi="Times New Roman" w:cs="Times New Roman"/>
          <w:lang w:val="en-US"/>
        </w:rPr>
        <w:t>beautiful</w:t>
      </w:r>
      <w:r w:rsidR="00816582" w:rsidRPr="00E878E9">
        <w:rPr>
          <w:rFonts w:ascii="Times New Roman" w:hAnsi="Times New Roman" w:cs="Times New Roman"/>
          <w:lang w:val="en-US"/>
        </w:rPr>
        <w:t xml:space="preserve"> score with piano and strings</w:t>
      </w:r>
      <w:r w:rsidR="00BC5A46">
        <w:rPr>
          <w:rFonts w:ascii="Times New Roman" w:hAnsi="Times New Roman" w:cs="Times New Roman"/>
          <w:lang w:val="en-US"/>
        </w:rPr>
        <w:t>, which was</w:t>
      </w:r>
      <w:r w:rsidR="00586BAC">
        <w:rPr>
          <w:rFonts w:ascii="Times New Roman" w:hAnsi="Times New Roman" w:cs="Times New Roman"/>
          <w:lang w:val="en-US"/>
        </w:rPr>
        <w:t xml:space="preserve"> moving in its own right.</w:t>
      </w:r>
      <w:r w:rsidR="00EC6F5D">
        <w:rPr>
          <w:rFonts w:ascii="Times New Roman" w:hAnsi="Times New Roman" w:cs="Times New Roman"/>
          <w:lang w:val="en-US"/>
        </w:rPr>
        <w:t xml:space="preserve"> </w:t>
      </w:r>
      <w:r w:rsidR="00BC5A46">
        <w:rPr>
          <w:rFonts w:ascii="Times New Roman" w:hAnsi="Times New Roman" w:cs="Times New Roman"/>
          <w:lang w:val="en-US"/>
        </w:rPr>
        <w:t>Yet, most viewers were not aware of the music itself; it blended into their experience of the visuals</w:t>
      </w:r>
      <w:r w:rsidR="00BC5A46" w:rsidRPr="00E878E9">
        <w:rPr>
          <w:rFonts w:ascii="Times New Roman" w:hAnsi="Times New Roman" w:cs="Times New Roman"/>
          <w:lang w:val="en-US"/>
        </w:rPr>
        <w:t>.</w:t>
      </w:r>
    </w:p>
    <w:p w14:paraId="79DC4D0A" w14:textId="166E64F4" w:rsidR="000A17F3" w:rsidRDefault="00D50B92" w:rsidP="005328C2">
      <w:pPr>
        <w:spacing w:line="480" w:lineRule="auto"/>
        <w:ind w:firstLine="708"/>
        <w:rPr>
          <w:rFonts w:ascii="Times New Roman" w:hAnsi="Times New Roman" w:cs="Times New Roman"/>
          <w:lang w:val="en-US"/>
        </w:rPr>
      </w:pPr>
      <w:r>
        <w:rPr>
          <w:rFonts w:ascii="Times New Roman" w:hAnsi="Times New Roman" w:cs="Times New Roman"/>
          <w:lang w:val="en-US"/>
        </w:rPr>
        <w:t>As the example illustrates, m</w:t>
      </w:r>
      <w:r w:rsidR="00586BAC">
        <w:rPr>
          <w:rFonts w:ascii="Times New Roman" w:hAnsi="Times New Roman" w:cs="Times New Roman"/>
          <w:lang w:val="en-US"/>
        </w:rPr>
        <w:t xml:space="preserve">usic is often used </w:t>
      </w:r>
      <w:r w:rsidR="00EC6F5D">
        <w:rPr>
          <w:rFonts w:ascii="Times New Roman" w:hAnsi="Times New Roman" w:cs="Times New Roman"/>
          <w:lang w:val="en-US"/>
        </w:rPr>
        <w:t xml:space="preserve">to </w:t>
      </w:r>
      <w:r>
        <w:rPr>
          <w:rFonts w:ascii="Times New Roman" w:hAnsi="Times New Roman" w:cs="Times New Roman"/>
          <w:lang w:val="en-US"/>
        </w:rPr>
        <w:t xml:space="preserve">support </w:t>
      </w:r>
      <w:r w:rsidR="004C1184">
        <w:rPr>
          <w:rFonts w:ascii="Times New Roman" w:hAnsi="Times New Roman" w:cs="Times New Roman"/>
          <w:lang w:val="en-US"/>
        </w:rPr>
        <w:t xml:space="preserve">the </w:t>
      </w:r>
      <w:r>
        <w:rPr>
          <w:rFonts w:ascii="Times New Roman" w:hAnsi="Times New Roman" w:cs="Times New Roman"/>
          <w:lang w:val="en-US"/>
        </w:rPr>
        <w:t xml:space="preserve">storyline </w:t>
      </w:r>
      <w:r w:rsidR="00FD6B5D">
        <w:rPr>
          <w:rFonts w:ascii="Times New Roman" w:hAnsi="Times New Roman" w:cs="Times New Roman"/>
          <w:lang w:val="en-US"/>
        </w:rPr>
        <w:t>of</w:t>
      </w:r>
      <w:r>
        <w:rPr>
          <w:rFonts w:ascii="Times New Roman" w:hAnsi="Times New Roman" w:cs="Times New Roman"/>
          <w:lang w:val="en-US"/>
        </w:rPr>
        <w:t xml:space="preserve"> ads</w:t>
      </w:r>
      <w:r w:rsidR="00586BAC">
        <w:rPr>
          <w:rFonts w:ascii="Times New Roman" w:hAnsi="Times New Roman" w:cs="Times New Roman"/>
          <w:lang w:val="en-US"/>
        </w:rPr>
        <w:t xml:space="preserve">. </w:t>
      </w:r>
      <w:r w:rsidR="00770BB7">
        <w:rPr>
          <w:rFonts w:ascii="Times New Roman" w:hAnsi="Times New Roman" w:cs="Times New Roman"/>
          <w:lang w:val="en-US"/>
        </w:rPr>
        <w:t>Music</w:t>
      </w:r>
      <w:r w:rsidR="00BC5A46">
        <w:rPr>
          <w:rFonts w:ascii="Times New Roman" w:hAnsi="Times New Roman" w:cs="Times New Roman"/>
          <w:lang w:val="en-US"/>
        </w:rPr>
        <w:t xml:space="preserve"> is often heard in the background, and not experienced as separate from the visuals. </w:t>
      </w:r>
      <w:r>
        <w:rPr>
          <w:rFonts w:ascii="Times New Roman" w:hAnsi="Times New Roman" w:cs="Times New Roman"/>
          <w:lang w:val="en-US"/>
        </w:rPr>
        <w:t>But to what effect</w:t>
      </w:r>
      <w:r w:rsidR="008F30D0" w:rsidRPr="00E878E9">
        <w:rPr>
          <w:rFonts w:ascii="Times New Roman" w:hAnsi="Times New Roman" w:cs="Times New Roman"/>
          <w:lang w:val="en-US"/>
        </w:rPr>
        <w:t xml:space="preserve">? </w:t>
      </w:r>
      <w:r w:rsidR="00431EDA" w:rsidRPr="00E878E9">
        <w:rPr>
          <w:rFonts w:ascii="Times New Roman" w:hAnsi="Times New Roman" w:cs="Times New Roman"/>
          <w:lang w:val="en-US"/>
        </w:rPr>
        <w:t xml:space="preserve">Does </w:t>
      </w:r>
      <w:r w:rsidR="00FD6B5D">
        <w:rPr>
          <w:rFonts w:ascii="Times New Roman" w:hAnsi="Times New Roman" w:cs="Times New Roman"/>
          <w:lang w:val="en-US"/>
        </w:rPr>
        <w:t>the music</w:t>
      </w:r>
      <w:r w:rsidR="00431EDA" w:rsidRPr="00E878E9">
        <w:rPr>
          <w:rFonts w:ascii="Times New Roman" w:hAnsi="Times New Roman" w:cs="Times New Roman"/>
          <w:lang w:val="en-US"/>
        </w:rPr>
        <w:t xml:space="preserve"> </w:t>
      </w:r>
      <w:r w:rsidR="00EC6F5D">
        <w:rPr>
          <w:rFonts w:ascii="Times New Roman" w:hAnsi="Times New Roman" w:cs="Times New Roman"/>
          <w:lang w:val="en-US"/>
        </w:rPr>
        <w:t>increase the persuasive power of the ad</w:t>
      </w:r>
      <w:r w:rsidR="00431EDA" w:rsidRPr="00E878E9">
        <w:rPr>
          <w:rFonts w:ascii="Times New Roman" w:hAnsi="Times New Roman" w:cs="Times New Roman"/>
          <w:lang w:val="en-US"/>
        </w:rPr>
        <w:t>, and if so,</w:t>
      </w:r>
      <w:r w:rsidR="0032462A" w:rsidRPr="00E878E9">
        <w:rPr>
          <w:rFonts w:ascii="Times New Roman" w:hAnsi="Times New Roman" w:cs="Times New Roman"/>
          <w:lang w:val="en-US"/>
        </w:rPr>
        <w:t xml:space="preserve"> via which psychological mechanisms</w:t>
      </w:r>
      <w:r w:rsidR="008F30D0" w:rsidRPr="00E878E9">
        <w:rPr>
          <w:rFonts w:ascii="Times New Roman" w:hAnsi="Times New Roman" w:cs="Times New Roman"/>
          <w:lang w:val="en-US"/>
        </w:rPr>
        <w:t xml:space="preserve">? These </w:t>
      </w:r>
      <w:r w:rsidR="006503EA">
        <w:rPr>
          <w:rFonts w:ascii="Times New Roman" w:hAnsi="Times New Roman" w:cs="Times New Roman"/>
          <w:lang w:val="en-US"/>
        </w:rPr>
        <w:t xml:space="preserve">are the </w:t>
      </w:r>
      <w:r w:rsidR="00636AEC">
        <w:rPr>
          <w:rFonts w:ascii="Times New Roman" w:hAnsi="Times New Roman" w:cs="Times New Roman"/>
          <w:lang w:val="en-US"/>
        </w:rPr>
        <w:t xml:space="preserve">main </w:t>
      </w:r>
      <w:r w:rsidR="00A07474" w:rsidRPr="00E878E9">
        <w:rPr>
          <w:rFonts w:ascii="Times New Roman" w:hAnsi="Times New Roman" w:cs="Times New Roman"/>
          <w:lang w:val="en-US"/>
        </w:rPr>
        <w:t xml:space="preserve">questions addressed in this chapter. </w:t>
      </w:r>
    </w:p>
    <w:p w14:paraId="36604E0A" w14:textId="279EB1F2" w:rsidR="00DD71E4" w:rsidRPr="00E878E9" w:rsidRDefault="00586BAC" w:rsidP="005328C2">
      <w:pPr>
        <w:spacing w:line="480" w:lineRule="auto"/>
        <w:rPr>
          <w:rFonts w:ascii="Times New Roman" w:hAnsi="Times New Roman" w:cs="Times New Roman"/>
          <w:lang w:val="en-US"/>
        </w:rPr>
      </w:pPr>
      <w:r>
        <w:rPr>
          <w:rFonts w:ascii="Times New Roman" w:hAnsi="Times New Roman" w:cs="Times New Roman"/>
          <w:b/>
          <w:lang w:val="en-US"/>
        </w:rPr>
        <w:t>T</w:t>
      </w:r>
      <w:r w:rsidR="00B007CE" w:rsidRPr="00E878E9">
        <w:rPr>
          <w:rFonts w:ascii="Times New Roman" w:hAnsi="Times New Roman" w:cs="Times New Roman"/>
          <w:b/>
          <w:lang w:val="en-US"/>
        </w:rPr>
        <w:t>ransportation</w:t>
      </w:r>
      <w:r>
        <w:rPr>
          <w:rFonts w:ascii="Times New Roman" w:hAnsi="Times New Roman" w:cs="Times New Roman"/>
          <w:b/>
          <w:lang w:val="en-US"/>
        </w:rPr>
        <w:t xml:space="preserve"> into a narrative</w:t>
      </w:r>
      <w:r w:rsidR="008B1DC6">
        <w:rPr>
          <w:rFonts w:ascii="Times New Roman" w:hAnsi="Times New Roman" w:cs="Times New Roman"/>
          <w:b/>
          <w:lang w:val="en-US"/>
        </w:rPr>
        <w:t xml:space="preserve"> world</w:t>
      </w:r>
    </w:p>
    <w:p w14:paraId="2580E7AF" w14:textId="6BAD27AC" w:rsidR="00DD71E4" w:rsidRDefault="00C44856" w:rsidP="005328C2">
      <w:pPr>
        <w:spacing w:line="480" w:lineRule="auto"/>
        <w:ind w:firstLine="708"/>
        <w:rPr>
          <w:rFonts w:ascii="Times New Roman" w:hAnsi="Times New Roman" w:cs="Times New Roman"/>
          <w:lang w:val="en-US"/>
        </w:rPr>
      </w:pPr>
      <w:r>
        <w:rPr>
          <w:rFonts w:ascii="Times New Roman" w:hAnsi="Times New Roman" w:cs="Times New Roman"/>
          <w:lang w:val="en-US"/>
        </w:rPr>
        <w:t>The aim of a</w:t>
      </w:r>
      <w:r w:rsidR="00C449B9">
        <w:rPr>
          <w:rFonts w:ascii="Times New Roman" w:hAnsi="Times New Roman" w:cs="Times New Roman"/>
          <w:lang w:val="en-US"/>
        </w:rPr>
        <w:t>dvertis</w:t>
      </w:r>
      <w:r>
        <w:rPr>
          <w:rFonts w:ascii="Times New Roman" w:hAnsi="Times New Roman" w:cs="Times New Roman"/>
          <w:lang w:val="en-US"/>
        </w:rPr>
        <w:t xml:space="preserve">ing is to </w:t>
      </w:r>
      <w:r w:rsidR="007B4899">
        <w:rPr>
          <w:rFonts w:ascii="Times New Roman" w:hAnsi="Times New Roman" w:cs="Times New Roman"/>
          <w:lang w:val="en-US"/>
        </w:rPr>
        <w:t>persuade</w:t>
      </w:r>
      <w:r>
        <w:rPr>
          <w:rFonts w:ascii="Times New Roman" w:hAnsi="Times New Roman" w:cs="Times New Roman"/>
          <w:lang w:val="en-US"/>
        </w:rPr>
        <w:t xml:space="preserve"> </w:t>
      </w:r>
      <w:r w:rsidR="00F95167">
        <w:rPr>
          <w:rFonts w:ascii="Times New Roman" w:hAnsi="Times New Roman" w:cs="Times New Roman"/>
          <w:lang w:val="en-US"/>
        </w:rPr>
        <w:t>consumers</w:t>
      </w:r>
      <w:r w:rsidR="00C449B9">
        <w:rPr>
          <w:rFonts w:ascii="Times New Roman" w:hAnsi="Times New Roman" w:cs="Times New Roman"/>
          <w:lang w:val="en-US"/>
        </w:rPr>
        <w:t xml:space="preserve"> to </w:t>
      </w:r>
      <w:r w:rsidR="000638B8">
        <w:rPr>
          <w:rFonts w:ascii="Times New Roman" w:hAnsi="Times New Roman" w:cs="Times New Roman"/>
          <w:lang w:val="en-US"/>
        </w:rPr>
        <w:t>support</w:t>
      </w:r>
      <w:r w:rsidR="00745995">
        <w:rPr>
          <w:rFonts w:ascii="Times New Roman" w:hAnsi="Times New Roman" w:cs="Times New Roman"/>
          <w:lang w:val="en-US"/>
        </w:rPr>
        <w:t>, like,</w:t>
      </w:r>
      <w:r w:rsidR="000638B8">
        <w:rPr>
          <w:rFonts w:ascii="Times New Roman" w:hAnsi="Times New Roman" w:cs="Times New Roman"/>
          <w:lang w:val="en-US"/>
        </w:rPr>
        <w:t xml:space="preserve"> or buy something. </w:t>
      </w:r>
      <w:r w:rsidR="002440C7">
        <w:rPr>
          <w:rFonts w:ascii="Times New Roman" w:hAnsi="Times New Roman" w:cs="Times New Roman"/>
          <w:lang w:val="en-US"/>
        </w:rPr>
        <w:t>General persuasion</w:t>
      </w:r>
      <w:r w:rsidR="000638B8">
        <w:rPr>
          <w:rFonts w:ascii="Times New Roman" w:hAnsi="Times New Roman" w:cs="Times New Roman"/>
          <w:lang w:val="en-US"/>
        </w:rPr>
        <w:t xml:space="preserve"> models</w:t>
      </w:r>
      <w:r w:rsidR="00C449B9">
        <w:rPr>
          <w:rFonts w:ascii="Times New Roman" w:hAnsi="Times New Roman" w:cs="Times New Roman"/>
          <w:lang w:val="en-US"/>
        </w:rPr>
        <w:t xml:space="preserve"> </w:t>
      </w:r>
      <w:r w:rsidR="00636AEC">
        <w:rPr>
          <w:rFonts w:ascii="Times New Roman" w:hAnsi="Times New Roman" w:cs="Times New Roman"/>
          <w:lang w:val="en-US"/>
        </w:rPr>
        <w:t>like</w:t>
      </w:r>
      <w:r w:rsidR="00C449B9" w:rsidRPr="00E878E9">
        <w:rPr>
          <w:rFonts w:ascii="Times New Roman" w:hAnsi="Times New Roman" w:cs="Times New Roman"/>
          <w:lang w:val="en-US"/>
        </w:rPr>
        <w:t xml:space="preserve"> the Elaboration Likelihood Model (ELM, Petty &amp; Wegener, 1999) and the Heuristic-Systematic Model (HSM, Chen &amp; Chaiken, 1999)</w:t>
      </w:r>
      <w:r w:rsidR="000638B8">
        <w:rPr>
          <w:rFonts w:ascii="Times New Roman" w:hAnsi="Times New Roman" w:cs="Times New Roman"/>
          <w:lang w:val="en-US"/>
        </w:rPr>
        <w:t xml:space="preserve"> are </w:t>
      </w:r>
      <w:r w:rsidR="0071158E">
        <w:rPr>
          <w:rFonts w:ascii="Times New Roman" w:hAnsi="Times New Roman" w:cs="Times New Roman"/>
          <w:lang w:val="en-US"/>
        </w:rPr>
        <w:t>the leading models</w:t>
      </w:r>
      <w:r w:rsidR="00F86B61">
        <w:rPr>
          <w:rFonts w:ascii="Times New Roman" w:hAnsi="Times New Roman" w:cs="Times New Roman"/>
          <w:lang w:val="en-US"/>
        </w:rPr>
        <w:t xml:space="preserve"> </w:t>
      </w:r>
      <w:r w:rsidR="000638B8">
        <w:rPr>
          <w:rFonts w:ascii="Times New Roman" w:hAnsi="Times New Roman" w:cs="Times New Roman"/>
          <w:lang w:val="en-US"/>
        </w:rPr>
        <w:t xml:space="preserve">for describing the psychological mechanisms through which persuasive messages </w:t>
      </w:r>
      <w:r w:rsidR="0011043C">
        <w:rPr>
          <w:rFonts w:ascii="Times New Roman" w:hAnsi="Times New Roman" w:cs="Times New Roman"/>
          <w:lang w:val="en-US"/>
        </w:rPr>
        <w:t xml:space="preserve">exert their </w:t>
      </w:r>
      <w:r w:rsidR="00F86B61">
        <w:rPr>
          <w:rFonts w:ascii="Times New Roman" w:hAnsi="Times New Roman" w:cs="Times New Roman"/>
          <w:lang w:val="en-US"/>
        </w:rPr>
        <w:t>influence</w:t>
      </w:r>
      <w:r w:rsidR="00C449B9" w:rsidRPr="00E878E9">
        <w:rPr>
          <w:rFonts w:ascii="Times New Roman" w:hAnsi="Times New Roman" w:cs="Times New Roman"/>
          <w:lang w:val="en-US"/>
        </w:rPr>
        <w:t xml:space="preserve">. </w:t>
      </w:r>
      <w:r w:rsidR="00C449B9">
        <w:rPr>
          <w:rFonts w:ascii="Times New Roman" w:hAnsi="Times New Roman" w:cs="Times New Roman"/>
          <w:lang w:val="en-US"/>
        </w:rPr>
        <w:t xml:space="preserve">However, </w:t>
      </w:r>
      <w:r w:rsidR="000638B8">
        <w:rPr>
          <w:rFonts w:ascii="Times New Roman" w:hAnsi="Times New Roman" w:cs="Times New Roman"/>
          <w:lang w:val="en-US"/>
        </w:rPr>
        <w:t xml:space="preserve">these models are </w:t>
      </w:r>
      <w:r w:rsidR="00A90122">
        <w:rPr>
          <w:rFonts w:ascii="Times New Roman" w:hAnsi="Times New Roman" w:cs="Times New Roman"/>
          <w:lang w:val="en-US"/>
        </w:rPr>
        <w:t>less</w:t>
      </w:r>
      <w:r w:rsidR="000638B8">
        <w:rPr>
          <w:rFonts w:ascii="Times New Roman" w:hAnsi="Times New Roman" w:cs="Times New Roman"/>
          <w:lang w:val="en-US"/>
        </w:rPr>
        <w:t xml:space="preserve"> </w:t>
      </w:r>
      <w:r w:rsidR="00B724B4">
        <w:rPr>
          <w:rFonts w:ascii="Times New Roman" w:hAnsi="Times New Roman" w:cs="Times New Roman"/>
          <w:lang w:val="en-US"/>
        </w:rPr>
        <w:t>appropriate</w:t>
      </w:r>
      <w:r w:rsidR="008B05D2">
        <w:rPr>
          <w:rFonts w:ascii="Times New Roman" w:hAnsi="Times New Roman" w:cs="Times New Roman"/>
          <w:lang w:val="en-US"/>
        </w:rPr>
        <w:t xml:space="preserve"> </w:t>
      </w:r>
      <w:r w:rsidR="00B724B4">
        <w:rPr>
          <w:rFonts w:ascii="Times New Roman" w:hAnsi="Times New Roman" w:cs="Times New Roman"/>
          <w:lang w:val="en-US"/>
        </w:rPr>
        <w:t xml:space="preserve">for describing the persuasive effect of </w:t>
      </w:r>
      <w:r w:rsidR="00770E8B">
        <w:rPr>
          <w:rFonts w:ascii="Times New Roman" w:hAnsi="Times New Roman" w:cs="Times New Roman"/>
          <w:lang w:val="en-US"/>
        </w:rPr>
        <w:t>being</w:t>
      </w:r>
      <w:r w:rsidR="009333AC">
        <w:rPr>
          <w:rFonts w:ascii="Times New Roman" w:hAnsi="Times New Roman" w:cs="Times New Roman"/>
          <w:lang w:val="en-US"/>
        </w:rPr>
        <w:t xml:space="preserve"> “</w:t>
      </w:r>
      <w:r w:rsidR="00E9728B">
        <w:rPr>
          <w:rFonts w:ascii="Times New Roman" w:hAnsi="Times New Roman" w:cs="Times New Roman"/>
          <w:lang w:val="en-US"/>
        </w:rPr>
        <w:t>lost</w:t>
      </w:r>
      <w:r w:rsidR="009333AC">
        <w:rPr>
          <w:rFonts w:ascii="Times New Roman" w:hAnsi="Times New Roman" w:cs="Times New Roman"/>
          <w:lang w:val="en-US"/>
        </w:rPr>
        <w:t xml:space="preserve">” </w:t>
      </w:r>
      <w:r w:rsidR="00E9728B">
        <w:rPr>
          <w:rFonts w:ascii="Times New Roman" w:hAnsi="Times New Roman" w:cs="Times New Roman"/>
          <w:lang w:val="en-US"/>
        </w:rPr>
        <w:t>in</w:t>
      </w:r>
      <w:r w:rsidR="00770E8B">
        <w:rPr>
          <w:rFonts w:ascii="Times New Roman" w:hAnsi="Times New Roman" w:cs="Times New Roman"/>
          <w:lang w:val="en-US"/>
        </w:rPr>
        <w:t xml:space="preserve"> </w:t>
      </w:r>
      <w:r w:rsidR="009333AC">
        <w:rPr>
          <w:rFonts w:ascii="Times New Roman" w:hAnsi="Times New Roman" w:cs="Times New Roman"/>
          <w:lang w:val="en-US"/>
        </w:rPr>
        <w:t xml:space="preserve">a </w:t>
      </w:r>
      <w:r w:rsidR="00A90122">
        <w:rPr>
          <w:rFonts w:ascii="Times New Roman" w:hAnsi="Times New Roman" w:cs="Times New Roman"/>
          <w:lang w:val="en-US"/>
        </w:rPr>
        <w:t xml:space="preserve">narrative advertisement such as </w:t>
      </w:r>
      <w:r w:rsidR="00B724B4">
        <w:rPr>
          <w:rFonts w:ascii="Times New Roman" w:hAnsi="Times New Roman" w:cs="Times New Roman"/>
          <w:lang w:val="en-US"/>
        </w:rPr>
        <w:t>the WWF ad</w:t>
      </w:r>
      <w:r w:rsidR="009333AC">
        <w:rPr>
          <w:rFonts w:ascii="Times New Roman" w:hAnsi="Times New Roman" w:cs="Times New Roman"/>
          <w:lang w:val="en-US"/>
        </w:rPr>
        <w:t xml:space="preserve">. </w:t>
      </w:r>
      <w:r w:rsidR="00C449B9" w:rsidRPr="00E878E9">
        <w:rPr>
          <w:rFonts w:ascii="Times New Roman" w:hAnsi="Times New Roman" w:cs="Times New Roman"/>
          <w:lang w:val="en-US"/>
        </w:rPr>
        <w:t xml:space="preserve">According to </w:t>
      </w:r>
      <w:r w:rsidR="004B47FD">
        <w:rPr>
          <w:rFonts w:ascii="Times New Roman" w:hAnsi="Times New Roman" w:cs="Times New Roman"/>
          <w:lang w:val="en-US"/>
        </w:rPr>
        <w:t xml:space="preserve">general </w:t>
      </w:r>
      <w:r w:rsidR="004B47FD">
        <w:rPr>
          <w:rFonts w:ascii="Times New Roman" w:hAnsi="Times New Roman" w:cs="Times New Roman"/>
          <w:lang w:val="en-US"/>
        </w:rPr>
        <w:lastRenderedPageBreak/>
        <w:t xml:space="preserve">persuasion </w:t>
      </w:r>
      <w:r w:rsidR="00461C09">
        <w:rPr>
          <w:rFonts w:ascii="Times New Roman" w:hAnsi="Times New Roman" w:cs="Times New Roman"/>
          <w:lang w:val="en-US"/>
        </w:rPr>
        <w:t>mode</w:t>
      </w:r>
      <w:r w:rsidR="00801CFE">
        <w:rPr>
          <w:rFonts w:ascii="Times New Roman" w:hAnsi="Times New Roman" w:cs="Times New Roman"/>
          <w:lang w:val="en-US"/>
        </w:rPr>
        <w:t>l</w:t>
      </w:r>
      <w:r w:rsidR="00461C09">
        <w:rPr>
          <w:rFonts w:ascii="Times New Roman" w:hAnsi="Times New Roman" w:cs="Times New Roman"/>
          <w:lang w:val="en-US"/>
        </w:rPr>
        <w:t>s</w:t>
      </w:r>
      <w:r w:rsidR="00C449B9" w:rsidRPr="00E878E9">
        <w:rPr>
          <w:rFonts w:ascii="Times New Roman" w:hAnsi="Times New Roman" w:cs="Times New Roman"/>
          <w:lang w:val="en-US"/>
        </w:rPr>
        <w:t xml:space="preserve">, the cognitive mechanism underlying persuasion under high involvement </w:t>
      </w:r>
      <w:r w:rsidR="00C449B9">
        <w:rPr>
          <w:rFonts w:ascii="Times New Roman" w:hAnsi="Times New Roman" w:cs="Times New Roman"/>
          <w:lang w:val="en-US"/>
        </w:rPr>
        <w:t xml:space="preserve">is </w:t>
      </w:r>
      <w:r w:rsidR="00C449B9" w:rsidRPr="00E9728B">
        <w:rPr>
          <w:rFonts w:ascii="Times New Roman" w:hAnsi="Times New Roman" w:cs="Times New Roman"/>
          <w:i/>
          <w:lang w:val="en-US"/>
        </w:rPr>
        <w:t>elaboration</w:t>
      </w:r>
      <w:r w:rsidR="00C449B9">
        <w:rPr>
          <w:rFonts w:ascii="Times New Roman" w:hAnsi="Times New Roman" w:cs="Times New Roman"/>
          <w:lang w:val="en-US"/>
        </w:rPr>
        <w:t xml:space="preserve">, </w:t>
      </w:r>
      <w:r w:rsidR="00461C09">
        <w:rPr>
          <w:rFonts w:ascii="Times New Roman" w:hAnsi="Times New Roman" w:cs="Times New Roman"/>
          <w:lang w:val="en-US"/>
        </w:rPr>
        <w:t xml:space="preserve">the critical </w:t>
      </w:r>
      <w:r w:rsidR="00E9728B">
        <w:rPr>
          <w:rFonts w:ascii="Times New Roman" w:hAnsi="Times New Roman" w:cs="Times New Roman"/>
          <w:lang w:val="en-US"/>
        </w:rPr>
        <w:t>thought about</w:t>
      </w:r>
      <w:r w:rsidR="00C449B9" w:rsidRPr="00E878E9">
        <w:rPr>
          <w:rFonts w:ascii="Times New Roman" w:hAnsi="Times New Roman" w:cs="Times New Roman"/>
          <w:lang w:val="en-US"/>
        </w:rPr>
        <w:t xml:space="preserve"> the persuasive argument</w:t>
      </w:r>
      <w:r w:rsidR="00C449B9">
        <w:rPr>
          <w:rFonts w:ascii="Times New Roman" w:hAnsi="Times New Roman" w:cs="Times New Roman"/>
          <w:lang w:val="en-US"/>
        </w:rPr>
        <w:t>s</w:t>
      </w:r>
      <w:r w:rsidR="00C449B9" w:rsidRPr="00E878E9">
        <w:rPr>
          <w:rFonts w:ascii="Times New Roman" w:hAnsi="Times New Roman" w:cs="Times New Roman"/>
          <w:lang w:val="en-US"/>
        </w:rPr>
        <w:t xml:space="preserve"> </w:t>
      </w:r>
      <w:r w:rsidR="0071158E">
        <w:rPr>
          <w:rFonts w:ascii="Times New Roman" w:hAnsi="Times New Roman" w:cs="Times New Roman"/>
          <w:lang w:val="en-US"/>
        </w:rPr>
        <w:t xml:space="preserve">presented </w:t>
      </w:r>
      <w:r w:rsidR="00C449B9">
        <w:rPr>
          <w:rFonts w:ascii="Times New Roman" w:hAnsi="Times New Roman" w:cs="Times New Roman"/>
          <w:lang w:val="en-US"/>
        </w:rPr>
        <w:t xml:space="preserve">in the ad. </w:t>
      </w:r>
      <w:r w:rsidR="00FA0D09">
        <w:rPr>
          <w:rFonts w:ascii="Times New Roman" w:hAnsi="Times New Roman" w:cs="Times New Roman"/>
          <w:lang w:val="en-US"/>
        </w:rPr>
        <w:t>This contrasts sharply</w:t>
      </w:r>
      <w:r w:rsidR="00636AEC">
        <w:rPr>
          <w:rFonts w:ascii="Times New Roman" w:hAnsi="Times New Roman" w:cs="Times New Roman"/>
          <w:lang w:val="en-US"/>
        </w:rPr>
        <w:t xml:space="preserve"> to</w:t>
      </w:r>
      <w:r w:rsidR="008B05D2">
        <w:rPr>
          <w:rFonts w:ascii="Times New Roman" w:hAnsi="Times New Roman" w:cs="Times New Roman"/>
          <w:lang w:val="en-US"/>
        </w:rPr>
        <w:t xml:space="preserve"> </w:t>
      </w:r>
      <w:r w:rsidR="00CE0DF6">
        <w:rPr>
          <w:rFonts w:ascii="Times New Roman" w:hAnsi="Times New Roman" w:cs="Times New Roman"/>
          <w:lang w:val="en-US"/>
        </w:rPr>
        <w:t xml:space="preserve">being </w:t>
      </w:r>
      <w:r w:rsidR="00E9728B">
        <w:rPr>
          <w:rFonts w:ascii="Times New Roman" w:hAnsi="Times New Roman" w:cs="Times New Roman"/>
          <w:lang w:val="en-US"/>
        </w:rPr>
        <w:t>lost in a story,</w:t>
      </w:r>
      <w:r w:rsidR="00636AEC">
        <w:rPr>
          <w:rFonts w:ascii="Times New Roman" w:hAnsi="Times New Roman" w:cs="Times New Roman"/>
          <w:lang w:val="en-US"/>
        </w:rPr>
        <w:t xml:space="preserve"> which, </w:t>
      </w:r>
      <w:r w:rsidR="00E9728B">
        <w:rPr>
          <w:rFonts w:ascii="Times New Roman" w:hAnsi="Times New Roman" w:cs="Times New Roman"/>
          <w:lang w:val="en-US"/>
        </w:rPr>
        <w:t>albeit being</w:t>
      </w:r>
      <w:r w:rsidR="00636AEC">
        <w:rPr>
          <w:rFonts w:ascii="Times New Roman" w:hAnsi="Times New Roman" w:cs="Times New Roman"/>
          <w:lang w:val="en-US"/>
        </w:rPr>
        <w:t xml:space="preserve"> a high-involvement state, </w:t>
      </w:r>
      <w:r w:rsidR="008B05D2">
        <w:rPr>
          <w:rFonts w:ascii="Times New Roman" w:hAnsi="Times New Roman" w:cs="Times New Roman"/>
          <w:lang w:val="en-US"/>
        </w:rPr>
        <w:t xml:space="preserve">is </w:t>
      </w:r>
      <w:r w:rsidR="00935E09">
        <w:rPr>
          <w:rFonts w:ascii="Times New Roman" w:hAnsi="Times New Roman" w:cs="Times New Roman"/>
          <w:lang w:val="en-US"/>
        </w:rPr>
        <w:t xml:space="preserve">typically </w:t>
      </w:r>
      <w:r w:rsidR="008B05D2">
        <w:rPr>
          <w:rFonts w:ascii="Times New Roman" w:hAnsi="Times New Roman" w:cs="Times New Roman"/>
          <w:lang w:val="en-US"/>
        </w:rPr>
        <w:t xml:space="preserve">characterized </w:t>
      </w:r>
      <w:r w:rsidR="008B05D2" w:rsidRPr="00E9728B">
        <w:rPr>
          <w:rFonts w:ascii="Times New Roman" w:hAnsi="Times New Roman" w:cs="Times New Roman"/>
          <w:lang w:val="en-US"/>
        </w:rPr>
        <w:t>by a reduction</w:t>
      </w:r>
      <w:r w:rsidR="008B05D2">
        <w:rPr>
          <w:rFonts w:ascii="Times New Roman" w:hAnsi="Times New Roman" w:cs="Times New Roman"/>
          <w:lang w:val="en-US"/>
        </w:rPr>
        <w:t xml:space="preserve"> </w:t>
      </w:r>
      <w:r w:rsidR="00935E09">
        <w:rPr>
          <w:rFonts w:ascii="Times New Roman" w:hAnsi="Times New Roman" w:cs="Times New Roman"/>
          <w:lang w:val="en-US"/>
        </w:rPr>
        <w:t>of</w:t>
      </w:r>
      <w:r w:rsidR="008B05D2">
        <w:rPr>
          <w:rFonts w:ascii="Times New Roman" w:hAnsi="Times New Roman" w:cs="Times New Roman"/>
          <w:lang w:val="en-US"/>
        </w:rPr>
        <w:t xml:space="preserve"> critical thought</w:t>
      </w:r>
      <w:r w:rsidR="00E9728B">
        <w:rPr>
          <w:rFonts w:ascii="Times New Roman" w:hAnsi="Times New Roman" w:cs="Times New Roman"/>
          <w:lang w:val="en-US"/>
        </w:rPr>
        <w:t xml:space="preserve"> (for an elaborate comparison between the two mechanisms see Slater &amp; Rouner, 2002)</w:t>
      </w:r>
      <w:r w:rsidR="00E9728B" w:rsidRPr="00E878E9">
        <w:rPr>
          <w:rFonts w:ascii="Times New Roman" w:hAnsi="Times New Roman" w:cs="Times New Roman"/>
          <w:lang w:val="en-US"/>
        </w:rPr>
        <w:t>.</w:t>
      </w:r>
    </w:p>
    <w:p w14:paraId="71D4B510" w14:textId="4F8839BF" w:rsidR="00C449B9" w:rsidRDefault="00461C09" w:rsidP="005328C2">
      <w:pPr>
        <w:spacing w:line="480" w:lineRule="auto"/>
        <w:ind w:firstLine="708"/>
        <w:rPr>
          <w:rFonts w:ascii="Times New Roman" w:hAnsi="Times New Roman" w:cs="Times New Roman"/>
          <w:lang w:val="en-US"/>
        </w:rPr>
      </w:pPr>
      <w:r>
        <w:rPr>
          <w:rFonts w:ascii="Times New Roman" w:hAnsi="Times New Roman" w:cs="Times New Roman"/>
          <w:lang w:val="en-US"/>
        </w:rPr>
        <w:t>In psycholog</w:t>
      </w:r>
      <w:r w:rsidR="00692232">
        <w:rPr>
          <w:rFonts w:ascii="Times New Roman" w:hAnsi="Times New Roman" w:cs="Times New Roman"/>
          <w:lang w:val="en-US"/>
        </w:rPr>
        <w:t>y and communication</w:t>
      </w:r>
      <w:r w:rsidR="00C449B9">
        <w:rPr>
          <w:rFonts w:ascii="Times New Roman" w:hAnsi="Times New Roman" w:cs="Times New Roman"/>
          <w:lang w:val="en-US"/>
        </w:rPr>
        <w:t xml:space="preserve"> </w:t>
      </w:r>
      <w:r w:rsidR="00C449B9" w:rsidRPr="00E878E9">
        <w:rPr>
          <w:rFonts w:ascii="Times New Roman" w:hAnsi="Times New Roman" w:cs="Times New Roman"/>
          <w:lang w:val="en-US"/>
        </w:rPr>
        <w:t xml:space="preserve">research, </w:t>
      </w:r>
      <w:r>
        <w:rPr>
          <w:rFonts w:ascii="Times New Roman" w:hAnsi="Times New Roman" w:cs="Times New Roman"/>
          <w:lang w:val="en-US"/>
        </w:rPr>
        <w:t>th</w:t>
      </w:r>
      <w:r w:rsidR="00E33874">
        <w:rPr>
          <w:rFonts w:ascii="Times New Roman" w:hAnsi="Times New Roman" w:cs="Times New Roman"/>
          <w:lang w:val="en-US"/>
        </w:rPr>
        <w:t>e</w:t>
      </w:r>
      <w:r>
        <w:rPr>
          <w:rFonts w:ascii="Times New Roman" w:hAnsi="Times New Roman" w:cs="Times New Roman"/>
          <w:lang w:val="en-US"/>
        </w:rPr>
        <w:t xml:space="preserve"> </w:t>
      </w:r>
      <w:r w:rsidR="00C449B9" w:rsidRPr="00E878E9">
        <w:rPr>
          <w:rFonts w:ascii="Times New Roman" w:hAnsi="Times New Roman" w:cs="Times New Roman"/>
          <w:lang w:val="en-US"/>
        </w:rPr>
        <w:t>experience of being</w:t>
      </w:r>
      <w:r w:rsidR="00271B14">
        <w:rPr>
          <w:rFonts w:ascii="Times New Roman" w:hAnsi="Times New Roman" w:cs="Times New Roman"/>
          <w:lang w:val="en-US"/>
        </w:rPr>
        <w:t xml:space="preserve"> </w:t>
      </w:r>
      <w:r w:rsidR="00E9728B">
        <w:rPr>
          <w:rFonts w:ascii="Times New Roman" w:hAnsi="Times New Roman" w:cs="Times New Roman"/>
          <w:lang w:val="en-US"/>
        </w:rPr>
        <w:t>lost</w:t>
      </w:r>
      <w:r w:rsidR="00801CFE">
        <w:rPr>
          <w:rFonts w:ascii="Times New Roman" w:hAnsi="Times New Roman" w:cs="Times New Roman"/>
          <w:lang w:val="en-US"/>
        </w:rPr>
        <w:t xml:space="preserve"> in</w:t>
      </w:r>
      <w:r w:rsidR="00DD71E4">
        <w:rPr>
          <w:rFonts w:ascii="Times New Roman" w:hAnsi="Times New Roman" w:cs="Times New Roman"/>
          <w:lang w:val="en-US"/>
        </w:rPr>
        <w:t xml:space="preserve"> </w:t>
      </w:r>
      <w:r w:rsidR="00C449B9" w:rsidRPr="00E878E9">
        <w:rPr>
          <w:rFonts w:ascii="Times New Roman" w:hAnsi="Times New Roman" w:cs="Times New Roman"/>
          <w:lang w:val="en-US"/>
        </w:rPr>
        <w:t xml:space="preserve">a story is referred to as </w:t>
      </w:r>
      <w:r w:rsidR="003177A7" w:rsidRPr="00E9728B">
        <w:rPr>
          <w:rFonts w:ascii="Times New Roman" w:hAnsi="Times New Roman" w:cs="Times New Roman"/>
          <w:i/>
          <w:lang w:val="en-US"/>
        </w:rPr>
        <w:t>psychological</w:t>
      </w:r>
      <w:r w:rsidR="003177A7">
        <w:rPr>
          <w:rFonts w:ascii="Times New Roman" w:hAnsi="Times New Roman" w:cs="Times New Roman"/>
          <w:i/>
          <w:lang w:val="en-US"/>
        </w:rPr>
        <w:t xml:space="preserve"> t</w:t>
      </w:r>
      <w:r w:rsidR="00C449B9" w:rsidRPr="00E878E9">
        <w:rPr>
          <w:rFonts w:ascii="Times New Roman" w:hAnsi="Times New Roman" w:cs="Times New Roman"/>
          <w:i/>
          <w:lang w:val="en-US"/>
        </w:rPr>
        <w:t>ransportation</w:t>
      </w:r>
      <w:r w:rsidR="00271B14">
        <w:rPr>
          <w:rFonts w:ascii="Times New Roman" w:hAnsi="Times New Roman" w:cs="Times New Roman"/>
          <w:lang w:val="en-US"/>
        </w:rPr>
        <w:t xml:space="preserve">. It is </w:t>
      </w:r>
      <w:r w:rsidR="00C449B9" w:rsidRPr="00E878E9">
        <w:rPr>
          <w:rFonts w:ascii="Times New Roman" w:hAnsi="Times New Roman" w:cs="Times New Roman"/>
          <w:lang w:val="en-US"/>
        </w:rPr>
        <w:t>a</w:t>
      </w:r>
      <w:r w:rsidR="00F6317D">
        <w:rPr>
          <w:rFonts w:ascii="Times New Roman" w:hAnsi="Times New Roman" w:cs="Times New Roman"/>
          <w:lang w:val="en-US"/>
        </w:rPr>
        <w:t xml:space="preserve">n immersive </w:t>
      </w:r>
      <w:r w:rsidR="00C449B9" w:rsidRPr="00E878E9">
        <w:rPr>
          <w:rFonts w:ascii="Times New Roman" w:hAnsi="Times New Roman" w:cs="Times New Roman"/>
          <w:lang w:val="en-US"/>
        </w:rPr>
        <w:t xml:space="preserve">mental state in which attention, imagery, and emotions are completely focused on the events occurring in the story (e.g., Green, 2004; Green &amp; Brock, 2000). The term transportation was coined by Richard Gerrig (1993), who compared the narrative experience to traveling. </w:t>
      </w:r>
      <w:r w:rsidR="00C449B9">
        <w:rPr>
          <w:rFonts w:ascii="Times New Roman" w:hAnsi="Times New Roman" w:cs="Times New Roman"/>
          <w:lang w:val="en-US"/>
        </w:rPr>
        <w:t>He noted that</w:t>
      </w:r>
      <w:r w:rsidR="00C449B9" w:rsidRPr="00E878E9">
        <w:rPr>
          <w:rFonts w:ascii="Times New Roman" w:hAnsi="Times New Roman" w:cs="Times New Roman"/>
          <w:lang w:val="en-US"/>
        </w:rPr>
        <w:t xml:space="preserve"> when people are immersed in a story, they mentally travel to the narrative world, and temporarily lose contact with the world of origin. Eventually </w:t>
      </w:r>
      <w:r w:rsidR="00C449B9">
        <w:rPr>
          <w:rFonts w:ascii="Times New Roman" w:hAnsi="Times New Roman" w:cs="Times New Roman"/>
          <w:lang w:val="en-US"/>
        </w:rPr>
        <w:t>they return home</w:t>
      </w:r>
      <w:r w:rsidR="00C449B9" w:rsidRPr="00E878E9">
        <w:rPr>
          <w:rFonts w:ascii="Times New Roman" w:hAnsi="Times New Roman" w:cs="Times New Roman"/>
          <w:lang w:val="en-US"/>
        </w:rPr>
        <w:t>, somewhat changed by the journey.</w:t>
      </w:r>
      <w:r w:rsidR="00DD71E4">
        <w:rPr>
          <w:rFonts w:ascii="Times New Roman" w:hAnsi="Times New Roman" w:cs="Times New Roman"/>
          <w:lang w:val="en-US"/>
        </w:rPr>
        <w:t xml:space="preserve"> </w:t>
      </w:r>
      <w:r w:rsidR="00E9728B">
        <w:rPr>
          <w:rFonts w:ascii="Times New Roman" w:hAnsi="Times New Roman" w:cs="Times New Roman"/>
          <w:lang w:val="en-US"/>
        </w:rPr>
        <w:t>Similar to elaboration in the ELM tradition, transportation</w:t>
      </w:r>
      <w:r w:rsidR="00DD71E4">
        <w:rPr>
          <w:rFonts w:ascii="Times New Roman" w:hAnsi="Times New Roman" w:cs="Times New Roman"/>
          <w:lang w:val="en-US"/>
        </w:rPr>
        <w:t xml:space="preserve"> </w:t>
      </w:r>
      <w:r w:rsidR="00F6317D">
        <w:rPr>
          <w:rFonts w:ascii="Times New Roman" w:hAnsi="Times New Roman" w:cs="Times New Roman"/>
          <w:lang w:val="en-US"/>
        </w:rPr>
        <w:t>generates</w:t>
      </w:r>
      <w:r w:rsidR="00DD71E4">
        <w:rPr>
          <w:rFonts w:ascii="Times New Roman" w:hAnsi="Times New Roman" w:cs="Times New Roman"/>
          <w:lang w:val="en-US"/>
        </w:rPr>
        <w:t xml:space="preserve"> long-lasting</w:t>
      </w:r>
      <w:r w:rsidR="00C449B9" w:rsidRPr="00E878E9">
        <w:rPr>
          <w:rFonts w:ascii="Times New Roman" w:hAnsi="Times New Roman" w:cs="Times New Roman"/>
          <w:lang w:val="en-US"/>
        </w:rPr>
        <w:t xml:space="preserve"> </w:t>
      </w:r>
      <w:r w:rsidR="00C449B9">
        <w:rPr>
          <w:rFonts w:ascii="Times New Roman" w:hAnsi="Times New Roman" w:cs="Times New Roman"/>
          <w:lang w:val="en-US"/>
        </w:rPr>
        <w:t xml:space="preserve">persuasive </w:t>
      </w:r>
      <w:r w:rsidR="00C449B9" w:rsidRPr="00E878E9">
        <w:rPr>
          <w:rFonts w:ascii="Times New Roman" w:hAnsi="Times New Roman" w:cs="Times New Roman"/>
          <w:lang w:val="en-US"/>
        </w:rPr>
        <w:t xml:space="preserve">effects. </w:t>
      </w:r>
      <w:r w:rsidR="0011043C">
        <w:rPr>
          <w:rFonts w:ascii="Times New Roman" w:hAnsi="Times New Roman" w:cs="Times New Roman"/>
          <w:lang w:val="en-US"/>
        </w:rPr>
        <w:t>The</w:t>
      </w:r>
      <w:r w:rsidR="00C449B9" w:rsidRPr="00E878E9">
        <w:rPr>
          <w:rFonts w:ascii="Times New Roman" w:hAnsi="Times New Roman" w:cs="Times New Roman"/>
          <w:lang w:val="en-US"/>
        </w:rPr>
        <w:t xml:space="preserve"> </w:t>
      </w:r>
      <w:r w:rsidR="0011043C">
        <w:rPr>
          <w:rFonts w:ascii="Times New Roman" w:hAnsi="Times New Roman" w:cs="Times New Roman"/>
          <w:lang w:val="en-US"/>
        </w:rPr>
        <w:t>persuasive impact of transportation into a story</w:t>
      </w:r>
      <w:r w:rsidR="00C449B9" w:rsidRPr="00E878E9">
        <w:rPr>
          <w:rFonts w:ascii="Times New Roman" w:hAnsi="Times New Roman" w:cs="Times New Roman"/>
          <w:lang w:val="en-US"/>
        </w:rPr>
        <w:t xml:space="preserve"> </w:t>
      </w:r>
      <w:r w:rsidR="00AD38C3">
        <w:rPr>
          <w:rFonts w:ascii="Times New Roman" w:hAnsi="Times New Roman" w:cs="Times New Roman"/>
          <w:lang w:val="en-US"/>
        </w:rPr>
        <w:t>can even</w:t>
      </w:r>
      <w:r w:rsidR="00C449B9">
        <w:rPr>
          <w:rFonts w:ascii="Times New Roman" w:hAnsi="Times New Roman" w:cs="Times New Roman"/>
          <w:lang w:val="en-US"/>
        </w:rPr>
        <w:t xml:space="preserve"> increase over time. I</w:t>
      </w:r>
      <w:r w:rsidR="00C449B9" w:rsidRPr="00E878E9">
        <w:rPr>
          <w:rFonts w:ascii="Times New Roman" w:hAnsi="Times New Roman" w:cs="Times New Roman"/>
          <w:lang w:val="en-US"/>
        </w:rPr>
        <w:t>mmediately after reading</w:t>
      </w:r>
      <w:r w:rsidR="00DD71E4">
        <w:rPr>
          <w:rFonts w:ascii="Times New Roman" w:hAnsi="Times New Roman" w:cs="Times New Roman"/>
          <w:lang w:val="en-US"/>
        </w:rPr>
        <w:t xml:space="preserve"> or viewing</w:t>
      </w:r>
      <w:r w:rsidR="00C449B9" w:rsidRPr="00E878E9">
        <w:rPr>
          <w:rFonts w:ascii="Times New Roman" w:hAnsi="Times New Roman" w:cs="Times New Roman"/>
          <w:lang w:val="en-US"/>
        </w:rPr>
        <w:t xml:space="preserve"> </w:t>
      </w:r>
      <w:r w:rsidR="00DD71E4">
        <w:rPr>
          <w:rFonts w:ascii="Times New Roman" w:hAnsi="Times New Roman" w:cs="Times New Roman"/>
          <w:lang w:val="en-US"/>
        </w:rPr>
        <w:t>a fictional</w:t>
      </w:r>
      <w:r w:rsidR="00DD71E4" w:rsidRPr="00E878E9">
        <w:rPr>
          <w:rFonts w:ascii="Times New Roman" w:hAnsi="Times New Roman" w:cs="Times New Roman"/>
          <w:lang w:val="en-US"/>
        </w:rPr>
        <w:t xml:space="preserve"> </w:t>
      </w:r>
      <w:r w:rsidR="00C449B9" w:rsidRPr="00E878E9">
        <w:rPr>
          <w:rFonts w:ascii="Times New Roman" w:hAnsi="Times New Roman" w:cs="Times New Roman"/>
          <w:lang w:val="en-US"/>
        </w:rPr>
        <w:t>story</w:t>
      </w:r>
      <w:r w:rsidR="00C449B9">
        <w:rPr>
          <w:rFonts w:ascii="Times New Roman" w:hAnsi="Times New Roman" w:cs="Times New Roman"/>
          <w:lang w:val="en-US"/>
        </w:rPr>
        <w:t xml:space="preserve">, people </w:t>
      </w:r>
      <w:r w:rsidR="00E9728B">
        <w:rPr>
          <w:rFonts w:ascii="Times New Roman" w:hAnsi="Times New Roman" w:cs="Times New Roman"/>
          <w:lang w:val="en-US"/>
        </w:rPr>
        <w:t>may</w:t>
      </w:r>
      <w:r w:rsidR="00C449B9" w:rsidRPr="00E878E9">
        <w:rPr>
          <w:rFonts w:ascii="Times New Roman" w:hAnsi="Times New Roman" w:cs="Times New Roman"/>
          <w:lang w:val="en-US"/>
        </w:rPr>
        <w:t xml:space="preserve"> </w:t>
      </w:r>
      <w:r w:rsidR="00C449B9">
        <w:rPr>
          <w:rFonts w:ascii="Times New Roman" w:hAnsi="Times New Roman" w:cs="Times New Roman"/>
          <w:lang w:val="en-US"/>
        </w:rPr>
        <w:t>discount it</w:t>
      </w:r>
      <w:r w:rsidR="00C449B9" w:rsidRPr="00E878E9">
        <w:rPr>
          <w:rFonts w:ascii="Times New Roman" w:hAnsi="Times New Roman" w:cs="Times New Roman"/>
          <w:lang w:val="en-US"/>
        </w:rPr>
        <w:t xml:space="preserve"> as </w:t>
      </w:r>
      <w:r w:rsidR="00C449B9">
        <w:rPr>
          <w:rFonts w:ascii="Times New Roman" w:hAnsi="Times New Roman" w:cs="Times New Roman"/>
          <w:lang w:val="en-US"/>
        </w:rPr>
        <w:t>“just fiction</w:t>
      </w:r>
      <w:r w:rsidR="00E9728B">
        <w:rPr>
          <w:rFonts w:ascii="Times New Roman" w:hAnsi="Times New Roman" w:cs="Times New Roman"/>
          <w:lang w:val="en-US"/>
        </w:rPr>
        <w:t>,</w:t>
      </w:r>
      <w:r w:rsidR="00636AEC">
        <w:rPr>
          <w:rFonts w:ascii="Times New Roman" w:hAnsi="Times New Roman" w:cs="Times New Roman"/>
          <w:lang w:val="en-US"/>
        </w:rPr>
        <w:t>”</w:t>
      </w:r>
      <w:r w:rsidR="00E9728B">
        <w:rPr>
          <w:rFonts w:ascii="Times New Roman" w:hAnsi="Times New Roman" w:cs="Times New Roman"/>
          <w:lang w:val="en-US"/>
        </w:rPr>
        <w:t xml:space="preserve"> but the</w:t>
      </w:r>
      <w:r w:rsidR="00C449B9" w:rsidRPr="00E878E9">
        <w:rPr>
          <w:rFonts w:ascii="Times New Roman" w:hAnsi="Times New Roman" w:cs="Times New Roman"/>
          <w:lang w:val="en-US"/>
        </w:rPr>
        <w:t xml:space="preserve"> discounting effect </w:t>
      </w:r>
      <w:r w:rsidR="00C449B9">
        <w:rPr>
          <w:rFonts w:ascii="Times New Roman" w:hAnsi="Times New Roman" w:cs="Times New Roman"/>
          <w:lang w:val="en-US"/>
        </w:rPr>
        <w:t>diminishes over time,</w:t>
      </w:r>
      <w:r w:rsidR="00C449B9" w:rsidRPr="00E878E9">
        <w:rPr>
          <w:rFonts w:ascii="Times New Roman" w:hAnsi="Times New Roman" w:cs="Times New Roman"/>
          <w:lang w:val="en-US"/>
        </w:rPr>
        <w:t xml:space="preserve"> </w:t>
      </w:r>
      <w:r w:rsidR="00C449B9">
        <w:rPr>
          <w:rFonts w:ascii="Times New Roman" w:hAnsi="Times New Roman" w:cs="Times New Roman"/>
          <w:lang w:val="en-US"/>
        </w:rPr>
        <w:t xml:space="preserve">causing </w:t>
      </w:r>
      <w:r w:rsidR="00E9728B">
        <w:rPr>
          <w:rFonts w:ascii="Times New Roman" w:hAnsi="Times New Roman" w:cs="Times New Roman"/>
          <w:lang w:val="en-US"/>
        </w:rPr>
        <w:t>a delayed</w:t>
      </w:r>
      <w:r w:rsidR="00C449B9">
        <w:rPr>
          <w:rFonts w:ascii="Times New Roman" w:hAnsi="Times New Roman" w:cs="Times New Roman"/>
          <w:lang w:val="en-US"/>
        </w:rPr>
        <w:t xml:space="preserve"> persuasive effect </w:t>
      </w:r>
      <w:r w:rsidR="00C449B9" w:rsidRPr="00E878E9">
        <w:rPr>
          <w:rFonts w:ascii="Times New Roman" w:hAnsi="Times New Roman" w:cs="Times New Roman"/>
          <w:lang w:val="en-US"/>
        </w:rPr>
        <w:t>(i.e., a “sleeper effect</w:t>
      </w:r>
      <w:r w:rsidR="00636AEC">
        <w:rPr>
          <w:rFonts w:ascii="Times New Roman" w:hAnsi="Times New Roman" w:cs="Times New Roman"/>
          <w:lang w:val="en-US"/>
        </w:rPr>
        <w:t>,”</w:t>
      </w:r>
      <w:r w:rsidR="00C449B9" w:rsidRPr="00E878E9">
        <w:rPr>
          <w:rFonts w:ascii="Times New Roman" w:hAnsi="Times New Roman" w:cs="Times New Roman"/>
          <w:lang w:val="en-US"/>
        </w:rPr>
        <w:t xml:space="preserve"> Appel &amp; Richter, 2007).</w:t>
      </w:r>
    </w:p>
    <w:p w14:paraId="673D754E" w14:textId="793D5B42" w:rsidR="00713F47" w:rsidRPr="00E878E9" w:rsidRDefault="00461C09" w:rsidP="005328C2">
      <w:pPr>
        <w:spacing w:line="480" w:lineRule="auto"/>
        <w:rPr>
          <w:rFonts w:ascii="Times New Roman" w:hAnsi="Times New Roman" w:cs="Times New Roman"/>
          <w:lang w:val="en-US"/>
        </w:rPr>
      </w:pPr>
      <w:r>
        <w:rPr>
          <w:rFonts w:ascii="Times New Roman" w:hAnsi="Times New Roman" w:cs="Times New Roman"/>
          <w:lang w:val="en-US"/>
        </w:rPr>
        <w:tab/>
      </w:r>
      <w:r w:rsidR="00570905" w:rsidRPr="00E878E9">
        <w:rPr>
          <w:rFonts w:ascii="Times New Roman" w:hAnsi="Times New Roman" w:cs="Times New Roman"/>
          <w:lang w:val="en-US"/>
        </w:rPr>
        <w:t xml:space="preserve">Transportation resembles other kinds of immersive states. For example, </w:t>
      </w:r>
      <w:r w:rsidR="002A01E2" w:rsidRPr="00E878E9">
        <w:rPr>
          <w:rFonts w:ascii="Times New Roman" w:hAnsi="Times New Roman" w:cs="Times New Roman"/>
          <w:lang w:val="en-US"/>
        </w:rPr>
        <w:t>it shares</w:t>
      </w:r>
      <w:r w:rsidR="00570905" w:rsidRPr="00E878E9">
        <w:rPr>
          <w:rFonts w:ascii="Times New Roman" w:hAnsi="Times New Roman" w:cs="Times New Roman"/>
          <w:lang w:val="en-US"/>
        </w:rPr>
        <w:t xml:space="preserve"> </w:t>
      </w:r>
      <w:r w:rsidR="002A01E2" w:rsidRPr="00E878E9">
        <w:rPr>
          <w:rFonts w:ascii="Times New Roman" w:hAnsi="Times New Roman" w:cs="Times New Roman"/>
          <w:lang w:val="en-US"/>
        </w:rPr>
        <w:t>features</w:t>
      </w:r>
      <w:r w:rsidR="00570905" w:rsidRPr="00E878E9">
        <w:rPr>
          <w:rFonts w:ascii="Times New Roman" w:hAnsi="Times New Roman" w:cs="Times New Roman"/>
          <w:lang w:val="en-US"/>
        </w:rPr>
        <w:t xml:space="preserve"> </w:t>
      </w:r>
      <w:r w:rsidR="002A01E2" w:rsidRPr="00E878E9">
        <w:rPr>
          <w:rFonts w:ascii="Times New Roman" w:hAnsi="Times New Roman" w:cs="Times New Roman"/>
          <w:lang w:val="en-US"/>
        </w:rPr>
        <w:t>with</w:t>
      </w:r>
      <w:r w:rsidR="00570905" w:rsidRPr="00E878E9">
        <w:rPr>
          <w:rFonts w:ascii="Times New Roman" w:hAnsi="Times New Roman" w:cs="Times New Roman"/>
          <w:lang w:val="en-US"/>
        </w:rPr>
        <w:t xml:space="preserve"> </w:t>
      </w:r>
      <w:r w:rsidR="00570905" w:rsidRPr="00E878E9">
        <w:rPr>
          <w:rFonts w:ascii="Times New Roman" w:hAnsi="Times New Roman" w:cs="Times New Roman"/>
          <w:i/>
          <w:lang w:val="en-US"/>
        </w:rPr>
        <w:t>flow</w:t>
      </w:r>
      <w:r w:rsidR="00B2157A">
        <w:rPr>
          <w:rFonts w:ascii="Times New Roman" w:hAnsi="Times New Roman" w:cs="Times New Roman"/>
          <w:lang w:val="en-US"/>
        </w:rPr>
        <w:t xml:space="preserve"> (Cs</w:t>
      </w:r>
      <w:r w:rsidR="00570905" w:rsidRPr="00E878E9">
        <w:rPr>
          <w:rFonts w:ascii="Times New Roman" w:hAnsi="Times New Roman" w:cs="Times New Roman"/>
          <w:lang w:val="en-US"/>
        </w:rPr>
        <w:t>ikszentmihalyi, 1990)</w:t>
      </w:r>
      <w:r w:rsidR="00431EDA" w:rsidRPr="00E878E9">
        <w:rPr>
          <w:rFonts w:ascii="Times New Roman" w:hAnsi="Times New Roman" w:cs="Times New Roman"/>
          <w:lang w:val="en-US"/>
        </w:rPr>
        <w:t xml:space="preserve">, </w:t>
      </w:r>
      <w:r w:rsidR="001E7496" w:rsidRPr="001E7496">
        <w:rPr>
          <w:rFonts w:ascii="Times New Roman" w:hAnsi="Times New Roman" w:cs="Times New Roman"/>
          <w:lang w:val="en-US"/>
        </w:rPr>
        <w:t xml:space="preserve">an </w:t>
      </w:r>
      <w:r w:rsidR="007D22C4">
        <w:rPr>
          <w:rFonts w:ascii="Times New Roman" w:hAnsi="Times New Roman" w:cs="Times New Roman"/>
          <w:lang w:val="en-US"/>
        </w:rPr>
        <w:t>immersive</w:t>
      </w:r>
      <w:r w:rsidR="001E7496" w:rsidRPr="001E7496">
        <w:rPr>
          <w:rFonts w:ascii="Times New Roman" w:hAnsi="Times New Roman" w:cs="Times New Roman"/>
          <w:lang w:val="en-US"/>
        </w:rPr>
        <w:t xml:space="preserve"> state that people experience when </w:t>
      </w:r>
      <w:r w:rsidR="005E3A60">
        <w:rPr>
          <w:rFonts w:ascii="Times New Roman" w:hAnsi="Times New Roman" w:cs="Times New Roman"/>
          <w:lang w:val="en-US"/>
        </w:rPr>
        <w:t>they engage</w:t>
      </w:r>
      <w:r w:rsidR="001E7496" w:rsidRPr="001E7496">
        <w:rPr>
          <w:rFonts w:ascii="Times New Roman" w:hAnsi="Times New Roman" w:cs="Times New Roman"/>
          <w:lang w:val="en-US"/>
        </w:rPr>
        <w:t xml:space="preserve"> in an activity that is both </w:t>
      </w:r>
      <w:r w:rsidR="007D22C4">
        <w:rPr>
          <w:rFonts w:ascii="Times New Roman" w:hAnsi="Times New Roman" w:cs="Times New Roman"/>
          <w:lang w:val="en-US"/>
        </w:rPr>
        <w:t xml:space="preserve">highly interesting and </w:t>
      </w:r>
      <w:r w:rsidR="001E7496" w:rsidRPr="001E7496">
        <w:rPr>
          <w:rFonts w:ascii="Times New Roman" w:hAnsi="Times New Roman" w:cs="Times New Roman"/>
          <w:lang w:val="en-US"/>
        </w:rPr>
        <w:t>appropriately c</w:t>
      </w:r>
      <w:r w:rsidR="007D22C4">
        <w:rPr>
          <w:rFonts w:ascii="Times New Roman" w:hAnsi="Times New Roman" w:cs="Times New Roman"/>
          <w:lang w:val="en-US"/>
        </w:rPr>
        <w:t>hallenging to their skill level</w:t>
      </w:r>
      <w:r w:rsidR="002A01E2" w:rsidRPr="00E878E9">
        <w:rPr>
          <w:rFonts w:ascii="Times New Roman" w:hAnsi="Times New Roman" w:cs="Times New Roman"/>
          <w:lang w:val="en-US"/>
        </w:rPr>
        <w:t>.</w:t>
      </w:r>
      <w:r w:rsidR="001D4ECB" w:rsidRPr="00E878E9">
        <w:rPr>
          <w:rFonts w:ascii="Times New Roman" w:hAnsi="Times New Roman" w:cs="Times New Roman"/>
          <w:lang w:val="en-US"/>
        </w:rPr>
        <w:t> </w:t>
      </w:r>
      <w:r w:rsidR="009032E2" w:rsidRPr="00E878E9">
        <w:rPr>
          <w:rFonts w:ascii="Times New Roman" w:hAnsi="Times New Roman" w:cs="Times New Roman"/>
          <w:lang w:val="en-US"/>
        </w:rPr>
        <w:t xml:space="preserve">Transportation </w:t>
      </w:r>
      <w:r w:rsidR="00C252E3">
        <w:rPr>
          <w:rFonts w:ascii="Times New Roman" w:hAnsi="Times New Roman" w:cs="Times New Roman"/>
          <w:lang w:val="en-US"/>
        </w:rPr>
        <w:t>relates to</w:t>
      </w:r>
      <w:r w:rsidR="003C0B20" w:rsidRPr="00E878E9">
        <w:rPr>
          <w:rFonts w:ascii="Times New Roman" w:hAnsi="Times New Roman" w:cs="Times New Roman"/>
          <w:lang w:val="en-US"/>
        </w:rPr>
        <w:t xml:space="preserve">, but </w:t>
      </w:r>
      <w:r w:rsidR="001D4ECB" w:rsidRPr="00E878E9">
        <w:rPr>
          <w:rFonts w:ascii="Times New Roman" w:hAnsi="Times New Roman" w:cs="Times New Roman"/>
          <w:lang w:val="en-US"/>
        </w:rPr>
        <w:t xml:space="preserve">is broader than specific </w:t>
      </w:r>
      <w:r w:rsidR="008651F3" w:rsidRPr="00E878E9">
        <w:rPr>
          <w:rFonts w:ascii="Times New Roman" w:hAnsi="Times New Roman" w:cs="Times New Roman"/>
          <w:lang w:val="en-US"/>
        </w:rPr>
        <w:t>narrative</w:t>
      </w:r>
      <w:r w:rsidR="003C0B20" w:rsidRPr="00E878E9">
        <w:rPr>
          <w:rFonts w:ascii="Times New Roman" w:hAnsi="Times New Roman" w:cs="Times New Roman"/>
          <w:lang w:val="en-US"/>
        </w:rPr>
        <w:t xml:space="preserve"> </w:t>
      </w:r>
      <w:r w:rsidR="001D4ECB" w:rsidRPr="00E878E9">
        <w:rPr>
          <w:rFonts w:ascii="Times New Roman" w:hAnsi="Times New Roman" w:cs="Times New Roman"/>
          <w:lang w:val="en-US"/>
        </w:rPr>
        <w:t>responses</w:t>
      </w:r>
      <w:r w:rsidR="003C0B20" w:rsidRPr="00E878E9">
        <w:rPr>
          <w:rFonts w:ascii="Times New Roman" w:hAnsi="Times New Roman" w:cs="Times New Roman"/>
          <w:lang w:val="en-US"/>
        </w:rPr>
        <w:t xml:space="preserve"> </w:t>
      </w:r>
      <w:r w:rsidR="001D4ECB" w:rsidRPr="00E878E9">
        <w:rPr>
          <w:rFonts w:ascii="Times New Roman" w:hAnsi="Times New Roman" w:cs="Times New Roman"/>
          <w:lang w:val="en-US"/>
        </w:rPr>
        <w:t>like</w:t>
      </w:r>
      <w:r w:rsidR="00570905" w:rsidRPr="00E878E9">
        <w:rPr>
          <w:rFonts w:ascii="Times New Roman" w:hAnsi="Times New Roman" w:cs="Times New Roman"/>
          <w:lang w:val="en-US"/>
        </w:rPr>
        <w:t xml:space="preserve"> </w:t>
      </w:r>
      <w:r w:rsidR="00C85B72" w:rsidRPr="00E878E9">
        <w:rPr>
          <w:rFonts w:ascii="Times New Roman" w:hAnsi="Times New Roman" w:cs="Times New Roman"/>
          <w:i/>
          <w:lang w:val="en-US"/>
        </w:rPr>
        <w:t>curio</w:t>
      </w:r>
      <w:r w:rsidR="001D4ECB" w:rsidRPr="00E878E9">
        <w:rPr>
          <w:rFonts w:ascii="Times New Roman" w:hAnsi="Times New Roman" w:cs="Times New Roman"/>
          <w:i/>
          <w:lang w:val="en-US"/>
        </w:rPr>
        <w:t>sity</w:t>
      </w:r>
      <w:r w:rsidR="001D4ECB" w:rsidRPr="00E878E9">
        <w:rPr>
          <w:rFonts w:ascii="Times New Roman" w:hAnsi="Times New Roman" w:cs="Times New Roman"/>
          <w:lang w:val="en-US"/>
        </w:rPr>
        <w:t xml:space="preserve"> (Loewenstein, 1994), </w:t>
      </w:r>
      <w:r w:rsidR="009032E2" w:rsidRPr="00E878E9">
        <w:rPr>
          <w:rFonts w:ascii="Times New Roman" w:hAnsi="Times New Roman" w:cs="Times New Roman"/>
          <w:i/>
          <w:lang w:val="en-US"/>
        </w:rPr>
        <w:t>identification</w:t>
      </w:r>
      <w:r w:rsidR="001D4ECB" w:rsidRPr="00E878E9">
        <w:rPr>
          <w:rFonts w:ascii="Times New Roman" w:hAnsi="Times New Roman" w:cs="Times New Roman"/>
          <w:lang w:val="en-US"/>
        </w:rPr>
        <w:t xml:space="preserve"> (</w:t>
      </w:r>
      <w:r w:rsidR="009032E2" w:rsidRPr="00E878E9">
        <w:rPr>
          <w:rFonts w:ascii="Times New Roman" w:hAnsi="Times New Roman" w:cs="Times New Roman"/>
          <w:lang w:val="en-US"/>
        </w:rPr>
        <w:t>Mar &amp; Oatley, 2008</w:t>
      </w:r>
      <w:r w:rsidR="001D4ECB" w:rsidRPr="00E878E9">
        <w:rPr>
          <w:rFonts w:ascii="Times New Roman" w:hAnsi="Times New Roman" w:cs="Times New Roman"/>
          <w:lang w:val="en-US"/>
        </w:rPr>
        <w:t xml:space="preserve">), </w:t>
      </w:r>
      <w:r w:rsidR="001D4ECB" w:rsidRPr="00E878E9">
        <w:rPr>
          <w:rFonts w:ascii="Times New Roman" w:hAnsi="Times New Roman" w:cs="Times New Roman"/>
          <w:i/>
          <w:lang w:val="en-US"/>
        </w:rPr>
        <w:t>presence</w:t>
      </w:r>
      <w:r w:rsidR="001D4ECB" w:rsidRPr="00E878E9">
        <w:rPr>
          <w:rFonts w:ascii="Times New Roman" w:hAnsi="Times New Roman" w:cs="Times New Roman"/>
          <w:lang w:val="en-US"/>
        </w:rPr>
        <w:t xml:space="preserve"> (Lombard &amp; Ditton, 1997), and </w:t>
      </w:r>
      <w:r w:rsidR="00570905" w:rsidRPr="00E878E9">
        <w:rPr>
          <w:rFonts w:ascii="Times New Roman" w:hAnsi="Times New Roman" w:cs="Times New Roman"/>
          <w:i/>
          <w:lang w:val="en-US"/>
        </w:rPr>
        <w:t>suspense</w:t>
      </w:r>
      <w:r w:rsidR="001D4ECB" w:rsidRPr="00E878E9">
        <w:rPr>
          <w:rFonts w:ascii="Times New Roman" w:hAnsi="Times New Roman" w:cs="Times New Roman"/>
          <w:lang w:val="en-US"/>
        </w:rPr>
        <w:t xml:space="preserve"> (</w:t>
      </w:r>
      <w:r w:rsidR="00D84E52" w:rsidRPr="00D84E52">
        <w:rPr>
          <w:rFonts w:ascii="Times New Roman" w:hAnsi="Times New Roman" w:cs="Times New Roman"/>
          <w:lang w:val="en-US"/>
        </w:rPr>
        <w:t>Bezdek</w:t>
      </w:r>
      <w:r w:rsidR="00D84E52">
        <w:rPr>
          <w:rFonts w:ascii="Times New Roman" w:hAnsi="Times New Roman" w:cs="Times New Roman"/>
          <w:lang w:val="en-US"/>
        </w:rPr>
        <w:t xml:space="preserve"> </w:t>
      </w:r>
      <w:r w:rsidR="00D84E52" w:rsidRPr="00D84E52">
        <w:rPr>
          <w:rFonts w:ascii="Times New Roman" w:hAnsi="Times New Roman" w:cs="Times New Roman"/>
          <w:lang w:val="en-US"/>
        </w:rPr>
        <w:t>&amp; Gerrig</w:t>
      </w:r>
      <w:r w:rsidR="00D84E52">
        <w:rPr>
          <w:rFonts w:ascii="Times New Roman" w:hAnsi="Times New Roman" w:cs="Times New Roman"/>
          <w:lang w:val="en-US"/>
        </w:rPr>
        <w:t xml:space="preserve">, </w:t>
      </w:r>
      <w:r w:rsidR="00D84E52" w:rsidRPr="00D84E52">
        <w:rPr>
          <w:rFonts w:ascii="Times New Roman" w:hAnsi="Times New Roman" w:cs="Times New Roman"/>
          <w:lang w:val="en-US"/>
        </w:rPr>
        <w:t>2017</w:t>
      </w:r>
      <w:r w:rsidR="00D84E52">
        <w:rPr>
          <w:rFonts w:ascii="Times New Roman" w:hAnsi="Times New Roman" w:cs="Times New Roman"/>
          <w:lang w:val="en-US"/>
        </w:rPr>
        <w:t xml:space="preserve">; </w:t>
      </w:r>
      <w:r w:rsidR="000D7BB0">
        <w:rPr>
          <w:rFonts w:ascii="Times New Roman" w:hAnsi="Times New Roman" w:cs="Times New Roman"/>
          <w:lang w:val="en-US"/>
        </w:rPr>
        <w:t>Zillmann, 1991), and closely resembles</w:t>
      </w:r>
      <w:r w:rsidR="00745995">
        <w:rPr>
          <w:rFonts w:ascii="Times New Roman" w:hAnsi="Times New Roman" w:cs="Times New Roman"/>
          <w:lang w:val="en-US"/>
        </w:rPr>
        <w:t xml:space="preserve"> the concept of</w:t>
      </w:r>
      <w:r w:rsidR="00745995" w:rsidRPr="00E878E9">
        <w:rPr>
          <w:rFonts w:ascii="Times New Roman" w:hAnsi="Times New Roman" w:cs="Times New Roman"/>
          <w:lang w:val="en-US"/>
        </w:rPr>
        <w:t xml:space="preserve"> </w:t>
      </w:r>
      <w:r w:rsidR="008651F3" w:rsidRPr="00E878E9">
        <w:rPr>
          <w:rFonts w:ascii="Times New Roman" w:hAnsi="Times New Roman" w:cs="Times New Roman"/>
          <w:i/>
          <w:lang w:val="en-US"/>
        </w:rPr>
        <w:t>narrative engagement</w:t>
      </w:r>
      <w:r w:rsidR="008651F3" w:rsidRPr="00E878E9">
        <w:rPr>
          <w:rFonts w:ascii="Times New Roman" w:hAnsi="Times New Roman" w:cs="Times New Roman"/>
          <w:lang w:val="en-US"/>
        </w:rPr>
        <w:t xml:space="preserve"> </w:t>
      </w:r>
      <w:r w:rsidR="002A01E2" w:rsidRPr="00E878E9">
        <w:rPr>
          <w:rFonts w:ascii="Times New Roman" w:hAnsi="Times New Roman" w:cs="Times New Roman"/>
          <w:lang w:val="en-US"/>
        </w:rPr>
        <w:t>(Busselle &amp; Bilandzic, 2008, 2009).</w:t>
      </w:r>
      <w:r w:rsidR="009B72AA">
        <w:rPr>
          <w:rFonts w:ascii="Times New Roman" w:hAnsi="Times New Roman" w:cs="Times New Roman"/>
          <w:lang w:val="en-US"/>
        </w:rPr>
        <w:t xml:space="preserve"> </w:t>
      </w:r>
      <w:r w:rsidR="00745995">
        <w:rPr>
          <w:rFonts w:ascii="Times New Roman" w:hAnsi="Times New Roman" w:cs="Times New Roman"/>
          <w:lang w:val="en-US"/>
        </w:rPr>
        <w:t xml:space="preserve">However, </w:t>
      </w:r>
      <w:r w:rsidR="000D7BB0">
        <w:rPr>
          <w:rFonts w:ascii="Times New Roman" w:hAnsi="Times New Roman" w:cs="Times New Roman"/>
          <w:lang w:val="en-US"/>
        </w:rPr>
        <w:t>transportation</w:t>
      </w:r>
      <w:r w:rsidR="00676BDF" w:rsidRPr="00E878E9">
        <w:rPr>
          <w:rFonts w:ascii="Times New Roman" w:hAnsi="Times New Roman" w:cs="Times New Roman"/>
          <w:lang w:val="en-US"/>
        </w:rPr>
        <w:t xml:space="preserve"> is narrower than </w:t>
      </w:r>
      <w:r w:rsidR="00676BDF" w:rsidRPr="00E878E9">
        <w:rPr>
          <w:rFonts w:ascii="Times New Roman" w:hAnsi="Times New Roman" w:cs="Times New Roman"/>
          <w:i/>
          <w:lang w:val="en-US"/>
        </w:rPr>
        <w:t>i</w:t>
      </w:r>
      <w:r w:rsidR="00570905" w:rsidRPr="00E878E9">
        <w:rPr>
          <w:rFonts w:ascii="Times New Roman" w:hAnsi="Times New Roman" w:cs="Times New Roman"/>
          <w:i/>
          <w:lang w:val="en-US"/>
        </w:rPr>
        <w:t>nvolvement</w:t>
      </w:r>
      <w:r w:rsidR="00676BDF" w:rsidRPr="00E878E9">
        <w:rPr>
          <w:rFonts w:ascii="Times New Roman" w:hAnsi="Times New Roman" w:cs="Times New Roman"/>
          <w:lang w:val="en-US"/>
        </w:rPr>
        <w:t xml:space="preserve">, which captures a wider range </w:t>
      </w:r>
      <w:r w:rsidR="00282968" w:rsidRPr="00E878E9">
        <w:rPr>
          <w:rFonts w:ascii="Times New Roman" w:hAnsi="Times New Roman" w:cs="Times New Roman"/>
          <w:lang w:val="en-US"/>
        </w:rPr>
        <w:t xml:space="preserve">of </w:t>
      </w:r>
      <w:r w:rsidR="00676BDF" w:rsidRPr="00E878E9">
        <w:rPr>
          <w:rFonts w:ascii="Times New Roman" w:hAnsi="Times New Roman" w:cs="Times New Roman"/>
          <w:lang w:val="en-US"/>
        </w:rPr>
        <w:t>active</w:t>
      </w:r>
      <w:r w:rsidR="00282968" w:rsidRPr="00E878E9">
        <w:rPr>
          <w:rFonts w:ascii="Times New Roman" w:hAnsi="Times New Roman" w:cs="Times New Roman"/>
          <w:lang w:val="en-US"/>
        </w:rPr>
        <w:t xml:space="preserve">, </w:t>
      </w:r>
      <w:r w:rsidR="002A01E2" w:rsidRPr="00E878E9">
        <w:rPr>
          <w:rFonts w:ascii="Times New Roman" w:hAnsi="Times New Roman" w:cs="Times New Roman"/>
          <w:lang w:val="en-US"/>
        </w:rPr>
        <w:t xml:space="preserve">in-depth </w:t>
      </w:r>
      <w:r w:rsidR="00282968" w:rsidRPr="00E878E9">
        <w:rPr>
          <w:rFonts w:ascii="Times New Roman" w:hAnsi="Times New Roman" w:cs="Times New Roman"/>
          <w:lang w:val="en-US"/>
        </w:rPr>
        <w:lastRenderedPageBreak/>
        <w:t>processing of media content</w:t>
      </w:r>
      <w:r w:rsidR="00431EDA" w:rsidRPr="00E878E9">
        <w:rPr>
          <w:rFonts w:ascii="Times New Roman" w:hAnsi="Times New Roman" w:cs="Times New Roman"/>
          <w:lang w:val="en-US"/>
        </w:rPr>
        <w:t xml:space="preserve">, </w:t>
      </w:r>
      <w:r w:rsidR="00C52A7E">
        <w:rPr>
          <w:rFonts w:ascii="Times New Roman" w:hAnsi="Times New Roman" w:cs="Times New Roman"/>
          <w:lang w:val="en-US"/>
        </w:rPr>
        <w:t>not only</w:t>
      </w:r>
      <w:r w:rsidR="00431EDA" w:rsidRPr="00E878E9">
        <w:rPr>
          <w:rFonts w:ascii="Times New Roman" w:hAnsi="Times New Roman" w:cs="Times New Roman"/>
          <w:lang w:val="en-US"/>
        </w:rPr>
        <w:t xml:space="preserve"> stories</w:t>
      </w:r>
      <w:r w:rsidR="00282968" w:rsidRPr="00E878E9">
        <w:rPr>
          <w:rFonts w:ascii="Times New Roman" w:hAnsi="Times New Roman" w:cs="Times New Roman"/>
          <w:lang w:val="en-US"/>
        </w:rPr>
        <w:t xml:space="preserve"> (</w:t>
      </w:r>
      <w:r w:rsidR="00C32E6A" w:rsidRPr="00E878E9">
        <w:rPr>
          <w:rFonts w:ascii="Times New Roman" w:hAnsi="Times New Roman" w:cs="Times New Roman"/>
          <w:lang w:val="en-US"/>
        </w:rPr>
        <w:t>Wirth, 2006).</w:t>
      </w:r>
      <w:r w:rsidR="00DD71E4">
        <w:rPr>
          <w:rFonts w:ascii="Times New Roman" w:hAnsi="Times New Roman" w:cs="Times New Roman"/>
          <w:lang w:val="en-US"/>
        </w:rPr>
        <w:t xml:space="preserve"> </w:t>
      </w:r>
      <w:r w:rsidR="00713F47" w:rsidRPr="00E878E9">
        <w:rPr>
          <w:rFonts w:ascii="Times New Roman" w:hAnsi="Times New Roman" w:cs="Times New Roman"/>
          <w:lang w:val="en-US"/>
        </w:rPr>
        <w:t xml:space="preserve">The level of transportation is </w:t>
      </w:r>
      <w:r w:rsidR="00E9728B">
        <w:rPr>
          <w:rFonts w:ascii="Times New Roman" w:hAnsi="Times New Roman" w:cs="Times New Roman"/>
          <w:lang w:val="en-US"/>
        </w:rPr>
        <w:t>often</w:t>
      </w:r>
      <w:r w:rsidR="00DD71E4">
        <w:rPr>
          <w:rFonts w:ascii="Times New Roman" w:hAnsi="Times New Roman" w:cs="Times New Roman"/>
          <w:lang w:val="en-US"/>
        </w:rPr>
        <w:t xml:space="preserve"> </w:t>
      </w:r>
      <w:r w:rsidR="00713F47" w:rsidRPr="00E878E9">
        <w:rPr>
          <w:rFonts w:ascii="Times New Roman" w:hAnsi="Times New Roman" w:cs="Times New Roman"/>
          <w:lang w:val="en-US"/>
        </w:rPr>
        <w:t xml:space="preserve">measured with </w:t>
      </w:r>
      <w:r w:rsidR="001473D1">
        <w:rPr>
          <w:rFonts w:ascii="Times New Roman" w:hAnsi="Times New Roman" w:cs="Times New Roman"/>
          <w:lang w:val="en-US"/>
        </w:rPr>
        <w:t xml:space="preserve">the </w:t>
      </w:r>
      <w:r w:rsidR="001473D1" w:rsidRPr="001473D1">
        <w:rPr>
          <w:rFonts w:ascii="Times New Roman" w:hAnsi="Times New Roman" w:cs="Times New Roman"/>
          <w:lang w:val="en-US"/>
        </w:rPr>
        <w:t>Transportation Scale</w:t>
      </w:r>
      <w:r w:rsidR="001473D1">
        <w:rPr>
          <w:rFonts w:ascii="Times New Roman" w:hAnsi="Times New Roman" w:cs="Times New Roman"/>
          <w:lang w:val="en-US"/>
        </w:rPr>
        <w:t xml:space="preserve"> (Green &amp; Brock, 2000),</w:t>
      </w:r>
      <w:r w:rsidR="001473D1" w:rsidRPr="001473D1">
        <w:rPr>
          <w:rFonts w:ascii="Times New Roman" w:hAnsi="Times New Roman" w:cs="Times New Roman"/>
          <w:lang w:val="en-US"/>
        </w:rPr>
        <w:t xml:space="preserve"> </w:t>
      </w:r>
      <w:r w:rsidR="00713F47" w:rsidRPr="00E878E9">
        <w:rPr>
          <w:rFonts w:ascii="Times New Roman" w:hAnsi="Times New Roman" w:cs="Times New Roman"/>
          <w:lang w:val="en-US"/>
        </w:rPr>
        <w:t xml:space="preserve">a questionnaire consisting of 11 fixed statements (e.g., “I was mentally involved in the narrative while reading it”), and a varying number of story-specific statements (e.g., “While reading the narrative I had a vivid image of [story character]”), to which participants indicate their agreement on 7-point Likert scales. </w:t>
      </w:r>
      <w:r w:rsidR="00713F47">
        <w:rPr>
          <w:rFonts w:ascii="Times New Roman" w:hAnsi="Times New Roman" w:cs="Times New Roman"/>
          <w:lang w:val="en-US"/>
        </w:rPr>
        <w:t>There is also a shorter, six-item version of the scale (</w:t>
      </w:r>
      <w:r w:rsidR="00713F47" w:rsidRPr="0089629B">
        <w:rPr>
          <w:rFonts w:ascii="Times New Roman" w:hAnsi="Times New Roman" w:cs="Times New Roman"/>
          <w:lang w:val="en-US"/>
        </w:rPr>
        <w:t>Appel, Gnambs, Richter, &amp; Green, 2015).</w:t>
      </w:r>
      <w:r w:rsidR="00713F47">
        <w:rPr>
          <w:rFonts w:ascii="Times New Roman" w:hAnsi="Times New Roman" w:cs="Times New Roman"/>
          <w:lang w:val="en-US"/>
        </w:rPr>
        <w:t xml:space="preserve"> </w:t>
      </w:r>
      <w:r w:rsidR="00713F47" w:rsidRPr="00E878E9">
        <w:rPr>
          <w:rFonts w:ascii="Times New Roman" w:hAnsi="Times New Roman" w:cs="Times New Roman"/>
          <w:lang w:val="en-US"/>
        </w:rPr>
        <w:t>Although most research on transportation focuses</w:t>
      </w:r>
      <w:r w:rsidR="00713F47">
        <w:rPr>
          <w:rFonts w:ascii="Times New Roman" w:hAnsi="Times New Roman" w:cs="Times New Roman"/>
          <w:lang w:val="en-US"/>
        </w:rPr>
        <w:t xml:space="preserve"> on</w:t>
      </w:r>
      <w:r w:rsidR="00713F47" w:rsidRPr="00E878E9">
        <w:rPr>
          <w:rFonts w:ascii="Times New Roman" w:hAnsi="Times New Roman" w:cs="Times New Roman"/>
          <w:lang w:val="en-US"/>
        </w:rPr>
        <w:t xml:space="preserve"> written </w:t>
      </w:r>
      <w:r w:rsidR="004806DB">
        <w:rPr>
          <w:rFonts w:ascii="Times New Roman" w:hAnsi="Times New Roman" w:cs="Times New Roman"/>
          <w:lang w:val="en-US"/>
        </w:rPr>
        <w:t>narratives</w:t>
      </w:r>
      <w:r w:rsidR="00713F47" w:rsidRPr="00E878E9">
        <w:rPr>
          <w:rFonts w:ascii="Times New Roman" w:hAnsi="Times New Roman" w:cs="Times New Roman"/>
          <w:lang w:val="en-US"/>
        </w:rPr>
        <w:t xml:space="preserve">, transportation also happens </w:t>
      </w:r>
      <w:r w:rsidR="00713F47">
        <w:rPr>
          <w:rFonts w:ascii="Times New Roman" w:hAnsi="Times New Roman" w:cs="Times New Roman"/>
          <w:lang w:val="en-US"/>
        </w:rPr>
        <w:t xml:space="preserve">in music and </w:t>
      </w:r>
      <w:r w:rsidR="000D7BB0">
        <w:rPr>
          <w:rFonts w:ascii="Times New Roman" w:hAnsi="Times New Roman" w:cs="Times New Roman"/>
          <w:lang w:val="en-US"/>
        </w:rPr>
        <w:t xml:space="preserve">in </w:t>
      </w:r>
      <w:r w:rsidR="00713F47">
        <w:rPr>
          <w:rFonts w:ascii="Times New Roman" w:hAnsi="Times New Roman" w:cs="Times New Roman"/>
          <w:lang w:val="en-US"/>
        </w:rPr>
        <w:t>films</w:t>
      </w:r>
      <w:r w:rsidR="00713F47" w:rsidRPr="00E878E9">
        <w:rPr>
          <w:rFonts w:ascii="Times New Roman" w:hAnsi="Times New Roman" w:cs="Times New Roman"/>
          <w:lang w:val="en-US"/>
        </w:rPr>
        <w:t xml:space="preserve">. </w:t>
      </w:r>
      <w:r w:rsidR="00FA0F32">
        <w:rPr>
          <w:rFonts w:ascii="Times New Roman" w:hAnsi="Times New Roman" w:cs="Times New Roman"/>
          <w:lang w:val="en-US"/>
        </w:rPr>
        <w:t>In line with the</w:t>
      </w:r>
      <w:r w:rsidR="00335785">
        <w:rPr>
          <w:rFonts w:ascii="Times New Roman" w:hAnsi="Times New Roman" w:cs="Times New Roman"/>
          <w:lang w:val="en-US"/>
        </w:rPr>
        <w:t xml:space="preserve"> empirical</w:t>
      </w:r>
      <w:r w:rsidR="00FA0F32">
        <w:rPr>
          <w:rFonts w:ascii="Times New Roman" w:hAnsi="Times New Roman" w:cs="Times New Roman"/>
          <w:lang w:val="en-US"/>
        </w:rPr>
        <w:t xml:space="preserve"> literature</w:t>
      </w:r>
      <w:r w:rsidR="00335785">
        <w:rPr>
          <w:rFonts w:ascii="Times New Roman" w:hAnsi="Times New Roman" w:cs="Times New Roman"/>
          <w:lang w:val="en-US"/>
        </w:rPr>
        <w:t xml:space="preserve"> in this area</w:t>
      </w:r>
      <w:r w:rsidR="00FA0F32">
        <w:rPr>
          <w:rFonts w:ascii="Times New Roman" w:hAnsi="Times New Roman" w:cs="Times New Roman"/>
          <w:lang w:val="en-US"/>
        </w:rPr>
        <w:t>, I use the terms “psychological transportation” and “narrative transportation” interch</w:t>
      </w:r>
      <w:r w:rsidR="00557C49">
        <w:rPr>
          <w:rFonts w:ascii="Times New Roman" w:hAnsi="Times New Roman" w:cs="Times New Roman"/>
          <w:lang w:val="en-US"/>
        </w:rPr>
        <w:t>angeably, referring to the same state.</w:t>
      </w:r>
    </w:p>
    <w:p w14:paraId="700CDB98" w14:textId="77777777" w:rsidR="007D22C4" w:rsidRDefault="00713F47" w:rsidP="005328C2">
      <w:pPr>
        <w:spacing w:line="480" w:lineRule="auto"/>
        <w:ind w:firstLine="708"/>
        <w:rPr>
          <w:rFonts w:ascii="Times New Roman" w:hAnsi="Times New Roman" w:cs="Times New Roman"/>
          <w:lang w:val="en-US"/>
        </w:rPr>
      </w:pPr>
      <w:r w:rsidRPr="00E878E9">
        <w:rPr>
          <w:rFonts w:ascii="Times New Roman" w:hAnsi="Times New Roman" w:cs="Times New Roman"/>
          <w:lang w:val="en-US"/>
        </w:rPr>
        <w:t xml:space="preserve">Transportation is an important concept for advertising because </w:t>
      </w:r>
      <w:r>
        <w:rPr>
          <w:rFonts w:ascii="Times New Roman" w:hAnsi="Times New Roman" w:cs="Times New Roman"/>
          <w:lang w:val="en-US"/>
        </w:rPr>
        <w:t>many</w:t>
      </w:r>
      <w:r w:rsidRPr="00E878E9">
        <w:rPr>
          <w:rFonts w:ascii="Times New Roman" w:hAnsi="Times New Roman" w:cs="Times New Roman"/>
          <w:lang w:val="en-US"/>
        </w:rPr>
        <w:t xml:space="preserve"> ads </w:t>
      </w:r>
      <w:r>
        <w:rPr>
          <w:rFonts w:ascii="Times New Roman" w:hAnsi="Times New Roman" w:cs="Times New Roman"/>
          <w:lang w:val="en-US"/>
        </w:rPr>
        <w:t>have a narrative form, that is, they i</w:t>
      </w:r>
      <w:r w:rsidRPr="00E878E9">
        <w:rPr>
          <w:rFonts w:ascii="Times New Roman" w:hAnsi="Times New Roman" w:cs="Times New Roman"/>
          <w:lang w:val="en-US"/>
        </w:rPr>
        <w:t>nclud</w:t>
      </w:r>
      <w:r>
        <w:rPr>
          <w:rFonts w:ascii="Times New Roman" w:hAnsi="Times New Roman" w:cs="Times New Roman"/>
          <w:lang w:val="en-US"/>
        </w:rPr>
        <w:t>e protagonists</w:t>
      </w:r>
      <w:r w:rsidRPr="00E878E9">
        <w:rPr>
          <w:rFonts w:ascii="Times New Roman" w:hAnsi="Times New Roman" w:cs="Times New Roman"/>
          <w:lang w:val="en-US"/>
        </w:rPr>
        <w:t xml:space="preserve">, </w:t>
      </w:r>
      <w:r>
        <w:rPr>
          <w:rFonts w:ascii="Times New Roman" w:hAnsi="Times New Roman" w:cs="Times New Roman"/>
          <w:lang w:val="en-US"/>
        </w:rPr>
        <w:t>drama, and a plot line (Escalas, 1998)</w:t>
      </w:r>
      <w:r w:rsidRPr="00E878E9">
        <w:rPr>
          <w:rFonts w:ascii="Times New Roman" w:hAnsi="Times New Roman" w:cs="Times New Roman"/>
          <w:lang w:val="en-US"/>
        </w:rPr>
        <w:t xml:space="preserve">. </w:t>
      </w:r>
      <w:r>
        <w:rPr>
          <w:rFonts w:ascii="Times New Roman" w:hAnsi="Times New Roman" w:cs="Times New Roman"/>
          <w:lang w:val="en-US"/>
        </w:rPr>
        <w:t>B</w:t>
      </w:r>
      <w:r w:rsidRPr="00E878E9">
        <w:rPr>
          <w:rFonts w:ascii="Times New Roman" w:hAnsi="Times New Roman" w:cs="Times New Roman"/>
          <w:lang w:val="en-US"/>
        </w:rPr>
        <w:t>y now</w:t>
      </w:r>
      <w:r>
        <w:rPr>
          <w:rFonts w:ascii="Times New Roman" w:hAnsi="Times New Roman" w:cs="Times New Roman"/>
          <w:lang w:val="en-US"/>
        </w:rPr>
        <w:t>,</w:t>
      </w:r>
      <w:r w:rsidRPr="00E878E9">
        <w:rPr>
          <w:rFonts w:ascii="Times New Roman" w:hAnsi="Times New Roman" w:cs="Times New Roman"/>
          <w:lang w:val="en-US"/>
        </w:rPr>
        <w:t xml:space="preserve"> numerous </w:t>
      </w:r>
      <w:r>
        <w:rPr>
          <w:rFonts w:ascii="Times New Roman" w:hAnsi="Times New Roman" w:cs="Times New Roman"/>
          <w:lang w:val="en-US"/>
        </w:rPr>
        <w:t xml:space="preserve">studies </w:t>
      </w:r>
      <w:r w:rsidRPr="00E878E9">
        <w:rPr>
          <w:rFonts w:ascii="Times New Roman" w:hAnsi="Times New Roman" w:cs="Times New Roman"/>
          <w:lang w:val="en-US"/>
        </w:rPr>
        <w:t xml:space="preserve">have shown that transportation into stories mediates important persuasive outcomes, such as changes in emotions, beliefs, attitudes, </w:t>
      </w:r>
      <w:r>
        <w:rPr>
          <w:rFonts w:ascii="Times New Roman" w:hAnsi="Times New Roman" w:cs="Times New Roman"/>
          <w:lang w:val="en-US"/>
        </w:rPr>
        <w:t>and behavior</w:t>
      </w:r>
      <w:r w:rsidR="00D209D2">
        <w:rPr>
          <w:rFonts w:ascii="Times New Roman" w:hAnsi="Times New Roman" w:cs="Times New Roman"/>
          <w:lang w:val="en-US"/>
        </w:rPr>
        <w:t xml:space="preserve"> (for meta-analyses see </w:t>
      </w:r>
      <w:r w:rsidR="00D209D2" w:rsidRPr="00D858AD">
        <w:rPr>
          <w:rFonts w:ascii="Times New Roman" w:hAnsi="Times New Roman" w:cs="Times New Roman"/>
          <w:lang w:val="en-US"/>
        </w:rPr>
        <w:t xml:space="preserve">Braddock </w:t>
      </w:r>
      <w:r w:rsidR="00D209D2">
        <w:rPr>
          <w:rFonts w:ascii="Times New Roman" w:hAnsi="Times New Roman" w:cs="Times New Roman"/>
          <w:lang w:val="en-US"/>
        </w:rPr>
        <w:t>&amp;</w:t>
      </w:r>
      <w:r w:rsidR="00D209D2" w:rsidRPr="00D858AD">
        <w:rPr>
          <w:rFonts w:ascii="Times New Roman" w:hAnsi="Times New Roman" w:cs="Times New Roman"/>
          <w:lang w:val="en-US"/>
        </w:rPr>
        <w:t xml:space="preserve"> Dillard</w:t>
      </w:r>
      <w:r w:rsidR="00D209D2">
        <w:rPr>
          <w:rFonts w:ascii="Times New Roman" w:hAnsi="Times New Roman" w:cs="Times New Roman"/>
          <w:lang w:val="en-US"/>
        </w:rPr>
        <w:t>,</w:t>
      </w:r>
      <w:r w:rsidR="00D209D2" w:rsidRPr="00D858AD">
        <w:rPr>
          <w:rFonts w:ascii="Times New Roman" w:hAnsi="Times New Roman" w:cs="Times New Roman"/>
          <w:lang w:val="en-US"/>
        </w:rPr>
        <w:t xml:space="preserve"> 2016; Shen, She</w:t>
      </w:r>
      <w:r w:rsidR="00D209D2" w:rsidRPr="00D209D2">
        <w:rPr>
          <w:rFonts w:ascii="Times New Roman" w:hAnsi="Times New Roman" w:cs="Times New Roman"/>
          <w:lang w:val="en-US"/>
        </w:rPr>
        <w:t xml:space="preserve">er, &amp; </w:t>
      </w:r>
      <w:r w:rsidR="00D209D2" w:rsidRPr="00D858AD">
        <w:rPr>
          <w:rFonts w:ascii="Times New Roman" w:hAnsi="Times New Roman" w:cs="Times New Roman"/>
          <w:lang w:val="en-US"/>
        </w:rPr>
        <w:t>Li</w:t>
      </w:r>
      <w:r w:rsidR="00D209D2">
        <w:rPr>
          <w:rFonts w:ascii="Times New Roman" w:hAnsi="Times New Roman" w:cs="Times New Roman"/>
          <w:lang w:val="en-US"/>
        </w:rPr>
        <w:t>,</w:t>
      </w:r>
      <w:r w:rsidR="00D209D2" w:rsidRPr="00D858AD">
        <w:rPr>
          <w:rFonts w:ascii="Times New Roman" w:hAnsi="Times New Roman" w:cs="Times New Roman"/>
          <w:lang w:val="en-US"/>
        </w:rPr>
        <w:t xml:space="preserve"> 2015</w:t>
      </w:r>
      <w:r w:rsidR="00D858AD">
        <w:rPr>
          <w:rFonts w:ascii="Times New Roman" w:hAnsi="Times New Roman" w:cs="Times New Roman"/>
          <w:lang w:val="en-US"/>
        </w:rPr>
        <w:t xml:space="preserve">; </w:t>
      </w:r>
      <w:r w:rsidR="00D858AD" w:rsidRPr="00D858AD">
        <w:rPr>
          <w:rFonts w:ascii="Times New Roman" w:hAnsi="Times New Roman" w:cs="Times New Roman"/>
          <w:lang w:val="en-US"/>
        </w:rPr>
        <w:t>Van Laer, De Ruyter, Visconti, &amp; Wetzels, 2014</w:t>
      </w:r>
      <w:r w:rsidR="00D858AD">
        <w:rPr>
          <w:rFonts w:ascii="Times New Roman" w:hAnsi="Times New Roman" w:cs="Times New Roman"/>
          <w:lang w:val="en-US"/>
        </w:rPr>
        <w:t>)</w:t>
      </w:r>
      <w:r w:rsidRPr="00E878E9">
        <w:rPr>
          <w:rFonts w:ascii="Times New Roman" w:hAnsi="Times New Roman" w:cs="Times New Roman"/>
          <w:lang w:val="en-US"/>
        </w:rPr>
        <w:t xml:space="preserve">. </w:t>
      </w:r>
      <w:r>
        <w:rPr>
          <w:rFonts w:ascii="Times New Roman" w:hAnsi="Times New Roman" w:cs="Times New Roman"/>
          <w:lang w:val="en-US"/>
        </w:rPr>
        <w:t>For example, in one of the first studies on transportation,</w:t>
      </w:r>
      <w:r w:rsidRPr="00E878E9">
        <w:rPr>
          <w:rFonts w:ascii="Times New Roman" w:hAnsi="Times New Roman" w:cs="Times New Roman"/>
          <w:lang w:val="en-US"/>
        </w:rPr>
        <w:t xml:space="preserve"> participants </w:t>
      </w:r>
      <w:r>
        <w:rPr>
          <w:rFonts w:ascii="Times New Roman" w:hAnsi="Times New Roman" w:cs="Times New Roman"/>
          <w:lang w:val="en-US"/>
        </w:rPr>
        <w:t>read</w:t>
      </w:r>
      <w:r w:rsidRPr="00E878E9">
        <w:rPr>
          <w:rFonts w:ascii="Times New Roman" w:hAnsi="Times New Roman" w:cs="Times New Roman"/>
          <w:lang w:val="en-US"/>
        </w:rPr>
        <w:t xml:space="preserve"> a story about a murder by a psychiatric patient</w:t>
      </w:r>
      <w:r>
        <w:rPr>
          <w:rFonts w:ascii="Times New Roman" w:hAnsi="Times New Roman" w:cs="Times New Roman"/>
          <w:lang w:val="en-US"/>
        </w:rPr>
        <w:t xml:space="preserve"> (“Murder at the Mall”)</w:t>
      </w:r>
      <w:r w:rsidRPr="00E878E9">
        <w:rPr>
          <w:rFonts w:ascii="Times New Roman" w:hAnsi="Times New Roman" w:cs="Times New Roman"/>
          <w:lang w:val="en-US"/>
        </w:rPr>
        <w:t xml:space="preserve">. Afterward, </w:t>
      </w:r>
      <w:r>
        <w:rPr>
          <w:rFonts w:ascii="Times New Roman" w:hAnsi="Times New Roman" w:cs="Times New Roman"/>
          <w:lang w:val="en-US"/>
        </w:rPr>
        <w:t>those</w:t>
      </w:r>
      <w:r w:rsidRPr="00E878E9">
        <w:rPr>
          <w:rFonts w:ascii="Times New Roman" w:hAnsi="Times New Roman" w:cs="Times New Roman"/>
          <w:lang w:val="en-US"/>
        </w:rPr>
        <w:t xml:space="preserve"> who had been highly transported in the story </w:t>
      </w:r>
      <w:r w:rsidR="0071158E">
        <w:rPr>
          <w:rFonts w:ascii="Times New Roman" w:hAnsi="Times New Roman" w:cs="Times New Roman"/>
          <w:lang w:val="en-US"/>
        </w:rPr>
        <w:t>gave higher estimations of</w:t>
      </w:r>
      <w:r>
        <w:rPr>
          <w:rFonts w:ascii="Times New Roman" w:hAnsi="Times New Roman" w:cs="Times New Roman"/>
          <w:lang w:val="en-US"/>
        </w:rPr>
        <w:t xml:space="preserve"> </w:t>
      </w:r>
      <w:r w:rsidR="004D7114">
        <w:rPr>
          <w:rFonts w:ascii="Times New Roman" w:hAnsi="Times New Roman" w:cs="Times New Roman"/>
          <w:lang w:val="en-US"/>
        </w:rPr>
        <w:t xml:space="preserve">street </w:t>
      </w:r>
      <w:r w:rsidRPr="00E878E9">
        <w:rPr>
          <w:rFonts w:ascii="Times New Roman" w:hAnsi="Times New Roman" w:cs="Times New Roman"/>
          <w:lang w:val="en-US"/>
        </w:rPr>
        <w:t>violence</w:t>
      </w:r>
      <w:r w:rsidR="004037D8">
        <w:rPr>
          <w:rFonts w:ascii="Times New Roman" w:hAnsi="Times New Roman" w:cs="Times New Roman"/>
          <w:lang w:val="en-US"/>
        </w:rPr>
        <w:t xml:space="preserve"> </w:t>
      </w:r>
      <w:r w:rsidRPr="00E878E9">
        <w:rPr>
          <w:rFonts w:ascii="Times New Roman" w:hAnsi="Times New Roman" w:cs="Times New Roman"/>
          <w:lang w:val="en-US"/>
        </w:rPr>
        <w:t>and agreed more with statements implying that the freedom of psychiatri</w:t>
      </w:r>
      <w:r w:rsidR="004037D8">
        <w:rPr>
          <w:rFonts w:ascii="Times New Roman" w:hAnsi="Times New Roman" w:cs="Times New Roman"/>
          <w:lang w:val="en-US"/>
        </w:rPr>
        <w:t>c patients should be restricted</w:t>
      </w:r>
      <w:r w:rsidRPr="00E878E9">
        <w:rPr>
          <w:rFonts w:ascii="Times New Roman" w:hAnsi="Times New Roman" w:cs="Times New Roman"/>
          <w:lang w:val="en-US"/>
        </w:rPr>
        <w:t xml:space="preserve"> </w:t>
      </w:r>
      <w:r>
        <w:rPr>
          <w:rFonts w:ascii="Times New Roman" w:hAnsi="Times New Roman" w:cs="Times New Roman"/>
          <w:lang w:val="en-US"/>
        </w:rPr>
        <w:t>than</w:t>
      </w:r>
      <w:r w:rsidRPr="00E878E9">
        <w:rPr>
          <w:rFonts w:ascii="Times New Roman" w:hAnsi="Times New Roman" w:cs="Times New Roman"/>
          <w:lang w:val="en-US"/>
        </w:rPr>
        <w:t xml:space="preserve"> participants who were less transported in the story (Green &amp; Brock, 2000). </w:t>
      </w:r>
      <w:r>
        <w:rPr>
          <w:rFonts w:ascii="Times New Roman" w:hAnsi="Times New Roman" w:cs="Times New Roman"/>
          <w:lang w:val="en-US"/>
        </w:rPr>
        <w:t>Hence, the study provided the first evidence that transportation into stories</w:t>
      </w:r>
      <w:r w:rsidR="00745995">
        <w:rPr>
          <w:rFonts w:ascii="Times New Roman" w:hAnsi="Times New Roman" w:cs="Times New Roman"/>
          <w:lang w:val="en-US"/>
        </w:rPr>
        <w:t xml:space="preserve"> is associated with</w:t>
      </w:r>
      <w:r>
        <w:rPr>
          <w:rFonts w:ascii="Times New Roman" w:hAnsi="Times New Roman" w:cs="Times New Roman"/>
          <w:lang w:val="en-US"/>
        </w:rPr>
        <w:t xml:space="preserve"> changes </w:t>
      </w:r>
      <w:r w:rsidR="00745995">
        <w:rPr>
          <w:rFonts w:ascii="Times New Roman" w:hAnsi="Times New Roman" w:cs="Times New Roman"/>
          <w:lang w:val="en-US"/>
        </w:rPr>
        <w:t xml:space="preserve">in </w:t>
      </w:r>
      <w:r>
        <w:rPr>
          <w:rFonts w:ascii="Times New Roman" w:hAnsi="Times New Roman" w:cs="Times New Roman"/>
          <w:lang w:val="en-US"/>
        </w:rPr>
        <w:t xml:space="preserve">real-world beliefs. </w:t>
      </w:r>
      <w:r w:rsidR="00AD047F">
        <w:rPr>
          <w:rFonts w:ascii="Times New Roman" w:hAnsi="Times New Roman" w:cs="Times New Roman"/>
          <w:lang w:val="en-US"/>
        </w:rPr>
        <w:t xml:space="preserve">Subsequent </w:t>
      </w:r>
      <w:r>
        <w:rPr>
          <w:rFonts w:ascii="Times New Roman" w:hAnsi="Times New Roman" w:cs="Times New Roman"/>
          <w:lang w:val="en-US"/>
        </w:rPr>
        <w:t>studies showed that</w:t>
      </w:r>
      <w:r w:rsidRPr="00E878E9">
        <w:rPr>
          <w:rFonts w:ascii="Times New Roman" w:hAnsi="Times New Roman" w:cs="Times New Roman"/>
          <w:lang w:val="en-US"/>
        </w:rPr>
        <w:t xml:space="preserve"> stronger transportation </w:t>
      </w:r>
      <w:r>
        <w:rPr>
          <w:rFonts w:ascii="Times New Roman" w:hAnsi="Times New Roman" w:cs="Times New Roman"/>
          <w:lang w:val="en-US"/>
        </w:rPr>
        <w:t>relates</w:t>
      </w:r>
      <w:r w:rsidRPr="00E878E9">
        <w:rPr>
          <w:rFonts w:ascii="Times New Roman" w:hAnsi="Times New Roman" w:cs="Times New Roman"/>
          <w:lang w:val="en-US"/>
        </w:rPr>
        <w:t xml:space="preserve"> to stronger </w:t>
      </w:r>
      <w:r>
        <w:rPr>
          <w:rFonts w:ascii="Times New Roman" w:hAnsi="Times New Roman" w:cs="Times New Roman"/>
          <w:lang w:val="en-US"/>
        </w:rPr>
        <w:t>emotional transformation</w:t>
      </w:r>
      <w:r w:rsidRPr="00E878E9">
        <w:rPr>
          <w:rFonts w:ascii="Times New Roman" w:hAnsi="Times New Roman" w:cs="Times New Roman"/>
          <w:lang w:val="en-US"/>
        </w:rPr>
        <w:t xml:space="preserve"> (e.g., feeling </w:t>
      </w:r>
      <w:r w:rsidR="005B376F">
        <w:rPr>
          <w:rFonts w:ascii="Times New Roman" w:hAnsi="Times New Roman" w:cs="Times New Roman"/>
          <w:lang w:val="en-US"/>
        </w:rPr>
        <w:t>worse</w:t>
      </w:r>
      <w:r w:rsidRPr="00E878E9">
        <w:rPr>
          <w:rFonts w:ascii="Times New Roman" w:hAnsi="Times New Roman" w:cs="Times New Roman"/>
          <w:lang w:val="en-US"/>
        </w:rPr>
        <w:t xml:space="preserve"> after rea</w:t>
      </w:r>
      <w:r w:rsidR="00B2157A">
        <w:rPr>
          <w:rFonts w:ascii="Times New Roman" w:hAnsi="Times New Roman" w:cs="Times New Roman"/>
          <w:lang w:val="en-US"/>
        </w:rPr>
        <w:t>ding a scary story</w:t>
      </w:r>
      <w:r w:rsidR="00E87135">
        <w:rPr>
          <w:rFonts w:ascii="Times New Roman" w:hAnsi="Times New Roman" w:cs="Times New Roman"/>
          <w:lang w:val="en-US"/>
        </w:rPr>
        <w:t>;</w:t>
      </w:r>
      <w:r w:rsidR="00B2157A">
        <w:rPr>
          <w:rFonts w:ascii="Times New Roman" w:hAnsi="Times New Roman" w:cs="Times New Roman"/>
          <w:lang w:val="en-US"/>
        </w:rPr>
        <w:t xml:space="preserve"> Green, Chath</w:t>
      </w:r>
      <w:r w:rsidRPr="00E878E9">
        <w:rPr>
          <w:rFonts w:ascii="Times New Roman" w:hAnsi="Times New Roman" w:cs="Times New Roman"/>
          <w:lang w:val="en-US"/>
        </w:rPr>
        <w:t xml:space="preserve">am, &amp; Sestir, 2012). </w:t>
      </w:r>
    </w:p>
    <w:p w14:paraId="4A475FB4" w14:textId="24239951" w:rsidR="00713F47" w:rsidRDefault="00713F47" w:rsidP="005328C2">
      <w:pPr>
        <w:spacing w:line="480" w:lineRule="auto"/>
        <w:ind w:firstLine="708"/>
        <w:rPr>
          <w:rFonts w:ascii="Times New Roman" w:hAnsi="Times New Roman" w:cs="Times New Roman"/>
          <w:lang w:val="en-US"/>
        </w:rPr>
      </w:pPr>
      <w:r w:rsidRPr="00E878E9">
        <w:rPr>
          <w:rFonts w:ascii="Times New Roman" w:hAnsi="Times New Roman" w:cs="Times New Roman"/>
          <w:lang w:val="en-US"/>
        </w:rPr>
        <w:lastRenderedPageBreak/>
        <w:t xml:space="preserve">Furthermore, transportation in audiovisual ads predicts stronger ad-consistent </w:t>
      </w:r>
      <w:r>
        <w:rPr>
          <w:rFonts w:ascii="Times New Roman" w:hAnsi="Times New Roman" w:cs="Times New Roman"/>
          <w:lang w:val="en-US"/>
        </w:rPr>
        <w:t xml:space="preserve">behavioral </w:t>
      </w:r>
      <w:r w:rsidRPr="00E878E9">
        <w:rPr>
          <w:rFonts w:ascii="Times New Roman" w:hAnsi="Times New Roman" w:cs="Times New Roman"/>
          <w:lang w:val="en-US"/>
        </w:rPr>
        <w:t>intentions (e.g., to donate money to the advertised cause</w:t>
      </w:r>
      <w:r w:rsidR="00E87135">
        <w:rPr>
          <w:rFonts w:ascii="Times New Roman" w:hAnsi="Times New Roman" w:cs="Times New Roman"/>
          <w:lang w:val="en-US"/>
        </w:rPr>
        <w:t xml:space="preserve">; </w:t>
      </w:r>
      <w:r w:rsidRPr="00E878E9">
        <w:rPr>
          <w:rFonts w:ascii="Times New Roman" w:hAnsi="Times New Roman" w:cs="Times New Roman"/>
          <w:lang w:val="en-US"/>
        </w:rPr>
        <w:t xml:space="preserve">Strick, De Bruin, De Ruiter, &amp; Jonkers, 2015). Transportation </w:t>
      </w:r>
      <w:r>
        <w:rPr>
          <w:rFonts w:ascii="Times New Roman" w:hAnsi="Times New Roman" w:cs="Times New Roman"/>
          <w:lang w:val="en-US"/>
        </w:rPr>
        <w:t>is also associated with</w:t>
      </w:r>
      <w:r w:rsidRPr="00E878E9">
        <w:rPr>
          <w:rFonts w:ascii="Times New Roman" w:hAnsi="Times New Roman" w:cs="Times New Roman"/>
          <w:lang w:val="en-US"/>
        </w:rPr>
        <w:t xml:space="preserve"> </w:t>
      </w:r>
      <w:r>
        <w:rPr>
          <w:rFonts w:ascii="Times New Roman" w:hAnsi="Times New Roman" w:cs="Times New Roman"/>
          <w:lang w:val="en-US"/>
        </w:rPr>
        <w:t>reduced</w:t>
      </w:r>
      <w:r w:rsidRPr="00E878E9">
        <w:rPr>
          <w:rFonts w:ascii="Times New Roman" w:hAnsi="Times New Roman" w:cs="Times New Roman"/>
          <w:lang w:val="en-US"/>
        </w:rPr>
        <w:t xml:space="preserve"> </w:t>
      </w:r>
      <w:r>
        <w:rPr>
          <w:rFonts w:ascii="Times New Roman" w:hAnsi="Times New Roman" w:cs="Times New Roman"/>
          <w:lang w:val="en-US"/>
        </w:rPr>
        <w:t>resistance and disbelief</w:t>
      </w:r>
      <w:r w:rsidRPr="00E878E9">
        <w:rPr>
          <w:rFonts w:ascii="Times New Roman" w:hAnsi="Times New Roman" w:cs="Times New Roman"/>
          <w:lang w:val="en-US"/>
        </w:rPr>
        <w:t xml:space="preserve">. </w:t>
      </w:r>
      <w:r>
        <w:rPr>
          <w:rFonts w:ascii="Times New Roman" w:hAnsi="Times New Roman" w:cs="Times New Roman"/>
          <w:lang w:val="en-US"/>
        </w:rPr>
        <w:t>Highly t</w:t>
      </w:r>
      <w:r w:rsidRPr="00E878E9">
        <w:rPr>
          <w:rFonts w:ascii="Times New Roman" w:hAnsi="Times New Roman" w:cs="Times New Roman"/>
          <w:lang w:val="en-US"/>
        </w:rPr>
        <w:t xml:space="preserve">ransported </w:t>
      </w:r>
      <w:r>
        <w:rPr>
          <w:rFonts w:ascii="Times New Roman" w:hAnsi="Times New Roman" w:cs="Times New Roman"/>
          <w:lang w:val="en-US"/>
        </w:rPr>
        <w:t>participants</w:t>
      </w:r>
      <w:r w:rsidRPr="00E878E9">
        <w:rPr>
          <w:rFonts w:ascii="Times New Roman" w:hAnsi="Times New Roman" w:cs="Times New Roman"/>
          <w:lang w:val="en-US"/>
        </w:rPr>
        <w:t xml:space="preserve"> are less </w:t>
      </w:r>
      <w:r>
        <w:rPr>
          <w:rFonts w:ascii="Times New Roman" w:hAnsi="Times New Roman" w:cs="Times New Roman"/>
          <w:lang w:val="en-US"/>
        </w:rPr>
        <w:t>likely</w:t>
      </w:r>
      <w:r w:rsidRPr="00E878E9">
        <w:rPr>
          <w:rFonts w:ascii="Times New Roman" w:hAnsi="Times New Roman" w:cs="Times New Roman"/>
          <w:lang w:val="en-US"/>
        </w:rPr>
        <w:t xml:space="preserve"> to identify false information in a text (Green &amp; Brock, 2000)</w:t>
      </w:r>
      <w:r>
        <w:rPr>
          <w:rFonts w:ascii="Times New Roman" w:hAnsi="Times New Roman" w:cs="Times New Roman"/>
          <w:lang w:val="en-US"/>
        </w:rPr>
        <w:t xml:space="preserve">, think critically about </w:t>
      </w:r>
      <w:r w:rsidR="0071158E">
        <w:rPr>
          <w:rFonts w:ascii="Times New Roman" w:hAnsi="Times New Roman" w:cs="Times New Roman"/>
          <w:lang w:val="en-US"/>
        </w:rPr>
        <w:t>persuasive</w:t>
      </w:r>
      <w:r>
        <w:rPr>
          <w:rFonts w:ascii="Times New Roman" w:hAnsi="Times New Roman" w:cs="Times New Roman"/>
          <w:lang w:val="en-US"/>
        </w:rPr>
        <w:t xml:space="preserve"> arguments (Escalas, 2004;</w:t>
      </w:r>
      <w:r w:rsidRPr="00E878E9">
        <w:rPr>
          <w:rFonts w:ascii="Times New Roman" w:hAnsi="Times New Roman" w:cs="Times New Roman"/>
          <w:lang w:val="en-US"/>
        </w:rPr>
        <w:t xml:space="preserve"> 2007)</w:t>
      </w:r>
      <w:r>
        <w:rPr>
          <w:rFonts w:ascii="Times New Roman" w:hAnsi="Times New Roman" w:cs="Times New Roman"/>
          <w:lang w:val="en-US"/>
        </w:rPr>
        <w:t>,</w:t>
      </w:r>
      <w:r w:rsidRPr="00E878E9">
        <w:rPr>
          <w:rFonts w:ascii="Times New Roman" w:hAnsi="Times New Roman" w:cs="Times New Roman"/>
          <w:lang w:val="en-US"/>
        </w:rPr>
        <w:t xml:space="preserve"> and</w:t>
      </w:r>
      <w:r w:rsidR="0071158E">
        <w:rPr>
          <w:rFonts w:ascii="Times New Roman" w:hAnsi="Times New Roman" w:cs="Times New Roman"/>
          <w:lang w:val="en-US"/>
        </w:rPr>
        <w:t xml:space="preserve"> </w:t>
      </w:r>
      <w:r>
        <w:rPr>
          <w:rFonts w:ascii="Times New Roman" w:hAnsi="Times New Roman" w:cs="Times New Roman"/>
          <w:lang w:val="en-US"/>
        </w:rPr>
        <w:t xml:space="preserve">infer the advertiser’s </w:t>
      </w:r>
      <w:r w:rsidRPr="00E878E9">
        <w:rPr>
          <w:rFonts w:ascii="Times New Roman" w:hAnsi="Times New Roman" w:cs="Times New Roman"/>
          <w:lang w:val="en-US"/>
        </w:rPr>
        <w:t>manipulative intent</w:t>
      </w:r>
      <w:r>
        <w:rPr>
          <w:rFonts w:ascii="Times New Roman" w:hAnsi="Times New Roman" w:cs="Times New Roman"/>
          <w:lang w:val="en-US"/>
        </w:rPr>
        <w:t xml:space="preserve"> </w:t>
      </w:r>
      <w:r w:rsidRPr="00E878E9">
        <w:rPr>
          <w:rFonts w:ascii="Times New Roman" w:hAnsi="Times New Roman" w:cs="Times New Roman"/>
          <w:lang w:val="en-US"/>
        </w:rPr>
        <w:t xml:space="preserve">(Strick et al., </w:t>
      </w:r>
      <w:r>
        <w:rPr>
          <w:rFonts w:ascii="Times New Roman" w:hAnsi="Times New Roman" w:cs="Times New Roman"/>
          <w:lang w:val="en-US"/>
        </w:rPr>
        <w:t xml:space="preserve">2015). </w:t>
      </w:r>
      <w:r w:rsidR="00007C62">
        <w:rPr>
          <w:rFonts w:ascii="Times New Roman" w:hAnsi="Times New Roman" w:cs="Times New Roman"/>
          <w:lang w:val="en-US"/>
        </w:rPr>
        <w:t>Interestingly, t</w:t>
      </w:r>
      <w:r>
        <w:rPr>
          <w:rFonts w:ascii="Times New Roman" w:hAnsi="Times New Roman" w:cs="Times New Roman"/>
          <w:lang w:val="en-US"/>
        </w:rPr>
        <w:t>hese persuasive effects emerge independent of whether the story is labeled as fiction or as non-fiction (Green, 2004; Green &amp; Brock, 2000).</w:t>
      </w:r>
    </w:p>
    <w:p w14:paraId="76DD921B" w14:textId="2D3B0B39" w:rsidR="00720E12" w:rsidRPr="00E878E9" w:rsidRDefault="00021FEB" w:rsidP="00720E12">
      <w:pPr>
        <w:spacing w:line="480" w:lineRule="auto"/>
        <w:ind w:firstLine="708"/>
        <w:rPr>
          <w:rFonts w:ascii="Times New Roman" w:hAnsi="Times New Roman" w:cs="Times New Roman"/>
          <w:lang w:val="en-US"/>
        </w:rPr>
      </w:pPr>
      <w:r>
        <w:rPr>
          <w:rFonts w:ascii="Times New Roman" w:hAnsi="Times New Roman" w:cs="Times New Roman"/>
          <w:lang w:val="en-US"/>
        </w:rPr>
        <w:t xml:space="preserve">Researchers have proposed </w:t>
      </w:r>
      <w:r w:rsidR="00820A12" w:rsidRPr="00E878E9">
        <w:rPr>
          <w:rFonts w:ascii="Times New Roman" w:hAnsi="Times New Roman" w:cs="Times New Roman"/>
          <w:lang w:val="en-US"/>
        </w:rPr>
        <w:t xml:space="preserve">various explanations for </w:t>
      </w:r>
      <w:r w:rsidR="00486B52">
        <w:rPr>
          <w:rFonts w:ascii="Times New Roman" w:hAnsi="Times New Roman" w:cs="Times New Roman"/>
          <w:lang w:val="en-US"/>
        </w:rPr>
        <w:t xml:space="preserve">the </w:t>
      </w:r>
      <w:r w:rsidR="0071158E">
        <w:rPr>
          <w:rFonts w:ascii="Times New Roman" w:hAnsi="Times New Roman" w:cs="Times New Roman"/>
          <w:lang w:val="en-US"/>
        </w:rPr>
        <w:t xml:space="preserve">strong </w:t>
      </w:r>
      <w:r w:rsidR="00486B52">
        <w:rPr>
          <w:rFonts w:ascii="Times New Roman" w:hAnsi="Times New Roman" w:cs="Times New Roman"/>
          <w:lang w:val="en-US"/>
        </w:rPr>
        <w:t xml:space="preserve">persuasive </w:t>
      </w:r>
      <w:r w:rsidR="00523052">
        <w:rPr>
          <w:rFonts w:ascii="Times New Roman" w:hAnsi="Times New Roman" w:cs="Times New Roman"/>
          <w:lang w:val="en-US"/>
        </w:rPr>
        <w:t>impact</w:t>
      </w:r>
      <w:r w:rsidR="00486B52">
        <w:rPr>
          <w:rFonts w:ascii="Times New Roman" w:hAnsi="Times New Roman" w:cs="Times New Roman"/>
          <w:lang w:val="en-US"/>
        </w:rPr>
        <w:t xml:space="preserve"> of </w:t>
      </w:r>
      <w:r w:rsidR="00F6317D">
        <w:rPr>
          <w:rFonts w:ascii="Times New Roman" w:hAnsi="Times New Roman" w:cs="Times New Roman"/>
          <w:lang w:val="en-US"/>
        </w:rPr>
        <w:t>transportation into stories</w:t>
      </w:r>
      <w:r w:rsidR="00820A12" w:rsidRPr="00E878E9">
        <w:rPr>
          <w:rFonts w:ascii="Times New Roman" w:hAnsi="Times New Roman" w:cs="Times New Roman"/>
          <w:lang w:val="en-US"/>
        </w:rPr>
        <w:t xml:space="preserve">. </w:t>
      </w:r>
      <w:r w:rsidR="00486B52">
        <w:rPr>
          <w:rFonts w:ascii="Times New Roman" w:hAnsi="Times New Roman" w:cs="Times New Roman"/>
          <w:lang w:val="en-US"/>
        </w:rPr>
        <w:t>First,</w:t>
      </w:r>
      <w:r w:rsidR="00E11EC9" w:rsidRPr="00E878E9">
        <w:rPr>
          <w:rFonts w:ascii="Times New Roman" w:hAnsi="Times New Roman" w:cs="Times New Roman"/>
          <w:lang w:val="en-US"/>
        </w:rPr>
        <w:t xml:space="preserve"> </w:t>
      </w:r>
      <w:r w:rsidR="008B5EAA">
        <w:rPr>
          <w:rFonts w:ascii="Times New Roman" w:hAnsi="Times New Roman" w:cs="Times New Roman"/>
          <w:lang w:val="en-US"/>
        </w:rPr>
        <w:t xml:space="preserve">transportation involves </w:t>
      </w:r>
      <w:r w:rsidR="002024DC">
        <w:rPr>
          <w:rFonts w:ascii="Times New Roman" w:hAnsi="Times New Roman" w:cs="Times New Roman"/>
          <w:lang w:val="en-US"/>
        </w:rPr>
        <w:t>the</w:t>
      </w:r>
      <w:r w:rsidR="008B5EAA">
        <w:rPr>
          <w:rFonts w:ascii="Times New Roman" w:hAnsi="Times New Roman" w:cs="Times New Roman"/>
          <w:lang w:val="en-US"/>
        </w:rPr>
        <w:t xml:space="preserve"> vivid experience of the events </w:t>
      </w:r>
      <w:r w:rsidR="00B227CA">
        <w:rPr>
          <w:rFonts w:ascii="Times New Roman" w:hAnsi="Times New Roman" w:cs="Times New Roman"/>
          <w:lang w:val="en-US"/>
        </w:rPr>
        <w:t xml:space="preserve">in the story, </w:t>
      </w:r>
      <w:r w:rsidR="002024DC">
        <w:rPr>
          <w:rFonts w:ascii="Times New Roman" w:hAnsi="Times New Roman" w:cs="Times New Roman"/>
          <w:lang w:val="en-US"/>
        </w:rPr>
        <w:t>which can lead to the erroneous remembering of fictional events as real</w:t>
      </w:r>
      <w:r w:rsidR="00C40856">
        <w:rPr>
          <w:rFonts w:ascii="Times New Roman" w:hAnsi="Times New Roman" w:cs="Times New Roman"/>
          <w:lang w:val="en-US"/>
        </w:rPr>
        <w:t xml:space="preserve">, </w:t>
      </w:r>
      <w:r w:rsidR="005B376F">
        <w:rPr>
          <w:rFonts w:ascii="Times New Roman" w:hAnsi="Times New Roman" w:cs="Times New Roman"/>
          <w:lang w:val="en-US"/>
        </w:rPr>
        <w:t>making</w:t>
      </w:r>
      <w:r w:rsidR="00C40856">
        <w:rPr>
          <w:rFonts w:ascii="Times New Roman" w:hAnsi="Times New Roman" w:cs="Times New Roman"/>
          <w:lang w:val="en-US"/>
        </w:rPr>
        <w:t xml:space="preserve"> them more impactful</w:t>
      </w:r>
      <w:r w:rsidR="00CB4C4E" w:rsidRPr="00E878E9">
        <w:rPr>
          <w:rFonts w:ascii="Times New Roman" w:hAnsi="Times New Roman" w:cs="Times New Roman"/>
          <w:lang w:val="en-US"/>
        </w:rPr>
        <w:t xml:space="preserve"> (</w:t>
      </w:r>
      <w:r w:rsidR="001D57F3" w:rsidRPr="00E878E9">
        <w:rPr>
          <w:rFonts w:ascii="Times New Roman" w:hAnsi="Times New Roman" w:cs="Times New Roman"/>
          <w:lang w:val="en-US"/>
        </w:rPr>
        <w:t>Johnson, Hashtroudi, &amp; Lindsay, 1993</w:t>
      </w:r>
      <w:r w:rsidR="00CB4C4E" w:rsidRPr="00E878E9">
        <w:rPr>
          <w:rFonts w:ascii="Times New Roman" w:hAnsi="Times New Roman" w:cs="Times New Roman"/>
          <w:lang w:val="en-US"/>
        </w:rPr>
        <w:t xml:space="preserve">). </w:t>
      </w:r>
      <w:r w:rsidR="00C40856">
        <w:rPr>
          <w:rFonts w:ascii="Times New Roman" w:hAnsi="Times New Roman" w:cs="Times New Roman"/>
          <w:lang w:val="en-US"/>
        </w:rPr>
        <w:t>Second</w:t>
      </w:r>
      <w:r w:rsidR="00CB4C4E" w:rsidRPr="00E878E9">
        <w:rPr>
          <w:rFonts w:ascii="Times New Roman" w:hAnsi="Times New Roman" w:cs="Times New Roman"/>
          <w:lang w:val="en-US"/>
        </w:rPr>
        <w:t>, people like the experience</w:t>
      </w:r>
      <w:r w:rsidR="00EC3018" w:rsidRPr="00E878E9">
        <w:rPr>
          <w:rFonts w:ascii="Times New Roman" w:hAnsi="Times New Roman" w:cs="Times New Roman"/>
          <w:lang w:val="en-US"/>
        </w:rPr>
        <w:t xml:space="preserve"> of being transported in a story</w:t>
      </w:r>
      <w:r w:rsidR="00241770" w:rsidRPr="00E878E9">
        <w:rPr>
          <w:rFonts w:ascii="Times New Roman" w:hAnsi="Times New Roman" w:cs="Times New Roman"/>
          <w:lang w:val="en-US"/>
        </w:rPr>
        <w:t>, and this</w:t>
      </w:r>
      <w:r w:rsidR="00CB4C4E" w:rsidRPr="00E878E9">
        <w:rPr>
          <w:rFonts w:ascii="Times New Roman" w:hAnsi="Times New Roman" w:cs="Times New Roman"/>
          <w:lang w:val="en-US"/>
        </w:rPr>
        <w:t xml:space="preserve"> positive mood </w:t>
      </w:r>
      <w:r w:rsidR="00241770" w:rsidRPr="00E878E9">
        <w:rPr>
          <w:rFonts w:ascii="Times New Roman" w:hAnsi="Times New Roman" w:cs="Times New Roman"/>
          <w:lang w:val="en-US"/>
        </w:rPr>
        <w:t xml:space="preserve">state </w:t>
      </w:r>
      <w:r w:rsidR="00CB4C4E" w:rsidRPr="00E878E9">
        <w:rPr>
          <w:rFonts w:ascii="Times New Roman" w:hAnsi="Times New Roman" w:cs="Times New Roman"/>
          <w:lang w:val="en-US"/>
        </w:rPr>
        <w:t>create</w:t>
      </w:r>
      <w:r w:rsidR="00486B52">
        <w:rPr>
          <w:rFonts w:ascii="Times New Roman" w:hAnsi="Times New Roman" w:cs="Times New Roman"/>
          <w:lang w:val="en-US"/>
        </w:rPr>
        <w:t>s</w:t>
      </w:r>
      <w:r w:rsidR="00CB4C4E" w:rsidRPr="00E878E9">
        <w:rPr>
          <w:rFonts w:ascii="Times New Roman" w:hAnsi="Times New Roman" w:cs="Times New Roman"/>
          <w:lang w:val="en-US"/>
        </w:rPr>
        <w:t xml:space="preserve"> a positive attitude towards the advertised issue or product. Paradoxically, people </w:t>
      </w:r>
      <w:r w:rsidR="00C40856">
        <w:rPr>
          <w:rFonts w:ascii="Times New Roman" w:hAnsi="Times New Roman" w:cs="Times New Roman"/>
          <w:lang w:val="en-US"/>
        </w:rPr>
        <w:t>even enjoy</w:t>
      </w:r>
      <w:r w:rsidR="00486B52">
        <w:rPr>
          <w:rFonts w:ascii="Times New Roman" w:hAnsi="Times New Roman" w:cs="Times New Roman"/>
          <w:lang w:val="en-US"/>
        </w:rPr>
        <w:t xml:space="preserve"> being</w:t>
      </w:r>
      <w:r w:rsidR="00CB4C4E" w:rsidRPr="00E878E9">
        <w:rPr>
          <w:rFonts w:ascii="Times New Roman" w:hAnsi="Times New Roman" w:cs="Times New Roman"/>
          <w:lang w:val="en-US"/>
        </w:rPr>
        <w:t xml:space="preserve"> immersed in stories that elicit negative emotions</w:t>
      </w:r>
      <w:r w:rsidR="002024DC">
        <w:rPr>
          <w:rFonts w:ascii="Times New Roman" w:hAnsi="Times New Roman" w:cs="Times New Roman"/>
          <w:lang w:val="en-US"/>
        </w:rPr>
        <w:t xml:space="preserve">, </w:t>
      </w:r>
      <w:r w:rsidR="00C40856">
        <w:rPr>
          <w:rFonts w:ascii="Times New Roman" w:hAnsi="Times New Roman" w:cs="Times New Roman"/>
          <w:lang w:val="en-US"/>
        </w:rPr>
        <w:t>as it creates</w:t>
      </w:r>
      <w:r w:rsidR="00F043D4">
        <w:rPr>
          <w:rFonts w:ascii="Times New Roman" w:hAnsi="Times New Roman" w:cs="Times New Roman"/>
          <w:lang w:val="en-US"/>
        </w:rPr>
        <w:t xml:space="preserve"> a</w:t>
      </w:r>
      <w:r w:rsidR="00C40856">
        <w:rPr>
          <w:rFonts w:ascii="Times New Roman" w:hAnsi="Times New Roman" w:cs="Times New Roman"/>
          <w:lang w:val="en-US"/>
        </w:rPr>
        <w:t xml:space="preserve"> </w:t>
      </w:r>
      <w:r w:rsidR="0071158E">
        <w:rPr>
          <w:rFonts w:ascii="Times New Roman" w:hAnsi="Times New Roman" w:cs="Times New Roman"/>
          <w:lang w:val="en-US"/>
        </w:rPr>
        <w:t>pleasant distraction from</w:t>
      </w:r>
      <w:r w:rsidR="00EC3018" w:rsidRPr="00E878E9">
        <w:rPr>
          <w:rFonts w:ascii="Times New Roman" w:hAnsi="Times New Roman" w:cs="Times New Roman"/>
          <w:lang w:val="en-US"/>
        </w:rPr>
        <w:t xml:space="preserve"> daily activities</w:t>
      </w:r>
      <w:r w:rsidR="00C40856">
        <w:rPr>
          <w:rFonts w:ascii="Times New Roman" w:hAnsi="Times New Roman" w:cs="Times New Roman"/>
          <w:lang w:val="en-US"/>
        </w:rPr>
        <w:t xml:space="preserve"> </w:t>
      </w:r>
      <w:r w:rsidR="00C40856" w:rsidRPr="00E878E9">
        <w:rPr>
          <w:rFonts w:ascii="Times New Roman" w:hAnsi="Times New Roman" w:cs="Times New Roman"/>
          <w:lang w:val="en-US"/>
        </w:rPr>
        <w:t>(“the sad film paradox</w:t>
      </w:r>
      <w:r w:rsidR="00636AEC">
        <w:rPr>
          <w:rFonts w:ascii="Times New Roman" w:hAnsi="Times New Roman" w:cs="Times New Roman"/>
          <w:lang w:val="en-US"/>
        </w:rPr>
        <w:t>,”</w:t>
      </w:r>
      <w:r w:rsidR="00C40856" w:rsidRPr="00E878E9">
        <w:rPr>
          <w:rFonts w:ascii="Times New Roman" w:hAnsi="Times New Roman" w:cs="Times New Roman"/>
          <w:lang w:val="en-US"/>
        </w:rPr>
        <w:t xml:space="preserve"> Hanich, Wagner, Shah, </w:t>
      </w:r>
      <w:r w:rsidR="00C40856">
        <w:rPr>
          <w:rFonts w:ascii="Times New Roman" w:hAnsi="Times New Roman" w:cs="Times New Roman"/>
          <w:lang w:val="en-US"/>
        </w:rPr>
        <w:t>Jacobsen, &amp; Menninghaus, 2014)</w:t>
      </w:r>
      <w:r w:rsidR="00EC3018" w:rsidRPr="00E878E9">
        <w:rPr>
          <w:rFonts w:ascii="Times New Roman" w:hAnsi="Times New Roman" w:cs="Times New Roman"/>
          <w:lang w:val="en-US"/>
        </w:rPr>
        <w:t>.</w:t>
      </w:r>
      <w:r w:rsidR="00CB4C4E" w:rsidRPr="00E878E9">
        <w:rPr>
          <w:rFonts w:ascii="Times New Roman" w:hAnsi="Times New Roman" w:cs="Times New Roman"/>
          <w:lang w:val="en-US"/>
        </w:rPr>
        <w:t xml:space="preserve"> </w:t>
      </w:r>
      <w:r w:rsidR="00486B52">
        <w:rPr>
          <w:rFonts w:ascii="Times New Roman" w:hAnsi="Times New Roman" w:cs="Times New Roman"/>
          <w:lang w:val="en-US"/>
        </w:rPr>
        <w:t>Furthermore, w</w:t>
      </w:r>
      <w:r w:rsidR="00EC3018" w:rsidRPr="00E878E9">
        <w:rPr>
          <w:rFonts w:ascii="Times New Roman" w:hAnsi="Times New Roman" w:cs="Times New Roman"/>
          <w:lang w:val="en-US"/>
        </w:rPr>
        <w:t>hen the quality of the story is high, positive aesthetic emotions may combine with negative emotions</w:t>
      </w:r>
      <w:r w:rsidR="0071158E">
        <w:rPr>
          <w:rFonts w:ascii="Times New Roman" w:hAnsi="Times New Roman" w:cs="Times New Roman"/>
          <w:lang w:val="en-US"/>
        </w:rPr>
        <w:t xml:space="preserve"> to create an </w:t>
      </w:r>
      <w:r w:rsidR="00C0402F">
        <w:rPr>
          <w:rFonts w:ascii="Times New Roman" w:hAnsi="Times New Roman" w:cs="Times New Roman"/>
          <w:lang w:val="en-US"/>
        </w:rPr>
        <w:t>overall</w:t>
      </w:r>
      <w:r w:rsidR="00EC3018" w:rsidRPr="00E878E9">
        <w:rPr>
          <w:rFonts w:ascii="Times New Roman" w:hAnsi="Times New Roman" w:cs="Times New Roman"/>
          <w:lang w:val="en-US"/>
        </w:rPr>
        <w:t xml:space="preserve"> more positive emotion (</w:t>
      </w:r>
      <w:r w:rsidR="00001766" w:rsidRPr="00E878E9">
        <w:rPr>
          <w:rFonts w:ascii="Times New Roman" w:hAnsi="Times New Roman" w:cs="Times New Roman"/>
          <w:lang w:val="en-US"/>
        </w:rPr>
        <w:t>Miall &amp; Kuiken, 2002</w:t>
      </w:r>
      <w:r w:rsidR="00EC3018" w:rsidRPr="00E878E9">
        <w:rPr>
          <w:rFonts w:ascii="Times New Roman" w:hAnsi="Times New Roman" w:cs="Times New Roman"/>
          <w:lang w:val="en-US"/>
        </w:rPr>
        <w:t xml:space="preserve">). </w:t>
      </w:r>
      <w:r w:rsidR="00C40856">
        <w:rPr>
          <w:rFonts w:ascii="Times New Roman" w:hAnsi="Times New Roman" w:cs="Times New Roman"/>
          <w:lang w:val="en-US"/>
        </w:rPr>
        <w:t>Third</w:t>
      </w:r>
      <w:r w:rsidR="00EC3018" w:rsidRPr="00E878E9">
        <w:rPr>
          <w:rFonts w:ascii="Times New Roman" w:hAnsi="Times New Roman" w:cs="Times New Roman"/>
          <w:lang w:val="en-US"/>
        </w:rPr>
        <w:t xml:space="preserve">, </w:t>
      </w:r>
      <w:r w:rsidR="004E1098">
        <w:rPr>
          <w:rFonts w:ascii="Times New Roman" w:hAnsi="Times New Roman" w:cs="Times New Roman"/>
          <w:lang w:val="en-US"/>
        </w:rPr>
        <w:t>t</w:t>
      </w:r>
      <w:r w:rsidR="00820A12" w:rsidRPr="00E878E9">
        <w:rPr>
          <w:rFonts w:ascii="Times New Roman" w:hAnsi="Times New Roman" w:cs="Times New Roman"/>
          <w:lang w:val="en-US"/>
        </w:rPr>
        <w:t xml:space="preserve">he mental </w:t>
      </w:r>
      <w:r w:rsidR="00EC3018" w:rsidRPr="00E878E9">
        <w:rPr>
          <w:rFonts w:ascii="Times New Roman" w:hAnsi="Times New Roman" w:cs="Times New Roman"/>
          <w:lang w:val="en-US"/>
        </w:rPr>
        <w:t>processes</w:t>
      </w:r>
      <w:r w:rsidR="00820A12" w:rsidRPr="00E878E9">
        <w:rPr>
          <w:rFonts w:ascii="Times New Roman" w:hAnsi="Times New Roman" w:cs="Times New Roman"/>
          <w:lang w:val="en-US"/>
        </w:rPr>
        <w:t xml:space="preserve"> underlying resistance</w:t>
      </w:r>
      <w:r w:rsidR="004E1098" w:rsidRPr="004E1098">
        <w:rPr>
          <w:rFonts w:ascii="Times New Roman" w:hAnsi="Times New Roman" w:cs="Times New Roman"/>
          <w:lang w:val="en-US"/>
        </w:rPr>
        <w:t xml:space="preserve"> </w:t>
      </w:r>
      <w:r w:rsidR="004E1098" w:rsidRPr="00E878E9">
        <w:rPr>
          <w:rFonts w:ascii="Times New Roman" w:hAnsi="Times New Roman" w:cs="Times New Roman"/>
          <w:lang w:val="en-US"/>
        </w:rPr>
        <w:t>to persuasion</w:t>
      </w:r>
      <w:r w:rsidR="00820A12" w:rsidRPr="00E878E9">
        <w:rPr>
          <w:rFonts w:ascii="Times New Roman" w:hAnsi="Times New Roman" w:cs="Times New Roman"/>
          <w:lang w:val="en-US"/>
        </w:rPr>
        <w:t>, such as counterarguing (Green &amp; Brock, 2000) and the validation of information (</w:t>
      </w:r>
      <w:r w:rsidR="001D57F3" w:rsidRPr="00E878E9">
        <w:rPr>
          <w:rFonts w:ascii="Times New Roman" w:hAnsi="Times New Roman" w:cs="Times New Roman"/>
          <w:lang w:val="en-US"/>
        </w:rPr>
        <w:t>Richter, Schroeder, &amp; Wöhrmann, 2009; Schroeder, Richter, &amp; Hoever, 2008</w:t>
      </w:r>
      <w:r w:rsidR="00820A12" w:rsidRPr="00E878E9">
        <w:rPr>
          <w:rFonts w:ascii="Times New Roman" w:hAnsi="Times New Roman" w:cs="Times New Roman"/>
          <w:lang w:val="en-US"/>
        </w:rPr>
        <w:t xml:space="preserve">) require </w:t>
      </w:r>
      <w:r w:rsidR="0015140C" w:rsidRPr="00E878E9">
        <w:rPr>
          <w:rFonts w:ascii="Times New Roman" w:hAnsi="Times New Roman" w:cs="Times New Roman"/>
          <w:lang w:val="en-US"/>
        </w:rPr>
        <w:t xml:space="preserve">considerable </w:t>
      </w:r>
      <w:r w:rsidR="00C40856">
        <w:rPr>
          <w:rFonts w:ascii="Times New Roman" w:hAnsi="Times New Roman" w:cs="Times New Roman"/>
          <w:lang w:val="en-US"/>
        </w:rPr>
        <w:t>cognitive resources</w:t>
      </w:r>
      <w:r w:rsidR="00001766" w:rsidRPr="00E878E9">
        <w:rPr>
          <w:rFonts w:ascii="Times New Roman" w:hAnsi="Times New Roman" w:cs="Times New Roman"/>
          <w:lang w:val="en-US"/>
        </w:rPr>
        <w:t xml:space="preserve">. </w:t>
      </w:r>
      <w:r w:rsidR="004E1098">
        <w:rPr>
          <w:rFonts w:ascii="Times New Roman" w:hAnsi="Times New Roman" w:cs="Times New Roman"/>
          <w:lang w:val="en-US"/>
        </w:rPr>
        <w:t>As transportation is an immersive state, it</w:t>
      </w:r>
      <w:r w:rsidR="004E1098" w:rsidRPr="00E878E9">
        <w:rPr>
          <w:rFonts w:ascii="Times New Roman" w:hAnsi="Times New Roman" w:cs="Times New Roman"/>
          <w:lang w:val="en-US"/>
        </w:rPr>
        <w:t xml:space="preserve"> </w:t>
      </w:r>
      <w:r w:rsidR="004E1098">
        <w:rPr>
          <w:rFonts w:ascii="Times New Roman" w:hAnsi="Times New Roman" w:cs="Times New Roman"/>
          <w:lang w:val="en-US"/>
        </w:rPr>
        <w:t>leaves</w:t>
      </w:r>
      <w:r w:rsidR="004E1098" w:rsidRPr="00E878E9">
        <w:rPr>
          <w:rFonts w:ascii="Times New Roman" w:hAnsi="Times New Roman" w:cs="Times New Roman"/>
          <w:lang w:val="en-US"/>
        </w:rPr>
        <w:t xml:space="preserve"> </w:t>
      </w:r>
      <w:r w:rsidR="00F043D4">
        <w:rPr>
          <w:rFonts w:ascii="Times New Roman" w:hAnsi="Times New Roman" w:cs="Times New Roman"/>
          <w:lang w:val="en-US"/>
        </w:rPr>
        <w:t xml:space="preserve">few </w:t>
      </w:r>
      <w:r w:rsidR="004E1098" w:rsidRPr="00E878E9">
        <w:rPr>
          <w:rFonts w:ascii="Times New Roman" w:hAnsi="Times New Roman" w:cs="Times New Roman"/>
          <w:lang w:val="en-US"/>
        </w:rPr>
        <w:t xml:space="preserve">cognitive resources available </w:t>
      </w:r>
      <w:r w:rsidR="004E1098">
        <w:rPr>
          <w:rFonts w:ascii="Times New Roman" w:hAnsi="Times New Roman" w:cs="Times New Roman"/>
          <w:lang w:val="en-US"/>
        </w:rPr>
        <w:t>for</w:t>
      </w:r>
      <w:r w:rsidR="004E1098" w:rsidRPr="00E878E9">
        <w:rPr>
          <w:rFonts w:ascii="Times New Roman" w:hAnsi="Times New Roman" w:cs="Times New Roman"/>
          <w:lang w:val="en-US"/>
        </w:rPr>
        <w:t xml:space="preserve"> sustain</w:t>
      </w:r>
      <w:r w:rsidR="004E1098">
        <w:rPr>
          <w:rFonts w:ascii="Times New Roman" w:hAnsi="Times New Roman" w:cs="Times New Roman"/>
          <w:lang w:val="en-US"/>
        </w:rPr>
        <w:t>ing</w:t>
      </w:r>
      <w:r w:rsidR="004E1098" w:rsidRPr="00E878E9">
        <w:rPr>
          <w:rFonts w:ascii="Times New Roman" w:hAnsi="Times New Roman" w:cs="Times New Roman"/>
          <w:lang w:val="en-US"/>
        </w:rPr>
        <w:t xml:space="preserve"> resistance.</w:t>
      </w:r>
    </w:p>
    <w:p w14:paraId="0DA3B416" w14:textId="77777777" w:rsidR="00720E12" w:rsidRDefault="00720E12" w:rsidP="005328C2">
      <w:pPr>
        <w:spacing w:line="480" w:lineRule="auto"/>
        <w:rPr>
          <w:rFonts w:ascii="Times New Roman" w:hAnsi="Times New Roman" w:cs="Times New Roman"/>
          <w:b/>
          <w:lang w:val="en-US"/>
        </w:rPr>
      </w:pPr>
    </w:p>
    <w:p w14:paraId="2D8B0063" w14:textId="77777777" w:rsidR="00720E12" w:rsidRDefault="00720E12" w:rsidP="005328C2">
      <w:pPr>
        <w:spacing w:line="480" w:lineRule="auto"/>
        <w:rPr>
          <w:rFonts w:ascii="Times New Roman" w:hAnsi="Times New Roman" w:cs="Times New Roman"/>
          <w:b/>
          <w:lang w:val="en-US"/>
        </w:rPr>
      </w:pPr>
    </w:p>
    <w:p w14:paraId="57927FC6" w14:textId="5C4065B7" w:rsidR="00E718E0" w:rsidRPr="00E878E9" w:rsidRDefault="00B007CE" w:rsidP="005328C2">
      <w:pPr>
        <w:spacing w:line="480" w:lineRule="auto"/>
        <w:rPr>
          <w:rFonts w:ascii="Times New Roman" w:hAnsi="Times New Roman" w:cs="Times New Roman"/>
          <w:b/>
          <w:lang w:val="en-US"/>
        </w:rPr>
      </w:pPr>
      <w:r w:rsidRPr="00E878E9">
        <w:rPr>
          <w:rFonts w:ascii="Times New Roman" w:hAnsi="Times New Roman" w:cs="Times New Roman"/>
          <w:b/>
          <w:lang w:val="en-US"/>
        </w:rPr>
        <w:lastRenderedPageBreak/>
        <w:t>The role of e</w:t>
      </w:r>
      <w:r w:rsidR="00DC4C81" w:rsidRPr="00E878E9">
        <w:rPr>
          <w:rFonts w:ascii="Times New Roman" w:hAnsi="Times New Roman" w:cs="Times New Roman"/>
          <w:b/>
          <w:lang w:val="en-US"/>
        </w:rPr>
        <w:t xml:space="preserve">motion </w:t>
      </w:r>
      <w:r w:rsidRPr="00E878E9">
        <w:rPr>
          <w:rFonts w:ascii="Times New Roman" w:hAnsi="Times New Roman" w:cs="Times New Roman"/>
          <w:b/>
          <w:lang w:val="en-US"/>
        </w:rPr>
        <w:t>in</w:t>
      </w:r>
      <w:r w:rsidR="00DC4C81" w:rsidRPr="00E878E9">
        <w:rPr>
          <w:rFonts w:ascii="Times New Roman" w:hAnsi="Times New Roman" w:cs="Times New Roman"/>
          <w:b/>
          <w:lang w:val="en-US"/>
        </w:rPr>
        <w:t xml:space="preserve"> </w:t>
      </w:r>
      <w:r w:rsidR="009C7CB0">
        <w:rPr>
          <w:rFonts w:ascii="Times New Roman" w:hAnsi="Times New Roman" w:cs="Times New Roman"/>
          <w:b/>
          <w:lang w:val="en-US"/>
        </w:rPr>
        <w:t xml:space="preserve">narrative </w:t>
      </w:r>
      <w:r w:rsidR="00DC4C81" w:rsidRPr="00E878E9">
        <w:rPr>
          <w:rFonts w:ascii="Times New Roman" w:hAnsi="Times New Roman" w:cs="Times New Roman"/>
          <w:b/>
          <w:lang w:val="en-US"/>
        </w:rPr>
        <w:t>transportation</w:t>
      </w:r>
    </w:p>
    <w:p w14:paraId="2A3CA746" w14:textId="7ECDFF47" w:rsidR="00B4506F" w:rsidRDefault="00270C27" w:rsidP="005328C2">
      <w:pPr>
        <w:spacing w:line="480" w:lineRule="auto"/>
        <w:ind w:firstLine="708"/>
        <w:rPr>
          <w:rFonts w:ascii="Times New Roman" w:hAnsi="Times New Roman" w:cs="Times New Roman"/>
          <w:lang w:val="en-US"/>
        </w:rPr>
      </w:pPr>
      <w:r>
        <w:rPr>
          <w:rFonts w:ascii="Times New Roman" w:hAnsi="Times New Roman" w:cs="Times New Roman"/>
          <w:lang w:val="en-US"/>
        </w:rPr>
        <w:t>E</w:t>
      </w:r>
      <w:r w:rsidR="003136BD">
        <w:rPr>
          <w:rFonts w:ascii="Times New Roman" w:hAnsi="Times New Roman" w:cs="Times New Roman"/>
          <w:lang w:val="en-US"/>
        </w:rPr>
        <w:t>motional involvement is crucial for the impact of narrative ads</w:t>
      </w:r>
      <w:r w:rsidR="009F54E5">
        <w:rPr>
          <w:rFonts w:ascii="Times New Roman" w:hAnsi="Times New Roman" w:cs="Times New Roman"/>
          <w:lang w:val="en-US"/>
        </w:rPr>
        <w:t xml:space="preserve">. </w:t>
      </w:r>
      <w:r w:rsidR="00F50507">
        <w:rPr>
          <w:rFonts w:ascii="Times New Roman" w:hAnsi="Times New Roman" w:cs="Times New Roman"/>
          <w:lang w:val="en-US"/>
        </w:rPr>
        <w:t xml:space="preserve">Indeed, one item </w:t>
      </w:r>
      <w:r w:rsidR="00F043D4">
        <w:rPr>
          <w:rFonts w:ascii="Times New Roman" w:hAnsi="Times New Roman" w:cs="Times New Roman"/>
          <w:lang w:val="en-US"/>
        </w:rPr>
        <w:t>on</w:t>
      </w:r>
      <w:r w:rsidR="00F50507">
        <w:rPr>
          <w:rFonts w:ascii="Times New Roman" w:hAnsi="Times New Roman" w:cs="Times New Roman"/>
          <w:lang w:val="en-US"/>
        </w:rPr>
        <w:t xml:space="preserve"> the Transportation S</w:t>
      </w:r>
      <w:r w:rsidR="007363CE" w:rsidRPr="00E878E9">
        <w:rPr>
          <w:rFonts w:ascii="Times New Roman" w:hAnsi="Times New Roman" w:cs="Times New Roman"/>
          <w:lang w:val="en-US"/>
        </w:rPr>
        <w:t xml:space="preserve">cale asks to what extent the reader (or viewer) was “emotionally affected” by the story. </w:t>
      </w:r>
      <w:r w:rsidR="00F043D4">
        <w:rPr>
          <w:rFonts w:ascii="Times New Roman" w:hAnsi="Times New Roman" w:cs="Times New Roman"/>
          <w:lang w:val="en-US"/>
        </w:rPr>
        <w:t xml:space="preserve">As </w:t>
      </w:r>
      <w:r w:rsidR="00A8609A">
        <w:rPr>
          <w:rFonts w:ascii="Times New Roman" w:hAnsi="Times New Roman" w:cs="Times New Roman"/>
          <w:lang w:val="en-US"/>
        </w:rPr>
        <w:t xml:space="preserve">the </w:t>
      </w:r>
      <w:r w:rsidR="00470903">
        <w:rPr>
          <w:rFonts w:ascii="Times New Roman" w:hAnsi="Times New Roman" w:cs="Times New Roman"/>
          <w:lang w:val="en-US"/>
        </w:rPr>
        <w:t>emotional involvement in</w:t>
      </w:r>
      <w:r w:rsidR="00F50507">
        <w:rPr>
          <w:rFonts w:ascii="Times New Roman" w:hAnsi="Times New Roman" w:cs="Times New Roman"/>
          <w:lang w:val="en-US"/>
        </w:rPr>
        <w:t xml:space="preserve"> a story</w:t>
      </w:r>
      <w:r w:rsidR="00A8609A">
        <w:rPr>
          <w:rFonts w:ascii="Times New Roman" w:hAnsi="Times New Roman" w:cs="Times New Roman"/>
          <w:lang w:val="en-US"/>
        </w:rPr>
        <w:t xml:space="preserve"> increases</w:t>
      </w:r>
      <w:r w:rsidR="00F50507">
        <w:rPr>
          <w:rFonts w:ascii="Times New Roman" w:hAnsi="Times New Roman" w:cs="Times New Roman"/>
          <w:lang w:val="en-US"/>
        </w:rPr>
        <w:t>,</w:t>
      </w:r>
      <w:r w:rsidR="00470903">
        <w:rPr>
          <w:rFonts w:ascii="Times New Roman" w:hAnsi="Times New Roman" w:cs="Times New Roman"/>
          <w:lang w:val="en-US"/>
        </w:rPr>
        <w:t xml:space="preserve"> </w:t>
      </w:r>
      <w:r w:rsidR="00A8609A">
        <w:rPr>
          <w:rFonts w:ascii="Times New Roman" w:hAnsi="Times New Roman" w:cs="Times New Roman"/>
          <w:lang w:val="en-US"/>
        </w:rPr>
        <w:t>so does the level of</w:t>
      </w:r>
      <w:r w:rsidR="00470903">
        <w:rPr>
          <w:rFonts w:ascii="Times New Roman" w:hAnsi="Times New Roman" w:cs="Times New Roman"/>
          <w:lang w:val="en-US"/>
        </w:rPr>
        <w:t xml:space="preserve"> transportation. </w:t>
      </w:r>
      <w:r w:rsidR="00A8609A">
        <w:rPr>
          <w:rFonts w:ascii="Times New Roman" w:hAnsi="Times New Roman" w:cs="Times New Roman"/>
          <w:lang w:val="en-US"/>
        </w:rPr>
        <w:t xml:space="preserve">For example, </w:t>
      </w:r>
      <w:r w:rsidR="00F171F1">
        <w:rPr>
          <w:rFonts w:ascii="Times New Roman" w:hAnsi="Times New Roman" w:cs="Times New Roman"/>
          <w:lang w:val="en-US"/>
        </w:rPr>
        <w:t xml:space="preserve">Green </w:t>
      </w:r>
      <w:r w:rsidR="00802CFE">
        <w:rPr>
          <w:rFonts w:ascii="Times New Roman" w:hAnsi="Times New Roman" w:cs="Times New Roman"/>
          <w:lang w:val="en-US"/>
        </w:rPr>
        <w:t>and colleagues</w:t>
      </w:r>
      <w:r w:rsidR="00F171F1">
        <w:rPr>
          <w:rFonts w:ascii="Times New Roman" w:hAnsi="Times New Roman" w:cs="Times New Roman"/>
          <w:lang w:val="en-US"/>
        </w:rPr>
        <w:t xml:space="preserve"> </w:t>
      </w:r>
      <w:r w:rsidR="00470903" w:rsidRPr="00470903">
        <w:rPr>
          <w:rFonts w:ascii="Times New Roman" w:hAnsi="Times New Roman" w:cs="Times New Roman"/>
          <w:lang w:val="en-US"/>
        </w:rPr>
        <w:t>(2012) measured participants</w:t>
      </w:r>
      <w:r w:rsidR="008559CB">
        <w:rPr>
          <w:rFonts w:ascii="Times New Roman" w:hAnsi="Times New Roman" w:cs="Times New Roman"/>
          <w:lang w:val="en-US"/>
        </w:rPr>
        <w:t>’</w:t>
      </w:r>
      <w:r w:rsidR="00470903" w:rsidRPr="00470903">
        <w:rPr>
          <w:rFonts w:ascii="Times New Roman" w:hAnsi="Times New Roman" w:cs="Times New Roman"/>
          <w:lang w:val="en-US"/>
        </w:rPr>
        <w:t xml:space="preserve"> mood states before</w:t>
      </w:r>
      <w:r w:rsidR="00470903">
        <w:rPr>
          <w:rFonts w:ascii="Times New Roman" w:hAnsi="Times New Roman" w:cs="Times New Roman"/>
          <w:lang w:val="en-US"/>
        </w:rPr>
        <w:t xml:space="preserve"> and after they read a </w:t>
      </w:r>
      <w:r w:rsidR="00F50507">
        <w:rPr>
          <w:rFonts w:ascii="Times New Roman" w:hAnsi="Times New Roman" w:cs="Times New Roman"/>
          <w:lang w:val="en-US"/>
        </w:rPr>
        <w:t>scary story</w:t>
      </w:r>
      <w:r w:rsidR="00470903">
        <w:rPr>
          <w:rFonts w:ascii="Times New Roman" w:hAnsi="Times New Roman" w:cs="Times New Roman"/>
          <w:lang w:val="en-US"/>
        </w:rPr>
        <w:t xml:space="preserve">. </w:t>
      </w:r>
      <w:r w:rsidR="008559CB">
        <w:rPr>
          <w:rFonts w:ascii="Times New Roman" w:hAnsi="Times New Roman" w:cs="Times New Roman"/>
          <w:lang w:val="en-US"/>
        </w:rPr>
        <w:t xml:space="preserve">They found that when the pre-existing mood state </w:t>
      </w:r>
      <w:r w:rsidR="00A8609A">
        <w:rPr>
          <w:rFonts w:ascii="Times New Roman" w:hAnsi="Times New Roman" w:cs="Times New Roman"/>
          <w:lang w:val="en-US"/>
        </w:rPr>
        <w:t xml:space="preserve">of </w:t>
      </w:r>
      <w:r w:rsidR="00A41B22">
        <w:rPr>
          <w:rFonts w:ascii="Times New Roman" w:hAnsi="Times New Roman" w:cs="Times New Roman"/>
          <w:lang w:val="en-US"/>
        </w:rPr>
        <w:t xml:space="preserve">the </w:t>
      </w:r>
      <w:r w:rsidR="00A8609A">
        <w:rPr>
          <w:rFonts w:ascii="Times New Roman" w:hAnsi="Times New Roman" w:cs="Times New Roman"/>
          <w:lang w:val="en-US"/>
        </w:rPr>
        <w:t xml:space="preserve">participants </w:t>
      </w:r>
      <w:r w:rsidR="008559CB">
        <w:rPr>
          <w:rFonts w:ascii="Times New Roman" w:hAnsi="Times New Roman" w:cs="Times New Roman"/>
          <w:lang w:val="en-US"/>
        </w:rPr>
        <w:t>matched the emotional tone of the story (</w:t>
      </w:r>
      <w:r w:rsidR="00802CFE">
        <w:rPr>
          <w:rFonts w:ascii="Times New Roman" w:hAnsi="Times New Roman" w:cs="Times New Roman"/>
          <w:lang w:val="en-US"/>
        </w:rPr>
        <w:t>e.g.,</w:t>
      </w:r>
      <w:r w:rsidR="008559CB">
        <w:rPr>
          <w:rFonts w:ascii="Times New Roman" w:hAnsi="Times New Roman" w:cs="Times New Roman"/>
          <w:lang w:val="en-US"/>
        </w:rPr>
        <w:t xml:space="preserve"> </w:t>
      </w:r>
      <w:r w:rsidR="00A8609A">
        <w:rPr>
          <w:rFonts w:ascii="Times New Roman" w:hAnsi="Times New Roman" w:cs="Times New Roman"/>
          <w:lang w:val="en-US"/>
        </w:rPr>
        <w:t xml:space="preserve">when participants </w:t>
      </w:r>
      <w:r w:rsidR="00802CFE">
        <w:rPr>
          <w:rFonts w:ascii="Times New Roman" w:hAnsi="Times New Roman" w:cs="Times New Roman"/>
          <w:lang w:val="en-US"/>
        </w:rPr>
        <w:t>are</w:t>
      </w:r>
      <w:r w:rsidR="00A8609A">
        <w:rPr>
          <w:rFonts w:ascii="Times New Roman" w:hAnsi="Times New Roman" w:cs="Times New Roman"/>
          <w:lang w:val="en-US"/>
        </w:rPr>
        <w:t xml:space="preserve"> already</w:t>
      </w:r>
      <w:r w:rsidR="008559CB">
        <w:rPr>
          <w:rFonts w:ascii="Times New Roman" w:hAnsi="Times New Roman" w:cs="Times New Roman"/>
          <w:lang w:val="en-US"/>
        </w:rPr>
        <w:t xml:space="preserve"> anxious before </w:t>
      </w:r>
      <w:r w:rsidR="00A8609A">
        <w:rPr>
          <w:rFonts w:ascii="Times New Roman" w:hAnsi="Times New Roman" w:cs="Times New Roman"/>
          <w:lang w:val="en-US"/>
        </w:rPr>
        <w:t xml:space="preserve">they </w:t>
      </w:r>
      <w:r w:rsidR="00802CFE">
        <w:rPr>
          <w:rFonts w:ascii="Times New Roman" w:hAnsi="Times New Roman" w:cs="Times New Roman"/>
          <w:lang w:val="en-US"/>
        </w:rPr>
        <w:t>start</w:t>
      </w:r>
      <w:r w:rsidR="00A8609A">
        <w:rPr>
          <w:rFonts w:ascii="Times New Roman" w:hAnsi="Times New Roman" w:cs="Times New Roman"/>
          <w:lang w:val="en-US"/>
        </w:rPr>
        <w:t xml:space="preserve"> </w:t>
      </w:r>
      <w:r w:rsidR="008559CB">
        <w:rPr>
          <w:rFonts w:ascii="Times New Roman" w:hAnsi="Times New Roman" w:cs="Times New Roman"/>
          <w:lang w:val="en-US"/>
        </w:rPr>
        <w:t>reading the scary sto</w:t>
      </w:r>
      <w:r w:rsidR="00A8609A">
        <w:rPr>
          <w:rFonts w:ascii="Times New Roman" w:hAnsi="Times New Roman" w:cs="Times New Roman"/>
          <w:lang w:val="en-US"/>
        </w:rPr>
        <w:t>ry</w:t>
      </w:r>
      <w:r w:rsidR="008559CB">
        <w:rPr>
          <w:rFonts w:ascii="Times New Roman" w:hAnsi="Times New Roman" w:cs="Times New Roman"/>
          <w:lang w:val="en-US"/>
        </w:rPr>
        <w:t xml:space="preserve">) the readers were more transported </w:t>
      </w:r>
      <w:r w:rsidR="00BE08C2">
        <w:rPr>
          <w:rFonts w:ascii="Times New Roman" w:hAnsi="Times New Roman" w:cs="Times New Roman"/>
          <w:lang w:val="en-US"/>
        </w:rPr>
        <w:t xml:space="preserve">into </w:t>
      </w:r>
      <w:r w:rsidR="008559CB">
        <w:rPr>
          <w:rFonts w:ascii="Times New Roman" w:hAnsi="Times New Roman" w:cs="Times New Roman"/>
          <w:lang w:val="en-US"/>
        </w:rPr>
        <w:t xml:space="preserve">the story. Transportation, in turn, </w:t>
      </w:r>
      <w:r w:rsidR="00A8609A">
        <w:rPr>
          <w:rFonts w:ascii="Times New Roman" w:hAnsi="Times New Roman" w:cs="Times New Roman"/>
          <w:lang w:val="en-US"/>
        </w:rPr>
        <w:t>predicted</w:t>
      </w:r>
      <w:r w:rsidR="008559CB">
        <w:rPr>
          <w:rFonts w:ascii="Times New Roman" w:hAnsi="Times New Roman" w:cs="Times New Roman"/>
          <w:lang w:val="en-US"/>
        </w:rPr>
        <w:t xml:space="preserve"> a </w:t>
      </w:r>
      <w:r w:rsidR="00A8609A">
        <w:rPr>
          <w:rFonts w:ascii="Times New Roman" w:hAnsi="Times New Roman" w:cs="Times New Roman"/>
          <w:lang w:val="en-US"/>
        </w:rPr>
        <w:t>stronger</w:t>
      </w:r>
      <w:r w:rsidR="008559CB">
        <w:rPr>
          <w:rFonts w:ascii="Times New Roman" w:hAnsi="Times New Roman" w:cs="Times New Roman"/>
          <w:lang w:val="en-US"/>
        </w:rPr>
        <w:t xml:space="preserve"> emotional impact of the story, </w:t>
      </w:r>
      <w:r w:rsidR="00F6317D">
        <w:rPr>
          <w:rFonts w:ascii="Times New Roman" w:hAnsi="Times New Roman" w:cs="Times New Roman"/>
          <w:lang w:val="en-US"/>
        </w:rPr>
        <w:t>that is,</w:t>
      </w:r>
      <w:r w:rsidR="008559CB">
        <w:rPr>
          <w:rFonts w:ascii="Times New Roman" w:hAnsi="Times New Roman" w:cs="Times New Roman"/>
          <w:lang w:val="en-US"/>
        </w:rPr>
        <w:t xml:space="preserve"> a larger story-consistent change from the pre-measure to the post-measure (</w:t>
      </w:r>
      <w:r w:rsidR="00802CFE">
        <w:rPr>
          <w:rFonts w:ascii="Times New Roman" w:hAnsi="Times New Roman" w:cs="Times New Roman"/>
          <w:lang w:val="en-US"/>
        </w:rPr>
        <w:t xml:space="preserve">i.e., </w:t>
      </w:r>
      <w:r w:rsidR="00A8609A">
        <w:rPr>
          <w:rFonts w:ascii="Times New Roman" w:hAnsi="Times New Roman" w:cs="Times New Roman"/>
          <w:lang w:val="en-US"/>
        </w:rPr>
        <w:t xml:space="preserve">in case of the scary story, </w:t>
      </w:r>
      <w:r w:rsidR="008559CB">
        <w:rPr>
          <w:rFonts w:ascii="Times New Roman" w:hAnsi="Times New Roman" w:cs="Times New Roman"/>
          <w:lang w:val="en-US"/>
        </w:rPr>
        <w:t>a negative mood change).</w:t>
      </w:r>
      <w:r w:rsidR="00802CFE">
        <w:rPr>
          <w:rFonts w:ascii="Times New Roman" w:hAnsi="Times New Roman" w:cs="Times New Roman"/>
          <w:lang w:val="en-US"/>
        </w:rPr>
        <w:t xml:space="preserve"> These effects were replicated for a cheerful story. </w:t>
      </w:r>
      <w:r w:rsidR="00B86288">
        <w:rPr>
          <w:rFonts w:ascii="Times New Roman" w:hAnsi="Times New Roman" w:cs="Times New Roman"/>
          <w:lang w:val="en-US"/>
        </w:rPr>
        <w:t>Apparently, being “in the mood” for a story increases its emotional impact</w:t>
      </w:r>
      <w:r w:rsidR="00F6317D">
        <w:rPr>
          <w:rFonts w:ascii="Times New Roman" w:hAnsi="Times New Roman" w:cs="Times New Roman"/>
          <w:lang w:val="en-US"/>
        </w:rPr>
        <w:t>,</w:t>
      </w:r>
      <w:r w:rsidR="00B86288">
        <w:rPr>
          <w:rFonts w:ascii="Times New Roman" w:hAnsi="Times New Roman" w:cs="Times New Roman"/>
          <w:lang w:val="en-US"/>
        </w:rPr>
        <w:t xml:space="preserve"> and </w:t>
      </w:r>
      <w:r w:rsidR="00F6317D">
        <w:rPr>
          <w:rFonts w:ascii="Times New Roman" w:hAnsi="Times New Roman" w:cs="Times New Roman"/>
          <w:lang w:val="en-US"/>
        </w:rPr>
        <w:t xml:space="preserve">consequently </w:t>
      </w:r>
      <w:r w:rsidR="00B86288">
        <w:rPr>
          <w:rFonts w:ascii="Times New Roman" w:hAnsi="Times New Roman" w:cs="Times New Roman"/>
          <w:lang w:val="en-US"/>
        </w:rPr>
        <w:t>the level to which perceivers are transported and transformed by it.</w:t>
      </w:r>
    </w:p>
    <w:p w14:paraId="73E9E1D2" w14:textId="17259319" w:rsidR="00B4506F" w:rsidRDefault="00802CFE" w:rsidP="005328C2">
      <w:pPr>
        <w:spacing w:line="480" w:lineRule="auto"/>
        <w:ind w:firstLine="708"/>
        <w:rPr>
          <w:rFonts w:ascii="Times New Roman" w:hAnsi="Times New Roman" w:cs="Times New Roman"/>
          <w:lang w:val="en-US"/>
        </w:rPr>
      </w:pPr>
      <w:r>
        <w:rPr>
          <w:rFonts w:ascii="Times New Roman" w:hAnsi="Times New Roman" w:cs="Times New Roman"/>
          <w:lang w:val="en-US"/>
        </w:rPr>
        <w:t>T</w:t>
      </w:r>
      <w:r w:rsidR="006C33CB">
        <w:rPr>
          <w:rFonts w:ascii="Times New Roman" w:hAnsi="Times New Roman" w:cs="Times New Roman"/>
          <w:lang w:val="en-US"/>
        </w:rPr>
        <w:t>he impact of</w:t>
      </w:r>
      <w:r w:rsidR="00A41B22">
        <w:rPr>
          <w:rFonts w:ascii="Times New Roman" w:hAnsi="Times New Roman" w:cs="Times New Roman"/>
          <w:lang w:val="en-US"/>
        </w:rPr>
        <w:t xml:space="preserve"> the perceiver</w:t>
      </w:r>
      <w:r w:rsidR="00B4506F">
        <w:rPr>
          <w:rFonts w:ascii="Times New Roman" w:hAnsi="Times New Roman" w:cs="Times New Roman"/>
          <w:lang w:val="en-US"/>
        </w:rPr>
        <w:t>s</w:t>
      </w:r>
      <w:r w:rsidR="00A41B22">
        <w:rPr>
          <w:rFonts w:ascii="Times New Roman" w:hAnsi="Times New Roman" w:cs="Times New Roman"/>
          <w:lang w:val="en-US"/>
        </w:rPr>
        <w:t>’</w:t>
      </w:r>
      <w:r w:rsidR="00B4506F">
        <w:rPr>
          <w:rFonts w:ascii="Times New Roman" w:hAnsi="Times New Roman" w:cs="Times New Roman"/>
          <w:lang w:val="en-US"/>
        </w:rPr>
        <w:t xml:space="preserve"> </w:t>
      </w:r>
      <w:r w:rsidR="00B4506F" w:rsidRPr="00146731">
        <w:rPr>
          <w:rFonts w:ascii="Times New Roman" w:hAnsi="Times New Roman" w:cs="Times New Roman"/>
          <w:i/>
          <w:lang w:val="en-US"/>
        </w:rPr>
        <w:t>need for affect</w:t>
      </w:r>
      <w:r w:rsidR="00B4506F">
        <w:rPr>
          <w:rFonts w:ascii="Times New Roman" w:hAnsi="Times New Roman" w:cs="Times New Roman"/>
          <w:lang w:val="en-US"/>
        </w:rPr>
        <w:t xml:space="preserve">, </w:t>
      </w:r>
      <w:r w:rsidR="00F043D4">
        <w:rPr>
          <w:rFonts w:ascii="Times New Roman" w:hAnsi="Times New Roman" w:cs="Times New Roman"/>
          <w:lang w:val="en-US"/>
        </w:rPr>
        <w:t xml:space="preserve">or </w:t>
      </w:r>
      <w:r w:rsidR="00B4506F" w:rsidRPr="00EC0D71">
        <w:rPr>
          <w:rFonts w:ascii="Times New Roman" w:hAnsi="Times New Roman" w:cs="Times New Roman"/>
          <w:lang w:val="en-US"/>
        </w:rPr>
        <w:t>the motivation to approach or av</w:t>
      </w:r>
      <w:r w:rsidR="00B4506F">
        <w:rPr>
          <w:rFonts w:ascii="Times New Roman" w:hAnsi="Times New Roman" w:cs="Times New Roman"/>
          <w:lang w:val="en-US"/>
        </w:rPr>
        <w:t>oid emotion-inducing situations</w:t>
      </w:r>
      <w:r>
        <w:rPr>
          <w:rFonts w:ascii="Times New Roman" w:hAnsi="Times New Roman" w:cs="Times New Roman"/>
          <w:lang w:val="en-US"/>
        </w:rPr>
        <w:t xml:space="preserve"> (Maio &amp; Esses, 2001), further illustrates the important role of emotion in transportation</w:t>
      </w:r>
      <w:r w:rsidR="00B4506F">
        <w:rPr>
          <w:rFonts w:ascii="Times New Roman" w:hAnsi="Times New Roman" w:cs="Times New Roman"/>
          <w:lang w:val="en-US"/>
        </w:rPr>
        <w:t xml:space="preserve">. Need for affect is the emotional counterpart of the </w:t>
      </w:r>
      <w:r w:rsidR="00B4506F" w:rsidRPr="00CD25C2">
        <w:rPr>
          <w:rFonts w:ascii="Times New Roman" w:hAnsi="Times New Roman" w:cs="Times New Roman"/>
          <w:i/>
          <w:lang w:val="en-US"/>
        </w:rPr>
        <w:t>need for cognition</w:t>
      </w:r>
      <w:r w:rsidR="00B4506F">
        <w:rPr>
          <w:rFonts w:ascii="Times New Roman" w:hAnsi="Times New Roman" w:cs="Times New Roman"/>
          <w:lang w:val="en-US"/>
        </w:rPr>
        <w:t>, the extent to which people enjo</w:t>
      </w:r>
      <w:r w:rsidR="001473D1">
        <w:rPr>
          <w:rFonts w:ascii="Times New Roman" w:hAnsi="Times New Roman" w:cs="Times New Roman"/>
          <w:lang w:val="en-US"/>
        </w:rPr>
        <w:t xml:space="preserve">y effortful cognitive activity </w:t>
      </w:r>
      <w:r w:rsidR="007A3299">
        <w:rPr>
          <w:rFonts w:ascii="Times New Roman" w:hAnsi="Times New Roman" w:cs="Times New Roman"/>
          <w:lang w:val="en-US"/>
        </w:rPr>
        <w:t>(Cacioppo &amp; Petty, 198</w:t>
      </w:r>
      <w:r w:rsidR="00B4506F">
        <w:rPr>
          <w:rFonts w:ascii="Times New Roman" w:hAnsi="Times New Roman" w:cs="Times New Roman"/>
          <w:lang w:val="en-US"/>
        </w:rPr>
        <w:t xml:space="preserve">2). </w:t>
      </w:r>
      <w:r w:rsidR="004F41AF">
        <w:rPr>
          <w:rFonts w:ascii="Times New Roman" w:hAnsi="Times New Roman" w:cs="Times New Roman"/>
          <w:lang w:val="en-US"/>
        </w:rPr>
        <w:t>Although</w:t>
      </w:r>
      <w:r w:rsidR="00B4506F">
        <w:rPr>
          <w:rFonts w:ascii="Times New Roman" w:hAnsi="Times New Roman" w:cs="Times New Roman"/>
          <w:lang w:val="en-US"/>
        </w:rPr>
        <w:t xml:space="preserve"> people generally prefer experiencing positive</w:t>
      </w:r>
      <w:r w:rsidR="005E3A60">
        <w:rPr>
          <w:rFonts w:ascii="Times New Roman" w:hAnsi="Times New Roman" w:cs="Times New Roman"/>
          <w:lang w:val="en-US"/>
        </w:rPr>
        <w:t xml:space="preserve"> emotions</w:t>
      </w:r>
      <w:r w:rsidR="00B4506F">
        <w:rPr>
          <w:rFonts w:ascii="Times New Roman" w:hAnsi="Times New Roman" w:cs="Times New Roman"/>
          <w:lang w:val="en-US"/>
        </w:rPr>
        <w:t xml:space="preserve"> to </w:t>
      </w:r>
      <w:r w:rsidR="005E3A60">
        <w:rPr>
          <w:rFonts w:ascii="Times New Roman" w:hAnsi="Times New Roman" w:cs="Times New Roman"/>
          <w:lang w:val="en-US"/>
        </w:rPr>
        <w:t xml:space="preserve">experiencing </w:t>
      </w:r>
      <w:r w:rsidR="00B4506F">
        <w:rPr>
          <w:rFonts w:ascii="Times New Roman" w:hAnsi="Times New Roman" w:cs="Times New Roman"/>
          <w:lang w:val="en-US"/>
        </w:rPr>
        <w:t xml:space="preserve">negative emotions, </w:t>
      </w:r>
      <w:r w:rsidR="00BE08C2">
        <w:rPr>
          <w:rFonts w:ascii="Times New Roman" w:hAnsi="Times New Roman" w:cs="Times New Roman"/>
          <w:lang w:val="en-US"/>
        </w:rPr>
        <w:t>studies</w:t>
      </w:r>
      <w:r w:rsidR="00B4506F">
        <w:rPr>
          <w:rFonts w:ascii="Times New Roman" w:hAnsi="Times New Roman" w:cs="Times New Roman"/>
          <w:lang w:val="en-US"/>
        </w:rPr>
        <w:t xml:space="preserve"> on the need for affect </w:t>
      </w:r>
      <w:r w:rsidR="00BE08C2">
        <w:rPr>
          <w:rFonts w:ascii="Times New Roman" w:hAnsi="Times New Roman" w:cs="Times New Roman"/>
          <w:lang w:val="en-US"/>
        </w:rPr>
        <w:t>show</w:t>
      </w:r>
      <w:r w:rsidR="00B4506F">
        <w:rPr>
          <w:rFonts w:ascii="Times New Roman" w:hAnsi="Times New Roman" w:cs="Times New Roman"/>
          <w:lang w:val="en-US"/>
        </w:rPr>
        <w:t xml:space="preserve"> that people </w:t>
      </w:r>
      <w:r w:rsidR="006C33CB">
        <w:rPr>
          <w:rFonts w:ascii="Times New Roman" w:hAnsi="Times New Roman" w:cs="Times New Roman"/>
          <w:lang w:val="en-US"/>
        </w:rPr>
        <w:t xml:space="preserve">also </w:t>
      </w:r>
      <w:r w:rsidR="00B4506F">
        <w:rPr>
          <w:rFonts w:ascii="Times New Roman" w:hAnsi="Times New Roman" w:cs="Times New Roman"/>
          <w:lang w:val="en-US"/>
        </w:rPr>
        <w:t xml:space="preserve">differ in </w:t>
      </w:r>
      <w:r w:rsidR="00E70273">
        <w:rPr>
          <w:rFonts w:ascii="Times New Roman" w:hAnsi="Times New Roman" w:cs="Times New Roman"/>
          <w:lang w:val="en-US"/>
        </w:rPr>
        <w:t>their enjoyment of</w:t>
      </w:r>
      <w:r w:rsidR="00B4506F">
        <w:rPr>
          <w:rFonts w:ascii="Times New Roman" w:hAnsi="Times New Roman" w:cs="Times New Roman"/>
          <w:lang w:val="en-US"/>
        </w:rPr>
        <w:t xml:space="preserve"> </w:t>
      </w:r>
      <w:r w:rsidR="005E3A60">
        <w:rPr>
          <w:rFonts w:ascii="Times New Roman" w:hAnsi="Times New Roman" w:cs="Times New Roman"/>
          <w:lang w:val="en-US"/>
        </w:rPr>
        <w:t>experiencing</w:t>
      </w:r>
      <w:r w:rsidR="00B4506F">
        <w:rPr>
          <w:rFonts w:ascii="Times New Roman" w:hAnsi="Times New Roman" w:cs="Times New Roman"/>
          <w:lang w:val="en-US"/>
        </w:rPr>
        <w:t xml:space="preserve"> </w:t>
      </w:r>
      <w:r w:rsidR="00B4506F" w:rsidRPr="001F239D">
        <w:rPr>
          <w:rFonts w:ascii="Times New Roman" w:hAnsi="Times New Roman" w:cs="Times New Roman"/>
          <w:lang w:val="en-US"/>
        </w:rPr>
        <w:t>emotions in general.</w:t>
      </w:r>
      <w:r w:rsidR="00B4506F">
        <w:rPr>
          <w:rFonts w:ascii="Times New Roman" w:hAnsi="Times New Roman" w:cs="Times New Roman"/>
          <w:lang w:val="en-US"/>
        </w:rPr>
        <w:t xml:space="preserve"> </w:t>
      </w:r>
      <w:r w:rsidR="00ED6629">
        <w:rPr>
          <w:rFonts w:ascii="Times New Roman" w:hAnsi="Times New Roman" w:cs="Times New Roman"/>
          <w:lang w:val="en-US"/>
        </w:rPr>
        <w:t xml:space="preserve">The </w:t>
      </w:r>
      <w:r w:rsidR="00B4506F">
        <w:rPr>
          <w:rFonts w:ascii="Times New Roman" w:hAnsi="Times New Roman" w:cs="Times New Roman"/>
          <w:lang w:val="en-US"/>
        </w:rPr>
        <w:t>need for affect is a stable aspect of personality that can be measured with a self-report questionnaire</w:t>
      </w:r>
      <w:r w:rsidR="001473D1">
        <w:rPr>
          <w:rFonts w:ascii="Times New Roman" w:hAnsi="Times New Roman" w:cs="Times New Roman"/>
          <w:lang w:val="en-US"/>
        </w:rPr>
        <w:t xml:space="preserve"> known as the Need for Affect Scale (Maio &amp; Esses, 2001)</w:t>
      </w:r>
      <w:r w:rsidR="00B4506F">
        <w:rPr>
          <w:rFonts w:ascii="Times New Roman" w:hAnsi="Times New Roman" w:cs="Times New Roman"/>
          <w:lang w:val="en-US"/>
        </w:rPr>
        <w:t>. The original 26-item scale consists of 13 approach-related items (e.g., “</w:t>
      </w:r>
      <w:r w:rsidR="00B4506F" w:rsidRPr="003271CF">
        <w:rPr>
          <w:rFonts w:ascii="Times New Roman" w:hAnsi="Times New Roman" w:cs="Times New Roman"/>
          <w:lang w:val="en-US"/>
        </w:rPr>
        <w:t>It is important for me to be in touch with my</w:t>
      </w:r>
      <w:r w:rsidR="00B4506F">
        <w:rPr>
          <w:rFonts w:ascii="Times New Roman" w:hAnsi="Times New Roman" w:cs="Times New Roman"/>
          <w:lang w:val="en-US"/>
        </w:rPr>
        <w:t xml:space="preserve"> feelings”) and 13 avoidance-related items (e.g., “</w:t>
      </w:r>
      <w:r w:rsidR="00B4506F" w:rsidRPr="003271CF">
        <w:rPr>
          <w:rFonts w:ascii="Times New Roman" w:hAnsi="Times New Roman" w:cs="Times New Roman"/>
          <w:lang w:val="en-US"/>
        </w:rPr>
        <w:t>I do not know how to handle my emotions, so I avoid</w:t>
      </w:r>
      <w:r w:rsidR="00B4506F">
        <w:rPr>
          <w:rFonts w:ascii="Times New Roman" w:hAnsi="Times New Roman" w:cs="Times New Roman"/>
          <w:lang w:val="en-US"/>
        </w:rPr>
        <w:t xml:space="preserve"> </w:t>
      </w:r>
      <w:r w:rsidR="00B4506F" w:rsidRPr="003271CF">
        <w:rPr>
          <w:rFonts w:ascii="Times New Roman" w:hAnsi="Times New Roman" w:cs="Times New Roman"/>
          <w:lang w:val="en-US"/>
        </w:rPr>
        <w:t>them”)</w:t>
      </w:r>
      <w:r w:rsidR="00B4506F">
        <w:rPr>
          <w:rFonts w:ascii="Times New Roman" w:hAnsi="Times New Roman" w:cs="Times New Roman"/>
          <w:lang w:val="en-US"/>
        </w:rPr>
        <w:t>, but there is also a shortened, 10-item version (</w:t>
      </w:r>
      <w:r w:rsidR="00B4506F" w:rsidRPr="00C3653C">
        <w:rPr>
          <w:rFonts w:ascii="Times New Roman" w:hAnsi="Times New Roman" w:cs="Times New Roman"/>
          <w:lang w:val="en-US"/>
        </w:rPr>
        <w:t xml:space="preserve">Appel, Gnambs, </w:t>
      </w:r>
      <w:r w:rsidR="00B4506F">
        <w:rPr>
          <w:rFonts w:ascii="Times New Roman" w:hAnsi="Times New Roman" w:cs="Times New Roman"/>
          <w:lang w:val="en-US"/>
        </w:rPr>
        <w:t xml:space="preserve">&amp; Maio, </w:t>
      </w:r>
      <w:r w:rsidR="00B4506F" w:rsidRPr="00C3653C">
        <w:rPr>
          <w:rFonts w:ascii="Times New Roman" w:hAnsi="Times New Roman" w:cs="Times New Roman"/>
          <w:lang w:val="en-US"/>
        </w:rPr>
        <w:t>2012</w:t>
      </w:r>
      <w:r w:rsidR="00B4506F">
        <w:rPr>
          <w:rFonts w:ascii="Times New Roman" w:hAnsi="Times New Roman" w:cs="Times New Roman"/>
          <w:lang w:val="en-US"/>
        </w:rPr>
        <w:t xml:space="preserve">). </w:t>
      </w:r>
    </w:p>
    <w:p w14:paraId="6E893ABC" w14:textId="50BD40AF" w:rsidR="004C483C" w:rsidRDefault="00177915" w:rsidP="005328C2">
      <w:pPr>
        <w:spacing w:line="480" w:lineRule="auto"/>
        <w:rPr>
          <w:rFonts w:ascii="Times New Roman" w:hAnsi="Times New Roman" w:cs="Times New Roman"/>
          <w:lang w:val="en-US"/>
        </w:rPr>
      </w:pPr>
      <w:r>
        <w:rPr>
          <w:rFonts w:ascii="Times New Roman" w:hAnsi="Times New Roman" w:cs="Times New Roman"/>
          <w:lang w:val="en-US"/>
        </w:rPr>
        <w:lastRenderedPageBreak/>
        <w:tab/>
      </w:r>
      <w:r w:rsidR="00F6317D">
        <w:rPr>
          <w:rFonts w:ascii="Times New Roman" w:hAnsi="Times New Roman" w:cs="Times New Roman"/>
          <w:lang w:val="en-US"/>
        </w:rPr>
        <w:t>P</w:t>
      </w:r>
      <w:r w:rsidR="00A41B22">
        <w:rPr>
          <w:rFonts w:ascii="Times New Roman" w:hAnsi="Times New Roman" w:cs="Times New Roman"/>
          <w:lang w:val="en-US"/>
        </w:rPr>
        <w:t xml:space="preserve">eople </w:t>
      </w:r>
      <w:r w:rsidR="0029402F">
        <w:rPr>
          <w:rFonts w:ascii="Times New Roman" w:hAnsi="Times New Roman" w:cs="Times New Roman"/>
          <w:lang w:val="en-US"/>
        </w:rPr>
        <w:t xml:space="preserve">who have a higher </w:t>
      </w:r>
      <w:r w:rsidR="00A41B22">
        <w:rPr>
          <w:rFonts w:ascii="Times New Roman" w:hAnsi="Times New Roman" w:cs="Times New Roman"/>
          <w:lang w:val="en-US"/>
        </w:rPr>
        <w:t xml:space="preserve">need for affect </w:t>
      </w:r>
      <w:r w:rsidR="0029402F">
        <w:rPr>
          <w:rFonts w:ascii="Times New Roman" w:hAnsi="Times New Roman" w:cs="Times New Roman"/>
          <w:lang w:val="en-US"/>
        </w:rPr>
        <w:t xml:space="preserve">tend to </w:t>
      </w:r>
      <w:r w:rsidR="00345E71">
        <w:rPr>
          <w:rFonts w:ascii="Times New Roman" w:hAnsi="Times New Roman" w:cs="Times New Roman"/>
          <w:lang w:val="en-US"/>
        </w:rPr>
        <w:t xml:space="preserve">experience emotions more intensely, and accordingly, </w:t>
      </w:r>
      <w:r w:rsidR="00A41B22">
        <w:rPr>
          <w:rFonts w:ascii="Times New Roman" w:hAnsi="Times New Roman" w:cs="Times New Roman"/>
          <w:lang w:val="en-US"/>
        </w:rPr>
        <w:t>are more strongly transported into stories</w:t>
      </w:r>
      <w:r w:rsidR="007C663C">
        <w:rPr>
          <w:rFonts w:ascii="Times New Roman" w:hAnsi="Times New Roman" w:cs="Times New Roman"/>
          <w:lang w:val="en-US"/>
        </w:rPr>
        <w:t xml:space="preserve"> than people</w:t>
      </w:r>
      <w:r w:rsidR="0029402F">
        <w:rPr>
          <w:rFonts w:ascii="Times New Roman" w:hAnsi="Times New Roman" w:cs="Times New Roman"/>
          <w:lang w:val="en-US"/>
        </w:rPr>
        <w:t xml:space="preserve"> who are</w:t>
      </w:r>
      <w:r w:rsidR="007C663C">
        <w:rPr>
          <w:rFonts w:ascii="Times New Roman" w:hAnsi="Times New Roman" w:cs="Times New Roman"/>
          <w:lang w:val="en-US"/>
        </w:rPr>
        <w:t xml:space="preserve"> lower in the need for affect</w:t>
      </w:r>
      <w:r w:rsidR="00A41B22">
        <w:rPr>
          <w:rFonts w:ascii="Times New Roman" w:hAnsi="Times New Roman" w:cs="Times New Roman"/>
          <w:lang w:val="en-US"/>
        </w:rPr>
        <w:t xml:space="preserve">. </w:t>
      </w:r>
      <w:r w:rsidR="009C7CB0">
        <w:rPr>
          <w:rFonts w:ascii="Times New Roman" w:hAnsi="Times New Roman" w:cs="Times New Roman"/>
          <w:lang w:val="en-US"/>
        </w:rPr>
        <w:t>In a stu</w:t>
      </w:r>
      <w:r w:rsidR="004F41AF">
        <w:rPr>
          <w:rFonts w:ascii="Times New Roman" w:hAnsi="Times New Roman" w:cs="Times New Roman"/>
          <w:lang w:val="en-US"/>
        </w:rPr>
        <w:t xml:space="preserve">dy by Appel and Richter (2010), half of the participants read the </w:t>
      </w:r>
      <w:r w:rsidR="001E0FBC">
        <w:rPr>
          <w:rFonts w:ascii="Times New Roman" w:hAnsi="Times New Roman" w:cs="Times New Roman"/>
          <w:lang w:val="en-US"/>
        </w:rPr>
        <w:t>“Murder at the Mall” story discussed earlier</w:t>
      </w:r>
      <w:r w:rsidR="004F41AF">
        <w:rPr>
          <w:rFonts w:ascii="Times New Roman" w:hAnsi="Times New Roman" w:cs="Times New Roman"/>
          <w:lang w:val="en-US"/>
        </w:rPr>
        <w:t xml:space="preserve">, </w:t>
      </w:r>
      <w:r w:rsidR="00E70273">
        <w:rPr>
          <w:rFonts w:ascii="Times New Roman" w:hAnsi="Times New Roman" w:cs="Times New Roman"/>
          <w:lang w:val="en-US"/>
        </w:rPr>
        <w:t>while</w:t>
      </w:r>
      <w:r w:rsidR="004F41AF">
        <w:rPr>
          <w:rFonts w:ascii="Times New Roman" w:hAnsi="Times New Roman" w:cs="Times New Roman"/>
          <w:lang w:val="en-US"/>
        </w:rPr>
        <w:t xml:space="preserve"> the other half of the participants read a </w:t>
      </w:r>
      <w:r w:rsidR="001E0FBC">
        <w:rPr>
          <w:rFonts w:ascii="Times New Roman" w:hAnsi="Times New Roman" w:cs="Times New Roman"/>
          <w:lang w:val="en-US"/>
        </w:rPr>
        <w:t xml:space="preserve">control story </w:t>
      </w:r>
      <w:r w:rsidR="00FC0451">
        <w:rPr>
          <w:rFonts w:ascii="Times New Roman" w:hAnsi="Times New Roman" w:cs="Times New Roman"/>
          <w:lang w:val="en-US"/>
        </w:rPr>
        <w:t xml:space="preserve">(a lighthearted, unmoving </w:t>
      </w:r>
      <w:r w:rsidR="00FC0451" w:rsidRPr="001F239D">
        <w:rPr>
          <w:rFonts w:ascii="Times New Roman" w:hAnsi="Times New Roman" w:cs="Times New Roman"/>
          <w:lang w:val="en-US"/>
        </w:rPr>
        <w:t xml:space="preserve">story </w:t>
      </w:r>
      <w:r w:rsidR="00FC0451">
        <w:rPr>
          <w:rFonts w:ascii="Times New Roman" w:hAnsi="Times New Roman" w:cs="Times New Roman"/>
          <w:lang w:val="en-US"/>
        </w:rPr>
        <w:t>about a couple having</w:t>
      </w:r>
      <w:r w:rsidR="00FC0451" w:rsidRPr="001F239D">
        <w:rPr>
          <w:rFonts w:ascii="Times New Roman" w:hAnsi="Times New Roman" w:cs="Times New Roman"/>
          <w:lang w:val="en-US"/>
        </w:rPr>
        <w:t xml:space="preserve"> dinner at a fancy </w:t>
      </w:r>
      <w:r w:rsidR="00FC0451">
        <w:rPr>
          <w:rFonts w:ascii="Times New Roman" w:hAnsi="Times New Roman" w:cs="Times New Roman"/>
          <w:lang w:val="en-US"/>
        </w:rPr>
        <w:t>hotel, which did not contain any references to homicide or psychiatric patients)</w:t>
      </w:r>
      <w:r w:rsidR="001E0FBC">
        <w:rPr>
          <w:rFonts w:ascii="Times New Roman" w:hAnsi="Times New Roman" w:cs="Times New Roman"/>
          <w:lang w:val="en-US"/>
        </w:rPr>
        <w:t xml:space="preserve">. </w:t>
      </w:r>
      <w:r w:rsidR="004F41AF">
        <w:rPr>
          <w:rFonts w:ascii="Times New Roman" w:hAnsi="Times New Roman" w:cs="Times New Roman"/>
          <w:lang w:val="en-US"/>
        </w:rPr>
        <w:t>Afterward, participants’ need for affect</w:t>
      </w:r>
      <w:r w:rsidR="004C483C">
        <w:rPr>
          <w:rFonts w:ascii="Times New Roman" w:hAnsi="Times New Roman" w:cs="Times New Roman"/>
          <w:lang w:val="en-US"/>
        </w:rPr>
        <w:t xml:space="preserve"> was measured</w:t>
      </w:r>
      <w:r w:rsidR="004F41AF">
        <w:rPr>
          <w:rFonts w:ascii="Times New Roman" w:hAnsi="Times New Roman" w:cs="Times New Roman"/>
          <w:lang w:val="en-US"/>
        </w:rPr>
        <w:t xml:space="preserve">. </w:t>
      </w:r>
      <w:r w:rsidR="00036147">
        <w:rPr>
          <w:rFonts w:ascii="Times New Roman" w:hAnsi="Times New Roman" w:cs="Times New Roman"/>
          <w:lang w:val="en-US"/>
        </w:rPr>
        <w:t>T</w:t>
      </w:r>
      <w:r w:rsidR="00D90EB6">
        <w:rPr>
          <w:rFonts w:ascii="Times New Roman" w:hAnsi="Times New Roman" w:cs="Times New Roman"/>
          <w:lang w:val="en-US"/>
        </w:rPr>
        <w:t>he need for affect related</w:t>
      </w:r>
      <w:r w:rsidR="00556997">
        <w:rPr>
          <w:rFonts w:ascii="Times New Roman" w:hAnsi="Times New Roman" w:cs="Times New Roman"/>
          <w:lang w:val="en-US"/>
        </w:rPr>
        <w:t xml:space="preserve"> to stronger </w:t>
      </w:r>
      <w:r w:rsidR="00D90EB6">
        <w:rPr>
          <w:rFonts w:ascii="Times New Roman" w:hAnsi="Times New Roman" w:cs="Times New Roman"/>
          <w:lang w:val="en-US"/>
        </w:rPr>
        <w:t>persuasive effects</w:t>
      </w:r>
      <w:r w:rsidR="00F670A1">
        <w:rPr>
          <w:rFonts w:ascii="Times New Roman" w:hAnsi="Times New Roman" w:cs="Times New Roman"/>
          <w:lang w:val="en-US"/>
        </w:rPr>
        <w:t xml:space="preserve"> </w:t>
      </w:r>
      <w:r w:rsidR="004C483C">
        <w:rPr>
          <w:rFonts w:ascii="Times New Roman" w:hAnsi="Times New Roman" w:cs="Times New Roman"/>
          <w:lang w:val="en-US"/>
        </w:rPr>
        <w:t xml:space="preserve">of the </w:t>
      </w:r>
      <w:r w:rsidR="00036147">
        <w:rPr>
          <w:rFonts w:ascii="Times New Roman" w:hAnsi="Times New Roman" w:cs="Times New Roman"/>
          <w:lang w:val="en-US"/>
        </w:rPr>
        <w:t xml:space="preserve">“Murder at the Mall” story </w:t>
      </w:r>
      <w:r w:rsidR="00F670A1">
        <w:rPr>
          <w:rFonts w:ascii="Times New Roman" w:hAnsi="Times New Roman" w:cs="Times New Roman"/>
          <w:lang w:val="en-US"/>
        </w:rPr>
        <w:t>(</w:t>
      </w:r>
      <w:r w:rsidR="004C483C">
        <w:rPr>
          <w:rFonts w:ascii="Times New Roman" w:hAnsi="Times New Roman" w:cs="Times New Roman"/>
          <w:lang w:val="en-US"/>
        </w:rPr>
        <w:t>e.g.,</w:t>
      </w:r>
      <w:r w:rsidR="00556997">
        <w:rPr>
          <w:rFonts w:ascii="Times New Roman" w:hAnsi="Times New Roman" w:cs="Times New Roman"/>
          <w:lang w:val="en-US"/>
        </w:rPr>
        <w:t xml:space="preserve"> stronger </w:t>
      </w:r>
      <w:r w:rsidR="00360239">
        <w:rPr>
          <w:rFonts w:ascii="Times New Roman" w:hAnsi="Times New Roman" w:cs="Times New Roman"/>
          <w:lang w:val="en-US"/>
        </w:rPr>
        <w:t xml:space="preserve">agreement with </w:t>
      </w:r>
      <w:r w:rsidR="000A5384" w:rsidRPr="00E878E9">
        <w:rPr>
          <w:rFonts w:ascii="Times New Roman" w:hAnsi="Times New Roman" w:cs="Times New Roman"/>
          <w:lang w:val="en-US"/>
        </w:rPr>
        <w:t>statements implying that the freedom of psychiatric patients should be restricted</w:t>
      </w:r>
      <w:r w:rsidR="00556997">
        <w:rPr>
          <w:rFonts w:ascii="Times New Roman" w:hAnsi="Times New Roman" w:cs="Times New Roman"/>
          <w:lang w:val="en-US"/>
        </w:rPr>
        <w:t>)</w:t>
      </w:r>
      <w:r w:rsidR="00F670A1">
        <w:rPr>
          <w:rFonts w:ascii="Times New Roman" w:hAnsi="Times New Roman" w:cs="Times New Roman"/>
          <w:lang w:val="en-US"/>
        </w:rPr>
        <w:t xml:space="preserve">. </w:t>
      </w:r>
      <w:r w:rsidR="00D90EB6">
        <w:rPr>
          <w:rFonts w:ascii="Times New Roman" w:hAnsi="Times New Roman" w:cs="Times New Roman"/>
          <w:lang w:val="en-US"/>
        </w:rPr>
        <w:t xml:space="preserve">Further analysis showed that this effect was mediated by transportation. Hence, participants with a </w:t>
      </w:r>
      <w:r w:rsidR="000F44CF">
        <w:rPr>
          <w:rFonts w:ascii="Times New Roman" w:hAnsi="Times New Roman" w:cs="Times New Roman"/>
          <w:lang w:val="en-US"/>
        </w:rPr>
        <w:t xml:space="preserve">relatively </w:t>
      </w:r>
      <w:r w:rsidR="00D90EB6">
        <w:rPr>
          <w:rFonts w:ascii="Times New Roman" w:hAnsi="Times New Roman" w:cs="Times New Roman"/>
          <w:lang w:val="en-US"/>
        </w:rPr>
        <w:t xml:space="preserve">high need for affect were more persuaded by the </w:t>
      </w:r>
      <w:r w:rsidR="00B819B7">
        <w:rPr>
          <w:rFonts w:ascii="Times New Roman" w:hAnsi="Times New Roman" w:cs="Times New Roman"/>
          <w:lang w:val="en-US"/>
        </w:rPr>
        <w:t xml:space="preserve">“Murder at the Mall” </w:t>
      </w:r>
      <w:r w:rsidR="000F44CF">
        <w:rPr>
          <w:rFonts w:ascii="Times New Roman" w:hAnsi="Times New Roman" w:cs="Times New Roman"/>
          <w:lang w:val="en-US"/>
        </w:rPr>
        <w:t xml:space="preserve">story than participants with a relatively low need for affect </w:t>
      </w:r>
      <w:r w:rsidR="00D90EB6" w:rsidRPr="004C483C">
        <w:rPr>
          <w:rFonts w:ascii="Times New Roman" w:hAnsi="Times New Roman" w:cs="Times New Roman"/>
          <w:i/>
          <w:lang w:val="en-US"/>
        </w:rPr>
        <w:t>because</w:t>
      </w:r>
      <w:r w:rsidR="00D90EB6">
        <w:rPr>
          <w:rFonts w:ascii="Times New Roman" w:hAnsi="Times New Roman" w:cs="Times New Roman"/>
          <w:lang w:val="en-US"/>
        </w:rPr>
        <w:t xml:space="preserve"> they </w:t>
      </w:r>
      <w:r w:rsidR="000F44CF">
        <w:rPr>
          <w:rFonts w:ascii="Times New Roman" w:hAnsi="Times New Roman" w:cs="Times New Roman"/>
          <w:lang w:val="en-US"/>
        </w:rPr>
        <w:t>were more transported into the story</w:t>
      </w:r>
      <w:r w:rsidR="00D90EB6">
        <w:rPr>
          <w:rFonts w:ascii="Times New Roman" w:hAnsi="Times New Roman" w:cs="Times New Roman"/>
          <w:lang w:val="en-US"/>
        </w:rPr>
        <w:t>.</w:t>
      </w:r>
      <w:r w:rsidR="00BB0568">
        <w:rPr>
          <w:rFonts w:ascii="Times New Roman" w:hAnsi="Times New Roman" w:cs="Times New Roman"/>
          <w:lang w:val="en-US"/>
        </w:rPr>
        <w:t xml:space="preserve"> As expected, </w:t>
      </w:r>
      <w:r w:rsidR="004A28F7">
        <w:rPr>
          <w:rFonts w:ascii="Times New Roman" w:hAnsi="Times New Roman" w:cs="Times New Roman"/>
          <w:lang w:val="en-US"/>
        </w:rPr>
        <w:t xml:space="preserve">the </w:t>
      </w:r>
      <w:r w:rsidR="00BB0568">
        <w:rPr>
          <w:rFonts w:ascii="Times New Roman" w:hAnsi="Times New Roman" w:cs="Times New Roman"/>
          <w:lang w:val="en-US"/>
        </w:rPr>
        <w:t>n</w:t>
      </w:r>
      <w:r w:rsidR="00145E84">
        <w:rPr>
          <w:rFonts w:ascii="Times New Roman" w:hAnsi="Times New Roman" w:cs="Times New Roman"/>
          <w:lang w:val="en-US"/>
        </w:rPr>
        <w:t>eed for affect</w:t>
      </w:r>
      <w:r w:rsidR="005E7194">
        <w:rPr>
          <w:rFonts w:ascii="Times New Roman" w:hAnsi="Times New Roman" w:cs="Times New Roman"/>
          <w:lang w:val="en-US"/>
        </w:rPr>
        <w:t xml:space="preserve"> did not predict transportation</w:t>
      </w:r>
      <w:r w:rsidR="00145E84">
        <w:rPr>
          <w:rFonts w:ascii="Times New Roman" w:hAnsi="Times New Roman" w:cs="Times New Roman"/>
          <w:lang w:val="en-US"/>
        </w:rPr>
        <w:t xml:space="preserve"> and </w:t>
      </w:r>
      <w:r w:rsidR="005E7194">
        <w:rPr>
          <w:rFonts w:ascii="Times New Roman" w:hAnsi="Times New Roman" w:cs="Times New Roman"/>
          <w:lang w:val="en-US"/>
        </w:rPr>
        <w:t>agreement with the statements</w:t>
      </w:r>
      <w:r w:rsidR="00BB0568">
        <w:rPr>
          <w:rFonts w:ascii="Times New Roman" w:hAnsi="Times New Roman" w:cs="Times New Roman"/>
          <w:lang w:val="en-US"/>
        </w:rPr>
        <w:t xml:space="preserve"> among participants who read the control story</w:t>
      </w:r>
      <w:r w:rsidR="005E7194">
        <w:rPr>
          <w:rFonts w:ascii="Times New Roman" w:hAnsi="Times New Roman" w:cs="Times New Roman"/>
          <w:lang w:val="en-US"/>
        </w:rPr>
        <w:t>.</w:t>
      </w:r>
    </w:p>
    <w:p w14:paraId="7D6DD481" w14:textId="62DFA680" w:rsidR="00C8047F" w:rsidRDefault="00B819B7" w:rsidP="005328C2">
      <w:pPr>
        <w:spacing w:line="480" w:lineRule="auto"/>
        <w:ind w:firstLine="708"/>
        <w:rPr>
          <w:rFonts w:ascii="Times New Roman" w:hAnsi="Times New Roman" w:cs="Times New Roman"/>
          <w:lang w:val="en-US"/>
        </w:rPr>
      </w:pPr>
      <w:r>
        <w:rPr>
          <w:rFonts w:ascii="Times New Roman" w:hAnsi="Times New Roman" w:cs="Times New Roman"/>
          <w:lang w:val="en-US"/>
        </w:rPr>
        <w:t xml:space="preserve">A follow-up study confirmed that </w:t>
      </w:r>
      <w:r w:rsidR="00537AEE">
        <w:rPr>
          <w:rFonts w:ascii="Times New Roman" w:hAnsi="Times New Roman" w:cs="Times New Roman"/>
          <w:lang w:val="en-US"/>
        </w:rPr>
        <w:t>the need for affect only predicts stronger transportation and persuasion when stories are emotional.</w:t>
      </w:r>
      <w:r w:rsidR="00D10C39">
        <w:rPr>
          <w:rFonts w:ascii="Times New Roman" w:hAnsi="Times New Roman" w:cs="Times New Roman"/>
          <w:lang w:val="en-US"/>
        </w:rPr>
        <w:t xml:space="preserve"> </w:t>
      </w:r>
      <w:r w:rsidR="004C483C">
        <w:rPr>
          <w:rFonts w:ascii="Times New Roman" w:hAnsi="Times New Roman" w:cs="Times New Roman"/>
          <w:lang w:val="en-US"/>
        </w:rPr>
        <w:t>The</w:t>
      </w:r>
      <w:r w:rsidR="000F44CF">
        <w:rPr>
          <w:rFonts w:ascii="Times New Roman" w:hAnsi="Times New Roman" w:cs="Times New Roman"/>
          <w:lang w:val="en-US"/>
        </w:rPr>
        <w:t xml:space="preserve"> researchers</w:t>
      </w:r>
      <w:r w:rsidR="00BC5053">
        <w:rPr>
          <w:rFonts w:ascii="Times New Roman" w:hAnsi="Times New Roman" w:cs="Times New Roman"/>
          <w:lang w:val="en-US"/>
        </w:rPr>
        <w:t xml:space="preserve"> presented </w:t>
      </w:r>
      <w:r w:rsidR="004C483C">
        <w:rPr>
          <w:rFonts w:ascii="Times New Roman" w:hAnsi="Times New Roman" w:cs="Times New Roman"/>
          <w:lang w:val="en-US"/>
        </w:rPr>
        <w:t>half</w:t>
      </w:r>
      <w:r w:rsidR="00BC5053">
        <w:rPr>
          <w:rFonts w:ascii="Times New Roman" w:hAnsi="Times New Roman" w:cs="Times New Roman"/>
          <w:lang w:val="en-US"/>
        </w:rPr>
        <w:t xml:space="preserve"> of the participants with a highly emotional (sad) story </w:t>
      </w:r>
      <w:r w:rsidR="000F44CF">
        <w:rPr>
          <w:rFonts w:ascii="Times New Roman" w:hAnsi="Times New Roman" w:cs="Times New Roman"/>
          <w:lang w:val="en-US"/>
        </w:rPr>
        <w:t>illustrating</w:t>
      </w:r>
      <w:r w:rsidR="00BC5053">
        <w:rPr>
          <w:rFonts w:ascii="Times New Roman" w:hAnsi="Times New Roman" w:cs="Times New Roman"/>
          <w:lang w:val="en-US"/>
        </w:rPr>
        <w:t xml:space="preserve"> the importance of organ donation, and </w:t>
      </w:r>
      <w:r w:rsidR="004C483C">
        <w:rPr>
          <w:rFonts w:ascii="Times New Roman" w:hAnsi="Times New Roman" w:cs="Times New Roman"/>
          <w:lang w:val="en-US"/>
        </w:rPr>
        <w:t xml:space="preserve">the </w:t>
      </w:r>
      <w:r w:rsidR="00BC5053">
        <w:rPr>
          <w:rFonts w:ascii="Times New Roman" w:hAnsi="Times New Roman" w:cs="Times New Roman"/>
          <w:lang w:val="en-US"/>
        </w:rPr>
        <w:t xml:space="preserve">other </w:t>
      </w:r>
      <w:r w:rsidR="004C483C">
        <w:rPr>
          <w:rFonts w:ascii="Times New Roman" w:hAnsi="Times New Roman" w:cs="Times New Roman"/>
          <w:lang w:val="en-US"/>
        </w:rPr>
        <w:t>half</w:t>
      </w:r>
      <w:r w:rsidR="00BC5053">
        <w:rPr>
          <w:rFonts w:ascii="Times New Roman" w:hAnsi="Times New Roman" w:cs="Times New Roman"/>
          <w:lang w:val="en-US"/>
        </w:rPr>
        <w:t xml:space="preserve"> with a non-e</w:t>
      </w:r>
      <w:r w:rsidR="000F44CF">
        <w:rPr>
          <w:rFonts w:ascii="Times New Roman" w:hAnsi="Times New Roman" w:cs="Times New Roman"/>
          <w:lang w:val="en-US"/>
        </w:rPr>
        <w:t>motional version of that story. The results showed that participants with a relatively high need for affect were more persuaded by the highly emotional story than</w:t>
      </w:r>
      <w:r w:rsidR="0062330A">
        <w:rPr>
          <w:rFonts w:ascii="Times New Roman" w:hAnsi="Times New Roman" w:cs="Times New Roman"/>
          <w:lang w:val="en-US"/>
        </w:rPr>
        <w:t xml:space="preserve"> the</w:t>
      </w:r>
      <w:r w:rsidR="000F44CF">
        <w:rPr>
          <w:rFonts w:ascii="Times New Roman" w:hAnsi="Times New Roman" w:cs="Times New Roman"/>
          <w:lang w:val="en-US"/>
        </w:rPr>
        <w:t xml:space="preserve"> participants with a relatively low need for affect</w:t>
      </w:r>
      <w:r w:rsidR="00E70273">
        <w:rPr>
          <w:rFonts w:ascii="Times New Roman" w:hAnsi="Times New Roman" w:cs="Times New Roman"/>
          <w:lang w:val="en-US"/>
        </w:rPr>
        <w:t>, and a</w:t>
      </w:r>
      <w:r w:rsidR="0062330A">
        <w:rPr>
          <w:rFonts w:ascii="Times New Roman" w:hAnsi="Times New Roman" w:cs="Times New Roman"/>
          <w:lang w:val="en-US"/>
        </w:rPr>
        <w:t>gain, this effect was mediated</w:t>
      </w:r>
      <w:r w:rsidR="000F44CF">
        <w:rPr>
          <w:rFonts w:ascii="Times New Roman" w:hAnsi="Times New Roman" w:cs="Times New Roman"/>
          <w:lang w:val="en-US"/>
        </w:rPr>
        <w:t xml:space="preserve"> </w:t>
      </w:r>
      <w:r w:rsidR="0062330A">
        <w:rPr>
          <w:rFonts w:ascii="Times New Roman" w:hAnsi="Times New Roman" w:cs="Times New Roman"/>
          <w:lang w:val="en-US"/>
        </w:rPr>
        <w:t>by transportation</w:t>
      </w:r>
      <w:r w:rsidR="000F44CF">
        <w:rPr>
          <w:rFonts w:ascii="Times New Roman" w:hAnsi="Times New Roman" w:cs="Times New Roman"/>
          <w:lang w:val="en-US"/>
        </w:rPr>
        <w:t xml:space="preserve"> in</w:t>
      </w:r>
      <w:r w:rsidR="0062330A">
        <w:rPr>
          <w:rFonts w:ascii="Times New Roman" w:hAnsi="Times New Roman" w:cs="Times New Roman"/>
          <w:lang w:val="en-US"/>
        </w:rPr>
        <w:t>to</w:t>
      </w:r>
      <w:r w:rsidR="000F44CF">
        <w:rPr>
          <w:rFonts w:ascii="Times New Roman" w:hAnsi="Times New Roman" w:cs="Times New Roman"/>
          <w:lang w:val="en-US"/>
        </w:rPr>
        <w:t xml:space="preserve"> the story. Interestingly</w:t>
      </w:r>
      <w:r w:rsidR="002E0DDF">
        <w:rPr>
          <w:rFonts w:ascii="Times New Roman" w:hAnsi="Times New Roman" w:cs="Times New Roman"/>
          <w:lang w:val="en-US"/>
        </w:rPr>
        <w:t xml:space="preserve">, </w:t>
      </w:r>
      <w:r w:rsidR="00E70273">
        <w:rPr>
          <w:rFonts w:ascii="Times New Roman" w:hAnsi="Times New Roman" w:cs="Times New Roman"/>
          <w:lang w:val="en-US"/>
        </w:rPr>
        <w:t xml:space="preserve">emotional </w:t>
      </w:r>
      <w:r w:rsidR="00DD1736">
        <w:rPr>
          <w:rFonts w:ascii="Times New Roman" w:hAnsi="Times New Roman" w:cs="Times New Roman"/>
          <w:lang w:val="en-US"/>
        </w:rPr>
        <w:t xml:space="preserve">content </w:t>
      </w:r>
      <w:r w:rsidR="00ED6629">
        <w:rPr>
          <w:rFonts w:ascii="Times New Roman" w:hAnsi="Times New Roman" w:cs="Times New Roman"/>
          <w:lang w:val="en-US"/>
        </w:rPr>
        <w:t>was counterproductive</w:t>
      </w:r>
      <w:r w:rsidR="004C483C">
        <w:rPr>
          <w:rFonts w:ascii="Times New Roman" w:hAnsi="Times New Roman" w:cs="Times New Roman"/>
          <w:lang w:val="en-US"/>
        </w:rPr>
        <w:t xml:space="preserve"> </w:t>
      </w:r>
      <w:r w:rsidR="00ED6629">
        <w:rPr>
          <w:rFonts w:ascii="Times New Roman" w:hAnsi="Times New Roman" w:cs="Times New Roman"/>
          <w:lang w:val="en-US"/>
        </w:rPr>
        <w:t xml:space="preserve">for </w:t>
      </w:r>
      <w:r w:rsidR="006459C5">
        <w:rPr>
          <w:rFonts w:ascii="Times New Roman" w:hAnsi="Times New Roman" w:cs="Times New Roman"/>
          <w:lang w:val="en-US"/>
        </w:rPr>
        <w:t>participants with a relatively low need for affect</w:t>
      </w:r>
      <w:r w:rsidR="00DD1736">
        <w:rPr>
          <w:rFonts w:ascii="Times New Roman" w:hAnsi="Times New Roman" w:cs="Times New Roman"/>
          <w:lang w:val="en-US"/>
        </w:rPr>
        <w:t>.</w:t>
      </w:r>
      <w:r w:rsidR="00E70273">
        <w:rPr>
          <w:rFonts w:ascii="Times New Roman" w:hAnsi="Times New Roman" w:cs="Times New Roman"/>
          <w:lang w:val="en-US"/>
        </w:rPr>
        <w:t xml:space="preserve"> </w:t>
      </w:r>
      <w:r w:rsidR="00ED6629">
        <w:rPr>
          <w:rFonts w:ascii="Times New Roman" w:hAnsi="Times New Roman" w:cs="Times New Roman"/>
          <w:lang w:val="en-US"/>
        </w:rPr>
        <w:t>The</w:t>
      </w:r>
      <w:r w:rsidR="00E70273">
        <w:rPr>
          <w:rFonts w:ascii="Times New Roman" w:hAnsi="Times New Roman" w:cs="Times New Roman"/>
          <w:lang w:val="en-US"/>
        </w:rPr>
        <w:t xml:space="preserve"> emotional version </w:t>
      </w:r>
      <w:r w:rsidR="006459C5">
        <w:rPr>
          <w:rFonts w:ascii="Times New Roman" w:hAnsi="Times New Roman" w:cs="Times New Roman"/>
          <w:lang w:val="en-US"/>
        </w:rPr>
        <w:t xml:space="preserve">of the story </w:t>
      </w:r>
      <w:r w:rsidR="00E70273">
        <w:rPr>
          <w:rFonts w:ascii="Times New Roman" w:hAnsi="Times New Roman" w:cs="Times New Roman"/>
          <w:lang w:val="en-US"/>
        </w:rPr>
        <w:t xml:space="preserve">was </w:t>
      </w:r>
      <w:r w:rsidR="00E70273" w:rsidRPr="004C483C">
        <w:rPr>
          <w:rFonts w:ascii="Times New Roman" w:hAnsi="Times New Roman" w:cs="Times New Roman"/>
          <w:i/>
          <w:lang w:val="en-US"/>
        </w:rPr>
        <w:t>less</w:t>
      </w:r>
      <w:r w:rsidR="00E70273">
        <w:rPr>
          <w:rFonts w:ascii="Times New Roman" w:hAnsi="Times New Roman" w:cs="Times New Roman"/>
          <w:lang w:val="en-US"/>
        </w:rPr>
        <w:t xml:space="preserve"> persuasive </w:t>
      </w:r>
      <w:r w:rsidR="006459C5">
        <w:rPr>
          <w:rFonts w:ascii="Times New Roman" w:hAnsi="Times New Roman" w:cs="Times New Roman"/>
          <w:lang w:val="en-US"/>
        </w:rPr>
        <w:t xml:space="preserve">to them </w:t>
      </w:r>
      <w:r w:rsidR="00E70273">
        <w:rPr>
          <w:rFonts w:ascii="Times New Roman" w:hAnsi="Times New Roman" w:cs="Times New Roman"/>
          <w:lang w:val="en-US"/>
        </w:rPr>
        <w:t>than the non-emotional version</w:t>
      </w:r>
      <w:r w:rsidR="00DE5736">
        <w:rPr>
          <w:rFonts w:ascii="Times New Roman" w:hAnsi="Times New Roman" w:cs="Times New Roman"/>
          <w:lang w:val="en-US"/>
        </w:rPr>
        <w:t>.</w:t>
      </w:r>
      <w:r w:rsidR="00E70273">
        <w:rPr>
          <w:rFonts w:ascii="Times New Roman" w:hAnsi="Times New Roman" w:cs="Times New Roman"/>
          <w:lang w:val="en-US"/>
        </w:rPr>
        <w:t xml:space="preserve"> </w:t>
      </w:r>
      <w:r w:rsidR="004C483C">
        <w:rPr>
          <w:rFonts w:ascii="Times New Roman" w:hAnsi="Times New Roman" w:cs="Times New Roman"/>
          <w:lang w:val="en-US"/>
        </w:rPr>
        <w:t>I</w:t>
      </w:r>
      <w:r w:rsidR="00F043D4">
        <w:rPr>
          <w:rFonts w:ascii="Times New Roman" w:hAnsi="Times New Roman" w:cs="Times New Roman"/>
          <w:lang w:val="en-US"/>
        </w:rPr>
        <w:t xml:space="preserve"> will</w:t>
      </w:r>
      <w:r w:rsidR="00DD1736">
        <w:rPr>
          <w:rFonts w:ascii="Times New Roman" w:hAnsi="Times New Roman" w:cs="Times New Roman"/>
          <w:lang w:val="en-US"/>
        </w:rPr>
        <w:t xml:space="preserve"> return to this </w:t>
      </w:r>
      <w:r w:rsidR="00051E5F">
        <w:rPr>
          <w:rFonts w:ascii="Times New Roman" w:hAnsi="Times New Roman" w:cs="Times New Roman"/>
          <w:lang w:val="en-US"/>
        </w:rPr>
        <w:t xml:space="preserve">potentially </w:t>
      </w:r>
      <w:r w:rsidR="004A28F7">
        <w:rPr>
          <w:rFonts w:ascii="Times New Roman" w:hAnsi="Times New Roman" w:cs="Times New Roman"/>
          <w:lang w:val="en-US"/>
        </w:rPr>
        <w:t>counterproductive</w:t>
      </w:r>
      <w:r w:rsidR="00DD1736">
        <w:rPr>
          <w:rFonts w:ascii="Times New Roman" w:hAnsi="Times New Roman" w:cs="Times New Roman"/>
          <w:lang w:val="en-US"/>
        </w:rPr>
        <w:t xml:space="preserve"> effect of </w:t>
      </w:r>
      <w:r w:rsidR="00E70273">
        <w:rPr>
          <w:rFonts w:ascii="Times New Roman" w:hAnsi="Times New Roman" w:cs="Times New Roman"/>
          <w:lang w:val="en-US"/>
        </w:rPr>
        <w:t>emotion</w:t>
      </w:r>
      <w:r w:rsidR="00A53756">
        <w:rPr>
          <w:rFonts w:ascii="Times New Roman" w:hAnsi="Times New Roman" w:cs="Times New Roman"/>
          <w:lang w:val="en-US"/>
        </w:rPr>
        <w:t xml:space="preserve"> in the discussion.</w:t>
      </w:r>
    </w:p>
    <w:p w14:paraId="219F2B78" w14:textId="0767658D" w:rsidR="00177915" w:rsidRDefault="00C8047F" w:rsidP="005328C2">
      <w:pPr>
        <w:spacing w:line="480" w:lineRule="auto"/>
        <w:ind w:firstLine="708"/>
        <w:rPr>
          <w:rFonts w:ascii="Times New Roman" w:hAnsi="Times New Roman" w:cs="Times New Roman"/>
          <w:lang w:val="en-US"/>
        </w:rPr>
      </w:pPr>
      <w:r>
        <w:rPr>
          <w:rFonts w:ascii="Times New Roman" w:hAnsi="Times New Roman" w:cs="Times New Roman"/>
          <w:lang w:val="en-US"/>
        </w:rPr>
        <w:lastRenderedPageBreak/>
        <w:t xml:space="preserve">In summary, the research reviewed so far shows that </w:t>
      </w:r>
      <w:r w:rsidR="00ED6629">
        <w:rPr>
          <w:rFonts w:ascii="Times New Roman" w:hAnsi="Times New Roman" w:cs="Times New Roman"/>
          <w:lang w:val="en-US"/>
        </w:rPr>
        <w:t xml:space="preserve">emotional involvement is an essential part of </w:t>
      </w:r>
      <w:r w:rsidR="00554E01">
        <w:rPr>
          <w:rFonts w:ascii="Times New Roman" w:hAnsi="Times New Roman" w:cs="Times New Roman"/>
          <w:lang w:val="en-US"/>
        </w:rPr>
        <w:t xml:space="preserve">psychological </w:t>
      </w:r>
      <w:r>
        <w:rPr>
          <w:rFonts w:ascii="Times New Roman" w:hAnsi="Times New Roman" w:cs="Times New Roman"/>
          <w:lang w:val="en-US"/>
        </w:rPr>
        <w:t>transportation.</w:t>
      </w:r>
      <w:r w:rsidR="00554E01">
        <w:rPr>
          <w:rFonts w:ascii="Times New Roman" w:hAnsi="Times New Roman" w:cs="Times New Roman"/>
          <w:lang w:val="en-US"/>
        </w:rPr>
        <w:t xml:space="preserve"> To the extent that people are emotionally moved by a story, they experience </w:t>
      </w:r>
      <w:r w:rsidR="00ED776C">
        <w:rPr>
          <w:rFonts w:ascii="Times New Roman" w:hAnsi="Times New Roman" w:cs="Times New Roman"/>
          <w:lang w:val="en-US"/>
        </w:rPr>
        <w:t xml:space="preserve">greater </w:t>
      </w:r>
      <w:r w:rsidR="00554E01">
        <w:rPr>
          <w:rFonts w:ascii="Times New Roman" w:hAnsi="Times New Roman" w:cs="Times New Roman"/>
          <w:lang w:val="en-US"/>
        </w:rPr>
        <w:t>psychological transportation and persuasion.</w:t>
      </w:r>
    </w:p>
    <w:p w14:paraId="72536718" w14:textId="77777777" w:rsidR="00B4506F" w:rsidRPr="00B4506F" w:rsidRDefault="00E26419" w:rsidP="005328C2">
      <w:pPr>
        <w:spacing w:line="480" w:lineRule="auto"/>
        <w:rPr>
          <w:rFonts w:ascii="Times New Roman" w:hAnsi="Times New Roman" w:cs="Times New Roman"/>
          <w:b/>
          <w:lang w:val="en-US"/>
        </w:rPr>
      </w:pPr>
      <w:r>
        <w:rPr>
          <w:rFonts w:ascii="Times New Roman" w:hAnsi="Times New Roman" w:cs="Times New Roman"/>
          <w:b/>
          <w:lang w:val="en-US"/>
        </w:rPr>
        <w:t>The emotional impact of music</w:t>
      </w:r>
    </w:p>
    <w:p w14:paraId="05066A24" w14:textId="0ADE7DBE" w:rsidR="00ED6629" w:rsidRDefault="00F043D4" w:rsidP="005328C2">
      <w:pPr>
        <w:spacing w:line="480" w:lineRule="auto"/>
        <w:ind w:firstLine="708"/>
        <w:rPr>
          <w:rFonts w:ascii="Times New Roman" w:hAnsi="Times New Roman" w:cs="Times New Roman"/>
          <w:lang w:val="en-US"/>
        </w:rPr>
      </w:pPr>
      <w:r>
        <w:rPr>
          <w:rFonts w:ascii="Times New Roman" w:hAnsi="Times New Roman" w:cs="Times New Roman"/>
          <w:lang w:val="en-US"/>
        </w:rPr>
        <w:t xml:space="preserve">Several </w:t>
      </w:r>
      <w:r w:rsidR="00461010">
        <w:rPr>
          <w:rFonts w:ascii="Times New Roman" w:hAnsi="Times New Roman" w:cs="Times New Roman"/>
          <w:lang w:val="en-US"/>
        </w:rPr>
        <w:t xml:space="preserve">factors that increase the </w:t>
      </w:r>
      <w:r w:rsidR="00ED6629">
        <w:rPr>
          <w:rFonts w:ascii="Times New Roman" w:hAnsi="Times New Roman" w:cs="Times New Roman"/>
          <w:lang w:val="en-US"/>
        </w:rPr>
        <w:t>emotional impact of a story</w:t>
      </w:r>
      <w:r>
        <w:rPr>
          <w:rFonts w:ascii="Times New Roman" w:hAnsi="Times New Roman" w:cs="Times New Roman"/>
          <w:lang w:val="en-US"/>
        </w:rPr>
        <w:t xml:space="preserve"> have been identified in the literature</w:t>
      </w:r>
      <w:r w:rsidR="000F77EC">
        <w:rPr>
          <w:rFonts w:ascii="Times New Roman" w:hAnsi="Times New Roman" w:cs="Times New Roman"/>
          <w:lang w:val="en-US"/>
        </w:rPr>
        <w:t xml:space="preserve">, such as </w:t>
      </w:r>
      <w:r w:rsidR="00637AFC" w:rsidRPr="00E878E9">
        <w:rPr>
          <w:rFonts w:ascii="Times New Roman" w:hAnsi="Times New Roman" w:cs="Times New Roman"/>
          <w:lang w:val="en-US"/>
        </w:rPr>
        <w:t>portray</w:t>
      </w:r>
      <w:r w:rsidR="000F77EC">
        <w:rPr>
          <w:rFonts w:ascii="Times New Roman" w:hAnsi="Times New Roman" w:cs="Times New Roman"/>
          <w:lang w:val="en-US"/>
        </w:rPr>
        <w:t>ing</w:t>
      </w:r>
      <w:r w:rsidR="00637AFC" w:rsidRPr="00E878E9">
        <w:rPr>
          <w:rFonts w:ascii="Times New Roman" w:hAnsi="Times New Roman" w:cs="Times New Roman"/>
          <w:lang w:val="en-US"/>
        </w:rPr>
        <w:t xml:space="preserve"> </w:t>
      </w:r>
      <w:r w:rsidR="000F77EC">
        <w:rPr>
          <w:rFonts w:ascii="Times New Roman" w:hAnsi="Times New Roman" w:cs="Times New Roman"/>
          <w:lang w:val="en-US"/>
        </w:rPr>
        <w:t xml:space="preserve">deeply-rooted </w:t>
      </w:r>
      <w:r w:rsidR="00D91BCF">
        <w:rPr>
          <w:rFonts w:ascii="Times New Roman" w:hAnsi="Times New Roman" w:cs="Times New Roman"/>
          <w:lang w:val="en-US"/>
        </w:rPr>
        <w:t xml:space="preserve">human </w:t>
      </w:r>
      <w:r w:rsidR="00174324">
        <w:rPr>
          <w:rFonts w:ascii="Times New Roman" w:hAnsi="Times New Roman" w:cs="Times New Roman"/>
          <w:lang w:val="en-US"/>
        </w:rPr>
        <w:t>values</w:t>
      </w:r>
      <w:r w:rsidR="000F77EC">
        <w:rPr>
          <w:rFonts w:ascii="Times New Roman" w:hAnsi="Times New Roman" w:cs="Times New Roman"/>
          <w:lang w:val="en-US"/>
        </w:rPr>
        <w:t xml:space="preserve"> </w:t>
      </w:r>
      <w:r w:rsidR="00D91BCF">
        <w:rPr>
          <w:rFonts w:ascii="Times New Roman" w:hAnsi="Times New Roman" w:cs="Times New Roman"/>
          <w:lang w:val="en-US"/>
        </w:rPr>
        <w:t xml:space="preserve">and needs </w:t>
      </w:r>
      <w:r w:rsidR="006D5059" w:rsidRPr="00E878E9">
        <w:rPr>
          <w:rFonts w:ascii="Times New Roman" w:hAnsi="Times New Roman" w:cs="Times New Roman"/>
          <w:lang w:val="en-US"/>
        </w:rPr>
        <w:t xml:space="preserve">(Cova &amp; Deonna, 2014; </w:t>
      </w:r>
      <w:r w:rsidR="00C80E4B" w:rsidRPr="00C80E4B">
        <w:rPr>
          <w:rFonts w:ascii="Times New Roman" w:hAnsi="Times New Roman" w:cs="Times New Roman"/>
          <w:lang w:val="en-US"/>
        </w:rPr>
        <w:t xml:space="preserve">Seibt, Schubert, Zickfeld, </w:t>
      </w:r>
      <w:r w:rsidR="00C80E4B">
        <w:rPr>
          <w:rFonts w:ascii="Times New Roman" w:hAnsi="Times New Roman" w:cs="Times New Roman"/>
          <w:lang w:val="en-US"/>
        </w:rPr>
        <w:t xml:space="preserve">&amp; </w:t>
      </w:r>
      <w:r w:rsidR="00C80E4B" w:rsidRPr="00C80E4B">
        <w:rPr>
          <w:rFonts w:ascii="Times New Roman" w:hAnsi="Times New Roman" w:cs="Times New Roman"/>
          <w:lang w:val="en-US"/>
        </w:rPr>
        <w:t>Fiske,</w:t>
      </w:r>
      <w:r w:rsidR="00C80E4B">
        <w:rPr>
          <w:rFonts w:ascii="Times New Roman" w:hAnsi="Times New Roman" w:cs="Times New Roman"/>
          <w:lang w:val="en-US"/>
        </w:rPr>
        <w:t xml:space="preserve"> 2017; </w:t>
      </w:r>
      <w:r w:rsidR="006D5059" w:rsidRPr="00E878E9">
        <w:rPr>
          <w:rFonts w:ascii="Times New Roman" w:hAnsi="Times New Roman" w:cs="Times New Roman"/>
          <w:lang w:val="en-US"/>
        </w:rPr>
        <w:t xml:space="preserve">Strick &amp; Van Soolingen, </w:t>
      </w:r>
      <w:r w:rsidR="00F54F3B">
        <w:rPr>
          <w:rFonts w:ascii="Times New Roman" w:hAnsi="Times New Roman" w:cs="Times New Roman"/>
          <w:lang w:val="en-US"/>
        </w:rPr>
        <w:t>2017</w:t>
      </w:r>
      <w:r w:rsidR="006D5059" w:rsidRPr="00E878E9">
        <w:rPr>
          <w:rFonts w:ascii="Times New Roman" w:hAnsi="Times New Roman" w:cs="Times New Roman"/>
          <w:lang w:val="en-US"/>
        </w:rPr>
        <w:t>)</w:t>
      </w:r>
      <w:r w:rsidR="000F77EC">
        <w:rPr>
          <w:rFonts w:ascii="Times New Roman" w:hAnsi="Times New Roman" w:cs="Times New Roman"/>
          <w:lang w:val="en-US"/>
        </w:rPr>
        <w:t xml:space="preserve">, </w:t>
      </w:r>
      <w:r w:rsidR="000A5384">
        <w:rPr>
          <w:rFonts w:ascii="Times New Roman" w:hAnsi="Times New Roman" w:cs="Times New Roman"/>
          <w:lang w:val="en-US"/>
        </w:rPr>
        <w:t xml:space="preserve">strong </w:t>
      </w:r>
      <w:r w:rsidR="006D5059" w:rsidRPr="00E878E9">
        <w:rPr>
          <w:rFonts w:ascii="Times New Roman" w:hAnsi="Times New Roman" w:cs="Times New Roman"/>
          <w:lang w:val="en-US"/>
        </w:rPr>
        <w:t>identification with the character</w:t>
      </w:r>
      <w:r w:rsidR="00174324">
        <w:rPr>
          <w:rFonts w:ascii="Times New Roman" w:hAnsi="Times New Roman" w:cs="Times New Roman"/>
          <w:lang w:val="en-US"/>
        </w:rPr>
        <w:t>s</w:t>
      </w:r>
      <w:r w:rsidR="000F77EC">
        <w:rPr>
          <w:rFonts w:ascii="Times New Roman" w:hAnsi="Times New Roman" w:cs="Times New Roman"/>
          <w:lang w:val="en-US"/>
        </w:rPr>
        <w:t xml:space="preserve"> </w:t>
      </w:r>
      <w:r w:rsidR="00553FF0" w:rsidRPr="00E878E9">
        <w:rPr>
          <w:rFonts w:ascii="Times New Roman" w:hAnsi="Times New Roman" w:cs="Times New Roman"/>
          <w:lang w:val="en-US"/>
        </w:rPr>
        <w:t>(</w:t>
      </w:r>
      <w:r w:rsidR="006E5E65">
        <w:rPr>
          <w:rFonts w:ascii="Times New Roman" w:hAnsi="Times New Roman" w:cs="Times New Roman"/>
          <w:lang w:val="en-US"/>
        </w:rPr>
        <w:t xml:space="preserve">J. </w:t>
      </w:r>
      <w:r w:rsidR="00553FF0" w:rsidRPr="00E878E9">
        <w:rPr>
          <w:rFonts w:ascii="Times New Roman" w:hAnsi="Times New Roman" w:cs="Times New Roman"/>
          <w:lang w:val="en-US"/>
        </w:rPr>
        <w:t>Cohen, 2001)</w:t>
      </w:r>
      <w:r w:rsidR="00D91BCF">
        <w:rPr>
          <w:rFonts w:ascii="Times New Roman" w:hAnsi="Times New Roman" w:cs="Times New Roman"/>
          <w:lang w:val="en-US"/>
        </w:rPr>
        <w:t xml:space="preserve">, and </w:t>
      </w:r>
      <w:r w:rsidR="00F7505B" w:rsidRPr="00E878E9">
        <w:rPr>
          <w:rFonts w:ascii="Times New Roman" w:hAnsi="Times New Roman" w:cs="Times New Roman"/>
          <w:lang w:val="en-US"/>
        </w:rPr>
        <w:t xml:space="preserve">the </w:t>
      </w:r>
      <w:r w:rsidR="00563B99" w:rsidRPr="00E878E9">
        <w:rPr>
          <w:rFonts w:ascii="Times New Roman" w:hAnsi="Times New Roman" w:cs="Times New Roman"/>
          <w:lang w:val="en-US"/>
        </w:rPr>
        <w:t xml:space="preserve">artistic </w:t>
      </w:r>
      <w:r w:rsidR="00370E75" w:rsidRPr="00E878E9">
        <w:rPr>
          <w:rFonts w:ascii="Times New Roman" w:hAnsi="Times New Roman" w:cs="Times New Roman"/>
          <w:lang w:val="en-US"/>
        </w:rPr>
        <w:t>quality</w:t>
      </w:r>
      <w:r w:rsidR="00D91BCF">
        <w:rPr>
          <w:rFonts w:ascii="Times New Roman" w:hAnsi="Times New Roman" w:cs="Times New Roman"/>
          <w:lang w:val="en-US"/>
        </w:rPr>
        <w:t xml:space="preserve"> of the story</w:t>
      </w:r>
      <w:r w:rsidR="00C4426A">
        <w:rPr>
          <w:rFonts w:ascii="Times New Roman" w:hAnsi="Times New Roman" w:cs="Times New Roman"/>
          <w:lang w:val="en-US"/>
        </w:rPr>
        <w:t xml:space="preserve"> (</w:t>
      </w:r>
      <w:r w:rsidR="00C4426A" w:rsidRPr="00C4426A">
        <w:rPr>
          <w:rFonts w:ascii="Times New Roman" w:hAnsi="Times New Roman" w:cs="Times New Roman"/>
          <w:color w:val="000000"/>
          <w:lang w:val="en-US"/>
        </w:rPr>
        <w:t>Djikic, Oatley, Zoet</w:t>
      </w:r>
      <w:r w:rsidR="00C4426A">
        <w:rPr>
          <w:rFonts w:ascii="Times New Roman" w:hAnsi="Times New Roman" w:cs="Times New Roman"/>
          <w:color w:val="000000"/>
          <w:lang w:val="en-US"/>
        </w:rPr>
        <w:t>erman, &amp; Peterson, 2009)</w:t>
      </w:r>
      <w:r w:rsidR="00D91BCF">
        <w:rPr>
          <w:rFonts w:ascii="Times New Roman" w:hAnsi="Times New Roman" w:cs="Times New Roman"/>
          <w:lang w:val="en-US"/>
        </w:rPr>
        <w:t>.</w:t>
      </w:r>
      <w:r w:rsidR="00947951">
        <w:rPr>
          <w:rFonts w:ascii="Times New Roman" w:hAnsi="Times New Roman" w:cs="Times New Roman"/>
          <w:lang w:val="en-US"/>
        </w:rPr>
        <w:t xml:space="preserve"> </w:t>
      </w:r>
      <w:r w:rsidR="00345E71">
        <w:rPr>
          <w:rFonts w:ascii="Times New Roman" w:hAnsi="Times New Roman" w:cs="Times New Roman"/>
          <w:lang w:val="en-US"/>
        </w:rPr>
        <w:t>The factor</w:t>
      </w:r>
      <w:r w:rsidR="007632B1">
        <w:rPr>
          <w:rFonts w:ascii="Times New Roman" w:hAnsi="Times New Roman" w:cs="Times New Roman"/>
          <w:lang w:val="en-US"/>
        </w:rPr>
        <w:t xml:space="preserve"> </w:t>
      </w:r>
      <w:r>
        <w:rPr>
          <w:rFonts w:ascii="Times New Roman" w:hAnsi="Times New Roman" w:cs="Times New Roman"/>
          <w:lang w:val="en-US"/>
        </w:rPr>
        <w:t xml:space="preserve">highlighted </w:t>
      </w:r>
      <w:r w:rsidR="00947951">
        <w:rPr>
          <w:rFonts w:ascii="Times New Roman" w:hAnsi="Times New Roman" w:cs="Times New Roman"/>
          <w:lang w:val="en-US"/>
        </w:rPr>
        <w:t>in this</w:t>
      </w:r>
      <w:r w:rsidR="007632B1">
        <w:rPr>
          <w:rFonts w:ascii="Times New Roman" w:hAnsi="Times New Roman" w:cs="Times New Roman"/>
          <w:lang w:val="en-US"/>
        </w:rPr>
        <w:t xml:space="preserve"> chapter</w:t>
      </w:r>
      <w:r w:rsidR="00A67074">
        <w:rPr>
          <w:rFonts w:ascii="Times New Roman" w:hAnsi="Times New Roman" w:cs="Times New Roman"/>
          <w:lang w:val="en-US"/>
        </w:rPr>
        <w:t>,</w:t>
      </w:r>
      <w:r w:rsidR="007632B1">
        <w:rPr>
          <w:rFonts w:ascii="Times New Roman" w:hAnsi="Times New Roman" w:cs="Times New Roman"/>
          <w:lang w:val="en-US"/>
        </w:rPr>
        <w:t xml:space="preserve"> </w:t>
      </w:r>
      <w:r w:rsidR="00345E71">
        <w:rPr>
          <w:rFonts w:ascii="Times New Roman" w:hAnsi="Times New Roman" w:cs="Times New Roman"/>
          <w:lang w:val="en-US"/>
        </w:rPr>
        <w:t xml:space="preserve">however, </w:t>
      </w:r>
      <w:r w:rsidR="007632B1">
        <w:rPr>
          <w:rFonts w:ascii="Times New Roman" w:hAnsi="Times New Roman" w:cs="Times New Roman"/>
          <w:lang w:val="en-US"/>
        </w:rPr>
        <w:t>is</w:t>
      </w:r>
      <w:r w:rsidR="005A4371">
        <w:rPr>
          <w:rFonts w:ascii="Times New Roman" w:hAnsi="Times New Roman" w:cs="Times New Roman"/>
          <w:lang w:val="en-US"/>
        </w:rPr>
        <w:t xml:space="preserve"> the role of</w:t>
      </w:r>
      <w:r w:rsidR="007632B1">
        <w:rPr>
          <w:rFonts w:ascii="Times New Roman" w:hAnsi="Times New Roman" w:cs="Times New Roman"/>
          <w:lang w:val="en-US"/>
        </w:rPr>
        <w:t xml:space="preserve"> music</w:t>
      </w:r>
      <w:r w:rsidR="005A4371">
        <w:rPr>
          <w:rFonts w:ascii="Times New Roman" w:hAnsi="Times New Roman" w:cs="Times New Roman"/>
          <w:lang w:val="en-US"/>
        </w:rPr>
        <w:t xml:space="preserve"> in </w:t>
      </w:r>
      <w:r w:rsidR="001E3722">
        <w:rPr>
          <w:rFonts w:ascii="Times New Roman" w:hAnsi="Times New Roman" w:cs="Times New Roman"/>
          <w:lang w:val="en-US"/>
        </w:rPr>
        <w:t>psychological transportation, particularly in advertising</w:t>
      </w:r>
      <w:r w:rsidR="007632B1">
        <w:rPr>
          <w:rFonts w:ascii="Times New Roman" w:hAnsi="Times New Roman" w:cs="Times New Roman"/>
          <w:lang w:val="en-US"/>
        </w:rPr>
        <w:t>.</w:t>
      </w:r>
    </w:p>
    <w:p w14:paraId="132C4A7E" w14:textId="2D253B97" w:rsidR="008C03CF" w:rsidRPr="00226EA6" w:rsidRDefault="00802945" w:rsidP="005328C2">
      <w:pPr>
        <w:spacing w:line="480" w:lineRule="auto"/>
        <w:ind w:firstLine="708"/>
        <w:rPr>
          <w:rFonts w:ascii="Times New Roman" w:hAnsi="Times New Roman" w:cs="Times New Roman"/>
          <w:iCs/>
          <w:lang w:val="en-US"/>
        </w:rPr>
      </w:pPr>
      <w:r>
        <w:rPr>
          <w:rFonts w:ascii="Times New Roman" w:hAnsi="Times New Roman" w:cs="Times New Roman"/>
          <w:lang w:val="en-US"/>
        </w:rPr>
        <w:t xml:space="preserve">Music </w:t>
      </w:r>
      <w:r w:rsidR="000A5384">
        <w:rPr>
          <w:rFonts w:ascii="Times New Roman" w:hAnsi="Times New Roman" w:cs="Times New Roman"/>
          <w:lang w:val="en-US"/>
        </w:rPr>
        <w:t>has</w:t>
      </w:r>
      <w:r>
        <w:rPr>
          <w:rFonts w:ascii="Times New Roman" w:hAnsi="Times New Roman" w:cs="Times New Roman"/>
          <w:lang w:val="en-US"/>
        </w:rPr>
        <w:t xml:space="preserve"> a privileged pathway to </w:t>
      </w:r>
      <w:r w:rsidR="001B1752">
        <w:rPr>
          <w:rFonts w:ascii="Times New Roman" w:hAnsi="Times New Roman" w:cs="Times New Roman"/>
          <w:lang w:val="en-US"/>
        </w:rPr>
        <w:t>emotional experience</w:t>
      </w:r>
      <w:r w:rsidR="00947951">
        <w:rPr>
          <w:rFonts w:ascii="Times New Roman" w:hAnsi="Times New Roman" w:cs="Times New Roman"/>
          <w:lang w:val="en-US"/>
        </w:rPr>
        <w:t xml:space="preserve">. </w:t>
      </w:r>
      <w:r w:rsidR="006358E4">
        <w:rPr>
          <w:rFonts w:ascii="Times New Roman" w:hAnsi="Times New Roman" w:cs="Times New Roman"/>
          <w:lang w:val="en-US"/>
        </w:rPr>
        <w:t xml:space="preserve">The emotional impact of music is so powerful that it can be </w:t>
      </w:r>
      <w:r w:rsidR="003D42D2">
        <w:rPr>
          <w:rFonts w:ascii="Times New Roman" w:hAnsi="Times New Roman" w:cs="Times New Roman"/>
          <w:lang w:val="en-US"/>
        </w:rPr>
        <w:t xml:space="preserve">observed </w:t>
      </w:r>
      <w:r w:rsidR="00ED6629">
        <w:rPr>
          <w:rFonts w:ascii="Times New Roman" w:hAnsi="Times New Roman" w:cs="Times New Roman"/>
          <w:lang w:val="en-US"/>
        </w:rPr>
        <w:t>physically</w:t>
      </w:r>
      <w:r w:rsidR="001B243C">
        <w:rPr>
          <w:rFonts w:ascii="Times New Roman" w:hAnsi="Times New Roman" w:cs="Times New Roman"/>
          <w:lang w:val="en-US"/>
        </w:rPr>
        <w:t>.</w:t>
      </w:r>
      <w:r w:rsidR="006358E4">
        <w:rPr>
          <w:rFonts w:ascii="Times New Roman" w:hAnsi="Times New Roman" w:cs="Times New Roman"/>
          <w:lang w:val="en-US"/>
        </w:rPr>
        <w:t xml:space="preserve"> </w:t>
      </w:r>
      <w:r w:rsidR="0004337D">
        <w:rPr>
          <w:rFonts w:ascii="Times New Roman" w:hAnsi="Times New Roman" w:cs="Times New Roman"/>
          <w:lang w:val="en-US"/>
        </w:rPr>
        <w:t xml:space="preserve">A physiological response that recently attracted a lot of </w:t>
      </w:r>
      <w:r w:rsidR="00B51C37">
        <w:rPr>
          <w:rFonts w:ascii="Times New Roman" w:hAnsi="Times New Roman" w:cs="Times New Roman"/>
          <w:lang w:val="en-US"/>
        </w:rPr>
        <w:t xml:space="preserve">research </w:t>
      </w:r>
      <w:r w:rsidR="003D55E5">
        <w:rPr>
          <w:rFonts w:ascii="Times New Roman" w:hAnsi="Times New Roman" w:cs="Times New Roman"/>
          <w:lang w:val="en-US"/>
        </w:rPr>
        <w:t>attention is</w:t>
      </w:r>
      <w:r w:rsidR="0004337D">
        <w:rPr>
          <w:rFonts w:ascii="Times New Roman" w:hAnsi="Times New Roman" w:cs="Times New Roman"/>
          <w:lang w:val="en-US"/>
        </w:rPr>
        <w:t xml:space="preserve"> </w:t>
      </w:r>
      <w:r w:rsidR="00B51C37">
        <w:rPr>
          <w:rFonts w:ascii="Times New Roman" w:hAnsi="Times New Roman" w:cs="Times New Roman"/>
          <w:lang w:val="en-US"/>
        </w:rPr>
        <w:t>“</w:t>
      </w:r>
      <w:r w:rsidR="00B51C37" w:rsidRPr="003D55E5">
        <w:rPr>
          <w:rFonts w:ascii="Times New Roman" w:hAnsi="Times New Roman" w:cs="Times New Roman"/>
          <w:i/>
          <w:lang w:val="en-US"/>
        </w:rPr>
        <w:t>chills</w:t>
      </w:r>
      <w:r w:rsidR="00636AEC">
        <w:rPr>
          <w:rFonts w:ascii="Times New Roman" w:hAnsi="Times New Roman" w:cs="Times New Roman"/>
          <w:lang w:val="en-US"/>
        </w:rPr>
        <w:t>,”</w:t>
      </w:r>
      <w:r w:rsidR="00B51C37">
        <w:rPr>
          <w:rFonts w:ascii="Times New Roman" w:hAnsi="Times New Roman" w:cs="Times New Roman"/>
          <w:lang w:val="en-US"/>
        </w:rPr>
        <w:t xml:space="preserve"> a sense of tingling</w:t>
      </w:r>
      <w:r w:rsidR="00B51C37" w:rsidRPr="00B51C37">
        <w:rPr>
          <w:rFonts w:ascii="Times New Roman" w:hAnsi="Times New Roman" w:cs="Times New Roman"/>
          <w:lang w:val="en-US"/>
        </w:rPr>
        <w:t xml:space="preserve"> or tickling</w:t>
      </w:r>
      <w:r w:rsidR="003D42D2">
        <w:rPr>
          <w:rFonts w:ascii="Times New Roman" w:hAnsi="Times New Roman" w:cs="Times New Roman"/>
          <w:lang w:val="en-US"/>
        </w:rPr>
        <w:t xml:space="preserve"> </w:t>
      </w:r>
      <w:r w:rsidR="00443FB9">
        <w:rPr>
          <w:rFonts w:ascii="Times New Roman" w:hAnsi="Times New Roman" w:cs="Times New Roman"/>
          <w:lang w:val="en-US"/>
        </w:rPr>
        <w:t>that</w:t>
      </w:r>
      <w:r w:rsidR="00F51DC6">
        <w:rPr>
          <w:rFonts w:ascii="Times New Roman" w:hAnsi="Times New Roman" w:cs="Times New Roman"/>
          <w:lang w:val="en-US"/>
        </w:rPr>
        <w:t xml:space="preserve"> is sometimes</w:t>
      </w:r>
      <w:r w:rsidR="003D42D2" w:rsidRPr="00B51C37">
        <w:rPr>
          <w:rFonts w:ascii="Times New Roman" w:hAnsi="Times New Roman" w:cs="Times New Roman"/>
          <w:lang w:val="en-US"/>
        </w:rPr>
        <w:t xml:space="preserve"> accompanied by </w:t>
      </w:r>
      <w:r w:rsidR="003D42D2">
        <w:rPr>
          <w:rFonts w:ascii="Times New Roman" w:hAnsi="Times New Roman" w:cs="Times New Roman"/>
          <w:lang w:val="en-US"/>
        </w:rPr>
        <w:t>goosebumps (</w:t>
      </w:r>
      <w:r w:rsidR="003D42D2" w:rsidRPr="003D42D2">
        <w:rPr>
          <w:rFonts w:ascii="Times New Roman" w:hAnsi="Times New Roman" w:cs="Times New Roman"/>
          <w:iCs/>
          <w:lang w:val="en-US"/>
        </w:rPr>
        <w:t xml:space="preserve">Maruskin, Thrash, </w:t>
      </w:r>
      <w:r w:rsidR="003D42D2">
        <w:rPr>
          <w:rFonts w:ascii="Times New Roman" w:hAnsi="Times New Roman" w:cs="Times New Roman"/>
          <w:iCs/>
          <w:lang w:val="en-US"/>
        </w:rPr>
        <w:t>&amp;</w:t>
      </w:r>
      <w:r w:rsidR="003D42D2" w:rsidRPr="003D42D2">
        <w:rPr>
          <w:rFonts w:ascii="Times New Roman" w:hAnsi="Times New Roman" w:cs="Times New Roman"/>
          <w:iCs/>
          <w:lang w:val="en-US"/>
        </w:rPr>
        <w:t xml:space="preserve"> Elliot, 2012</w:t>
      </w:r>
      <w:r w:rsidR="003D42D2">
        <w:rPr>
          <w:rFonts w:ascii="Times New Roman" w:hAnsi="Times New Roman" w:cs="Times New Roman"/>
          <w:iCs/>
          <w:lang w:val="en-US"/>
        </w:rPr>
        <w:t>)</w:t>
      </w:r>
      <w:r w:rsidR="003D42D2">
        <w:rPr>
          <w:rFonts w:ascii="Times New Roman" w:hAnsi="Times New Roman" w:cs="Times New Roman"/>
          <w:lang w:val="en-US"/>
        </w:rPr>
        <w:t xml:space="preserve">. </w:t>
      </w:r>
      <w:r w:rsidR="00F51DC6">
        <w:rPr>
          <w:rFonts w:ascii="Times New Roman" w:hAnsi="Times New Roman" w:cs="Times New Roman"/>
          <w:iCs/>
          <w:lang w:val="en-US"/>
        </w:rPr>
        <w:t xml:space="preserve">Although chills can be evoked by a range of stimuli, </w:t>
      </w:r>
      <w:r w:rsidR="000A5384">
        <w:rPr>
          <w:rFonts w:ascii="Times New Roman" w:hAnsi="Times New Roman" w:cs="Times New Roman"/>
          <w:iCs/>
          <w:lang w:val="en-US"/>
        </w:rPr>
        <w:t>varying</w:t>
      </w:r>
      <w:r w:rsidR="005A161F">
        <w:rPr>
          <w:rFonts w:ascii="Times New Roman" w:hAnsi="Times New Roman" w:cs="Times New Roman"/>
          <w:iCs/>
          <w:lang w:val="en-US"/>
        </w:rPr>
        <w:t xml:space="preserve"> from</w:t>
      </w:r>
      <w:r w:rsidR="00F51DC6">
        <w:rPr>
          <w:rFonts w:ascii="Times New Roman" w:hAnsi="Times New Roman" w:cs="Times New Roman"/>
          <w:iCs/>
          <w:lang w:val="en-US"/>
        </w:rPr>
        <w:t xml:space="preserve"> physical exercise </w:t>
      </w:r>
      <w:r w:rsidR="005A161F">
        <w:rPr>
          <w:rFonts w:ascii="Times New Roman" w:hAnsi="Times New Roman" w:cs="Times New Roman"/>
          <w:iCs/>
          <w:lang w:val="en-US"/>
        </w:rPr>
        <w:t>to</w:t>
      </w:r>
      <w:r w:rsidR="00F51DC6">
        <w:rPr>
          <w:rFonts w:ascii="Times New Roman" w:hAnsi="Times New Roman" w:cs="Times New Roman"/>
          <w:iCs/>
          <w:lang w:val="en-US"/>
        </w:rPr>
        <w:t xml:space="preserve"> a </w:t>
      </w:r>
      <w:r w:rsidR="005A161F">
        <w:rPr>
          <w:rFonts w:ascii="Times New Roman" w:hAnsi="Times New Roman" w:cs="Times New Roman"/>
          <w:iCs/>
          <w:lang w:val="en-US"/>
        </w:rPr>
        <w:t xml:space="preserve">movie </w:t>
      </w:r>
      <w:r w:rsidR="00F51DC6">
        <w:rPr>
          <w:rFonts w:ascii="Times New Roman" w:hAnsi="Times New Roman" w:cs="Times New Roman"/>
          <w:iCs/>
          <w:lang w:val="en-US"/>
        </w:rPr>
        <w:t xml:space="preserve">scene, music </w:t>
      </w:r>
      <w:r w:rsidR="001E3722" w:rsidRPr="001E3722">
        <w:rPr>
          <w:rFonts w:ascii="Times New Roman" w:hAnsi="Times New Roman" w:cs="Times New Roman"/>
          <w:iCs/>
          <w:lang w:val="en-US"/>
        </w:rPr>
        <w:t xml:space="preserve">has been shown to be </w:t>
      </w:r>
      <w:r w:rsidR="001E3722">
        <w:rPr>
          <w:rFonts w:ascii="Times New Roman" w:hAnsi="Times New Roman" w:cs="Times New Roman"/>
          <w:iCs/>
          <w:lang w:val="en-US"/>
        </w:rPr>
        <w:t>the strongest elicitor</w:t>
      </w:r>
      <w:r w:rsidR="001E3722" w:rsidRPr="001E3722">
        <w:rPr>
          <w:rFonts w:ascii="Times New Roman" w:hAnsi="Times New Roman" w:cs="Times New Roman"/>
          <w:iCs/>
          <w:lang w:val="en-US"/>
        </w:rPr>
        <w:t xml:space="preserve"> </w:t>
      </w:r>
      <w:r w:rsidR="001E3722">
        <w:rPr>
          <w:rFonts w:ascii="Times New Roman" w:hAnsi="Times New Roman" w:cs="Times New Roman"/>
          <w:iCs/>
          <w:lang w:val="en-US"/>
        </w:rPr>
        <w:t>of chills</w:t>
      </w:r>
      <w:r w:rsidR="00F51DC6">
        <w:rPr>
          <w:rFonts w:ascii="Times New Roman" w:hAnsi="Times New Roman" w:cs="Times New Roman"/>
          <w:iCs/>
          <w:lang w:val="en-US"/>
        </w:rPr>
        <w:t xml:space="preserve"> (Goldstein, 1980; </w:t>
      </w:r>
      <w:r w:rsidR="00BD01E2">
        <w:rPr>
          <w:rFonts w:ascii="Times New Roman" w:hAnsi="Times New Roman" w:cs="Times New Roman"/>
          <w:iCs/>
          <w:lang w:val="en-US"/>
        </w:rPr>
        <w:t>Nusbaum</w:t>
      </w:r>
      <w:r w:rsidR="00292377">
        <w:rPr>
          <w:rFonts w:ascii="Times New Roman" w:hAnsi="Times New Roman" w:cs="Times New Roman"/>
          <w:iCs/>
          <w:lang w:val="en-US"/>
        </w:rPr>
        <w:t xml:space="preserve"> &amp; Silvia, 2011; </w:t>
      </w:r>
      <w:r w:rsidR="0012629A">
        <w:rPr>
          <w:rFonts w:ascii="Times New Roman" w:hAnsi="Times New Roman" w:cs="Times New Roman"/>
          <w:iCs/>
          <w:lang w:val="en-US"/>
        </w:rPr>
        <w:t xml:space="preserve">Panksepp, 1995; </w:t>
      </w:r>
      <w:r w:rsidR="00F51DC6">
        <w:rPr>
          <w:rFonts w:ascii="Times New Roman" w:hAnsi="Times New Roman" w:cs="Times New Roman"/>
          <w:iCs/>
          <w:lang w:val="en-US"/>
        </w:rPr>
        <w:t xml:space="preserve">Silvia </w:t>
      </w:r>
      <w:r w:rsidR="00F51DC6" w:rsidRPr="00F51DC6">
        <w:rPr>
          <w:rFonts w:ascii="Times New Roman" w:hAnsi="Times New Roman" w:cs="Times New Roman"/>
          <w:iCs/>
          <w:lang w:val="en-US"/>
        </w:rPr>
        <w:t xml:space="preserve">&amp; </w:t>
      </w:r>
      <w:r w:rsidR="00BD01E2">
        <w:rPr>
          <w:rFonts w:ascii="Times New Roman" w:hAnsi="Times New Roman" w:cs="Times New Roman"/>
          <w:iCs/>
          <w:lang w:val="en-US"/>
        </w:rPr>
        <w:t>Nusbaum</w:t>
      </w:r>
      <w:r w:rsidR="00F51DC6" w:rsidRPr="00F51DC6">
        <w:rPr>
          <w:rFonts w:ascii="Times New Roman" w:hAnsi="Times New Roman" w:cs="Times New Roman"/>
          <w:iCs/>
          <w:lang w:val="en-US"/>
        </w:rPr>
        <w:t>, 2011)</w:t>
      </w:r>
      <w:r w:rsidR="00292377">
        <w:rPr>
          <w:rFonts w:ascii="Times New Roman" w:hAnsi="Times New Roman" w:cs="Times New Roman"/>
          <w:iCs/>
          <w:lang w:val="en-US"/>
        </w:rPr>
        <w:t xml:space="preserve">. </w:t>
      </w:r>
      <w:r w:rsidR="00947951">
        <w:rPr>
          <w:rFonts w:ascii="Times New Roman" w:hAnsi="Times New Roman" w:cs="Times New Roman"/>
          <w:iCs/>
          <w:lang w:val="en-US"/>
        </w:rPr>
        <w:t xml:space="preserve">The </w:t>
      </w:r>
      <w:r w:rsidR="00443FB9">
        <w:rPr>
          <w:rFonts w:ascii="Times New Roman" w:hAnsi="Times New Roman" w:cs="Times New Roman"/>
          <w:iCs/>
          <w:lang w:val="en-US"/>
        </w:rPr>
        <w:t xml:space="preserve">characteristics </w:t>
      </w:r>
      <w:r w:rsidR="00947951">
        <w:rPr>
          <w:rFonts w:ascii="Times New Roman" w:hAnsi="Times New Roman" w:cs="Times New Roman"/>
          <w:iCs/>
          <w:lang w:val="en-US"/>
        </w:rPr>
        <w:t>of chills-evoking music are</w:t>
      </w:r>
      <w:r w:rsidR="00443FB9">
        <w:rPr>
          <w:rFonts w:ascii="Times New Roman" w:hAnsi="Times New Roman" w:cs="Times New Roman"/>
          <w:iCs/>
          <w:lang w:val="en-US"/>
        </w:rPr>
        <w:t xml:space="preserve"> not </w:t>
      </w:r>
      <w:r w:rsidR="00A56A9D">
        <w:rPr>
          <w:rFonts w:ascii="Times New Roman" w:hAnsi="Times New Roman" w:cs="Times New Roman"/>
          <w:iCs/>
          <w:lang w:val="en-US"/>
        </w:rPr>
        <w:t>yet fully</w:t>
      </w:r>
      <w:r w:rsidR="00947951">
        <w:rPr>
          <w:rFonts w:ascii="Times New Roman" w:hAnsi="Times New Roman" w:cs="Times New Roman"/>
          <w:iCs/>
          <w:lang w:val="en-US"/>
        </w:rPr>
        <w:t xml:space="preserve"> understood</w:t>
      </w:r>
      <w:r w:rsidR="00443FB9">
        <w:rPr>
          <w:rFonts w:ascii="Times New Roman" w:hAnsi="Times New Roman" w:cs="Times New Roman"/>
          <w:iCs/>
          <w:lang w:val="en-US"/>
        </w:rPr>
        <w:t>, but Sloboda (1991) noted that transitional points in music</w:t>
      </w:r>
      <w:r w:rsidR="00A56A9D">
        <w:rPr>
          <w:rFonts w:ascii="Times New Roman" w:hAnsi="Times New Roman" w:cs="Times New Roman"/>
          <w:iCs/>
          <w:lang w:val="en-US"/>
        </w:rPr>
        <w:t>,</w:t>
      </w:r>
      <w:r w:rsidR="00443FB9">
        <w:rPr>
          <w:rFonts w:ascii="Times New Roman" w:hAnsi="Times New Roman" w:cs="Times New Roman"/>
          <w:iCs/>
          <w:lang w:val="en-US"/>
        </w:rPr>
        <w:t xml:space="preserve"> such as</w:t>
      </w:r>
      <w:r w:rsidR="00BE09A6">
        <w:rPr>
          <w:rFonts w:ascii="Times New Roman" w:hAnsi="Times New Roman" w:cs="Times New Roman"/>
          <w:iCs/>
          <w:lang w:val="en-US"/>
        </w:rPr>
        <w:t xml:space="preserve"> a</w:t>
      </w:r>
      <w:r w:rsidR="00443FB9">
        <w:rPr>
          <w:rFonts w:ascii="Times New Roman" w:hAnsi="Times New Roman" w:cs="Times New Roman"/>
          <w:iCs/>
          <w:lang w:val="en-US"/>
        </w:rPr>
        <w:t xml:space="preserve"> sudden </w:t>
      </w:r>
      <w:r w:rsidR="00BE09A6">
        <w:rPr>
          <w:rFonts w:ascii="Times New Roman" w:hAnsi="Times New Roman" w:cs="Times New Roman"/>
          <w:iCs/>
          <w:lang w:val="en-US"/>
        </w:rPr>
        <w:t xml:space="preserve">change in </w:t>
      </w:r>
      <w:r w:rsidR="00443FB9">
        <w:rPr>
          <w:rFonts w:ascii="Times New Roman" w:hAnsi="Times New Roman" w:cs="Times New Roman"/>
          <w:iCs/>
          <w:lang w:val="en-US"/>
        </w:rPr>
        <w:t>harmony or dramatic crescendos</w:t>
      </w:r>
      <w:r w:rsidR="00A56A9D">
        <w:rPr>
          <w:rFonts w:ascii="Times New Roman" w:hAnsi="Times New Roman" w:cs="Times New Roman"/>
          <w:iCs/>
          <w:lang w:val="en-US"/>
        </w:rPr>
        <w:t>,</w:t>
      </w:r>
      <w:r w:rsidR="00443FB9">
        <w:rPr>
          <w:rFonts w:ascii="Times New Roman" w:hAnsi="Times New Roman" w:cs="Times New Roman"/>
          <w:iCs/>
          <w:lang w:val="en-US"/>
        </w:rPr>
        <w:t xml:space="preserve"> are particularly likely to evoke chills. </w:t>
      </w:r>
      <w:r w:rsidR="00A56A9D">
        <w:rPr>
          <w:rFonts w:ascii="Times New Roman" w:hAnsi="Times New Roman" w:cs="Times New Roman"/>
          <w:iCs/>
          <w:lang w:val="en-US"/>
        </w:rPr>
        <w:t>Furthermore, a</w:t>
      </w:r>
      <w:r w:rsidR="00443FB9">
        <w:rPr>
          <w:rFonts w:ascii="Times New Roman" w:hAnsi="Times New Roman" w:cs="Times New Roman"/>
          <w:iCs/>
          <w:lang w:val="en-US"/>
        </w:rPr>
        <w:t xml:space="preserve"> study by </w:t>
      </w:r>
      <w:r w:rsidR="00310134" w:rsidRPr="00310134">
        <w:rPr>
          <w:rFonts w:ascii="Times New Roman" w:hAnsi="Times New Roman" w:cs="Times New Roman"/>
          <w:iCs/>
          <w:lang w:val="en-US"/>
        </w:rPr>
        <w:t xml:space="preserve">Panksepp (1995) </w:t>
      </w:r>
      <w:r w:rsidR="003261EB">
        <w:rPr>
          <w:rFonts w:ascii="Times New Roman" w:hAnsi="Times New Roman" w:cs="Times New Roman"/>
          <w:iCs/>
          <w:lang w:val="en-US"/>
        </w:rPr>
        <w:t>suggested</w:t>
      </w:r>
      <w:r w:rsidR="00443FB9">
        <w:rPr>
          <w:rFonts w:ascii="Times New Roman" w:hAnsi="Times New Roman" w:cs="Times New Roman"/>
          <w:iCs/>
          <w:lang w:val="en-US"/>
        </w:rPr>
        <w:t xml:space="preserve"> that </w:t>
      </w:r>
      <w:r w:rsidR="00310134" w:rsidRPr="00310134">
        <w:rPr>
          <w:rFonts w:ascii="Times New Roman" w:hAnsi="Times New Roman" w:cs="Times New Roman"/>
          <w:iCs/>
          <w:lang w:val="en-US"/>
        </w:rPr>
        <w:t xml:space="preserve">chills </w:t>
      </w:r>
      <w:r w:rsidR="00443FB9">
        <w:rPr>
          <w:rFonts w:ascii="Times New Roman" w:hAnsi="Times New Roman" w:cs="Times New Roman"/>
          <w:iCs/>
          <w:lang w:val="en-US"/>
        </w:rPr>
        <w:t>are</w:t>
      </w:r>
      <w:r w:rsidR="00310134" w:rsidRPr="00310134">
        <w:rPr>
          <w:rFonts w:ascii="Times New Roman" w:hAnsi="Times New Roman" w:cs="Times New Roman"/>
          <w:iCs/>
          <w:lang w:val="en-US"/>
        </w:rPr>
        <w:t xml:space="preserve"> </w:t>
      </w:r>
      <w:r w:rsidR="00443FB9">
        <w:rPr>
          <w:rFonts w:ascii="Times New Roman" w:hAnsi="Times New Roman" w:cs="Times New Roman"/>
          <w:iCs/>
          <w:lang w:val="en-US"/>
        </w:rPr>
        <w:t xml:space="preserve">more </w:t>
      </w:r>
      <w:r w:rsidR="00A56A9D">
        <w:rPr>
          <w:rFonts w:ascii="Times New Roman" w:hAnsi="Times New Roman" w:cs="Times New Roman"/>
          <w:iCs/>
          <w:lang w:val="en-US"/>
        </w:rPr>
        <w:t>prevalent</w:t>
      </w:r>
      <w:r w:rsidR="00947951">
        <w:rPr>
          <w:rFonts w:ascii="Times New Roman" w:hAnsi="Times New Roman" w:cs="Times New Roman"/>
          <w:iCs/>
          <w:lang w:val="en-US"/>
        </w:rPr>
        <w:t xml:space="preserve"> for</w:t>
      </w:r>
      <w:r w:rsidR="00310134" w:rsidRPr="00310134">
        <w:rPr>
          <w:rFonts w:ascii="Times New Roman" w:hAnsi="Times New Roman" w:cs="Times New Roman"/>
          <w:iCs/>
          <w:lang w:val="en-US"/>
        </w:rPr>
        <w:t xml:space="preserve"> sad than happy music, particularly in females.</w:t>
      </w:r>
      <w:r w:rsidR="00310134">
        <w:rPr>
          <w:rFonts w:ascii="Times New Roman" w:hAnsi="Times New Roman" w:cs="Times New Roman"/>
          <w:iCs/>
          <w:lang w:val="en-US"/>
        </w:rPr>
        <w:t xml:space="preserve"> Nonetheless, the experience of chills in response to aesthetic stimuli is </w:t>
      </w:r>
      <w:r w:rsidR="001059F8">
        <w:rPr>
          <w:rFonts w:ascii="Times New Roman" w:hAnsi="Times New Roman" w:cs="Times New Roman"/>
          <w:iCs/>
          <w:lang w:val="en-US"/>
        </w:rPr>
        <w:t xml:space="preserve">generally </w:t>
      </w:r>
      <w:r w:rsidR="00310134">
        <w:rPr>
          <w:rFonts w:ascii="Times New Roman" w:hAnsi="Times New Roman" w:cs="Times New Roman"/>
          <w:iCs/>
          <w:lang w:val="en-US"/>
        </w:rPr>
        <w:t xml:space="preserve">experienced as </w:t>
      </w:r>
      <w:r w:rsidR="00760E94">
        <w:rPr>
          <w:rFonts w:ascii="Times New Roman" w:hAnsi="Times New Roman" w:cs="Times New Roman"/>
          <w:iCs/>
          <w:lang w:val="en-US"/>
        </w:rPr>
        <w:t>very</w:t>
      </w:r>
      <w:r w:rsidR="00310134">
        <w:rPr>
          <w:rFonts w:ascii="Times New Roman" w:hAnsi="Times New Roman" w:cs="Times New Roman"/>
          <w:iCs/>
          <w:lang w:val="en-US"/>
        </w:rPr>
        <w:t xml:space="preserve"> </w:t>
      </w:r>
      <w:r w:rsidR="00760E94">
        <w:rPr>
          <w:rFonts w:ascii="Times New Roman" w:hAnsi="Times New Roman" w:cs="Times New Roman"/>
          <w:iCs/>
          <w:lang w:val="en-US"/>
        </w:rPr>
        <w:t>pleasurable</w:t>
      </w:r>
      <w:r w:rsidR="00947951">
        <w:rPr>
          <w:rFonts w:ascii="Times New Roman" w:hAnsi="Times New Roman" w:cs="Times New Roman"/>
          <w:iCs/>
          <w:lang w:val="en-US"/>
        </w:rPr>
        <w:t xml:space="preserve"> </w:t>
      </w:r>
      <w:r w:rsidR="00947951">
        <w:rPr>
          <w:rFonts w:ascii="Times New Roman" w:hAnsi="Times New Roman" w:cs="Times New Roman"/>
          <w:lang w:val="en-US"/>
        </w:rPr>
        <w:t>(Blood &amp; Zatorre, 2001)</w:t>
      </w:r>
      <w:r w:rsidR="00A56A9D">
        <w:rPr>
          <w:rFonts w:ascii="Times New Roman" w:hAnsi="Times New Roman" w:cs="Times New Roman"/>
          <w:iCs/>
          <w:lang w:val="en-US"/>
        </w:rPr>
        <w:t>, and</w:t>
      </w:r>
      <w:r w:rsidR="005A161F">
        <w:rPr>
          <w:rFonts w:ascii="Times New Roman" w:hAnsi="Times New Roman" w:cs="Times New Roman"/>
          <w:iCs/>
          <w:lang w:val="en-US"/>
        </w:rPr>
        <w:t xml:space="preserve"> tends to</w:t>
      </w:r>
      <w:r w:rsidR="00760E94" w:rsidRPr="00760E94">
        <w:rPr>
          <w:rFonts w:ascii="Times New Roman" w:hAnsi="Times New Roman" w:cs="Times New Roman"/>
          <w:iCs/>
          <w:lang w:val="en-US"/>
        </w:rPr>
        <w:t xml:space="preserve"> </w:t>
      </w:r>
      <w:r w:rsidR="00760E94">
        <w:rPr>
          <w:rFonts w:ascii="Times New Roman" w:hAnsi="Times New Roman" w:cs="Times New Roman"/>
          <w:iCs/>
          <w:lang w:val="en-US"/>
        </w:rPr>
        <w:t xml:space="preserve">feel highly </w:t>
      </w:r>
      <w:r w:rsidR="00760E94" w:rsidRPr="00760E94">
        <w:rPr>
          <w:rFonts w:ascii="Times New Roman" w:hAnsi="Times New Roman" w:cs="Times New Roman"/>
          <w:iCs/>
          <w:lang w:val="en-US"/>
        </w:rPr>
        <w:t>personally significant</w:t>
      </w:r>
      <w:r w:rsidR="005A161F">
        <w:rPr>
          <w:rFonts w:ascii="Times New Roman" w:hAnsi="Times New Roman" w:cs="Times New Roman"/>
          <w:iCs/>
          <w:lang w:val="en-US"/>
        </w:rPr>
        <w:t xml:space="preserve">. As </w:t>
      </w:r>
      <w:r w:rsidR="00DC76EF">
        <w:rPr>
          <w:rFonts w:ascii="Times New Roman" w:hAnsi="Times New Roman" w:cs="Times New Roman"/>
          <w:iCs/>
          <w:lang w:val="en-US"/>
        </w:rPr>
        <w:t>noted philosopher</w:t>
      </w:r>
      <w:r w:rsidR="00900F40" w:rsidRPr="00FB5D90">
        <w:rPr>
          <w:rFonts w:ascii="Times New Roman" w:hAnsi="Times New Roman" w:cs="Times New Roman"/>
          <w:bCs/>
          <w:iCs/>
          <w:lang w:val="en-US"/>
        </w:rPr>
        <w:t xml:space="preserve"> </w:t>
      </w:r>
      <w:r w:rsidR="00FB5D90" w:rsidRPr="00FB5D90">
        <w:rPr>
          <w:rFonts w:ascii="Times New Roman" w:hAnsi="Times New Roman" w:cs="Times New Roman"/>
          <w:bCs/>
          <w:iCs/>
          <w:lang w:val="en-US"/>
        </w:rPr>
        <w:t>Jenefer Robinson</w:t>
      </w:r>
      <w:r w:rsidR="00900F40">
        <w:rPr>
          <w:rFonts w:ascii="Times New Roman" w:hAnsi="Times New Roman" w:cs="Times New Roman"/>
          <w:bCs/>
          <w:iCs/>
          <w:lang w:val="en-US"/>
        </w:rPr>
        <w:t xml:space="preserve"> </w:t>
      </w:r>
      <w:r w:rsidR="00FB5D90">
        <w:rPr>
          <w:rFonts w:ascii="Times New Roman" w:hAnsi="Times New Roman" w:cs="Times New Roman"/>
          <w:iCs/>
          <w:lang w:val="en-US"/>
        </w:rPr>
        <w:t>put it</w:t>
      </w:r>
      <w:r w:rsidR="005A161F">
        <w:rPr>
          <w:rFonts w:ascii="Times New Roman" w:hAnsi="Times New Roman" w:cs="Times New Roman"/>
          <w:iCs/>
          <w:lang w:val="en-US"/>
        </w:rPr>
        <w:t>:</w:t>
      </w:r>
      <w:r w:rsidR="00760E94" w:rsidRPr="00760E94">
        <w:rPr>
          <w:rFonts w:ascii="Times New Roman" w:hAnsi="Times New Roman" w:cs="Times New Roman"/>
          <w:iCs/>
          <w:lang w:val="en-US"/>
        </w:rPr>
        <w:t xml:space="preserve"> “</w:t>
      </w:r>
      <w:r w:rsidR="00DE6DA8" w:rsidRPr="00DE6DA8">
        <w:rPr>
          <w:rFonts w:ascii="Times New Roman" w:hAnsi="Times New Roman" w:cs="Times New Roman"/>
          <w:iCs/>
          <w:lang w:val="en-US"/>
        </w:rPr>
        <w:t>It’s not just the six-four chord in D flat that I heard</w:t>
      </w:r>
      <w:r w:rsidR="00DE6DA8">
        <w:rPr>
          <w:rFonts w:ascii="Times New Roman" w:hAnsi="Times New Roman" w:cs="Times New Roman"/>
          <w:iCs/>
          <w:lang w:val="en-US"/>
        </w:rPr>
        <w:t xml:space="preserve"> </w:t>
      </w:r>
      <w:r w:rsidR="00DE6DA8" w:rsidRPr="00DE6DA8">
        <w:rPr>
          <w:rFonts w:ascii="Times New Roman" w:hAnsi="Times New Roman" w:cs="Times New Roman"/>
          <w:iCs/>
          <w:lang w:val="en-US"/>
        </w:rPr>
        <w:t>but the reconciliation of man and nature, the voice of God, or the cry</w:t>
      </w:r>
      <w:r w:rsidR="00DE6DA8">
        <w:rPr>
          <w:rFonts w:ascii="Times New Roman" w:hAnsi="Times New Roman" w:cs="Times New Roman"/>
          <w:iCs/>
          <w:lang w:val="en-US"/>
        </w:rPr>
        <w:t xml:space="preserve"> </w:t>
      </w:r>
      <w:r w:rsidR="00DE6DA8" w:rsidRPr="00DE6DA8">
        <w:rPr>
          <w:rFonts w:ascii="Times New Roman" w:hAnsi="Times New Roman" w:cs="Times New Roman"/>
          <w:iCs/>
          <w:lang w:val="en-US"/>
        </w:rPr>
        <w:t xml:space="preserve">from </w:t>
      </w:r>
      <w:r w:rsidR="00DE6DA8" w:rsidRPr="00DE6DA8">
        <w:rPr>
          <w:rFonts w:ascii="Times New Roman" w:hAnsi="Times New Roman" w:cs="Times New Roman"/>
          <w:i/>
          <w:iCs/>
          <w:lang w:val="en-US"/>
        </w:rPr>
        <w:t>outre-tombe</w:t>
      </w:r>
      <w:r w:rsidR="00DE6DA8" w:rsidRPr="00DE6DA8">
        <w:rPr>
          <w:rFonts w:ascii="Times New Roman" w:hAnsi="Times New Roman" w:cs="Times New Roman"/>
          <w:iCs/>
          <w:lang w:val="en-US"/>
        </w:rPr>
        <w:t xml:space="preserve"> of a long-lost beloved</w:t>
      </w:r>
      <w:r w:rsidR="00760E94" w:rsidRPr="00760E94">
        <w:rPr>
          <w:rFonts w:ascii="Times New Roman" w:hAnsi="Times New Roman" w:cs="Times New Roman"/>
          <w:iCs/>
          <w:lang w:val="en-US"/>
        </w:rPr>
        <w:t xml:space="preserve">” (Robinson, </w:t>
      </w:r>
      <w:r w:rsidR="00FB5D90">
        <w:rPr>
          <w:rFonts w:ascii="Times New Roman" w:hAnsi="Times New Roman" w:cs="Times New Roman"/>
          <w:iCs/>
          <w:lang w:val="en-US"/>
        </w:rPr>
        <w:t>2005, p. 406</w:t>
      </w:r>
      <w:r w:rsidR="00760E94" w:rsidRPr="00760E94">
        <w:rPr>
          <w:rFonts w:ascii="Times New Roman" w:hAnsi="Times New Roman" w:cs="Times New Roman"/>
          <w:iCs/>
          <w:lang w:val="en-US"/>
        </w:rPr>
        <w:t>).</w:t>
      </w:r>
    </w:p>
    <w:p w14:paraId="253275AD" w14:textId="01349212" w:rsidR="00F9209C" w:rsidRDefault="00F9209C" w:rsidP="005328C2">
      <w:pPr>
        <w:spacing w:line="480" w:lineRule="auto"/>
        <w:ind w:firstLine="708"/>
        <w:rPr>
          <w:rFonts w:ascii="Times New Roman" w:hAnsi="Times New Roman" w:cs="Times New Roman"/>
          <w:lang w:val="en-US"/>
        </w:rPr>
      </w:pPr>
      <w:r>
        <w:rPr>
          <w:rFonts w:ascii="Times New Roman" w:hAnsi="Times New Roman" w:cs="Times New Roman"/>
          <w:lang w:val="en-US"/>
        </w:rPr>
        <w:lastRenderedPageBreak/>
        <w:t xml:space="preserve">Research shows that </w:t>
      </w:r>
      <w:r w:rsidR="00947951">
        <w:rPr>
          <w:rFonts w:ascii="Times New Roman" w:hAnsi="Times New Roman" w:cs="Times New Roman"/>
          <w:lang w:val="en-US"/>
        </w:rPr>
        <w:t xml:space="preserve">the </w:t>
      </w:r>
      <w:r w:rsidR="00BD3467">
        <w:rPr>
          <w:rFonts w:ascii="Times New Roman" w:hAnsi="Times New Roman" w:cs="Times New Roman"/>
          <w:lang w:val="en-US"/>
        </w:rPr>
        <w:t>occurrence</w:t>
      </w:r>
      <w:r w:rsidR="00947951">
        <w:rPr>
          <w:rFonts w:ascii="Times New Roman" w:hAnsi="Times New Roman" w:cs="Times New Roman"/>
          <w:lang w:val="en-US"/>
        </w:rPr>
        <w:t xml:space="preserve"> of </w:t>
      </w:r>
      <w:r w:rsidR="004B32A7" w:rsidRPr="004B32A7">
        <w:rPr>
          <w:rFonts w:ascii="Times New Roman" w:hAnsi="Times New Roman" w:cs="Times New Roman"/>
          <w:lang w:val="en-US"/>
        </w:rPr>
        <w:t>chills</w:t>
      </w:r>
      <w:r w:rsidR="005C17BA">
        <w:rPr>
          <w:rFonts w:ascii="Times New Roman" w:hAnsi="Times New Roman" w:cs="Times New Roman"/>
          <w:lang w:val="en-US"/>
        </w:rPr>
        <w:t xml:space="preserve">, </w:t>
      </w:r>
      <w:r w:rsidR="005C17BA" w:rsidRPr="005C17BA">
        <w:rPr>
          <w:rFonts w:ascii="Times New Roman" w:hAnsi="Times New Roman" w:cs="Times New Roman"/>
          <w:lang w:val="en-US"/>
        </w:rPr>
        <w:t>in response to both music and other chill</w:t>
      </w:r>
      <w:r w:rsidR="004A28F7">
        <w:rPr>
          <w:rFonts w:ascii="Times New Roman" w:hAnsi="Times New Roman" w:cs="Times New Roman"/>
          <w:lang w:val="en-US"/>
        </w:rPr>
        <w:t>s</w:t>
      </w:r>
      <w:r w:rsidR="005C17BA" w:rsidRPr="005C17BA">
        <w:rPr>
          <w:rFonts w:ascii="Times New Roman" w:hAnsi="Times New Roman" w:cs="Times New Roman"/>
          <w:lang w:val="en-US"/>
        </w:rPr>
        <w:t>-eliciting stimuli</w:t>
      </w:r>
      <w:r w:rsidR="005C17BA">
        <w:rPr>
          <w:rFonts w:ascii="Times New Roman" w:hAnsi="Times New Roman" w:cs="Times New Roman"/>
          <w:lang w:val="en-US"/>
        </w:rPr>
        <w:t>,</w:t>
      </w:r>
      <w:r w:rsidR="004B32A7" w:rsidRPr="004B32A7">
        <w:rPr>
          <w:rFonts w:ascii="Times New Roman" w:hAnsi="Times New Roman" w:cs="Times New Roman"/>
          <w:lang w:val="en-US"/>
        </w:rPr>
        <w:t xml:space="preserve"> </w:t>
      </w:r>
      <w:r w:rsidR="00947951">
        <w:rPr>
          <w:rFonts w:ascii="Times New Roman" w:hAnsi="Times New Roman" w:cs="Times New Roman"/>
          <w:lang w:val="en-US"/>
        </w:rPr>
        <w:t xml:space="preserve">differs greatly between people. </w:t>
      </w:r>
      <w:r w:rsidR="00FD0B52">
        <w:rPr>
          <w:rFonts w:ascii="Times New Roman" w:hAnsi="Times New Roman" w:cs="Times New Roman"/>
          <w:lang w:val="en-US"/>
        </w:rPr>
        <w:t>Although chills are a universal response found in all cultures of the world (McCrae, 2007), about half of the population never experience</w:t>
      </w:r>
      <w:r w:rsidR="00F11819">
        <w:rPr>
          <w:rFonts w:ascii="Times New Roman" w:hAnsi="Times New Roman" w:cs="Times New Roman"/>
          <w:lang w:val="en-US"/>
        </w:rPr>
        <w:t>s</w:t>
      </w:r>
      <w:r w:rsidR="00647A3B">
        <w:rPr>
          <w:rFonts w:ascii="Times New Roman" w:hAnsi="Times New Roman" w:cs="Times New Roman"/>
          <w:lang w:val="en-US"/>
        </w:rPr>
        <w:t xml:space="preserve"> them</w:t>
      </w:r>
      <w:r w:rsidR="00FD0B52">
        <w:rPr>
          <w:rFonts w:ascii="Times New Roman" w:hAnsi="Times New Roman" w:cs="Times New Roman"/>
          <w:lang w:val="en-US"/>
        </w:rPr>
        <w:t xml:space="preserve"> </w:t>
      </w:r>
      <w:r w:rsidR="00947951">
        <w:rPr>
          <w:rFonts w:ascii="Times New Roman" w:hAnsi="Times New Roman" w:cs="Times New Roman"/>
          <w:lang w:val="en-US"/>
        </w:rPr>
        <w:t>(Goldstein, 1980)</w:t>
      </w:r>
      <w:r w:rsidR="00647A3B">
        <w:rPr>
          <w:rFonts w:ascii="Times New Roman" w:hAnsi="Times New Roman" w:cs="Times New Roman"/>
          <w:lang w:val="en-US"/>
        </w:rPr>
        <w:t xml:space="preserve">. </w:t>
      </w:r>
      <w:r w:rsidR="00760E94">
        <w:rPr>
          <w:rFonts w:ascii="Times New Roman" w:hAnsi="Times New Roman" w:cs="Times New Roman"/>
          <w:lang w:val="en-US"/>
        </w:rPr>
        <w:t xml:space="preserve">This large variation between people suggest that </w:t>
      </w:r>
      <w:r w:rsidR="00A322E7">
        <w:rPr>
          <w:rFonts w:ascii="Times New Roman" w:hAnsi="Times New Roman" w:cs="Times New Roman"/>
          <w:lang w:val="en-US"/>
        </w:rPr>
        <w:t xml:space="preserve">chill responses </w:t>
      </w:r>
      <w:r w:rsidR="00BD3467">
        <w:rPr>
          <w:rFonts w:ascii="Times New Roman" w:hAnsi="Times New Roman" w:cs="Times New Roman"/>
          <w:lang w:val="en-US"/>
        </w:rPr>
        <w:t>are</w:t>
      </w:r>
      <w:r w:rsidR="00760E94">
        <w:rPr>
          <w:rFonts w:ascii="Times New Roman" w:hAnsi="Times New Roman" w:cs="Times New Roman"/>
          <w:lang w:val="en-US"/>
        </w:rPr>
        <w:t xml:space="preserve"> </w:t>
      </w:r>
      <w:r w:rsidR="00A322E7">
        <w:rPr>
          <w:rFonts w:ascii="Times New Roman" w:hAnsi="Times New Roman" w:cs="Times New Roman"/>
          <w:lang w:val="en-US"/>
        </w:rPr>
        <w:t>subject</w:t>
      </w:r>
      <w:r w:rsidR="00760E94">
        <w:rPr>
          <w:rFonts w:ascii="Times New Roman" w:hAnsi="Times New Roman" w:cs="Times New Roman"/>
          <w:lang w:val="en-US"/>
        </w:rPr>
        <w:t xml:space="preserve"> to personality </w:t>
      </w:r>
      <w:r w:rsidR="00947951">
        <w:rPr>
          <w:rFonts w:ascii="Times New Roman" w:hAnsi="Times New Roman" w:cs="Times New Roman"/>
          <w:lang w:val="en-US"/>
        </w:rPr>
        <w:t>differences</w:t>
      </w:r>
      <w:r w:rsidR="004B32A7" w:rsidRPr="00760E94">
        <w:rPr>
          <w:rFonts w:ascii="Times New Roman" w:hAnsi="Times New Roman" w:cs="Times New Roman"/>
          <w:lang w:val="en-US"/>
        </w:rPr>
        <w:t>.</w:t>
      </w:r>
      <w:r w:rsidR="00BD3467">
        <w:rPr>
          <w:rFonts w:ascii="Times New Roman" w:hAnsi="Times New Roman" w:cs="Times New Roman"/>
          <w:lang w:val="en-US"/>
        </w:rPr>
        <w:t xml:space="preserve"> Indeed, r</w:t>
      </w:r>
      <w:r w:rsidR="00760E94">
        <w:rPr>
          <w:rFonts w:ascii="Times New Roman" w:hAnsi="Times New Roman" w:cs="Times New Roman"/>
          <w:lang w:val="en-US"/>
        </w:rPr>
        <w:t xml:space="preserve">ecent studies suggest that </w:t>
      </w:r>
      <w:r w:rsidR="00760E94" w:rsidRPr="00760E94">
        <w:rPr>
          <w:rFonts w:ascii="Times New Roman" w:hAnsi="Times New Roman" w:cs="Times New Roman"/>
          <w:i/>
          <w:lang w:val="en-US"/>
        </w:rPr>
        <w:t>openness to experience</w:t>
      </w:r>
      <w:r w:rsidR="00760E94">
        <w:rPr>
          <w:rFonts w:ascii="Times New Roman" w:hAnsi="Times New Roman" w:cs="Times New Roman"/>
          <w:lang w:val="en-US"/>
        </w:rPr>
        <w:t xml:space="preserve"> is a strong predictor of the ability to experience chills. Openness</w:t>
      </w:r>
      <w:r w:rsidR="008305CC">
        <w:rPr>
          <w:rFonts w:ascii="Times New Roman" w:hAnsi="Times New Roman" w:cs="Times New Roman"/>
          <w:lang w:val="en-US"/>
        </w:rPr>
        <w:t xml:space="preserve"> to experience</w:t>
      </w:r>
      <w:r w:rsidR="00760E94">
        <w:rPr>
          <w:rFonts w:ascii="Times New Roman" w:hAnsi="Times New Roman" w:cs="Times New Roman"/>
          <w:lang w:val="en-US"/>
        </w:rPr>
        <w:t xml:space="preserve"> is one of the </w:t>
      </w:r>
      <w:r>
        <w:rPr>
          <w:rFonts w:ascii="Times New Roman" w:hAnsi="Times New Roman" w:cs="Times New Roman"/>
          <w:lang w:val="en-US"/>
        </w:rPr>
        <w:t xml:space="preserve">Big Five </w:t>
      </w:r>
      <w:r w:rsidR="00760E94">
        <w:rPr>
          <w:rFonts w:ascii="Times New Roman" w:hAnsi="Times New Roman" w:cs="Times New Roman"/>
          <w:lang w:val="en-US"/>
        </w:rPr>
        <w:t xml:space="preserve">dimensions of </w:t>
      </w:r>
      <w:r w:rsidR="00760E94" w:rsidRPr="00760E94">
        <w:rPr>
          <w:rFonts w:ascii="Times New Roman" w:hAnsi="Times New Roman" w:cs="Times New Roman"/>
          <w:lang w:val="en-US"/>
        </w:rPr>
        <w:t>personality</w:t>
      </w:r>
      <w:r w:rsidR="00832411">
        <w:rPr>
          <w:rFonts w:ascii="Times New Roman" w:hAnsi="Times New Roman" w:cs="Times New Roman"/>
          <w:lang w:val="en-US"/>
        </w:rPr>
        <w:t xml:space="preserve">, </w:t>
      </w:r>
      <w:r w:rsidR="00BC57D1">
        <w:rPr>
          <w:rFonts w:ascii="Times New Roman" w:hAnsi="Times New Roman" w:cs="Times New Roman"/>
          <w:lang w:val="en-US"/>
        </w:rPr>
        <w:t xml:space="preserve">along with </w:t>
      </w:r>
      <w:r w:rsidR="00832411">
        <w:rPr>
          <w:rFonts w:ascii="Times New Roman" w:hAnsi="Times New Roman" w:cs="Times New Roman"/>
          <w:lang w:val="en-US"/>
        </w:rPr>
        <w:t xml:space="preserve">conscientiousness, agreeableness, neuroticism, and extraversion. </w:t>
      </w:r>
      <w:r w:rsidR="008305CC">
        <w:rPr>
          <w:rFonts w:ascii="Times New Roman" w:hAnsi="Times New Roman" w:cs="Times New Roman"/>
          <w:lang w:val="en-US"/>
        </w:rPr>
        <w:t>It</w:t>
      </w:r>
      <w:r w:rsidR="003964FA">
        <w:rPr>
          <w:rFonts w:ascii="Times New Roman" w:hAnsi="Times New Roman" w:cs="Times New Roman"/>
          <w:lang w:val="en-US"/>
        </w:rPr>
        <w:t xml:space="preserve"> refers to </w:t>
      </w:r>
      <w:r w:rsidR="002B45B0">
        <w:rPr>
          <w:rFonts w:ascii="Times New Roman" w:hAnsi="Times New Roman" w:cs="Times New Roman"/>
          <w:lang w:val="en-US"/>
        </w:rPr>
        <w:t xml:space="preserve">a structurally </w:t>
      </w:r>
      <w:r w:rsidR="00AA434E">
        <w:rPr>
          <w:rFonts w:ascii="Times New Roman" w:hAnsi="Times New Roman" w:cs="Times New Roman"/>
          <w:lang w:val="en-US"/>
        </w:rPr>
        <w:t xml:space="preserve">larger </w:t>
      </w:r>
      <w:r w:rsidR="00760E94" w:rsidRPr="00760E94">
        <w:rPr>
          <w:rFonts w:ascii="Times New Roman" w:hAnsi="Times New Roman" w:cs="Times New Roman"/>
          <w:lang w:val="en-US"/>
        </w:rPr>
        <w:t xml:space="preserve">breadth, depth, and permeability of </w:t>
      </w:r>
      <w:r w:rsidR="00AA434E">
        <w:rPr>
          <w:rFonts w:ascii="Times New Roman" w:hAnsi="Times New Roman" w:cs="Times New Roman"/>
          <w:lang w:val="en-US"/>
        </w:rPr>
        <w:t>experience</w:t>
      </w:r>
      <w:r>
        <w:rPr>
          <w:rFonts w:ascii="Times New Roman" w:hAnsi="Times New Roman" w:cs="Times New Roman"/>
          <w:lang w:val="en-US"/>
        </w:rPr>
        <w:t>,</w:t>
      </w:r>
      <w:r w:rsidR="00F11819">
        <w:rPr>
          <w:rFonts w:ascii="Times New Roman" w:hAnsi="Times New Roman" w:cs="Times New Roman"/>
          <w:lang w:val="en-US"/>
        </w:rPr>
        <w:t xml:space="preserve"> </w:t>
      </w:r>
      <w:r w:rsidR="00832411">
        <w:rPr>
          <w:rFonts w:ascii="Times New Roman" w:hAnsi="Times New Roman" w:cs="Times New Roman"/>
          <w:lang w:val="en-US"/>
        </w:rPr>
        <w:t>as well as</w:t>
      </w:r>
      <w:r w:rsidR="00AA434E">
        <w:rPr>
          <w:rFonts w:ascii="Times New Roman" w:hAnsi="Times New Roman" w:cs="Times New Roman"/>
          <w:lang w:val="en-US"/>
        </w:rPr>
        <w:t xml:space="preserve"> to a</w:t>
      </w:r>
      <w:r w:rsidR="00760E94" w:rsidRPr="00760E94">
        <w:rPr>
          <w:rFonts w:ascii="Times New Roman" w:hAnsi="Times New Roman" w:cs="Times New Roman"/>
          <w:lang w:val="en-US"/>
        </w:rPr>
        <w:t xml:space="preserve"> recurrent need to</w:t>
      </w:r>
      <w:r w:rsidR="00832411">
        <w:rPr>
          <w:rFonts w:ascii="Times New Roman" w:hAnsi="Times New Roman" w:cs="Times New Roman"/>
          <w:lang w:val="en-US"/>
        </w:rPr>
        <w:t xml:space="preserve"> expand and analyze</w:t>
      </w:r>
      <w:r w:rsidR="002B45B0">
        <w:rPr>
          <w:rFonts w:ascii="Times New Roman" w:hAnsi="Times New Roman" w:cs="Times New Roman"/>
          <w:lang w:val="en-US"/>
        </w:rPr>
        <w:t xml:space="preserve"> experience (</w:t>
      </w:r>
      <w:r w:rsidR="00760E94" w:rsidRPr="00760E94">
        <w:rPr>
          <w:rFonts w:ascii="Times New Roman" w:hAnsi="Times New Roman" w:cs="Times New Roman"/>
          <w:lang w:val="en-US"/>
        </w:rPr>
        <w:t>McCrae &amp; Costa, 1997</w:t>
      </w:r>
      <w:r w:rsidR="00832411">
        <w:rPr>
          <w:rFonts w:ascii="Times New Roman" w:hAnsi="Times New Roman" w:cs="Times New Roman"/>
          <w:lang w:val="en-US"/>
        </w:rPr>
        <w:t xml:space="preserve">). </w:t>
      </w:r>
      <w:r w:rsidR="00AA434E">
        <w:rPr>
          <w:rFonts w:ascii="Times New Roman" w:hAnsi="Times New Roman" w:cs="Times New Roman"/>
          <w:lang w:val="en-US"/>
        </w:rPr>
        <w:t>People</w:t>
      </w:r>
      <w:r w:rsidR="00557C49">
        <w:rPr>
          <w:rFonts w:ascii="Times New Roman" w:hAnsi="Times New Roman" w:cs="Times New Roman"/>
          <w:lang w:val="en-US"/>
        </w:rPr>
        <w:t xml:space="preserve"> who are</w:t>
      </w:r>
      <w:r w:rsidR="00AA434E">
        <w:rPr>
          <w:rFonts w:ascii="Times New Roman" w:hAnsi="Times New Roman" w:cs="Times New Roman"/>
          <w:lang w:val="en-US"/>
        </w:rPr>
        <w:t xml:space="preserve"> </w:t>
      </w:r>
      <w:r w:rsidR="00760E94" w:rsidRPr="00760E94">
        <w:rPr>
          <w:rFonts w:ascii="Times New Roman" w:hAnsi="Times New Roman" w:cs="Times New Roman"/>
          <w:lang w:val="en-US"/>
        </w:rPr>
        <w:t xml:space="preserve">high in </w:t>
      </w:r>
      <w:r w:rsidR="00832411">
        <w:rPr>
          <w:rFonts w:ascii="Times New Roman" w:hAnsi="Times New Roman" w:cs="Times New Roman"/>
          <w:lang w:val="en-US"/>
        </w:rPr>
        <w:t xml:space="preserve">openness tend to be </w:t>
      </w:r>
      <w:r>
        <w:rPr>
          <w:rFonts w:ascii="Times New Roman" w:hAnsi="Times New Roman" w:cs="Times New Roman"/>
          <w:lang w:val="en-US"/>
        </w:rPr>
        <w:t xml:space="preserve">tolerant of ambiguity. They </w:t>
      </w:r>
      <w:r w:rsidR="00BD3467">
        <w:rPr>
          <w:rFonts w:ascii="Times New Roman" w:hAnsi="Times New Roman" w:cs="Times New Roman"/>
          <w:lang w:val="en-US"/>
        </w:rPr>
        <w:t>can</w:t>
      </w:r>
      <w:r w:rsidR="00832411" w:rsidRPr="00760E94">
        <w:rPr>
          <w:rFonts w:ascii="Times New Roman" w:hAnsi="Times New Roman" w:cs="Times New Roman"/>
          <w:lang w:val="en-US"/>
        </w:rPr>
        <w:t xml:space="preserve"> make remote</w:t>
      </w:r>
      <w:r w:rsidR="00832411">
        <w:rPr>
          <w:rFonts w:ascii="Times New Roman" w:hAnsi="Times New Roman" w:cs="Times New Roman"/>
          <w:lang w:val="en-US"/>
        </w:rPr>
        <w:t xml:space="preserve"> </w:t>
      </w:r>
      <w:r w:rsidR="00832411" w:rsidRPr="00760E94">
        <w:rPr>
          <w:rFonts w:ascii="Times New Roman" w:hAnsi="Times New Roman" w:cs="Times New Roman"/>
          <w:lang w:val="en-US"/>
        </w:rPr>
        <w:t>and unusual associations</w:t>
      </w:r>
      <w:r w:rsidR="00F11819">
        <w:rPr>
          <w:rFonts w:ascii="Times New Roman" w:hAnsi="Times New Roman" w:cs="Times New Roman"/>
          <w:lang w:val="en-US"/>
        </w:rPr>
        <w:t>, and</w:t>
      </w:r>
      <w:r w:rsidR="00760E94" w:rsidRPr="00760E94">
        <w:rPr>
          <w:rFonts w:ascii="Times New Roman" w:hAnsi="Times New Roman" w:cs="Times New Roman"/>
          <w:lang w:val="en-US"/>
        </w:rPr>
        <w:t xml:space="preserve"> are </w:t>
      </w:r>
      <w:r w:rsidR="00AA57C1">
        <w:rPr>
          <w:rFonts w:ascii="Times New Roman" w:hAnsi="Times New Roman" w:cs="Times New Roman"/>
          <w:lang w:val="en-US"/>
        </w:rPr>
        <w:t>characterized</w:t>
      </w:r>
      <w:r w:rsidR="00832411">
        <w:rPr>
          <w:rFonts w:ascii="Times New Roman" w:hAnsi="Times New Roman" w:cs="Times New Roman"/>
          <w:lang w:val="en-US"/>
        </w:rPr>
        <w:t xml:space="preserve"> as </w:t>
      </w:r>
      <w:r w:rsidR="00BC57D1">
        <w:rPr>
          <w:rFonts w:ascii="Times New Roman" w:hAnsi="Times New Roman" w:cs="Times New Roman"/>
          <w:lang w:val="en-US"/>
        </w:rPr>
        <w:t xml:space="preserve">being </w:t>
      </w:r>
      <w:r w:rsidR="00760E94" w:rsidRPr="00760E94">
        <w:rPr>
          <w:rFonts w:ascii="Times New Roman" w:hAnsi="Times New Roman" w:cs="Times New Roman"/>
          <w:lang w:val="en-US"/>
        </w:rPr>
        <w:t>innovative,</w:t>
      </w:r>
      <w:r w:rsidR="00832411">
        <w:rPr>
          <w:rFonts w:ascii="Times New Roman" w:hAnsi="Times New Roman" w:cs="Times New Roman"/>
          <w:lang w:val="en-US"/>
        </w:rPr>
        <w:t xml:space="preserve"> </w:t>
      </w:r>
      <w:r w:rsidR="00760E94" w:rsidRPr="00760E94">
        <w:rPr>
          <w:rFonts w:ascii="Times New Roman" w:hAnsi="Times New Roman" w:cs="Times New Roman"/>
          <w:lang w:val="en-US"/>
        </w:rPr>
        <w:t>imaginative</w:t>
      </w:r>
      <w:r w:rsidR="00832411">
        <w:rPr>
          <w:rFonts w:ascii="Times New Roman" w:hAnsi="Times New Roman" w:cs="Times New Roman"/>
          <w:lang w:val="en-US"/>
        </w:rPr>
        <w:t xml:space="preserve">, and </w:t>
      </w:r>
      <w:r w:rsidR="0050739B">
        <w:rPr>
          <w:rFonts w:ascii="Times New Roman" w:hAnsi="Times New Roman" w:cs="Times New Roman"/>
          <w:lang w:val="en-US"/>
        </w:rPr>
        <w:t>curious</w:t>
      </w:r>
      <w:r w:rsidR="00760E94" w:rsidRPr="00760E94">
        <w:rPr>
          <w:rFonts w:ascii="Times New Roman" w:hAnsi="Times New Roman" w:cs="Times New Roman"/>
          <w:lang w:val="en-US"/>
        </w:rPr>
        <w:t xml:space="preserve">. </w:t>
      </w:r>
    </w:p>
    <w:p w14:paraId="1BD946A4" w14:textId="496372B3" w:rsidR="00046F9D" w:rsidRPr="005C17BA" w:rsidRDefault="00AA57C1" w:rsidP="005328C2">
      <w:pPr>
        <w:spacing w:line="480" w:lineRule="auto"/>
        <w:ind w:firstLine="708"/>
        <w:rPr>
          <w:rFonts w:ascii="Times New Roman" w:hAnsi="Times New Roman" w:cs="Times New Roman"/>
          <w:lang w:val="en-US"/>
        </w:rPr>
      </w:pPr>
      <w:r>
        <w:rPr>
          <w:rFonts w:ascii="Times New Roman" w:hAnsi="Times New Roman" w:cs="Times New Roman"/>
          <w:lang w:val="en-US"/>
        </w:rPr>
        <w:t>Openness</w:t>
      </w:r>
      <w:r w:rsidR="0020766D">
        <w:rPr>
          <w:rFonts w:ascii="Times New Roman" w:hAnsi="Times New Roman" w:cs="Times New Roman"/>
          <w:lang w:val="en-US"/>
        </w:rPr>
        <w:t xml:space="preserve"> to experience</w:t>
      </w:r>
      <w:r>
        <w:rPr>
          <w:rFonts w:ascii="Times New Roman" w:hAnsi="Times New Roman" w:cs="Times New Roman"/>
          <w:lang w:val="en-US"/>
        </w:rPr>
        <w:t xml:space="preserve"> is measured with the </w:t>
      </w:r>
      <w:r w:rsidR="001141C0" w:rsidRPr="001141C0">
        <w:rPr>
          <w:rFonts w:ascii="Times New Roman" w:hAnsi="Times New Roman" w:cs="Times New Roman"/>
          <w:lang w:val="en-US"/>
        </w:rPr>
        <w:t>Revised</w:t>
      </w:r>
      <w:r w:rsidR="001141C0">
        <w:rPr>
          <w:rFonts w:ascii="Times New Roman" w:hAnsi="Times New Roman" w:cs="Times New Roman"/>
          <w:lang w:val="en-US"/>
        </w:rPr>
        <w:t xml:space="preserve"> </w:t>
      </w:r>
      <w:r w:rsidR="001141C0" w:rsidRPr="001141C0">
        <w:rPr>
          <w:rFonts w:ascii="Times New Roman" w:hAnsi="Times New Roman" w:cs="Times New Roman"/>
          <w:lang w:val="en-US"/>
        </w:rPr>
        <w:t>NEO Personality Inventory (NEO-PI-R</w:t>
      </w:r>
      <w:r w:rsidR="001141C0">
        <w:rPr>
          <w:rFonts w:ascii="Times New Roman" w:hAnsi="Times New Roman" w:cs="Times New Roman"/>
          <w:lang w:val="en-US"/>
        </w:rPr>
        <w:t>). One item in the openness subscale is “</w:t>
      </w:r>
      <w:r w:rsidR="003161BA" w:rsidRPr="003161BA">
        <w:rPr>
          <w:rFonts w:ascii="Times New Roman" w:hAnsi="Times New Roman" w:cs="Times New Roman"/>
          <w:lang w:val="en-US"/>
        </w:rPr>
        <w:t>Sometimes</w:t>
      </w:r>
      <w:r w:rsidR="003161BA">
        <w:rPr>
          <w:rFonts w:ascii="Times New Roman" w:hAnsi="Times New Roman" w:cs="Times New Roman"/>
          <w:lang w:val="en-US"/>
        </w:rPr>
        <w:t xml:space="preserve"> </w:t>
      </w:r>
      <w:r w:rsidR="003161BA" w:rsidRPr="003161BA">
        <w:rPr>
          <w:rFonts w:ascii="Times New Roman" w:hAnsi="Times New Roman" w:cs="Times New Roman"/>
          <w:lang w:val="en-US"/>
        </w:rPr>
        <w:t>when I am reading poetry or looking at a work of art, I feel</w:t>
      </w:r>
      <w:r w:rsidR="001141C0">
        <w:rPr>
          <w:rFonts w:ascii="Times New Roman" w:hAnsi="Times New Roman" w:cs="Times New Roman"/>
          <w:lang w:val="en-US"/>
        </w:rPr>
        <w:t xml:space="preserve"> a chill or wave of excitement</w:t>
      </w:r>
      <w:r w:rsidR="00636AEC">
        <w:rPr>
          <w:rFonts w:ascii="Times New Roman" w:hAnsi="Times New Roman" w:cs="Times New Roman"/>
          <w:lang w:val="en-US"/>
        </w:rPr>
        <w:t>,”</w:t>
      </w:r>
      <w:r w:rsidR="001141C0">
        <w:rPr>
          <w:rFonts w:ascii="Times New Roman" w:hAnsi="Times New Roman" w:cs="Times New Roman"/>
          <w:lang w:val="en-US"/>
        </w:rPr>
        <w:t xml:space="preserve"> which </w:t>
      </w:r>
      <w:r w:rsidR="004A28F7">
        <w:rPr>
          <w:rFonts w:ascii="Times New Roman" w:hAnsi="Times New Roman" w:cs="Times New Roman"/>
          <w:lang w:val="en-US"/>
        </w:rPr>
        <w:t xml:space="preserve">already </w:t>
      </w:r>
      <w:r w:rsidR="001141C0">
        <w:rPr>
          <w:rFonts w:ascii="Times New Roman" w:hAnsi="Times New Roman" w:cs="Times New Roman"/>
          <w:lang w:val="en-US"/>
        </w:rPr>
        <w:t xml:space="preserve">suggests </w:t>
      </w:r>
      <w:r w:rsidR="008305CC">
        <w:rPr>
          <w:rFonts w:ascii="Times New Roman" w:hAnsi="Times New Roman" w:cs="Times New Roman"/>
          <w:lang w:val="en-US"/>
        </w:rPr>
        <w:t xml:space="preserve">overlap between </w:t>
      </w:r>
      <w:r w:rsidR="001141C0">
        <w:rPr>
          <w:rFonts w:ascii="Times New Roman" w:hAnsi="Times New Roman" w:cs="Times New Roman"/>
          <w:lang w:val="en-US"/>
        </w:rPr>
        <w:t>openness</w:t>
      </w:r>
      <w:r w:rsidR="00F9209C">
        <w:rPr>
          <w:rFonts w:ascii="Times New Roman" w:hAnsi="Times New Roman" w:cs="Times New Roman"/>
          <w:lang w:val="en-US"/>
        </w:rPr>
        <w:t xml:space="preserve"> and </w:t>
      </w:r>
      <w:r w:rsidR="008305CC">
        <w:rPr>
          <w:rFonts w:ascii="Times New Roman" w:hAnsi="Times New Roman" w:cs="Times New Roman"/>
          <w:lang w:val="en-US"/>
        </w:rPr>
        <w:t xml:space="preserve">the capacity to experience </w:t>
      </w:r>
      <w:r w:rsidR="00F9209C">
        <w:rPr>
          <w:rFonts w:ascii="Times New Roman" w:hAnsi="Times New Roman" w:cs="Times New Roman"/>
          <w:lang w:val="en-US"/>
        </w:rPr>
        <w:t>chills</w:t>
      </w:r>
      <w:r w:rsidR="001141C0">
        <w:rPr>
          <w:rFonts w:ascii="Times New Roman" w:hAnsi="Times New Roman" w:cs="Times New Roman"/>
          <w:lang w:val="en-US"/>
        </w:rPr>
        <w:t xml:space="preserve">. </w:t>
      </w:r>
      <w:r w:rsidR="004A28F7">
        <w:rPr>
          <w:rFonts w:ascii="Times New Roman" w:hAnsi="Times New Roman" w:cs="Times New Roman"/>
          <w:lang w:val="en-US"/>
        </w:rPr>
        <w:t>Indeed</w:t>
      </w:r>
      <w:r>
        <w:rPr>
          <w:rFonts w:ascii="Times New Roman" w:hAnsi="Times New Roman" w:cs="Times New Roman"/>
          <w:lang w:val="en-US"/>
        </w:rPr>
        <w:t xml:space="preserve">, research in 51 countries showed that this </w:t>
      </w:r>
      <w:r w:rsidR="00F9209C">
        <w:rPr>
          <w:rFonts w:ascii="Times New Roman" w:hAnsi="Times New Roman" w:cs="Times New Roman"/>
          <w:lang w:val="en-US"/>
        </w:rPr>
        <w:t xml:space="preserve">particular </w:t>
      </w:r>
      <w:r>
        <w:rPr>
          <w:rFonts w:ascii="Times New Roman" w:hAnsi="Times New Roman" w:cs="Times New Roman"/>
          <w:lang w:val="en-US"/>
        </w:rPr>
        <w:t>item</w:t>
      </w:r>
      <w:r w:rsidR="00F9209C">
        <w:rPr>
          <w:rFonts w:ascii="Times New Roman" w:hAnsi="Times New Roman" w:cs="Times New Roman"/>
          <w:lang w:val="en-US"/>
        </w:rPr>
        <w:t xml:space="preserve"> </w:t>
      </w:r>
      <w:r w:rsidR="00FD0B52">
        <w:rPr>
          <w:rFonts w:ascii="Times New Roman" w:hAnsi="Times New Roman" w:cs="Times New Roman"/>
          <w:lang w:val="en-US"/>
        </w:rPr>
        <w:t xml:space="preserve">is often the most diagnostic </w:t>
      </w:r>
      <w:r w:rsidR="00F11819">
        <w:rPr>
          <w:rFonts w:ascii="Times New Roman" w:hAnsi="Times New Roman" w:cs="Times New Roman"/>
          <w:lang w:val="en-US"/>
        </w:rPr>
        <w:t xml:space="preserve">of the </w:t>
      </w:r>
      <w:r w:rsidR="0020766D">
        <w:rPr>
          <w:rFonts w:ascii="Times New Roman" w:hAnsi="Times New Roman" w:cs="Times New Roman"/>
          <w:lang w:val="en-US"/>
        </w:rPr>
        <w:t>openness subscale, which</w:t>
      </w:r>
      <w:r w:rsidR="00F9209C">
        <w:rPr>
          <w:rFonts w:ascii="Times New Roman" w:hAnsi="Times New Roman" w:cs="Times New Roman"/>
          <w:lang w:val="en-US"/>
        </w:rPr>
        <w:t xml:space="preserve"> </w:t>
      </w:r>
      <w:r w:rsidR="00FD0B52">
        <w:rPr>
          <w:rFonts w:ascii="Times New Roman" w:hAnsi="Times New Roman" w:cs="Times New Roman"/>
          <w:lang w:val="en-US"/>
        </w:rPr>
        <w:t xml:space="preserve">has led </w:t>
      </w:r>
      <w:r w:rsidR="0020766D">
        <w:rPr>
          <w:rFonts w:ascii="Times New Roman" w:hAnsi="Times New Roman" w:cs="Times New Roman"/>
          <w:lang w:val="en-US"/>
        </w:rPr>
        <w:t xml:space="preserve">researchers </w:t>
      </w:r>
      <w:r w:rsidR="00FD0B52">
        <w:rPr>
          <w:rFonts w:ascii="Times New Roman" w:hAnsi="Times New Roman" w:cs="Times New Roman"/>
          <w:lang w:val="en-US"/>
        </w:rPr>
        <w:t xml:space="preserve">to </w:t>
      </w:r>
      <w:r w:rsidR="00046F9D">
        <w:rPr>
          <w:rFonts w:ascii="Times New Roman" w:hAnsi="Times New Roman" w:cs="Times New Roman"/>
          <w:lang w:val="en-US"/>
        </w:rPr>
        <w:t>conclude</w:t>
      </w:r>
      <w:r w:rsidR="00FD0B52">
        <w:rPr>
          <w:rFonts w:ascii="Times New Roman" w:hAnsi="Times New Roman" w:cs="Times New Roman"/>
          <w:lang w:val="en-US"/>
        </w:rPr>
        <w:t xml:space="preserve"> that chills may be a universal marker of openness to experience (</w:t>
      </w:r>
      <w:r w:rsidR="00046F9D">
        <w:rPr>
          <w:rFonts w:ascii="Times New Roman" w:hAnsi="Times New Roman" w:cs="Times New Roman"/>
          <w:lang w:val="en-US"/>
        </w:rPr>
        <w:t xml:space="preserve">McCrae, 2007). Although openness </w:t>
      </w:r>
      <w:r w:rsidR="00244810">
        <w:rPr>
          <w:rFonts w:ascii="Times New Roman" w:hAnsi="Times New Roman" w:cs="Times New Roman"/>
          <w:lang w:val="en-US"/>
        </w:rPr>
        <w:t xml:space="preserve">may be </w:t>
      </w:r>
      <w:r w:rsidR="00046F9D">
        <w:rPr>
          <w:rFonts w:ascii="Times New Roman" w:hAnsi="Times New Roman" w:cs="Times New Roman"/>
          <w:lang w:val="en-US"/>
        </w:rPr>
        <w:t xml:space="preserve">the most </w:t>
      </w:r>
      <w:r w:rsidR="000D6A4D">
        <w:rPr>
          <w:rFonts w:ascii="Times New Roman" w:hAnsi="Times New Roman" w:cs="Times New Roman"/>
          <w:lang w:val="en-US"/>
        </w:rPr>
        <w:t>prominent</w:t>
      </w:r>
      <w:r w:rsidR="00046F9D">
        <w:rPr>
          <w:rFonts w:ascii="Times New Roman" w:hAnsi="Times New Roman" w:cs="Times New Roman"/>
          <w:lang w:val="en-US"/>
        </w:rPr>
        <w:t xml:space="preserve"> Big Five correlate of chills, other researchers have found positive relationships</w:t>
      </w:r>
      <w:r w:rsidR="00F11819">
        <w:rPr>
          <w:rFonts w:ascii="Times New Roman" w:hAnsi="Times New Roman" w:cs="Times New Roman"/>
          <w:lang w:val="en-US"/>
        </w:rPr>
        <w:t xml:space="preserve"> </w:t>
      </w:r>
      <w:r w:rsidR="000D6A4D">
        <w:rPr>
          <w:rFonts w:ascii="Times New Roman" w:hAnsi="Times New Roman" w:cs="Times New Roman"/>
          <w:lang w:val="en-US"/>
        </w:rPr>
        <w:t>with</w:t>
      </w:r>
      <w:r w:rsidR="00046F9D">
        <w:rPr>
          <w:rFonts w:ascii="Times New Roman" w:hAnsi="Times New Roman" w:cs="Times New Roman"/>
          <w:lang w:val="en-US"/>
        </w:rPr>
        <w:t xml:space="preserve"> </w:t>
      </w:r>
      <w:r w:rsidR="000D6A4D">
        <w:rPr>
          <w:rFonts w:ascii="Times New Roman" w:hAnsi="Times New Roman" w:cs="Times New Roman"/>
          <w:lang w:val="en-US"/>
        </w:rPr>
        <w:t>a</w:t>
      </w:r>
      <w:r w:rsidR="00046F9D">
        <w:rPr>
          <w:rFonts w:ascii="Times New Roman" w:hAnsi="Times New Roman" w:cs="Times New Roman"/>
          <w:lang w:val="en-US"/>
        </w:rPr>
        <w:t xml:space="preserve">greeableness, </w:t>
      </w:r>
      <w:r w:rsidR="000D6A4D">
        <w:rPr>
          <w:rFonts w:ascii="Times New Roman" w:hAnsi="Times New Roman" w:cs="Times New Roman"/>
          <w:lang w:val="en-US"/>
        </w:rPr>
        <w:t>e</w:t>
      </w:r>
      <w:r w:rsidR="00046F9D" w:rsidRPr="00046F9D">
        <w:rPr>
          <w:rFonts w:ascii="Times New Roman" w:hAnsi="Times New Roman" w:cs="Times New Roman"/>
          <w:lang w:val="en-US"/>
        </w:rPr>
        <w:t>xtraversion</w:t>
      </w:r>
      <w:r w:rsidR="00806BE0">
        <w:rPr>
          <w:rFonts w:ascii="Times New Roman" w:hAnsi="Times New Roman" w:cs="Times New Roman"/>
          <w:lang w:val="en-US"/>
        </w:rPr>
        <w:t>,</w:t>
      </w:r>
      <w:r w:rsidR="000D6A4D">
        <w:rPr>
          <w:rFonts w:ascii="Times New Roman" w:hAnsi="Times New Roman" w:cs="Times New Roman"/>
          <w:lang w:val="en-US"/>
        </w:rPr>
        <w:t xml:space="preserve"> and </w:t>
      </w:r>
      <w:r w:rsidR="004A28F7">
        <w:rPr>
          <w:rFonts w:ascii="Times New Roman" w:hAnsi="Times New Roman" w:cs="Times New Roman"/>
          <w:lang w:val="en-US"/>
        </w:rPr>
        <w:t>(more surprisingly)</w:t>
      </w:r>
      <w:r w:rsidR="00F9209C">
        <w:rPr>
          <w:rFonts w:ascii="Times New Roman" w:hAnsi="Times New Roman" w:cs="Times New Roman"/>
          <w:lang w:val="en-US"/>
        </w:rPr>
        <w:t xml:space="preserve"> </w:t>
      </w:r>
      <w:r w:rsidR="000D6A4D">
        <w:rPr>
          <w:rFonts w:ascii="Times New Roman" w:hAnsi="Times New Roman" w:cs="Times New Roman"/>
          <w:lang w:val="en-US"/>
        </w:rPr>
        <w:t>n</w:t>
      </w:r>
      <w:r w:rsidR="00046F9D" w:rsidRPr="00046F9D">
        <w:rPr>
          <w:rFonts w:ascii="Times New Roman" w:hAnsi="Times New Roman" w:cs="Times New Roman"/>
          <w:lang w:val="en-US"/>
        </w:rPr>
        <w:t>euroticism</w:t>
      </w:r>
      <w:r w:rsidR="00046F9D">
        <w:rPr>
          <w:rFonts w:ascii="Times New Roman" w:hAnsi="Times New Roman" w:cs="Times New Roman"/>
          <w:lang w:val="en-US"/>
        </w:rPr>
        <w:t xml:space="preserve"> (Panksepp, 1995; Rickard, 2004; Silvia &amp; </w:t>
      </w:r>
      <w:r w:rsidR="00BD01E2">
        <w:rPr>
          <w:rFonts w:ascii="Times New Roman" w:hAnsi="Times New Roman" w:cs="Times New Roman"/>
          <w:lang w:val="en-US"/>
        </w:rPr>
        <w:t>Nusbaum</w:t>
      </w:r>
      <w:r w:rsidR="00046F9D">
        <w:rPr>
          <w:rFonts w:ascii="Times New Roman" w:hAnsi="Times New Roman" w:cs="Times New Roman"/>
          <w:lang w:val="en-US"/>
        </w:rPr>
        <w:t xml:space="preserve">, 2011). One reason for these mixed findings </w:t>
      </w:r>
      <w:r w:rsidR="00F11819">
        <w:rPr>
          <w:rFonts w:ascii="Times New Roman" w:hAnsi="Times New Roman" w:cs="Times New Roman"/>
          <w:lang w:val="en-US"/>
        </w:rPr>
        <w:t>could</w:t>
      </w:r>
      <w:r w:rsidR="00046F9D">
        <w:rPr>
          <w:rFonts w:ascii="Times New Roman" w:hAnsi="Times New Roman" w:cs="Times New Roman"/>
          <w:lang w:val="en-US"/>
        </w:rPr>
        <w:t xml:space="preserve"> be that </w:t>
      </w:r>
      <w:r w:rsidR="00806BE0">
        <w:rPr>
          <w:rFonts w:ascii="Times New Roman" w:hAnsi="Times New Roman" w:cs="Times New Roman"/>
          <w:lang w:val="en-US"/>
        </w:rPr>
        <w:t>research</w:t>
      </w:r>
      <w:r w:rsidR="00F11819">
        <w:rPr>
          <w:rFonts w:ascii="Times New Roman" w:hAnsi="Times New Roman" w:cs="Times New Roman"/>
          <w:lang w:val="en-US"/>
        </w:rPr>
        <w:t>ers</w:t>
      </w:r>
      <w:r w:rsidR="00806BE0">
        <w:rPr>
          <w:rFonts w:ascii="Times New Roman" w:hAnsi="Times New Roman" w:cs="Times New Roman"/>
          <w:lang w:val="en-US"/>
        </w:rPr>
        <w:t xml:space="preserve"> </w:t>
      </w:r>
      <w:r w:rsidR="004A28F7">
        <w:rPr>
          <w:rFonts w:ascii="Times New Roman" w:hAnsi="Times New Roman" w:cs="Times New Roman"/>
          <w:lang w:val="en-US"/>
        </w:rPr>
        <w:t xml:space="preserve">often </w:t>
      </w:r>
      <w:r w:rsidR="00806BE0">
        <w:rPr>
          <w:rFonts w:ascii="Times New Roman" w:hAnsi="Times New Roman" w:cs="Times New Roman"/>
          <w:lang w:val="en-US"/>
        </w:rPr>
        <w:t>did not</w:t>
      </w:r>
      <w:r w:rsidR="00F11819">
        <w:rPr>
          <w:rFonts w:ascii="Times New Roman" w:hAnsi="Times New Roman" w:cs="Times New Roman"/>
          <w:lang w:val="en-US"/>
        </w:rPr>
        <w:t xml:space="preserve"> </w:t>
      </w:r>
      <w:r w:rsidR="00806BE0">
        <w:rPr>
          <w:rFonts w:ascii="Times New Roman" w:hAnsi="Times New Roman" w:cs="Times New Roman"/>
          <w:lang w:val="en-US"/>
        </w:rPr>
        <w:t xml:space="preserve">distinguish between different </w:t>
      </w:r>
      <w:r w:rsidR="00F11819">
        <w:rPr>
          <w:rFonts w:ascii="Times New Roman" w:hAnsi="Times New Roman" w:cs="Times New Roman"/>
          <w:lang w:val="en-US"/>
        </w:rPr>
        <w:t xml:space="preserve">types of </w:t>
      </w:r>
      <w:r w:rsidR="00046F9D">
        <w:rPr>
          <w:rFonts w:ascii="Times New Roman" w:hAnsi="Times New Roman" w:cs="Times New Roman"/>
          <w:lang w:val="en-US"/>
        </w:rPr>
        <w:t>chills</w:t>
      </w:r>
      <w:r w:rsidR="005C17BA">
        <w:rPr>
          <w:rFonts w:ascii="Times New Roman" w:hAnsi="Times New Roman" w:cs="Times New Roman"/>
          <w:lang w:val="en-US"/>
        </w:rPr>
        <w:t xml:space="preserve">. </w:t>
      </w:r>
      <w:r w:rsidR="004A28F7">
        <w:rPr>
          <w:rFonts w:ascii="Times New Roman" w:hAnsi="Times New Roman" w:cs="Times New Roman"/>
          <w:lang w:val="en-US"/>
        </w:rPr>
        <w:t>By now,</w:t>
      </w:r>
      <w:r w:rsidR="005C17BA">
        <w:rPr>
          <w:rFonts w:ascii="Times New Roman" w:hAnsi="Times New Roman" w:cs="Times New Roman"/>
          <w:lang w:val="en-US"/>
        </w:rPr>
        <w:t xml:space="preserve"> </w:t>
      </w:r>
      <w:r w:rsidR="00D14593">
        <w:rPr>
          <w:rFonts w:ascii="Times New Roman" w:hAnsi="Times New Roman" w:cs="Times New Roman"/>
          <w:lang w:val="en-US"/>
        </w:rPr>
        <w:t xml:space="preserve">researchers have </w:t>
      </w:r>
      <w:r w:rsidR="005C17BA">
        <w:rPr>
          <w:rFonts w:ascii="Times New Roman" w:hAnsi="Times New Roman" w:cs="Times New Roman"/>
          <w:lang w:val="en-US"/>
        </w:rPr>
        <w:t>identified two fundamentally different types of chills</w:t>
      </w:r>
      <w:r w:rsidR="00B94491">
        <w:rPr>
          <w:rFonts w:ascii="Times New Roman" w:hAnsi="Times New Roman" w:cs="Times New Roman"/>
          <w:lang w:val="en-US"/>
        </w:rPr>
        <w:t>:</w:t>
      </w:r>
      <w:r w:rsidR="005C17BA">
        <w:rPr>
          <w:rFonts w:ascii="Times New Roman" w:hAnsi="Times New Roman" w:cs="Times New Roman"/>
          <w:lang w:val="en-US"/>
        </w:rPr>
        <w:t xml:space="preserve"> </w:t>
      </w:r>
      <w:r w:rsidR="009A115E">
        <w:rPr>
          <w:rFonts w:ascii="Times New Roman" w:hAnsi="Times New Roman" w:cs="Times New Roman"/>
          <w:lang w:val="en-US"/>
        </w:rPr>
        <w:t xml:space="preserve">chills </w:t>
      </w:r>
      <w:r w:rsidR="005C17BA">
        <w:rPr>
          <w:rFonts w:ascii="Times New Roman" w:hAnsi="Times New Roman" w:cs="Times New Roman"/>
          <w:lang w:val="en-US"/>
        </w:rPr>
        <w:t xml:space="preserve">related to pleasure and </w:t>
      </w:r>
      <w:r w:rsidR="009A115E">
        <w:rPr>
          <w:rFonts w:ascii="Times New Roman" w:hAnsi="Times New Roman" w:cs="Times New Roman"/>
          <w:lang w:val="en-US"/>
        </w:rPr>
        <w:t xml:space="preserve">chills </w:t>
      </w:r>
      <w:r w:rsidR="005C17BA">
        <w:rPr>
          <w:rFonts w:ascii="Times New Roman" w:hAnsi="Times New Roman" w:cs="Times New Roman"/>
          <w:lang w:val="en-US"/>
        </w:rPr>
        <w:t>related to aversion (</w:t>
      </w:r>
      <w:r w:rsidR="0082275B">
        <w:rPr>
          <w:rFonts w:ascii="Times New Roman" w:hAnsi="Times New Roman" w:cs="Times New Roman"/>
          <w:lang w:val="en-US"/>
        </w:rPr>
        <w:t>Maruskin et al., 2012</w:t>
      </w:r>
      <w:r w:rsidR="00806BE0">
        <w:rPr>
          <w:rFonts w:ascii="Times New Roman" w:hAnsi="Times New Roman" w:cs="Times New Roman"/>
          <w:lang w:val="en-US"/>
        </w:rPr>
        <w:t>).</w:t>
      </w:r>
      <w:r w:rsidR="0082275B">
        <w:rPr>
          <w:rFonts w:ascii="Times New Roman" w:hAnsi="Times New Roman" w:cs="Times New Roman"/>
          <w:lang w:val="en-US"/>
        </w:rPr>
        <w:t xml:space="preserve"> </w:t>
      </w:r>
      <w:r w:rsidR="005C17BA" w:rsidRPr="005C17BA">
        <w:rPr>
          <w:rFonts w:ascii="Times New Roman" w:hAnsi="Times New Roman" w:cs="Times New Roman"/>
          <w:lang w:val="en-US"/>
        </w:rPr>
        <w:t xml:space="preserve">It is </w:t>
      </w:r>
      <w:r w:rsidR="00D74CCB">
        <w:rPr>
          <w:rFonts w:ascii="Times New Roman" w:hAnsi="Times New Roman" w:cs="Times New Roman"/>
          <w:lang w:val="en-US"/>
        </w:rPr>
        <w:t xml:space="preserve">possible </w:t>
      </w:r>
      <w:r w:rsidR="005C17BA" w:rsidRPr="005C17BA">
        <w:rPr>
          <w:rFonts w:ascii="Times New Roman" w:hAnsi="Times New Roman" w:cs="Times New Roman"/>
          <w:lang w:val="en-US"/>
        </w:rPr>
        <w:t xml:space="preserve">that </w:t>
      </w:r>
      <w:r w:rsidR="00B94491">
        <w:rPr>
          <w:rFonts w:ascii="Times New Roman" w:hAnsi="Times New Roman" w:cs="Times New Roman"/>
          <w:lang w:val="en-US"/>
        </w:rPr>
        <w:t>people</w:t>
      </w:r>
      <w:r w:rsidR="00557C49">
        <w:rPr>
          <w:rFonts w:ascii="Times New Roman" w:hAnsi="Times New Roman" w:cs="Times New Roman"/>
          <w:lang w:val="en-US"/>
        </w:rPr>
        <w:t xml:space="preserve"> who are</w:t>
      </w:r>
      <w:r w:rsidR="00B94491">
        <w:rPr>
          <w:rFonts w:ascii="Times New Roman" w:hAnsi="Times New Roman" w:cs="Times New Roman"/>
          <w:lang w:val="en-US"/>
        </w:rPr>
        <w:t xml:space="preserve"> high in openness to experience, </w:t>
      </w:r>
      <w:r w:rsidR="00B94491" w:rsidRPr="00B94491">
        <w:rPr>
          <w:rFonts w:ascii="Times New Roman" w:hAnsi="Times New Roman" w:cs="Times New Roman"/>
          <w:lang w:val="en-US"/>
        </w:rPr>
        <w:lastRenderedPageBreak/>
        <w:t>agreeableness,</w:t>
      </w:r>
      <w:r w:rsidR="00B94491">
        <w:rPr>
          <w:rFonts w:ascii="Times New Roman" w:hAnsi="Times New Roman" w:cs="Times New Roman"/>
          <w:lang w:val="en-US"/>
        </w:rPr>
        <w:t xml:space="preserve"> and</w:t>
      </w:r>
      <w:r w:rsidR="00B94491" w:rsidRPr="00B94491">
        <w:rPr>
          <w:rFonts w:ascii="Times New Roman" w:hAnsi="Times New Roman" w:cs="Times New Roman"/>
          <w:lang w:val="en-US"/>
        </w:rPr>
        <w:t xml:space="preserve"> extraversion</w:t>
      </w:r>
      <w:r w:rsidR="00B94491">
        <w:rPr>
          <w:rFonts w:ascii="Times New Roman" w:hAnsi="Times New Roman" w:cs="Times New Roman"/>
          <w:lang w:val="en-US"/>
        </w:rPr>
        <w:t xml:space="preserve"> </w:t>
      </w:r>
      <w:r w:rsidR="004A28F7">
        <w:rPr>
          <w:rFonts w:ascii="Times New Roman" w:hAnsi="Times New Roman" w:cs="Times New Roman"/>
          <w:lang w:val="en-US"/>
        </w:rPr>
        <w:t xml:space="preserve">tend </w:t>
      </w:r>
      <w:r w:rsidR="00B94491">
        <w:rPr>
          <w:rFonts w:ascii="Times New Roman" w:hAnsi="Times New Roman" w:cs="Times New Roman"/>
          <w:lang w:val="en-US"/>
        </w:rPr>
        <w:t>to experience</w:t>
      </w:r>
      <w:r w:rsidR="00B94491" w:rsidRPr="005C17BA">
        <w:rPr>
          <w:rFonts w:ascii="Times New Roman" w:hAnsi="Times New Roman" w:cs="Times New Roman"/>
          <w:lang w:val="en-US"/>
        </w:rPr>
        <w:t xml:space="preserve"> </w:t>
      </w:r>
      <w:r w:rsidR="00B94491">
        <w:rPr>
          <w:rFonts w:ascii="Times New Roman" w:hAnsi="Times New Roman" w:cs="Times New Roman"/>
          <w:lang w:val="en-US"/>
        </w:rPr>
        <w:t xml:space="preserve">pleasurable chills, while people </w:t>
      </w:r>
      <w:r w:rsidR="00557C49">
        <w:rPr>
          <w:rFonts w:ascii="Times New Roman" w:hAnsi="Times New Roman" w:cs="Times New Roman"/>
          <w:lang w:val="en-US"/>
        </w:rPr>
        <w:t xml:space="preserve">who are </w:t>
      </w:r>
      <w:r w:rsidR="00B94491">
        <w:rPr>
          <w:rFonts w:ascii="Times New Roman" w:hAnsi="Times New Roman" w:cs="Times New Roman"/>
          <w:lang w:val="en-US"/>
        </w:rPr>
        <w:t xml:space="preserve">high in neuroticism </w:t>
      </w:r>
      <w:r w:rsidR="004A28F7">
        <w:rPr>
          <w:rFonts w:ascii="Times New Roman" w:hAnsi="Times New Roman" w:cs="Times New Roman"/>
          <w:lang w:val="en-US"/>
        </w:rPr>
        <w:t>tend</w:t>
      </w:r>
      <w:r w:rsidR="00B94491">
        <w:rPr>
          <w:rFonts w:ascii="Times New Roman" w:hAnsi="Times New Roman" w:cs="Times New Roman"/>
          <w:lang w:val="en-US"/>
        </w:rPr>
        <w:t xml:space="preserve"> to experience</w:t>
      </w:r>
      <w:r w:rsidR="00B94491" w:rsidRPr="005C17BA">
        <w:rPr>
          <w:rFonts w:ascii="Times New Roman" w:hAnsi="Times New Roman" w:cs="Times New Roman"/>
          <w:lang w:val="en-US"/>
        </w:rPr>
        <w:t xml:space="preserve"> </w:t>
      </w:r>
      <w:r w:rsidR="00B94491">
        <w:rPr>
          <w:rFonts w:ascii="Times New Roman" w:hAnsi="Times New Roman" w:cs="Times New Roman"/>
          <w:lang w:val="en-US"/>
        </w:rPr>
        <w:t>aversive chills.</w:t>
      </w:r>
    </w:p>
    <w:p w14:paraId="7977BE6B" w14:textId="6380B77A" w:rsidR="000D6A4D" w:rsidRPr="00004369" w:rsidRDefault="00004369" w:rsidP="005328C2">
      <w:pPr>
        <w:spacing w:line="480" w:lineRule="auto"/>
        <w:rPr>
          <w:rFonts w:ascii="Times New Roman" w:hAnsi="Times New Roman" w:cs="Times New Roman"/>
          <w:b/>
          <w:lang w:val="en-US"/>
        </w:rPr>
      </w:pPr>
      <w:r w:rsidRPr="00004369">
        <w:rPr>
          <w:rFonts w:ascii="Times New Roman" w:hAnsi="Times New Roman" w:cs="Times New Roman"/>
          <w:b/>
          <w:lang w:val="en-US"/>
        </w:rPr>
        <w:t>Music and narrative transportation</w:t>
      </w:r>
      <w:r w:rsidR="00B94491">
        <w:rPr>
          <w:rFonts w:ascii="Times New Roman" w:hAnsi="Times New Roman" w:cs="Times New Roman"/>
          <w:b/>
          <w:lang w:val="en-US"/>
        </w:rPr>
        <w:t xml:space="preserve"> in advertising</w:t>
      </w:r>
    </w:p>
    <w:p w14:paraId="483E58F4" w14:textId="75132C2B" w:rsidR="006E1B5C" w:rsidRDefault="00E3538B" w:rsidP="005328C2">
      <w:pPr>
        <w:spacing w:line="480" w:lineRule="auto"/>
        <w:ind w:firstLine="708"/>
        <w:rPr>
          <w:rFonts w:ascii="Times New Roman" w:hAnsi="Times New Roman" w:cs="Times New Roman"/>
          <w:lang w:val="en-US"/>
        </w:rPr>
      </w:pPr>
      <w:r>
        <w:rPr>
          <w:rFonts w:ascii="Times New Roman" w:hAnsi="Times New Roman" w:cs="Times New Roman"/>
          <w:lang w:val="en-US"/>
        </w:rPr>
        <w:t xml:space="preserve">So far, I have discussed </w:t>
      </w:r>
      <w:r w:rsidR="009E2276">
        <w:rPr>
          <w:rFonts w:ascii="Times New Roman" w:hAnsi="Times New Roman" w:cs="Times New Roman"/>
          <w:lang w:val="en-US"/>
        </w:rPr>
        <w:t xml:space="preserve">two </w:t>
      </w:r>
      <w:r w:rsidR="00795CD1">
        <w:rPr>
          <w:rFonts w:ascii="Times New Roman" w:hAnsi="Times New Roman" w:cs="Times New Roman"/>
          <w:lang w:val="en-US"/>
        </w:rPr>
        <w:t>fields</w:t>
      </w:r>
      <w:r w:rsidR="007365C8">
        <w:rPr>
          <w:rFonts w:ascii="Times New Roman" w:hAnsi="Times New Roman" w:cs="Times New Roman"/>
          <w:lang w:val="en-US"/>
        </w:rPr>
        <w:t xml:space="preserve"> of research</w:t>
      </w:r>
      <w:r w:rsidR="009E2276">
        <w:rPr>
          <w:rFonts w:ascii="Times New Roman" w:hAnsi="Times New Roman" w:cs="Times New Roman"/>
          <w:lang w:val="en-US"/>
        </w:rPr>
        <w:t xml:space="preserve"> that have largely led independent lives</w:t>
      </w:r>
      <w:r w:rsidR="009A115E">
        <w:rPr>
          <w:rFonts w:ascii="Times New Roman" w:hAnsi="Times New Roman" w:cs="Times New Roman"/>
          <w:lang w:val="en-US"/>
        </w:rPr>
        <w:t xml:space="preserve">. On the one hand, there is the </w:t>
      </w:r>
      <w:r w:rsidR="003C1778">
        <w:rPr>
          <w:rFonts w:ascii="Times New Roman" w:hAnsi="Times New Roman" w:cs="Times New Roman"/>
          <w:lang w:val="en-US"/>
        </w:rPr>
        <w:t>research</w:t>
      </w:r>
      <w:r w:rsidR="006E1B5C">
        <w:rPr>
          <w:rFonts w:ascii="Times New Roman" w:hAnsi="Times New Roman" w:cs="Times New Roman"/>
          <w:lang w:val="en-US"/>
        </w:rPr>
        <w:t xml:space="preserve"> on narrative transportation, which </w:t>
      </w:r>
      <w:r w:rsidR="003C1778">
        <w:rPr>
          <w:rFonts w:ascii="Times New Roman" w:hAnsi="Times New Roman" w:cs="Times New Roman"/>
          <w:lang w:val="en-US"/>
        </w:rPr>
        <w:t>shows</w:t>
      </w:r>
      <w:r>
        <w:rPr>
          <w:rFonts w:ascii="Times New Roman" w:hAnsi="Times New Roman" w:cs="Times New Roman"/>
          <w:lang w:val="en-US"/>
        </w:rPr>
        <w:t xml:space="preserve"> </w:t>
      </w:r>
      <w:r w:rsidR="00373665">
        <w:rPr>
          <w:rFonts w:ascii="Times New Roman" w:hAnsi="Times New Roman" w:cs="Times New Roman"/>
          <w:lang w:val="en-US"/>
        </w:rPr>
        <w:t xml:space="preserve">that </w:t>
      </w:r>
      <w:r>
        <w:rPr>
          <w:rFonts w:ascii="Times New Roman" w:hAnsi="Times New Roman" w:cs="Times New Roman"/>
          <w:lang w:val="en-US"/>
        </w:rPr>
        <w:t xml:space="preserve">transportation into </w:t>
      </w:r>
      <w:r w:rsidR="00D47740">
        <w:rPr>
          <w:rFonts w:ascii="Times New Roman" w:hAnsi="Times New Roman" w:cs="Times New Roman"/>
          <w:lang w:val="en-US"/>
        </w:rPr>
        <w:t xml:space="preserve">stories </w:t>
      </w:r>
      <w:r>
        <w:rPr>
          <w:rFonts w:ascii="Times New Roman" w:hAnsi="Times New Roman" w:cs="Times New Roman"/>
          <w:lang w:val="en-US"/>
        </w:rPr>
        <w:t xml:space="preserve">has a </w:t>
      </w:r>
      <w:r w:rsidR="007365C8">
        <w:rPr>
          <w:rFonts w:ascii="Times New Roman" w:hAnsi="Times New Roman" w:cs="Times New Roman"/>
          <w:lang w:val="en-US"/>
        </w:rPr>
        <w:t>strong</w:t>
      </w:r>
      <w:r>
        <w:rPr>
          <w:rFonts w:ascii="Times New Roman" w:hAnsi="Times New Roman" w:cs="Times New Roman"/>
          <w:lang w:val="en-US"/>
        </w:rPr>
        <w:t xml:space="preserve"> effect on persuasion</w:t>
      </w:r>
      <w:r w:rsidR="007365C8">
        <w:rPr>
          <w:rFonts w:ascii="Times New Roman" w:hAnsi="Times New Roman" w:cs="Times New Roman"/>
          <w:lang w:val="en-US"/>
        </w:rPr>
        <w:t xml:space="preserve">, and this particularly happens when </w:t>
      </w:r>
      <w:r w:rsidR="00585BA5">
        <w:rPr>
          <w:rFonts w:ascii="Times New Roman" w:hAnsi="Times New Roman" w:cs="Times New Roman"/>
          <w:lang w:val="en-US"/>
        </w:rPr>
        <w:t xml:space="preserve">the </w:t>
      </w:r>
      <w:r w:rsidR="00141F5E">
        <w:rPr>
          <w:rFonts w:ascii="Times New Roman" w:hAnsi="Times New Roman" w:cs="Times New Roman"/>
          <w:lang w:val="en-US"/>
        </w:rPr>
        <w:t xml:space="preserve">story </w:t>
      </w:r>
      <w:r w:rsidR="008305CC">
        <w:rPr>
          <w:rFonts w:ascii="Times New Roman" w:hAnsi="Times New Roman" w:cs="Times New Roman"/>
          <w:lang w:val="en-US"/>
        </w:rPr>
        <w:t>is emotionally impactful</w:t>
      </w:r>
      <w:r w:rsidR="007365C8">
        <w:rPr>
          <w:rFonts w:ascii="Times New Roman" w:hAnsi="Times New Roman" w:cs="Times New Roman"/>
          <w:lang w:val="en-US"/>
        </w:rPr>
        <w:t xml:space="preserve">. </w:t>
      </w:r>
      <w:r w:rsidR="003C1778">
        <w:rPr>
          <w:rFonts w:ascii="Times New Roman" w:hAnsi="Times New Roman" w:cs="Times New Roman"/>
          <w:lang w:val="en-US"/>
        </w:rPr>
        <w:t>On the other hand, there is the literature on music</w:t>
      </w:r>
      <w:r w:rsidR="006E1B5C">
        <w:rPr>
          <w:rFonts w:ascii="Times New Roman" w:hAnsi="Times New Roman" w:cs="Times New Roman"/>
          <w:lang w:val="en-US"/>
        </w:rPr>
        <w:t xml:space="preserve">, which </w:t>
      </w:r>
      <w:r w:rsidR="00D47740">
        <w:rPr>
          <w:rFonts w:ascii="Times New Roman" w:hAnsi="Times New Roman" w:cs="Times New Roman"/>
          <w:lang w:val="en-US"/>
        </w:rPr>
        <w:t xml:space="preserve">shows </w:t>
      </w:r>
      <w:r w:rsidR="000C24F2">
        <w:rPr>
          <w:rFonts w:ascii="Times New Roman" w:hAnsi="Times New Roman" w:cs="Times New Roman"/>
          <w:lang w:val="en-US"/>
        </w:rPr>
        <w:t>that music has a</w:t>
      </w:r>
      <w:r w:rsidR="007365C8">
        <w:rPr>
          <w:rFonts w:ascii="Times New Roman" w:hAnsi="Times New Roman" w:cs="Times New Roman"/>
          <w:lang w:val="en-US"/>
        </w:rPr>
        <w:t xml:space="preserve"> powerful effect on emotion, which </w:t>
      </w:r>
      <w:r w:rsidR="000C24F2">
        <w:rPr>
          <w:rFonts w:ascii="Times New Roman" w:hAnsi="Times New Roman" w:cs="Times New Roman"/>
          <w:lang w:val="en-US"/>
        </w:rPr>
        <w:t>is</w:t>
      </w:r>
      <w:r w:rsidR="007365C8">
        <w:rPr>
          <w:rFonts w:ascii="Times New Roman" w:hAnsi="Times New Roman" w:cs="Times New Roman"/>
          <w:lang w:val="en-US"/>
        </w:rPr>
        <w:t xml:space="preserve"> manifested both mentally (</w:t>
      </w:r>
      <w:r w:rsidR="00D47740">
        <w:rPr>
          <w:rFonts w:ascii="Times New Roman" w:hAnsi="Times New Roman" w:cs="Times New Roman"/>
          <w:lang w:val="en-US"/>
        </w:rPr>
        <w:t>experiencing</w:t>
      </w:r>
      <w:r w:rsidR="007365C8">
        <w:rPr>
          <w:rFonts w:ascii="Times New Roman" w:hAnsi="Times New Roman" w:cs="Times New Roman"/>
          <w:lang w:val="en-US"/>
        </w:rPr>
        <w:t xml:space="preserve"> pleasure) and physically (getting the chills). </w:t>
      </w:r>
      <w:r w:rsidR="004B511A">
        <w:rPr>
          <w:rFonts w:ascii="Times New Roman" w:hAnsi="Times New Roman" w:cs="Times New Roman"/>
          <w:lang w:val="en-US"/>
        </w:rPr>
        <w:t xml:space="preserve">A fruitful next step </w:t>
      </w:r>
      <w:r w:rsidR="00373665">
        <w:rPr>
          <w:rFonts w:ascii="Times New Roman" w:hAnsi="Times New Roman" w:cs="Times New Roman"/>
          <w:lang w:val="en-US"/>
        </w:rPr>
        <w:t>would be</w:t>
      </w:r>
      <w:r w:rsidR="00141F5E">
        <w:rPr>
          <w:rFonts w:ascii="Times New Roman" w:hAnsi="Times New Roman" w:cs="Times New Roman"/>
          <w:lang w:val="en-US"/>
        </w:rPr>
        <w:t xml:space="preserve"> to co</w:t>
      </w:r>
      <w:r w:rsidR="0016436C">
        <w:rPr>
          <w:rFonts w:ascii="Times New Roman" w:hAnsi="Times New Roman" w:cs="Times New Roman"/>
          <w:lang w:val="en-US"/>
        </w:rPr>
        <w:t xml:space="preserve">mbine these </w:t>
      </w:r>
      <w:r w:rsidR="00373665">
        <w:rPr>
          <w:rFonts w:ascii="Times New Roman" w:hAnsi="Times New Roman" w:cs="Times New Roman"/>
          <w:lang w:val="en-US"/>
        </w:rPr>
        <w:t>fields</w:t>
      </w:r>
      <w:r w:rsidR="0016436C">
        <w:rPr>
          <w:rFonts w:ascii="Times New Roman" w:hAnsi="Times New Roman" w:cs="Times New Roman"/>
          <w:lang w:val="en-US"/>
        </w:rPr>
        <w:t xml:space="preserve"> of research by investigating the role of music in narrative transportation. </w:t>
      </w:r>
      <w:r w:rsidR="00141F5E">
        <w:rPr>
          <w:rFonts w:ascii="Times New Roman" w:hAnsi="Times New Roman" w:cs="Times New Roman"/>
          <w:lang w:val="en-US"/>
        </w:rPr>
        <w:t>Can</w:t>
      </w:r>
      <w:r w:rsidR="007D6F60">
        <w:rPr>
          <w:rFonts w:ascii="Times New Roman" w:hAnsi="Times New Roman" w:cs="Times New Roman"/>
          <w:lang w:val="en-US"/>
        </w:rPr>
        <w:t xml:space="preserve"> music increase </w:t>
      </w:r>
      <w:r w:rsidR="009A68F1">
        <w:rPr>
          <w:rFonts w:ascii="Times New Roman" w:hAnsi="Times New Roman" w:cs="Times New Roman"/>
          <w:lang w:val="en-US"/>
        </w:rPr>
        <w:t xml:space="preserve">the emotional impact of a story? Does this increase </w:t>
      </w:r>
      <w:r w:rsidR="00141F5E">
        <w:rPr>
          <w:rFonts w:ascii="Times New Roman" w:hAnsi="Times New Roman" w:cs="Times New Roman"/>
          <w:lang w:val="en-US"/>
        </w:rPr>
        <w:t xml:space="preserve">psychological </w:t>
      </w:r>
      <w:r w:rsidR="007D6F60">
        <w:rPr>
          <w:rFonts w:ascii="Times New Roman" w:hAnsi="Times New Roman" w:cs="Times New Roman"/>
          <w:lang w:val="en-US"/>
        </w:rPr>
        <w:t>transportation and persuasion</w:t>
      </w:r>
      <w:r w:rsidR="0016436C">
        <w:rPr>
          <w:rFonts w:ascii="Times New Roman" w:hAnsi="Times New Roman" w:cs="Times New Roman"/>
          <w:lang w:val="en-US"/>
        </w:rPr>
        <w:t>, a</w:t>
      </w:r>
      <w:r w:rsidR="007D6F60">
        <w:rPr>
          <w:rFonts w:ascii="Times New Roman" w:hAnsi="Times New Roman" w:cs="Times New Roman"/>
          <w:lang w:val="en-US"/>
        </w:rPr>
        <w:t xml:space="preserve">nd </w:t>
      </w:r>
      <w:r w:rsidR="002C1DB3">
        <w:rPr>
          <w:rFonts w:ascii="Times New Roman" w:hAnsi="Times New Roman" w:cs="Times New Roman"/>
          <w:lang w:val="en-US"/>
        </w:rPr>
        <w:t xml:space="preserve">if so, </w:t>
      </w:r>
      <w:r w:rsidR="009E2276">
        <w:rPr>
          <w:rFonts w:ascii="Times New Roman" w:hAnsi="Times New Roman" w:cs="Times New Roman"/>
          <w:lang w:val="en-US"/>
        </w:rPr>
        <w:t>when does this happen</w:t>
      </w:r>
      <w:r w:rsidR="007D6F60">
        <w:rPr>
          <w:rFonts w:ascii="Times New Roman" w:hAnsi="Times New Roman" w:cs="Times New Roman"/>
          <w:lang w:val="en-US"/>
        </w:rPr>
        <w:t>?</w:t>
      </w:r>
      <w:r w:rsidR="00141F5E">
        <w:rPr>
          <w:rFonts w:ascii="Times New Roman" w:hAnsi="Times New Roman" w:cs="Times New Roman"/>
          <w:lang w:val="en-US"/>
        </w:rPr>
        <w:t xml:space="preserve"> </w:t>
      </w:r>
      <w:r w:rsidR="0016436C">
        <w:rPr>
          <w:rFonts w:ascii="Times New Roman" w:hAnsi="Times New Roman" w:cs="Times New Roman"/>
          <w:lang w:val="en-US"/>
        </w:rPr>
        <w:t xml:space="preserve">Are some audiences more susceptible </w:t>
      </w:r>
      <w:r w:rsidR="002C1DB3">
        <w:rPr>
          <w:rFonts w:ascii="Times New Roman" w:hAnsi="Times New Roman" w:cs="Times New Roman"/>
          <w:lang w:val="en-US"/>
        </w:rPr>
        <w:t xml:space="preserve">to </w:t>
      </w:r>
      <w:r w:rsidR="00373665">
        <w:rPr>
          <w:rFonts w:ascii="Times New Roman" w:hAnsi="Times New Roman" w:cs="Times New Roman"/>
          <w:lang w:val="en-US"/>
        </w:rPr>
        <w:t>this influence</w:t>
      </w:r>
      <w:r w:rsidR="002C1DB3">
        <w:rPr>
          <w:rFonts w:ascii="Times New Roman" w:hAnsi="Times New Roman" w:cs="Times New Roman"/>
          <w:lang w:val="en-US"/>
        </w:rPr>
        <w:t xml:space="preserve"> </w:t>
      </w:r>
      <w:r w:rsidR="0016436C">
        <w:rPr>
          <w:rFonts w:ascii="Times New Roman" w:hAnsi="Times New Roman" w:cs="Times New Roman"/>
          <w:lang w:val="en-US"/>
        </w:rPr>
        <w:t xml:space="preserve">than others, and could </w:t>
      </w:r>
      <w:r w:rsidR="00D41AB2">
        <w:rPr>
          <w:rFonts w:ascii="Times New Roman" w:hAnsi="Times New Roman" w:cs="Times New Roman"/>
          <w:lang w:val="en-US"/>
        </w:rPr>
        <w:t>it</w:t>
      </w:r>
      <w:r w:rsidR="0016436C">
        <w:rPr>
          <w:rFonts w:ascii="Times New Roman" w:hAnsi="Times New Roman" w:cs="Times New Roman"/>
          <w:lang w:val="en-US"/>
        </w:rPr>
        <w:t xml:space="preserve"> </w:t>
      </w:r>
      <w:r w:rsidR="009E2276">
        <w:rPr>
          <w:rFonts w:ascii="Times New Roman" w:hAnsi="Times New Roman" w:cs="Times New Roman"/>
          <w:lang w:val="en-US"/>
        </w:rPr>
        <w:t xml:space="preserve">also </w:t>
      </w:r>
      <w:r w:rsidR="0016436C">
        <w:rPr>
          <w:rFonts w:ascii="Times New Roman" w:hAnsi="Times New Roman" w:cs="Times New Roman"/>
          <w:lang w:val="en-US"/>
        </w:rPr>
        <w:t xml:space="preserve">backfire? </w:t>
      </w:r>
      <w:r w:rsidR="009E2276">
        <w:rPr>
          <w:rFonts w:ascii="Times New Roman" w:hAnsi="Times New Roman" w:cs="Times New Roman"/>
          <w:lang w:val="en-US"/>
        </w:rPr>
        <w:t>Examining t</w:t>
      </w:r>
      <w:r w:rsidR="00DE0382">
        <w:rPr>
          <w:rFonts w:ascii="Times New Roman" w:hAnsi="Times New Roman" w:cs="Times New Roman"/>
          <w:lang w:val="en-US"/>
        </w:rPr>
        <w:t xml:space="preserve">hese questions </w:t>
      </w:r>
      <w:r w:rsidR="009E2276">
        <w:rPr>
          <w:rFonts w:ascii="Times New Roman" w:hAnsi="Times New Roman" w:cs="Times New Roman"/>
          <w:lang w:val="en-US"/>
        </w:rPr>
        <w:t>is</w:t>
      </w:r>
      <w:r w:rsidR="00DE0382">
        <w:rPr>
          <w:rFonts w:ascii="Times New Roman" w:hAnsi="Times New Roman" w:cs="Times New Roman"/>
          <w:lang w:val="en-US"/>
        </w:rPr>
        <w:t xml:space="preserve"> important for both scientists and practitioners in the field of advertising, as the combination of storytelling and music is </w:t>
      </w:r>
      <w:r w:rsidR="00A41D3C">
        <w:rPr>
          <w:rFonts w:ascii="Times New Roman" w:hAnsi="Times New Roman" w:cs="Times New Roman"/>
          <w:lang w:val="en-US"/>
        </w:rPr>
        <w:t xml:space="preserve">very </w:t>
      </w:r>
      <w:r w:rsidR="00DE0382">
        <w:rPr>
          <w:rFonts w:ascii="Times New Roman" w:hAnsi="Times New Roman" w:cs="Times New Roman"/>
          <w:lang w:val="en-US"/>
        </w:rPr>
        <w:t>common</w:t>
      </w:r>
      <w:r w:rsidR="009E2276">
        <w:rPr>
          <w:rFonts w:ascii="Times New Roman" w:hAnsi="Times New Roman" w:cs="Times New Roman"/>
          <w:lang w:val="en-US"/>
        </w:rPr>
        <w:t xml:space="preserve"> in modern advertising</w:t>
      </w:r>
      <w:r w:rsidR="0093488B">
        <w:rPr>
          <w:rFonts w:ascii="Times New Roman" w:hAnsi="Times New Roman" w:cs="Times New Roman"/>
          <w:lang w:val="en-US"/>
        </w:rPr>
        <w:t>.</w:t>
      </w:r>
      <w:r w:rsidR="006E1B5C">
        <w:rPr>
          <w:rFonts w:ascii="Times New Roman" w:hAnsi="Times New Roman" w:cs="Times New Roman"/>
          <w:lang w:val="en-US"/>
        </w:rPr>
        <w:t xml:space="preserve"> </w:t>
      </w:r>
    </w:p>
    <w:p w14:paraId="64B47ED9" w14:textId="67608A92" w:rsidR="0093488B" w:rsidRDefault="00316BF7" w:rsidP="005328C2">
      <w:pPr>
        <w:spacing w:line="480" w:lineRule="auto"/>
        <w:ind w:firstLine="708"/>
        <w:rPr>
          <w:rFonts w:ascii="Times New Roman" w:hAnsi="Times New Roman" w:cs="Times New Roman"/>
          <w:lang w:val="en-US"/>
        </w:rPr>
      </w:pPr>
      <w:r>
        <w:rPr>
          <w:rFonts w:ascii="Times New Roman" w:hAnsi="Times New Roman" w:cs="Times New Roman"/>
          <w:lang w:val="en-US"/>
        </w:rPr>
        <w:t>A</w:t>
      </w:r>
      <w:r w:rsidRPr="00D42073">
        <w:rPr>
          <w:rFonts w:ascii="Times New Roman" w:hAnsi="Times New Roman" w:cs="Times New Roman"/>
          <w:lang w:val="en-US"/>
        </w:rPr>
        <w:t xml:space="preserve"> content</w:t>
      </w:r>
      <w:r>
        <w:rPr>
          <w:rFonts w:ascii="Times New Roman" w:hAnsi="Times New Roman" w:cs="Times New Roman"/>
          <w:lang w:val="en-US"/>
        </w:rPr>
        <w:t xml:space="preserve"> </w:t>
      </w:r>
      <w:r w:rsidRPr="00D42073">
        <w:rPr>
          <w:rFonts w:ascii="Times New Roman" w:hAnsi="Times New Roman" w:cs="Times New Roman"/>
          <w:lang w:val="en-US"/>
        </w:rPr>
        <w:t xml:space="preserve">analysis of international TV ads and </w:t>
      </w:r>
      <w:r>
        <w:rPr>
          <w:rFonts w:ascii="Times New Roman" w:hAnsi="Times New Roman" w:cs="Times New Roman"/>
          <w:lang w:val="en-US"/>
        </w:rPr>
        <w:t xml:space="preserve">showed that 89% of the ads used music (Appelbaum &amp; Halliburton, </w:t>
      </w:r>
      <w:r w:rsidRPr="00D42073">
        <w:rPr>
          <w:rFonts w:ascii="Times New Roman" w:hAnsi="Times New Roman" w:cs="Times New Roman"/>
          <w:lang w:val="en-US"/>
        </w:rPr>
        <w:t>1993)</w:t>
      </w:r>
      <w:r>
        <w:rPr>
          <w:rFonts w:ascii="Times New Roman" w:hAnsi="Times New Roman" w:cs="Times New Roman"/>
          <w:lang w:val="en-US"/>
        </w:rPr>
        <w:t xml:space="preserve">, and another analysis found that </w:t>
      </w:r>
      <w:r w:rsidR="00251BB3">
        <w:rPr>
          <w:rFonts w:ascii="Times New Roman" w:hAnsi="Times New Roman" w:cs="Times New Roman"/>
          <w:lang w:val="en-US"/>
        </w:rPr>
        <w:t>94</w:t>
      </w:r>
      <w:r w:rsidRPr="00E06C98">
        <w:rPr>
          <w:rFonts w:ascii="Times New Roman" w:hAnsi="Times New Roman" w:cs="Times New Roman"/>
          <w:lang w:val="en-US"/>
        </w:rPr>
        <w:t>% of</w:t>
      </w:r>
      <w:r>
        <w:rPr>
          <w:rFonts w:ascii="Times New Roman" w:hAnsi="Times New Roman" w:cs="Times New Roman"/>
          <w:lang w:val="en-US"/>
        </w:rPr>
        <w:t xml:space="preserve"> US prime-time TV ads contains</w:t>
      </w:r>
      <w:r w:rsidRPr="00E06C98">
        <w:rPr>
          <w:rFonts w:ascii="Times New Roman" w:hAnsi="Times New Roman" w:cs="Times New Roman"/>
          <w:lang w:val="en-US"/>
        </w:rPr>
        <w:t xml:space="preserve"> music</w:t>
      </w:r>
      <w:r>
        <w:rPr>
          <w:rFonts w:ascii="Times New Roman" w:hAnsi="Times New Roman" w:cs="Times New Roman"/>
          <w:lang w:val="en-US"/>
        </w:rPr>
        <w:t xml:space="preserve"> (Allan, 2008). The impact of music in advertising has been </w:t>
      </w:r>
      <w:r w:rsidR="0093488B">
        <w:rPr>
          <w:rFonts w:ascii="Times New Roman" w:hAnsi="Times New Roman" w:cs="Times New Roman"/>
          <w:lang w:val="en-US"/>
        </w:rPr>
        <w:t>the topic of</w:t>
      </w:r>
      <w:r>
        <w:rPr>
          <w:rFonts w:ascii="Times New Roman" w:hAnsi="Times New Roman" w:cs="Times New Roman"/>
          <w:lang w:val="en-US"/>
        </w:rPr>
        <w:t xml:space="preserve"> many scientific studies</w:t>
      </w:r>
      <w:r w:rsidR="0093488B">
        <w:rPr>
          <w:rFonts w:ascii="Times New Roman" w:hAnsi="Times New Roman" w:cs="Times New Roman"/>
          <w:lang w:val="en-US"/>
        </w:rPr>
        <w:t xml:space="preserve">. In </w:t>
      </w:r>
      <w:r>
        <w:rPr>
          <w:rFonts w:ascii="Times New Roman" w:hAnsi="Times New Roman" w:cs="Times New Roman"/>
          <w:lang w:val="en-US"/>
        </w:rPr>
        <w:t xml:space="preserve">general, </w:t>
      </w:r>
      <w:r w:rsidR="002C1DB3">
        <w:rPr>
          <w:rFonts w:ascii="Times New Roman" w:hAnsi="Times New Roman" w:cs="Times New Roman"/>
          <w:lang w:val="en-US"/>
        </w:rPr>
        <w:t>the findings</w:t>
      </w:r>
      <w:r w:rsidRPr="00D42073">
        <w:rPr>
          <w:rFonts w:ascii="Times New Roman" w:hAnsi="Times New Roman" w:cs="Times New Roman"/>
          <w:lang w:val="en-US"/>
        </w:rPr>
        <w:t xml:space="preserve"> </w:t>
      </w:r>
      <w:r>
        <w:rPr>
          <w:rFonts w:ascii="Times New Roman" w:hAnsi="Times New Roman" w:cs="Times New Roman"/>
          <w:lang w:val="en-US"/>
        </w:rPr>
        <w:t xml:space="preserve">indicate that </w:t>
      </w:r>
      <w:r w:rsidR="00DE0382">
        <w:rPr>
          <w:rFonts w:ascii="Times New Roman" w:hAnsi="Times New Roman" w:cs="Times New Roman"/>
          <w:lang w:val="en-US"/>
        </w:rPr>
        <w:t>music</w:t>
      </w:r>
      <w:r>
        <w:rPr>
          <w:rFonts w:ascii="Times New Roman" w:hAnsi="Times New Roman" w:cs="Times New Roman"/>
          <w:lang w:val="en-US"/>
        </w:rPr>
        <w:t xml:space="preserve"> can have a positive influence o</w:t>
      </w:r>
      <w:r w:rsidR="00DE0382">
        <w:rPr>
          <w:rFonts w:ascii="Times New Roman" w:hAnsi="Times New Roman" w:cs="Times New Roman"/>
          <w:lang w:val="en-US"/>
        </w:rPr>
        <w:t xml:space="preserve">n </w:t>
      </w:r>
      <w:r w:rsidR="00215B55">
        <w:rPr>
          <w:rFonts w:ascii="Times New Roman" w:hAnsi="Times New Roman" w:cs="Times New Roman"/>
          <w:lang w:val="en-US"/>
        </w:rPr>
        <w:t>persuasion if</w:t>
      </w:r>
      <w:r w:rsidR="00DE0382">
        <w:rPr>
          <w:rFonts w:ascii="Times New Roman" w:hAnsi="Times New Roman" w:cs="Times New Roman"/>
          <w:lang w:val="en-US"/>
        </w:rPr>
        <w:t xml:space="preserve"> it</w:t>
      </w:r>
      <w:r>
        <w:rPr>
          <w:rFonts w:ascii="Times New Roman" w:hAnsi="Times New Roman" w:cs="Times New Roman"/>
          <w:lang w:val="en-US"/>
        </w:rPr>
        <w:t xml:space="preserve"> has a good fit with the </w:t>
      </w:r>
      <w:r w:rsidRPr="00D42073">
        <w:rPr>
          <w:rFonts w:ascii="Times New Roman" w:hAnsi="Times New Roman" w:cs="Times New Roman"/>
          <w:lang w:val="en-US"/>
        </w:rPr>
        <w:t>ad</w:t>
      </w:r>
      <w:r>
        <w:rPr>
          <w:rFonts w:ascii="Times New Roman" w:hAnsi="Times New Roman" w:cs="Times New Roman"/>
          <w:lang w:val="en-US"/>
        </w:rPr>
        <w:t xml:space="preserve">vertising message. </w:t>
      </w:r>
      <w:r w:rsidR="00DE0382">
        <w:rPr>
          <w:rFonts w:ascii="Times New Roman" w:hAnsi="Times New Roman" w:cs="Times New Roman"/>
          <w:lang w:val="en-US"/>
        </w:rPr>
        <w:t xml:space="preserve">Previous research </w:t>
      </w:r>
      <w:r w:rsidR="007D6F60">
        <w:rPr>
          <w:rFonts w:ascii="Times New Roman" w:hAnsi="Times New Roman" w:cs="Times New Roman"/>
          <w:lang w:val="en-US"/>
        </w:rPr>
        <w:t>identified s</w:t>
      </w:r>
      <w:r>
        <w:rPr>
          <w:rFonts w:ascii="Times New Roman" w:hAnsi="Times New Roman" w:cs="Times New Roman"/>
          <w:lang w:val="en-US"/>
        </w:rPr>
        <w:t xml:space="preserve">everal psychological mechanisms through which </w:t>
      </w:r>
      <w:r w:rsidR="002C1DB3">
        <w:rPr>
          <w:rFonts w:ascii="Times New Roman" w:hAnsi="Times New Roman" w:cs="Times New Roman"/>
          <w:lang w:val="en-US"/>
        </w:rPr>
        <w:t>this</w:t>
      </w:r>
      <w:r>
        <w:rPr>
          <w:rFonts w:ascii="Times New Roman" w:hAnsi="Times New Roman" w:cs="Times New Roman"/>
          <w:lang w:val="en-US"/>
        </w:rPr>
        <w:t xml:space="preserve"> </w:t>
      </w:r>
      <w:r w:rsidR="007D6F60">
        <w:rPr>
          <w:rFonts w:ascii="Times New Roman" w:hAnsi="Times New Roman" w:cs="Times New Roman"/>
          <w:lang w:val="en-US"/>
        </w:rPr>
        <w:t xml:space="preserve">positive </w:t>
      </w:r>
      <w:r>
        <w:rPr>
          <w:rFonts w:ascii="Times New Roman" w:hAnsi="Times New Roman" w:cs="Times New Roman"/>
          <w:lang w:val="en-US"/>
        </w:rPr>
        <w:t>influence</w:t>
      </w:r>
      <w:r w:rsidR="002C1DB3">
        <w:rPr>
          <w:rFonts w:ascii="Times New Roman" w:hAnsi="Times New Roman" w:cs="Times New Roman"/>
          <w:lang w:val="en-US"/>
        </w:rPr>
        <w:t xml:space="preserve"> occurs</w:t>
      </w:r>
      <w:r>
        <w:rPr>
          <w:rFonts w:ascii="Times New Roman" w:hAnsi="Times New Roman" w:cs="Times New Roman"/>
          <w:lang w:val="en-US"/>
        </w:rPr>
        <w:t xml:space="preserve">, </w:t>
      </w:r>
      <w:r w:rsidR="002C1DB3">
        <w:rPr>
          <w:rFonts w:ascii="Times New Roman" w:hAnsi="Times New Roman" w:cs="Times New Roman"/>
          <w:lang w:val="en-US"/>
        </w:rPr>
        <w:t>like</w:t>
      </w:r>
      <w:r>
        <w:rPr>
          <w:rFonts w:ascii="Times New Roman" w:hAnsi="Times New Roman" w:cs="Times New Roman"/>
          <w:lang w:val="en-US"/>
        </w:rPr>
        <w:t xml:space="preserve"> classical conditioning (e.g., Gorn, 1982), increased positive mood </w:t>
      </w:r>
      <w:r w:rsidRPr="0061105E">
        <w:rPr>
          <w:rFonts w:ascii="Times New Roman" w:hAnsi="Times New Roman" w:cs="Times New Roman"/>
          <w:lang w:val="en-US"/>
        </w:rPr>
        <w:t>(</w:t>
      </w:r>
      <w:r>
        <w:rPr>
          <w:rFonts w:ascii="Times New Roman" w:hAnsi="Times New Roman" w:cs="Times New Roman"/>
          <w:lang w:val="en-US"/>
        </w:rPr>
        <w:t xml:space="preserve">e.g., </w:t>
      </w:r>
      <w:r w:rsidRPr="0061105E">
        <w:rPr>
          <w:rFonts w:ascii="Times New Roman" w:hAnsi="Times New Roman" w:cs="Times New Roman"/>
          <w:lang w:val="en-US"/>
        </w:rPr>
        <w:t>Alpert &amp; Alpert, 1990;</w:t>
      </w:r>
      <w:r>
        <w:rPr>
          <w:rFonts w:ascii="Times New Roman" w:hAnsi="Times New Roman" w:cs="Times New Roman"/>
          <w:lang w:val="en-US"/>
        </w:rPr>
        <w:t xml:space="preserve"> </w:t>
      </w:r>
      <w:r w:rsidR="00EA03A7" w:rsidRPr="00D42073">
        <w:rPr>
          <w:rFonts w:ascii="Times New Roman" w:hAnsi="Times New Roman" w:cs="Times New Roman"/>
          <w:lang w:val="en-US"/>
        </w:rPr>
        <w:t>Alpert, Alpert,</w:t>
      </w:r>
      <w:r w:rsidR="00EA03A7">
        <w:rPr>
          <w:rFonts w:ascii="Times New Roman" w:hAnsi="Times New Roman" w:cs="Times New Roman"/>
          <w:lang w:val="en-US"/>
        </w:rPr>
        <w:t xml:space="preserve"> &amp; Maltz, </w:t>
      </w:r>
      <w:r w:rsidRPr="0061105E">
        <w:rPr>
          <w:rFonts w:ascii="Times New Roman" w:hAnsi="Times New Roman" w:cs="Times New Roman"/>
          <w:lang w:val="en-US"/>
        </w:rPr>
        <w:t>2005</w:t>
      </w:r>
      <w:r>
        <w:rPr>
          <w:rFonts w:ascii="Times New Roman" w:hAnsi="Times New Roman" w:cs="Times New Roman"/>
          <w:lang w:val="en-US"/>
        </w:rPr>
        <w:t xml:space="preserve">), positive beliefs about the product </w:t>
      </w:r>
      <w:r w:rsidRPr="0061105E">
        <w:rPr>
          <w:rFonts w:ascii="Times New Roman" w:hAnsi="Times New Roman" w:cs="Times New Roman"/>
          <w:lang w:val="en-US"/>
        </w:rPr>
        <w:t>(</w:t>
      </w:r>
      <w:r>
        <w:rPr>
          <w:rFonts w:ascii="Times New Roman" w:hAnsi="Times New Roman" w:cs="Times New Roman"/>
          <w:lang w:val="en-US"/>
        </w:rPr>
        <w:t xml:space="preserve">e.g., </w:t>
      </w:r>
      <w:r w:rsidRPr="0061105E">
        <w:rPr>
          <w:rFonts w:ascii="Times New Roman" w:hAnsi="Times New Roman" w:cs="Times New Roman"/>
          <w:lang w:val="en-US"/>
        </w:rPr>
        <w:t>Middlestadt, Fishbein,</w:t>
      </w:r>
      <w:r>
        <w:rPr>
          <w:rFonts w:ascii="Times New Roman" w:hAnsi="Times New Roman" w:cs="Times New Roman"/>
          <w:lang w:val="en-US"/>
        </w:rPr>
        <w:t xml:space="preserve"> &amp; Chan, 1994), behavioral priming (</w:t>
      </w:r>
      <w:r w:rsidR="00EA03A7" w:rsidRPr="005442C8">
        <w:rPr>
          <w:rFonts w:ascii="Times New Roman" w:hAnsi="Times New Roman" w:cs="Times New Roman"/>
          <w:color w:val="000000"/>
          <w:lang w:val="en-US"/>
        </w:rPr>
        <w:t xml:space="preserve">North, Hargreaves, &amp; McKendrick, </w:t>
      </w:r>
      <w:r>
        <w:rPr>
          <w:rFonts w:ascii="Times New Roman" w:hAnsi="Times New Roman" w:cs="Times New Roman"/>
          <w:lang w:val="en-US"/>
        </w:rPr>
        <w:t xml:space="preserve">1999), and enhanced message processing </w:t>
      </w:r>
      <w:r w:rsidRPr="0061105E">
        <w:rPr>
          <w:rFonts w:ascii="Times New Roman" w:hAnsi="Times New Roman" w:cs="Times New Roman"/>
          <w:lang w:val="en-US"/>
        </w:rPr>
        <w:t xml:space="preserve">(MacInnis &amp; Park, 1991; </w:t>
      </w:r>
      <w:r w:rsidR="00EA03A7" w:rsidRPr="00D42073">
        <w:rPr>
          <w:rFonts w:ascii="Times New Roman" w:hAnsi="Times New Roman" w:cs="Times New Roman"/>
          <w:lang w:val="en-US"/>
        </w:rPr>
        <w:t>North, MacKenzie, &amp; Law,</w:t>
      </w:r>
      <w:r w:rsidR="00EA03A7">
        <w:rPr>
          <w:rFonts w:ascii="Times New Roman" w:hAnsi="Times New Roman" w:cs="Times New Roman"/>
          <w:lang w:val="en-US"/>
        </w:rPr>
        <w:t xml:space="preserve"> </w:t>
      </w:r>
      <w:r w:rsidR="00EA03A7" w:rsidRPr="00D42073">
        <w:rPr>
          <w:rFonts w:ascii="Times New Roman" w:hAnsi="Times New Roman" w:cs="Times New Roman"/>
          <w:lang w:val="en-US"/>
        </w:rPr>
        <w:t>2004</w:t>
      </w:r>
      <w:r w:rsidRPr="0061105E">
        <w:rPr>
          <w:rFonts w:ascii="Times New Roman" w:hAnsi="Times New Roman" w:cs="Times New Roman"/>
          <w:lang w:val="en-US"/>
        </w:rPr>
        <w:t>).</w:t>
      </w:r>
      <w:r>
        <w:rPr>
          <w:rFonts w:ascii="Times New Roman" w:hAnsi="Times New Roman" w:cs="Times New Roman"/>
          <w:lang w:val="en-US"/>
        </w:rPr>
        <w:t xml:space="preserve"> </w:t>
      </w:r>
      <w:r w:rsidR="00373665">
        <w:rPr>
          <w:rFonts w:ascii="Times New Roman" w:hAnsi="Times New Roman" w:cs="Times New Roman"/>
          <w:lang w:val="en-US"/>
        </w:rPr>
        <w:lastRenderedPageBreak/>
        <w:t>However</w:t>
      </w:r>
      <w:r w:rsidR="002C1DB3">
        <w:rPr>
          <w:rFonts w:ascii="Times New Roman" w:hAnsi="Times New Roman" w:cs="Times New Roman"/>
          <w:lang w:val="en-US"/>
        </w:rPr>
        <w:t xml:space="preserve">, </w:t>
      </w:r>
      <w:r w:rsidR="00373665">
        <w:rPr>
          <w:rFonts w:ascii="Times New Roman" w:hAnsi="Times New Roman" w:cs="Times New Roman"/>
          <w:lang w:val="en-US"/>
        </w:rPr>
        <w:t>previous</w:t>
      </w:r>
      <w:r w:rsidR="00DE0382">
        <w:rPr>
          <w:rFonts w:ascii="Times New Roman" w:hAnsi="Times New Roman" w:cs="Times New Roman"/>
          <w:lang w:val="en-US"/>
        </w:rPr>
        <w:t xml:space="preserve"> studies</w:t>
      </w:r>
      <w:r w:rsidR="002C1DB3">
        <w:rPr>
          <w:rFonts w:ascii="Times New Roman" w:hAnsi="Times New Roman" w:cs="Times New Roman"/>
          <w:lang w:val="en-US"/>
        </w:rPr>
        <w:t xml:space="preserve"> </w:t>
      </w:r>
      <w:r w:rsidR="006E1B5C">
        <w:rPr>
          <w:rFonts w:ascii="Times New Roman" w:hAnsi="Times New Roman" w:cs="Times New Roman"/>
          <w:lang w:val="en-US"/>
        </w:rPr>
        <w:t xml:space="preserve">have </w:t>
      </w:r>
      <w:r w:rsidR="0093488B">
        <w:rPr>
          <w:rFonts w:ascii="Times New Roman" w:hAnsi="Times New Roman" w:cs="Times New Roman"/>
          <w:lang w:val="en-US"/>
        </w:rPr>
        <w:t xml:space="preserve">not </w:t>
      </w:r>
      <w:r w:rsidR="009A68F1">
        <w:rPr>
          <w:rFonts w:ascii="Times New Roman" w:hAnsi="Times New Roman" w:cs="Times New Roman"/>
          <w:lang w:val="en-US"/>
        </w:rPr>
        <w:t>address</w:t>
      </w:r>
      <w:r w:rsidR="006E1B5C">
        <w:rPr>
          <w:rFonts w:ascii="Times New Roman" w:hAnsi="Times New Roman" w:cs="Times New Roman"/>
          <w:lang w:val="en-US"/>
        </w:rPr>
        <w:t>ed</w:t>
      </w:r>
      <w:r w:rsidR="00DE1170">
        <w:rPr>
          <w:rFonts w:ascii="Times New Roman" w:hAnsi="Times New Roman" w:cs="Times New Roman"/>
          <w:lang w:val="en-US"/>
        </w:rPr>
        <w:t xml:space="preserve"> narrative advertising</w:t>
      </w:r>
      <w:r w:rsidR="0093488B">
        <w:rPr>
          <w:rFonts w:ascii="Times New Roman" w:hAnsi="Times New Roman" w:cs="Times New Roman"/>
          <w:lang w:val="en-US"/>
        </w:rPr>
        <w:t xml:space="preserve"> specifically</w:t>
      </w:r>
      <w:r w:rsidR="00DE1170">
        <w:rPr>
          <w:rFonts w:ascii="Times New Roman" w:hAnsi="Times New Roman" w:cs="Times New Roman"/>
          <w:lang w:val="en-US"/>
        </w:rPr>
        <w:t xml:space="preserve">, </w:t>
      </w:r>
      <w:r w:rsidR="00141F5E">
        <w:rPr>
          <w:rFonts w:ascii="Times New Roman" w:hAnsi="Times New Roman" w:cs="Times New Roman"/>
          <w:lang w:val="en-US"/>
        </w:rPr>
        <w:t xml:space="preserve">or </w:t>
      </w:r>
      <w:r w:rsidR="00DE1170">
        <w:rPr>
          <w:rFonts w:ascii="Times New Roman" w:hAnsi="Times New Roman" w:cs="Times New Roman"/>
          <w:lang w:val="en-US"/>
        </w:rPr>
        <w:t xml:space="preserve">the </w:t>
      </w:r>
      <w:r w:rsidR="00373665">
        <w:rPr>
          <w:rFonts w:ascii="Times New Roman" w:hAnsi="Times New Roman" w:cs="Times New Roman"/>
          <w:lang w:val="en-US"/>
        </w:rPr>
        <w:t>possible</w:t>
      </w:r>
      <w:r w:rsidR="00DE1170">
        <w:rPr>
          <w:rFonts w:ascii="Times New Roman" w:hAnsi="Times New Roman" w:cs="Times New Roman"/>
          <w:lang w:val="en-US"/>
        </w:rPr>
        <w:t xml:space="preserve"> </w:t>
      </w:r>
      <w:r w:rsidR="00DE0382">
        <w:rPr>
          <w:rFonts w:ascii="Times New Roman" w:hAnsi="Times New Roman" w:cs="Times New Roman"/>
          <w:lang w:val="en-US"/>
        </w:rPr>
        <w:t>role of</w:t>
      </w:r>
      <w:r w:rsidR="00DE1170">
        <w:rPr>
          <w:rFonts w:ascii="Times New Roman" w:hAnsi="Times New Roman" w:cs="Times New Roman"/>
          <w:lang w:val="en-US"/>
        </w:rPr>
        <w:t xml:space="preserve"> music </w:t>
      </w:r>
      <w:r w:rsidR="00DE0382">
        <w:rPr>
          <w:rFonts w:ascii="Times New Roman" w:hAnsi="Times New Roman" w:cs="Times New Roman"/>
          <w:lang w:val="en-US"/>
        </w:rPr>
        <w:t>in</w:t>
      </w:r>
      <w:r w:rsidR="00DE1170">
        <w:rPr>
          <w:rFonts w:ascii="Times New Roman" w:hAnsi="Times New Roman" w:cs="Times New Roman"/>
          <w:lang w:val="en-US"/>
        </w:rPr>
        <w:t xml:space="preserve"> psychological transportation.</w:t>
      </w:r>
      <w:r w:rsidR="0093488B">
        <w:rPr>
          <w:rFonts w:ascii="Times New Roman" w:hAnsi="Times New Roman" w:cs="Times New Roman"/>
          <w:lang w:val="en-US"/>
        </w:rPr>
        <w:t xml:space="preserve"> Experimental research has only recently started to address this possibility, and </w:t>
      </w:r>
      <w:r w:rsidR="00373665">
        <w:rPr>
          <w:rFonts w:ascii="Times New Roman" w:hAnsi="Times New Roman" w:cs="Times New Roman"/>
          <w:lang w:val="en-US"/>
        </w:rPr>
        <w:t>the</w:t>
      </w:r>
      <w:r w:rsidR="009A68F1">
        <w:rPr>
          <w:rFonts w:ascii="Times New Roman" w:hAnsi="Times New Roman" w:cs="Times New Roman"/>
          <w:lang w:val="en-US"/>
        </w:rPr>
        <w:t>se new</w:t>
      </w:r>
      <w:r w:rsidR="00373665">
        <w:rPr>
          <w:rFonts w:ascii="Times New Roman" w:hAnsi="Times New Roman" w:cs="Times New Roman"/>
          <w:lang w:val="en-US"/>
        </w:rPr>
        <w:t xml:space="preserve"> findings</w:t>
      </w:r>
      <w:r w:rsidR="0093488B">
        <w:rPr>
          <w:rFonts w:ascii="Times New Roman" w:hAnsi="Times New Roman" w:cs="Times New Roman"/>
          <w:lang w:val="en-US"/>
        </w:rPr>
        <w:t xml:space="preserve"> will be discussed </w:t>
      </w:r>
      <w:r w:rsidR="009A68F1">
        <w:rPr>
          <w:rFonts w:ascii="Times New Roman" w:hAnsi="Times New Roman" w:cs="Times New Roman"/>
          <w:lang w:val="en-US"/>
        </w:rPr>
        <w:t>below</w:t>
      </w:r>
      <w:r w:rsidR="0093488B">
        <w:rPr>
          <w:rFonts w:ascii="Times New Roman" w:hAnsi="Times New Roman" w:cs="Times New Roman"/>
          <w:lang w:val="en-US"/>
        </w:rPr>
        <w:t xml:space="preserve">. </w:t>
      </w:r>
      <w:r w:rsidR="009A68F1">
        <w:rPr>
          <w:rFonts w:ascii="Times New Roman" w:hAnsi="Times New Roman" w:cs="Times New Roman"/>
          <w:lang w:val="en-US"/>
        </w:rPr>
        <w:t xml:space="preserve">First, I will </w:t>
      </w:r>
      <w:r w:rsidR="00373665">
        <w:rPr>
          <w:rFonts w:ascii="Times New Roman" w:hAnsi="Times New Roman" w:cs="Times New Roman"/>
          <w:lang w:val="en-US"/>
        </w:rPr>
        <w:t>discuss</w:t>
      </w:r>
      <w:r w:rsidR="009345D9">
        <w:rPr>
          <w:rFonts w:ascii="Times New Roman" w:hAnsi="Times New Roman" w:cs="Times New Roman"/>
          <w:lang w:val="en-US"/>
        </w:rPr>
        <w:t xml:space="preserve"> </w:t>
      </w:r>
      <w:r w:rsidR="009A68F1">
        <w:rPr>
          <w:rFonts w:ascii="Times New Roman" w:hAnsi="Times New Roman" w:cs="Times New Roman"/>
          <w:lang w:val="en-US"/>
        </w:rPr>
        <w:t>why</w:t>
      </w:r>
      <w:r w:rsidR="00DE0382">
        <w:rPr>
          <w:rFonts w:ascii="Times New Roman" w:hAnsi="Times New Roman" w:cs="Times New Roman"/>
          <w:lang w:val="en-US"/>
        </w:rPr>
        <w:t xml:space="preserve"> music </w:t>
      </w:r>
      <w:r w:rsidR="00373665">
        <w:rPr>
          <w:rFonts w:ascii="Times New Roman" w:hAnsi="Times New Roman" w:cs="Times New Roman"/>
          <w:lang w:val="en-US"/>
        </w:rPr>
        <w:t>may</w:t>
      </w:r>
      <w:r w:rsidR="00DE0382">
        <w:rPr>
          <w:rFonts w:ascii="Times New Roman" w:hAnsi="Times New Roman" w:cs="Times New Roman"/>
          <w:lang w:val="en-US"/>
        </w:rPr>
        <w:t xml:space="preserve"> increase viewers’ transportation into a story. </w:t>
      </w:r>
    </w:p>
    <w:p w14:paraId="508AE9F0" w14:textId="5AD233E9" w:rsidR="009A115E" w:rsidRDefault="00D47740" w:rsidP="005328C2">
      <w:pPr>
        <w:spacing w:line="480" w:lineRule="auto"/>
        <w:ind w:firstLine="708"/>
        <w:rPr>
          <w:rFonts w:ascii="Times New Roman" w:hAnsi="Times New Roman" w:cs="Times New Roman"/>
          <w:lang w:val="en-US"/>
        </w:rPr>
      </w:pPr>
      <w:r>
        <w:rPr>
          <w:rFonts w:ascii="Times New Roman" w:hAnsi="Times New Roman" w:cs="Times New Roman"/>
          <w:lang w:val="en-US"/>
        </w:rPr>
        <w:t>P</w:t>
      </w:r>
      <w:r w:rsidRPr="007F39BD">
        <w:rPr>
          <w:rFonts w:ascii="Times New Roman" w:hAnsi="Times New Roman" w:cs="Times New Roman"/>
          <w:lang w:val="en-US"/>
        </w:rPr>
        <w:t>rovided that the</w:t>
      </w:r>
      <w:r>
        <w:rPr>
          <w:rFonts w:ascii="Times New Roman" w:hAnsi="Times New Roman" w:cs="Times New Roman"/>
          <w:lang w:val="en-US"/>
        </w:rPr>
        <w:t xml:space="preserve"> </w:t>
      </w:r>
      <w:r w:rsidRPr="007F39BD">
        <w:rPr>
          <w:rFonts w:ascii="Times New Roman" w:hAnsi="Times New Roman" w:cs="Times New Roman"/>
          <w:lang w:val="en-US"/>
        </w:rPr>
        <w:t xml:space="preserve">timing and emotional tone of the music </w:t>
      </w:r>
      <w:r>
        <w:rPr>
          <w:rFonts w:ascii="Times New Roman" w:hAnsi="Times New Roman" w:cs="Times New Roman"/>
          <w:lang w:val="en-US"/>
        </w:rPr>
        <w:t>fit</w:t>
      </w:r>
      <w:r w:rsidRPr="007F39BD">
        <w:rPr>
          <w:rFonts w:ascii="Times New Roman" w:hAnsi="Times New Roman" w:cs="Times New Roman"/>
          <w:lang w:val="en-US"/>
        </w:rPr>
        <w:t xml:space="preserve"> the events</w:t>
      </w:r>
      <w:r>
        <w:rPr>
          <w:rFonts w:ascii="Times New Roman" w:hAnsi="Times New Roman" w:cs="Times New Roman"/>
          <w:lang w:val="en-US"/>
        </w:rPr>
        <w:t xml:space="preserve"> </w:t>
      </w:r>
      <w:r w:rsidRPr="007F39BD">
        <w:rPr>
          <w:rFonts w:ascii="Times New Roman" w:hAnsi="Times New Roman" w:cs="Times New Roman"/>
          <w:lang w:val="en-US"/>
        </w:rPr>
        <w:t>unfolding on screen</w:t>
      </w:r>
      <w:r>
        <w:rPr>
          <w:rFonts w:ascii="Times New Roman" w:hAnsi="Times New Roman" w:cs="Times New Roman"/>
          <w:lang w:val="en-US"/>
        </w:rPr>
        <w:t>, music can serve an important role in supporting the emotional impact of a story</w:t>
      </w:r>
      <w:r w:rsidR="002C1DB3">
        <w:rPr>
          <w:rFonts w:ascii="Times New Roman" w:hAnsi="Times New Roman" w:cs="Times New Roman"/>
          <w:lang w:val="en-US"/>
        </w:rPr>
        <w:t>,</w:t>
      </w:r>
      <w:r>
        <w:rPr>
          <w:rFonts w:ascii="Times New Roman" w:hAnsi="Times New Roman" w:cs="Times New Roman"/>
          <w:lang w:val="en-US"/>
        </w:rPr>
        <w:t xml:space="preserve"> for example by augmenting the rising tension, illustrating the meaning of key scenes, and intensifying the climax. </w:t>
      </w:r>
      <w:r w:rsidR="00DE0382">
        <w:rPr>
          <w:rFonts w:ascii="Times New Roman" w:hAnsi="Times New Roman" w:cs="Times New Roman"/>
          <w:lang w:val="en-US"/>
        </w:rPr>
        <w:t>G</w:t>
      </w:r>
      <w:r w:rsidR="00DE1170">
        <w:rPr>
          <w:rFonts w:ascii="Times New Roman" w:hAnsi="Times New Roman" w:cs="Times New Roman"/>
          <w:lang w:val="en-US"/>
        </w:rPr>
        <w:t xml:space="preserve">iven </w:t>
      </w:r>
      <w:r w:rsidR="002C1DB3">
        <w:rPr>
          <w:rFonts w:ascii="Times New Roman" w:hAnsi="Times New Roman" w:cs="Times New Roman"/>
          <w:lang w:val="en-US"/>
        </w:rPr>
        <w:t>the important role of emotion in transportation</w:t>
      </w:r>
      <w:r w:rsidR="00795CD1">
        <w:rPr>
          <w:rFonts w:ascii="Times New Roman" w:hAnsi="Times New Roman" w:cs="Times New Roman"/>
          <w:lang w:val="en-US"/>
        </w:rPr>
        <w:t xml:space="preserve">, </w:t>
      </w:r>
      <w:r>
        <w:rPr>
          <w:rFonts w:ascii="Times New Roman" w:hAnsi="Times New Roman" w:cs="Times New Roman"/>
          <w:lang w:val="en-US"/>
        </w:rPr>
        <w:t xml:space="preserve">the effect </w:t>
      </w:r>
      <w:r w:rsidR="00DE0382">
        <w:rPr>
          <w:rFonts w:ascii="Times New Roman" w:hAnsi="Times New Roman" w:cs="Times New Roman"/>
          <w:lang w:val="en-US"/>
        </w:rPr>
        <w:t>is likely</w:t>
      </w:r>
      <w:r>
        <w:rPr>
          <w:rFonts w:ascii="Times New Roman" w:hAnsi="Times New Roman" w:cs="Times New Roman"/>
          <w:lang w:val="en-US"/>
        </w:rPr>
        <w:t xml:space="preserve"> stronger when the music is emotionally moving rather than not moving</w:t>
      </w:r>
      <w:r w:rsidR="0093488B">
        <w:rPr>
          <w:rFonts w:ascii="Times New Roman" w:hAnsi="Times New Roman" w:cs="Times New Roman"/>
          <w:lang w:val="en-US"/>
        </w:rPr>
        <w:t xml:space="preserve"> (cf. Appel &amp; Richter, 2010; Green &amp; Brock, 2000)</w:t>
      </w:r>
      <w:r>
        <w:rPr>
          <w:rFonts w:ascii="Times New Roman" w:hAnsi="Times New Roman" w:cs="Times New Roman"/>
          <w:lang w:val="en-US"/>
        </w:rPr>
        <w:t xml:space="preserve">. </w:t>
      </w:r>
      <w:r w:rsidR="009A68F1">
        <w:rPr>
          <w:rFonts w:ascii="Times New Roman" w:hAnsi="Times New Roman" w:cs="Times New Roman"/>
          <w:lang w:val="en-US"/>
        </w:rPr>
        <w:t xml:space="preserve">A crucial aspect is that viewers do not detect the background music </w:t>
      </w:r>
      <w:r w:rsidRPr="001416D0">
        <w:rPr>
          <w:rFonts w:ascii="Times New Roman" w:hAnsi="Times New Roman" w:cs="Times New Roman"/>
          <w:lang w:val="en-US"/>
        </w:rPr>
        <w:t>as distinct</w:t>
      </w:r>
      <w:r>
        <w:rPr>
          <w:rFonts w:ascii="Times New Roman" w:hAnsi="Times New Roman" w:cs="Times New Roman"/>
          <w:lang w:val="en-US"/>
        </w:rPr>
        <w:t xml:space="preserve"> from the </w:t>
      </w:r>
      <w:r w:rsidR="00DE0382">
        <w:rPr>
          <w:rFonts w:ascii="Times New Roman" w:hAnsi="Times New Roman" w:cs="Times New Roman"/>
          <w:lang w:val="en-US"/>
        </w:rPr>
        <w:t>visuals</w:t>
      </w:r>
      <w:r w:rsidR="00795CD1">
        <w:rPr>
          <w:rFonts w:ascii="Times New Roman" w:hAnsi="Times New Roman" w:cs="Times New Roman"/>
          <w:lang w:val="en-US"/>
        </w:rPr>
        <w:t xml:space="preserve">; it </w:t>
      </w:r>
      <w:r w:rsidR="002C1DB3">
        <w:rPr>
          <w:rFonts w:ascii="Times New Roman" w:hAnsi="Times New Roman" w:cs="Times New Roman"/>
          <w:lang w:val="en-US"/>
        </w:rPr>
        <w:t>enhances the</w:t>
      </w:r>
      <w:r>
        <w:rPr>
          <w:rFonts w:ascii="Times New Roman" w:hAnsi="Times New Roman" w:cs="Times New Roman"/>
          <w:lang w:val="en-US"/>
        </w:rPr>
        <w:t xml:space="preserve"> experience </w:t>
      </w:r>
      <w:r w:rsidR="002C1DB3">
        <w:rPr>
          <w:rFonts w:ascii="Times New Roman" w:hAnsi="Times New Roman" w:cs="Times New Roman"/>
          <w:lang w:val="en-US"/>
        </w:rPr>
        <w:t xml:space="preserve">of the story </w:t>
      </w:r>
      <w:r>
        <w:rPr>
          <w:rFonts w:ascii="Times New Roman" w:hAnsi="Times New Roman" w:cs="Times New Roman"/>
          <w:lang w:val="en-US"/>
        </w:rPr>
        <w:t xml:space="preserve">by blending into the </w:t>
      </w:r>
      <w:r w:rsidR="002C1DB3">
        <w:rPr>
          <w:rFonts w:ascii="Times New Roman" w:hAnsi="Times New Roman" w:cs="Times New Roman"/>
          <w:lang w:val="en-US"/>
        </w:rPr>
        <w:t>visuals</w:t>
      </w:r>
      <w:r>
        <w:rPr>
          <w:rFonts w:ascii="Times New Roman" w:hAnsi="Times New Roman" w:cs="Times New Roman"/>
          <w:lang w:val="en-US"/>
        </w:rPr>
        <w:t xml:space="preserve"> </w:t>
      </w:r>
      <w:r w:rsidRPr="001416D0">
        <w:rPr>
          <w:rFonts w:ascii="Times New Roman" w:hAnsi="Times New Roman" w:cs="Times New Roman"/>
          <w:lang w:val="en-US"/>
        </w:rPr>
        <w:t>(</w:t>
      </w:r>
      <w:r>
        <w:rPr>
          <w:rFonts w:ascii="Times New Roman" w:hAnsi="Times New Roman" w:cs="Times New Roman"/>
          <w:lang w:val="en-US"/>
        </w:rPr>
        <w:t xml:space="preserve">A. J. </w:t>
      </w:r>
      <w:r w:rsidRPr="001416D0">
        <w:rPr>
          <w:rFonts w:ascii="Times New Roman" w:hAnsi="Times New Roman" w:cs="Times New Roman"/>
          <w:lang w:val="en-US"/>
        </w:rPr>
        <w:t xml:space="preserve">Cohen, 2001). </w:t>
      </w:r>
      <w:r w:rsidR="00DE0382">
        <w:rPr>
          <w:rFonts w:ascii="Times New Roman" w:hAnsi="Times New Roman" w:cs="Times New Roman"/>
          <w:lang w:val="en-US"/>
        </w:rPr>
        <w:t>Consequently</w:t>
      </w:r>
      <w:r w:rsidR="00795CD1">
        <w:rPr>
          <w:rFonts w:ascii="Times New Roman" w:hAnsi="Times New Roman" w:cs="Times New Roman"/>
          <w:lang w:val="en-US"/>
        </w:rPr>
        <w:t xml:space="preserve">, </w:t>
      </w:r>
      <w:r>
        <w:rPr>
          <w:rFonts w:ascii="Times New Roman" w:hAnsi="Times New Roman" w:cs="Times New Roman"/>
          <w:lang w:val="en-US"/>
        </w:rPr>
        <w:t xml:space="preserve">viewers </w:t>
      </w:r>
      <w:r w:rsidR="0093488B">
        <w:rPr>
          <w:rFonts w:ascii="Times New Roman" w:hAnsi="Times New Roman" w:cs="Times New Roman"/>
          <w:lang w:val="en-US"/>
        </w:rPr>
        <w:t>may</w:t>
      </w:r>
      <w:r>
        <w:rPr>
          <w:rFonts w:ascii="Times New Roman" w:hAnsi="Times New Roman" w:cs="Times New Roman"/>
          <w:lang w:val="en-US"/>
        </w:rPr>
        <w:t xml:space="preserve"> misattribute </w:t>
      </w:r>
      <w:r w:rsidR="002C1DB3">
        <w:rPr>
          <w:rFonts w:ascii="Times New Roman" w:hAnsi="Times New Roman" w:cs="Times New Roman"/>
          <w:lang w:val="en-US"/>
        </w:rPr>
        <w:t>the</w:t>
      </w:r>
      <w:r>
        <w:rPr>
          <w:rFonts w:ascii="Times New Roman" w:hAnsi="Times New Roman" w:cs="Times New Roman"/>
          <w:lang w:val="en-US"/>
        </w:rPr>
        <w:t xml:space="preserve"> emotional arousal </w:t>
      </w:r>
      <w:r w:rsidR="002C1DB3">
        <w:rPr>
          <w:rFonts w:ascii="Times New Roman" w:hAnsi="Times New Roman" w:cs="Times New Roman"/>
          <w:lang w:val="en-US"/>
        </w:rPr>
        <w:t>elicited by</w:t>
      </w:r>
      <w:r>
        <w:rPr>
          <w:rFonts w:ascii="Times New Roman" w:hAnsi="Times New Roman" w:cs="Times New Roman"/>
          <w:lang w:val="en-US"/>
        </w:rPr>
        <w:t xml:space="preserve"> moving music to the events occurring in the story</w:t>
      </w:r>
      <w:r w:rsidR="009A115E">
        <w:rPr>
          <w:rFonts w:ascii="Times New Roman" w:hAnsi="Times New Roman" w:cs="Times New Roman"/>
          <w:lang w:val="en-US"/>
        </w:rPr>
        <w:t>.</w:t>
      </w:r>
    </w:p>
    <w:p w14:paraId="0012EF88" w14:textId="7B927649" w:rsidR="00C6700A" w:rsidRDefault="00D47740" w:rsidP="005328C2">
      <w:pPr>
        <w:spacing w:line="480" w:lineRule="auto"/>
        <w:ind w:firstLine="708"/>
        <w:rPr>
          <w:rFonts w:ascii="Times New Roman" w:hAnsi="Times New Roman" w:cs="Times New Roman"/>
          <w:lang w:val="en-US"/>
        </w:rPr>
      </w:pPr>
      <w:r>
        <w:rPr>
          <w:rFonts w:ascii="Times New Roman" w:hAnsi="Times New Roman" w:cs="Times New Roman"/>
          <w:lang w:val="en-US"/>
        </w:rPr>
        <w:t xml:space="preserve">This misattribution </w:t>
      </w:r>
      <w:r w:rsidR="00DE0382">
        <w:rPr>
          <w:rFonts w:ascii="Times New Roman" w:hAnsi="Times New Roman" w:cs="Times New Roman"/>
          <w:lang w:val="en-US"/>
        </w:rPr>
        <w:t xml:space="preserve">of emotional arousal </w:t>
      </w:r>
      <w:r w:rsidR="002C1DB3">
        <w:rPr>
          <w:rFonts w:ascii="Times New Roman" w:hAnsi="Times New Roman" w:cs="Times New Roman"/>
          <w:lang w:val="en-US"/>
        </w:rPr>
        <w:t>from the music to the story</w:t>
      </w:r>
      <w:r>
        <w:rPr>
          <w:rFonts w:ascii="Times New Roman" w:hAnsi="Times New Roman" w:cs="Times New Roman"/>
          <w:lang w:val="en-US"/>
        </w:rPr>
        <w:t xml:space="preserve"> can be </w:t>
      </w:r>
      <w:r w:rsidR="002C1DB3">
        <w:rPr>
          <w:rFonts w:ascii="Times New Roman" w:hAnsi="Times New Roman" w:cs="Times New Roman"/>
          <w:lang w:val="en-US"/>
        </w:rPr>
        <w:t xml:space="preserve">linked to </w:t>
      </w:r>
      <w:r w:rsidR="0008434D">
        <w:rPr>
          <w:rFonts w:ascii="Times New Roman" w:hAnsi="Times New Roman" w:cs="Times New Roman"/>
          <w:lang w:val="en-US"/>
        </w:rPr>
        <w:t>the literature</w:t>
      </w:r>
      <w:r w:rsidR="004B511A">
        <w:rPr>
          <w:rFonts w:ascii="Times New Roman" w:hAnsi="Times New Roman" w:cs="Times New Roman"/>
          <w:lang w:val="en-US"/>
        </w:rPr>
        <w:t xml:space="preserve"> on</w:t>
      </w:r>
      <w:r>
        <w:rPr>
          <w:rFonts w:ascii="Times New Roman" w:hAnsi="Times New Roman" w:cs="Times New Roman"/>
          <w:lang w:val="en-US"/>
        </w:rPr>
        <w:t xml:space="preserve"> ‘excitation transfer’ (Bryant &amp; Miron, </w:t>
      </w:r>
      <w:r w:rsidRPr="001979BB">
        <w:rPr>
          <w:rFonts w:ascii="Times New Roman" w:hAnsi="Times New Roman" w:cs="Times New Roman"/>
          <w:lang w:val="en-US"/>
        </w:rPr>
        <w:t>2003</w:t>
      </w:r>
      <w:r w:rsidR="000242F8">
        <w:rPr>
          <w:rFonts w:ascii="Times New Roman" w:hAnsi="Times New Roman" w:cs="Times New Roman"/>
          <w:lang w:val="en-US"/>
        </w:rPr>
        <w:t xml:space="preserve">). This </w:t>
      </w:r>
      <w:r w:rsidR="00C6700A">
        <w:rPr>
          <w:rFonts w:ascii="Times New Roman" w:hAnsi="Times New Roman" w:cs="Times New Roman"/>
          <w:lang w:val="en-US"/>
        </w:rPr>
        <w:t xml:space="preserve">research </w:t>
      </w:r>
      <w:r>
        <w:rPr>
          <w:rFonts w:ascii="Times New Roman" w:hAnsi="Times New Roman" w:cs="Times New Roman"/>
          <w:lang w:val="en-US"/>
        </w:rPr>
        <w:t>shows that the emotional arousal elicited by</w:t>
      </w:r>
      <w:r w:rsidRPr="001979BB">
        <w:rPr>
          <w:rFonts w:ascii="Times New Roman" w:hAnsi="Times New Roman" w:cs="Times New Roman"/>
          <w:lang w:val="en-US"/>
        </w:rPr>
        <w:t xml:space="preserve"> one stimulus </w:t>
      </w:r>
      <w:r>
        <w:rPr>
          <w:rFonts w:ascii="Times New Roman" w:hAnsi="Times New Roman" w:cs="Times New Roman"/>
          <w:lang w:val="en-US"/>
        </w:rPr>
        <w:t>can</w:t>
      </w:r>
      <w:r w:rsidRPr="001979BB">
        <w:rPr>
          <w:rFonts w:ascii="Times New Roman" w:hAnsi="Times New Roman" w:cs="Times New Roman"/>
          <w:lang w:val="en-US"/>
        </w:rPr>
        <w:t xml:space="preserve"> </w:t>
      </w:r>
      <w:r>
        <w:rPr>
          <w:rFonts w:ascii="Times New Roman" w:hAnsi="Times New Roman" w:cs="Times New Roman"/>
          <w:lang w:val="en-US"/>
        </w:rPr>
        <w:t xml:space="preserve">be misattributed to another stimulus, particularly when the source of arousal is unclear </w:t>
      </w:r>
      <w:r w:rsidRPr="001979BB">
        <w:rPr>
          <w:rFonts w:ascii="Times New Roman" w:hAnsi="Times New Roman" w:cs="Times New Roman"/>
          <w:lang w:val="en-US"/>
        </w:rPr>
        <w:t>(Bryant &amp; Miron, 2003).</w:t>
      </w:r>
      <w:r>
        <w:rPr>
          <w:rFonts w:ascii="Times New Roman" w:hAnsi="Times New Roman" w:cs="Times New Roman"/>
          <w:lang w:val="en-US"/>
        </w:rPr>
        <w:t xml:space="preserve"> </w:t>
      </w:r>
      <w:r w:rsidR="001D66E4">
        <w:rPr>
          <w:rFonts w:ascii="Times New Roman" w:hAnsi="Times New Roman" w:cs="Times New Roman"/>
          <w:lang w:val="en-US"/>
        </w:rPr>
        <w:t xml:space="preserve">The theory </w:t>
      </w:r>
      <w:r w:rsidR="002F67EE">
        <w:rPr>
          <w:rFonts w:ascii="Times New Roman" w:hAnsi="Times New Roman" w:cs="Times New Roman"/>
          <w:lang w:val="en-US"/>
        </w:rPr>
        <w:t>of e</w:t>
      </w:r>
      <w:r w:rsidR="002F67EE" w:rsidRPr="001979BB">
        <w:rPr>
          <w:rFonts w:ascii="Times New Roman" w:hAnsi="Times New Roman" w:cs="Times New Roman"/>
          <w:lang w:val="en-US"/>
        </w:rPr>
        <w:t xml:space="preserve">xcitation-transfer </w:t>
      </w:r>
      <w:r w:rsidR="001D66E4">
        <w:rPr>
          <w:rFonts w:ascii="Times New Roman" w:hAnsi="Times New Roman" w:cs="Times New Roman"/>
          <w:lang w:val="en-US"/>
        </w:rPr>
        <w:t xml:space="preserve">has been </w:t>
      </w:r>
      <w:r w:rsidR="0058388C">
        <w:rPr>
          <w:rFonts w:ascii="Times New Roman" w:hAnsi="Times New Roman" w:cs="Times New Roman"/>
          <w:lang w:val="en-US"/>
        </w:rPr>
        <w:t xml:space="preserve">extensively </w:t>
      </w:r>
      <w:r w:rsidR="001D66E4">
        <w:rPr>
          <w:rFonts w:ascii="Times New Roman" w:hAnsi="Times New Roman" w:cs="Times New Roman"/>
          <w:lang w:val="en-US"/>
        </w:rPr>
        <w:t xml:space="preserve">applied to media messages. </w:t>
      </w:r>
      <w:r w:rsidR="002F67EE">
        <w:rPr>
          <w:rFonts w:ascii="Times New Roman" w:hAnsi="Times New Roman" w:cs="Times New Roman"/>
          <w:lang w:val="en-US"/>
        </w:rPr>
        <w:t>For example, i</w:t>
      </w:r>
      <w:r w:rsidR="005112B4">
        <w:rPr>
          <w:rFonts w:ascii="Times New Roman" w:hAnsi="Times New Roman" w:cs="Times New Roman"/>
          <w:lang w:val="en-US"/>
        </w:rPr>
        <w:t xml:space="preserve">n </w:t>
      </w:r>
      <w:r w:rsidR="00486F7C">
        <w:rPr>
          <w:rFonts w:ascii="Times New Roman" w:hAnsi="Times New Roman" w:cs="Times New Roman"/>
          <w:lang w:val="en-US"/>
        </w:rPr>
        <w:t xml:space="preserve">a study </w:t>
      </w:r>
      <w:r w:rsidR="005112B4">
        <w:rPr>
          <w:rFonts w:ascii="Times New Roman" w:hAnsi="Times New Roman" w:cs="Times New Roman"/>
          <w:lang w:val="en-US"/>
        </w:rPr>
        <w:t xml:space="preserve">by </w:t>
      </w:r>
      <w:r w:rsidR="005112B4" w:rsidRPr="005112B4">
        <w:rPr>
          <w:rFonts w:ascii="Times New Roman" w:hAnsi="Times New Roman" w:cs="Times New Roman"/>
          <w:lang w:val="en-US"/>
        </w:rPr>
        <w:t xml:space="preserve">Gorn, Pham, </w:t>
      </w:r>
      <w:r w:rsidR="005112B4">
        <w:rPr>
          <w:rFonts w:ascii="Times New Roman" w:hAnsi="Times New Roman" w:cs="Times New Roman"/>
          <w:lang w:val="en-US"/>
        </w:rPr>
        <w:t>and Sin</w:t>
      </w:r>
      <w:r w:rsidR="005112B4" w:rsidRPr="005112B4">
        <w:rPr>
          <w:rFonts w:ascii="Times New Roman" w:hAnsi="Times New Roman" w:cs="Times New Roman"/>
          <w:lang w:val="en-US"/>
        </w:rPr>
        <w:t xml:space="preserve"> </w:t>
      </w:r>
      <w:r w:rsidR="005112B4">
        <w:rPr>
          <w:rFonts w:ascii="Times New Roman" w:hAnsi="Times New Roman" w:cs="Times New Roman"/>
          <w:lang w:val="en-US"/>
        </w:rPr>
        <w:t xml:space="preserve">(2001) participants watched </w:t>
      </w:r>
      <w:r w:rsidR="002F1912">
        <w:rPr>
          <w:rFonts w:ascii="Times New Roman" w:hAnsi="Times New Roman" w:cs="Times New Roman"/>
          <w:lang w:val="en-US"/>
        </w:rPr>
        <w:t xml:space="preserve">an ad </w:t>
      </w:r>
      <w:r w:rsidR="00492640">
        <w:rPr>
          <w:rFonts w:ascii="Times New Roman" w:hAnsi="Times New Roman" w:cs="Times New Roman"/>
          <w:lang w:val="en-US"/>
        </w:rPr>
        <w:t>with</w:t>
      </w:r>
      <w:r w:rsidR="005112B4">
        <w:rPr>
          <w:rFonts w:ascii="Times New Roman" w:hAnsi="Times New Roman" w:cs="Times New Roman"/>
          <w:lang w:val="en-US"/>
        </w:rPr>
        <w:t xml:space="preserve"> </w:t>
      </w:r>
      <w:r w:rsidR="00395B23">
        <w:rPr>
          <w:rFonts w:ascii="Times New Roman" w:hAnsi="Times New Roman" w:cs="Times New Roman"/>
          <w:lang w:val="en-US"/>
        </w:rPr>
        <w:t xml:space="preserve">a </w:t>
      </w:r>
      <w:r w:rsidR="005112B4">
        <w:rPr>
          <w:rFonts w:ascii="Times New Roman" w:hAnsi="Times New Roman" w:cs="Times New Roman"/>
          <w:lang w:val="en-US"/>
        </w:rPr>
        <w:t xml:space="preserve">clearly positive or negative emotional tone. </w:t>
      </w:r>
      <w:r w:rsidR="0014742F">
        <w:rPr>
          <w:rFonts w:ascii="Times New Roman" w:hAnsi="Times New Roman" w:cs="Times New Roman"/>
          <w:lang w:val="en-US"/>
        </w:rPr>
        <w:t xml:space="preserve">Before watching the ad, participants </w:t>
      </w:r>
      <w:r w:rsidR="0073270C">
        <w:rPr>
          <w:rFonts w:ascii="Times New Roman" w:hAnsi="Times New Roman" w:cs="Times New Roman"/>
          <w:lang w:val="en-US"/>
        </w:rPr>
        <w:t>listened to</w:t>
      </w:r>
      <w:r w:rsidR="00E04831">
        <w:rPr>
          <w:rFonts w:ascii="Times New Roman" w:hAnsi="Times New Roman" w:cs="Times New Roman"/>
          <w:lang w:val="en-US"/>
        </w:rPr>
        <w:t xml:space="preserve"> music that, according to a pilot test, was </w:t>
      </w:r>
      <w:r w:rsidR="005D2944">
        <w:rPr>
          <w:rFonts w:ascii="Times New Roman" w:hAnsi="Times New Roman" w:cs="Times New Roman"/>
          <w:lang w:val="en-US"/>
        </w:rPr>
        <w:t xml:space="preserve">either </w:t>
      </w:r>
      <w:r w:rsidR="00E04831">
        <w:rPr>
          <w:rFonts w:ascii="Times New Roman" w:hAnsi="Times New Roman" w:cs="Times New Roman"/>
          <w:lang w:val="en-US"/>
        </w:rPr>
        <w:t>highly arousing</w:t>
      </w:r>
      <w:r w:rsidR="005D2944">
        <w:rPr>
          <w:rFonts w:ascii="Times New Roman" w:hAnsi="Times New Roman" w:cs="Times New Roman"/>
          <w:lang w:val="en-US"/>
        </w:rPr>
        <w:t xml:space="preserve"> and pleasant</w:t>
      </w:r>
      <w:r w:rsidR="00E04831">
        <w:rPr>
          <w:rFonts w:ascii="Times New Roman" w:hAnsi="Times New Roman" w:cs="Times New Roman"/>
          <w:lang w:val="en-US"/>
        </w:rPr>
        <w:t>, highly arousing</w:t>
      </w:r>
      <w:r w:rsidR="005D2944">
        <w:rPr>
          <w:rFonts w:ascii="Times New Roman" w:hAnsi="Times New Roman" w:cs="Times New Roman"/>
          <w:lang w:val="en-US"/>
        </w:rPr>
        <w:t xml:space="preserve"> and unpleasant</w:t>
      </w:r>
      <w:r w:rsidR="00E04831">
        <w:rPr>
          <w:rFonts w:ascii="Times New Roman" w:hAnsi="Times New Roman" w:cs="Times New Roman"/>
          <w:lang w:val="en-US"/>
        </w:rPr>
        <w:t xml:space="preserve">, </w:t>
      </w:r>
      <w:r w:rsidR="005D2944">
        <w:rPr>
          <w:rFonts w:ascii="Times New Roman" w:hAnsi="Times New Roman" w:cs="Times New Roman"/>
          <w:lang w:val="en-US"/>
        </w:rPr>
        <w:t xml:space="preserve">low arousing and </w:t>
      </w:r>
      <w:r w:rsidR="004F407B">
        <w:rPr>
          <w:rFonts w:ascii="Times New Roman" w:hAnsi="Times New Roman" w:cs="Times New Roman"/>
          <w:lang w:val="en-US"/>
        </w:rPr>
        <w:t xml:space="preserve">pleasant, </w:t>
      </w:r>
      <w:r w:rsidR="00E04831">
        <w:rPr>
          <w:rFonts w:ascii="Times New Roman" w:hAnsi="Times New Roman" w:cs="Times New Roman"/>
          <w:lang w:val="en-US"/>
        </w:rPr>
        <w:t xml:space="preserve">or </w:t>
      </w:r>
      <w:r w:rsidR="005D2944">
        <w:rPr>
          <w:rFonts w:ascii="Times New Roman" w:hAnsi="Times New Roman" w:cs="Times New Roman"/>
          <w:lang w:val="en-US"/>
        </w:rPr>
        <w:t xml:space="preserve">low arousing and </w:t>
      </w:r>
      <w:r w:rsidR="00E04831">
        <w:rPr>
          <w:rFonts w:ascii="Times New Roman" w:hAnsi="Times New Roman" w:cs="Times New Roman"/>
          <w:lang w:val="en-US"/>
        </w:rPr>
        <w:t>unpleasant.</w:t>
      </w:r>
      <w:r w:rsidR="00E04831" w:rsidRPr="00E04831">
        <w:rPr>
          <w:rFonts w:ascii="Times New Roman" w:hAnsi="Times New Roman" w:cs="Times New Roman"/>
          <w:lang w:val="en-US"/>
        </w:rPr>
        <w:t xml:space="preserve"> </w:t>
      </w:r>
      <w:r w:rsidR="00B369FE">
        <w:rPr>
          <w:rFonts w:ascii="Times New Roman" w:hAnsi="Times New Roman" w:cs="Times New Roman"/>
          <w:lang w:val="en-US"/>
        </w:rPr>
        <w:t>The</w:t>
      </w:r>
      <w:r w:rsidR="00E04831">
        <w:rPr>
          <w:rFonts w:ascii="Times New Roman" w:hAnsi="Times New Roman" w:cs="Times New Roman"/>
          <w:lang w:val="en-US"/>
        </w:rPr>
        <w:t xml:space="preserve"> results showed that the</w:t>
      </w:r>
      <w:r w:rsidR="00B369FE">
        <w:rPr>
          <w:rFonts w:ascii="Times New Roman" w:hAnsi="Times New Roman" w:cs="Times New Roman"/>
          <w:lang w:val="en-US"/>
        </w:rPr>
        <w:t xml:space="preserve"> emotional impact of the ad was </w:t>
      </w:r>
      <w:r w:rsidR="00784E9C">
        <w:rPr>
          <w:rFonts w:ascii="Times New Roman" w:hAnsi="Times New Roman" w:cs="Times New Roman"/>
          <w:lang w:val="en-US"/>
        </w:rPr>
        <w:t>stronger</w:t>
      </w:r>
      <w:r w:rsidR="00B369FE">
        <w:rPr>
          <w:rFonts w:ascii="Times New Roman" w:hAnsi="Times New Roman" w:cs="Times New Roman"/>
          <w:lang w:val="en-US"/>
        </w:rPr>
        <w:t xml:space="preserve"> when high</w:t>
      </w:r>
      <w:r w:rsidR="005D2944">
        <w:rPr>
          <w:rFonts w:ascii="Times New Roman" w:hAnsi="Times New Roman" w:cs="Times New Roman"/>
          <w:lang w:val="en-US"/>
        </w:rPr>
        <w:t>ly arousing</w:t>
      </w:r>
      <w:r w:rsidR="00B369FE">
        <w:rPr>
          <w:rFonts w:ascii="Times New Roman" w:hAnsi="Times New Roman" w:cs="Times New Roman"/>
          <w:lang w:val="en-US"/>
        </w:rPr>
        <w:t xml:space="preserve"> music preceded </w:t>
      </w:r>
      <w:r w:rsidR="004264E9">
        <w:rPr>
          <w:rFonts w:ascii="Times New Roman" w:hAnsi="Times New Roman" w:cs="Times New Roman"/>
          <w:lang w:val="en-US"/>
        </w:rPr>
        <w:t>the ad</w:t>
      </w:r>
      <w:r w:rsidR="00B369FE">
        <w:rPr>
          <w:rFonts w:ascii="Times New Roman" w:hAnsi="Times New Roman" w:cs="Times New Roman"/>
          <w:lang w:val="en-US"/>
        </w:rPr>
        <w:t xml:space="preserve"> t</w:t>
      </w:r>
      <w:r w:rsidR="005D2944">
        <w:rPr>
          <w:rFonts w:ascii="Times New Roman" w:hAnsi="Times New Roman" w:cs="Times New Roman"/>
          <w:lang w:val="en-US"/>
        </w:rPr>
        <w:t>han when low-</w:t>
      </w:r>
      <w:r w:rsidR="00B369FE">
        <w:rPr>
          <w:rFonts w:ascii="Times New Roman" w:hAnsi="Times New Roman" w:cs="Times New Roman"/>
          <w:lang w:val="en-US"/>
        </w:rPr>
        <w:t xml:space="preserve">arousal music preceded </w:t>
      </w:r>
      <w:r w:rsidR="004264E9">
        <w:rPr>
          <w:rFonts w:ascii="Times New Roman" w:hAnsi="Times New Roman" w:cs="Times New Roman"/>
          <w:lang w:val="en-US"/>
        </w:rPr>
        <w:t>the ad</w:t>
      </w:r>
      <w:r w:rsidR="00475814">
        <w:rPr>
          <w:rFonts w:ascii="Times New Roman" w:hAnsi="Times New Roman" w:cs="Times New Roman"/>
          <w:lang w:val="en-US"/>
        </w:rPr>
        <w:t>. Interestingly, this effect was found</w:t>
      </w:r>
      <w:r w:rsidR="000242F8">
        <w:rPr>
          <w:rFonts w:ascii="Times New Roman" w:hAnsi="Times New Roman" w:cs="Times New Roman"/>
          <w:lang w:val="en-US"/>
        </w:rPr>
        <w:t xml:space="preserve"> independent of </w:t>
      </w:r>
      <w:r w:rsidR="00AD25E5">
        <w:rPr>
          <w:rFonts w:ascii="Times New Roman" w:hAnsi="Times New Roman" w:cs="Times New Roman"/>
          <w:lang w:val="en-US"/>
        </w:rPr>
        <w:t xml:space="preserve">whether the </w:t>
      </w:r>
      <w:r w:rsidR="000242F8">
        <w:rPr>
          <w:rFonts w:ascii="Times New Roman" w:hAnsi="Times New Roman" w:cs="Times New Roman"/>
          <w:lang w:val="en-US"/>
        </w:rPr>
        <w:t>emotional tone</w:t>
      </w:r>
      <w:r w:rsidR="00AD25E5">
        <w:rPr>
          <w:rFonts w:ascii="Times New Roman" w:hAnsi="Times New Roman" w:cs="Times New Roman"/>
          <w:lang w:val="en-US"/>
        </w:rPr>
        <w:t xml:space="preserve"> of the music fitted the </w:t>
      </w:r>
      <w:r w:rsidR="00475814">
        <w:rPr>
          <w:rFonts w:ascii="Times New Roman" w:hAnsi="Times New Roman" w:cs="Times New Roman"/>
          <w:lang w:val="en-US"/>
        </w:rPr>
        <w:t>emotional tone of the ad or not</w:t>
      </w:r>
      <w:r w:rsidR="00AD25E5">
        <w:rPr>
          <w:rFonts w:ascii="Times New Roman" w:hAnsi="Times New Roman" w:cs="Times New Roman"/>
          <w:lang w:val="en-US"/>
        </w:rPr>
        <w:t>.</w:t>
      </w:r>
      <w:r w:rsidR="00475814">
        <w:rPr>
          <w:rFonts w:ascii="Times New Roman" w:hAnsi="Times New Roman" w:cs="Times New Roman"/>
          <w:lang w:val="en-US"/>
        </w:rPr>
        <w:t xml:space="preserve"> Thus, highly arousing </w:t>
      </w:r>
      <w:r w:rsidR="00475814">
        <w:rPr>
          <w:rFonts w:ascii="Times New Roman" w:hAnsi="Times New Roman" w:cs="Times New Roman"/>
          <w:lang w:val="en-US"/>
        </w:rPr>
        <w:lastRenderedPageBreak/>
        <w:t xml:space="preserve">pleasant and unpleasant </w:t>
      </w:r>
      <w:r w:rsidR="000B1E56">
        <w:rPr>
          <w:rFonts w:ascii="Times New Roman" w:hAnsi="Times New Roman" w:cs="Times New Roman"/>
          <w:lang w:val="en-US"/>
        </w:rPr>
        <w:t>music were equally effective in incr</w:t>
      </w:r>
      <w:r w:rsidR="0020544A">
        <w:rPr>
          <w:rFonts w:ascii="Times New Roman" w:hAnsi="Times New Roman" w:cs="Times New Roman"/>
          <w:lang w:val="en-US"/>
        </w:rPr>
        <w:t>easing the emotional impact of the</w:t>
      </w:r>
      <w:r w:rsidR="000B1E56">
        <w:rPr>
          <w:rFonts w:ascii="Times New Roman" w:hAnsi="Times New Roman" w:cs="Times New Roman"/>
          <w:lang w:val="en-US"/>
        </w:rPr>
        <w:t xml:space="preserve"> positively</w:t>
      </w:r>
      <w:r w:rsidR="00486F7C">
        <w:rPr>
          <w:rFonts w:ascii="Times New Roman" w:hAnsi="Times New Roman" w:cs="Times New Roman"/>
          <w:lang w:val="en-US"/>
        </w:rPr>
        <w:t>-</w:t>
      </w:r>
      <w:r w:rsidR="000B1E56">
        <w:rPr>
          <w:rFonts w:ascii="Times New Roman" w:hAnsi="Times New Roman" w:cs="Times New Roman"/>
          <w:lang w:val="en-US"/>
        </w:rPr>
        <w:t xml:space="preserve">toned ad (and </w:t>
      </w:r>
      <w:r w:rsidR="000834E0">
        <w:rPr>
          <w:rFonts w:ascii="Times New Roman" w:hAnsi="Times New Roman" w:cs="Times New Roman"/>
          <w:lang w:val="en-US"/>
        </w:rPr>
        <w:t xml:space="preserve">the </w:t>
      </w:r>
      <w:r w:rsidR="0020544A">
        <w:rPr>
          <w:rFonts w:ascii="Times New Roman" w:hAnsi="Times New Roman" w:cs="Times New Roman"/>
          <w:lang w:val="en-US"/>
        </w:rPr>
        <w:t>same applied to</w:t>
      </w:r>
      <w:r w:rsidR="000B1E56">
        <w:rPr>
          <w:rFonts w:ascii="Times New Roman" w:hAnsi="Times New Roman" w:cs="Times New Roman"/>
          <w:lang w:val="en-US"/>
        </w:rPr>
        <w:t xml:space="preserve"> the negatively</w:t>
      </w:r>
      <w:r w:rsidR="00486F7C">
        <w:rPr>
          <w:rFonts w:ascii="Times New Roman" w:hAnsi="Times New Roman" w:cs="Times New Roman"/>
          <w:lang w:val="en-US"/>
        </w:rPr>
        <w:t>-</w:t>
      </w:r>
      <w:r w:rsidR="000B1E56">
        <w:rPr>
          <w:rFonts w:ascii="Times New Roman" w:hAnsi="Times New Roman" w:cs="Times New Roman"/>
          <w:lang w:val="en-US"/>
        </w:rPr>
        <w:t>toned ad).</w:t>
      </w:r>
    </w:p>
    <w:p w14:paraId="210E9B3A" w14:textId="28CB4DD7" w:rsidR="00457229" w:rsidRDefault="0073270C" w:rsidP="005328C2">
      <w:pPr>
        <w:spacing w:line="480" w:lineRule="auto"/>
        <w:ind w:firstLine="708"/>
        <w:rPr>
          <w:rFonts w:ascii="Times New Roman" w:hAnsi="Times New Roman" w:cs="Times New Roman"/>
          <w:lang w:val="en-US"/>
        </w:rPr>
      </w:pPr>
      <w:r>
        <w:rPr>
          <w:rFonts w:ascii="Times New Roman" w:hAnsi="Times New Roman" w:cs="Times New Roman"/>
          <w:lang w:val="en-US"/>
        </w:rPr>
        <w:t xml:space="preserve">When applied to moving music in narrative advertising, these results imply that </w:t>
      </w:r>
      <w:r w:rsidR="004264E9">
        <w:rPr>
          <w:rFonts w:ascii="Times New Roman" w:hAnsi="Times New Roman" w:cs="Times New Roman"/>
          <w:lang w:val="en-US"/>
        </w:rPr>
        <w:t xml:space="preserve">emotionally </w:t>
      </w:r>
      <w:r w:rsidR="0020544A">
        <w:rPr>
          <w:rFonts w:ascii="Times New Roman" w:hAnsi="Times New Roman" w:cs="Times New Roman"/>
          <w:lang w:val="en-US"/>
        </w:rPr>
        <w:t>moving music (</w:t>
      </w:r>
      <w:r w:rsidR="00B21080">
        <w:rPr>
          <w:rFonts w:ascii="Times New Roman" w:hAnsi="Times New Roman" w:cs="Times New Roman"/>
          <w:lang w:val="en-US"/>
        </w:rPr>
        <w:t xml:space="preserve">given its highly arousing nature) </w:t>
      </w:r>
      <w:r>
        <w:rPr>
          <w:rFonts w:ascii="Times New Roman" w:hAnsi="Times New Roman" w:cs="Times New Roman"/>
          <w:lang w:val="en-US"/>
        </w:rPr>
        <w:t>should inc</w:t>
      </w:r>
      <w:r w:rsidR="003451AE">
        <w:rPr>
          <w:rFonts w:ascii="Times New Roman" w:hAnsi="Times New Roman" w:cs="Times New Roman"/>
          <w:lang w:val="en-US"/>
        </w:rPr>
        <w:t xml:space="preserve">rease the emotional response to </w:t>
      </w:r>
      <w:r w:rsidR="000834E0">
        <w:rPr>
          <w:rFonts w:ascii="Times New Roman" w:hAnsi="Times New Roman" w:cs="Times New Roman"/>
          <w:lang w:val="en-US"/>
        </w:rPr>
        <w:t>narrative ad</w:t>
      </w:r>
      <w:r w:rsidR="003451AE">
        <w:rPr>
          <w:rFonts w:ascii="Times New Roman" w:hAnsi="Times New Roman" w:cs="Times New Roman"/>
          <w:lang w:val="en-US"/>
        </w:rPr>
        <w:t>s</w:t>
      </w:r>
      <w:r>
        <w:rPr>
          <w:rFonts w:ascii="Times New Roman" w:hAnsi="Times New Roman" w:cs="Times New Roman"/>
          <w:lang w:val="en-US"/>
        </w:rPr>
        <w:t>.</w:t>
      </w:r>
      <w:r w:rsidR="00360D69">
        <w:rPr>
          <w:rFonts w:ascii="Times New Roman" w:hAnsi="Times New Roman" w:cs="Times New Roman"/>
          <w:lang w:val="en-US"/>
        </w:rPr>
        <w:t xml:space="preserve"> </w:t>
      </w:r>
      <w:r w:rsidR="00AD25E5">
        <w:rPr>
          <w:rFonts w:ascii="Times New Roman" w:hAnsi="Times New Roman" w:cs="Times New Roman"/>
          <w:lang w:val="en-US"/>
        </w:rPr>
        <w:t xml:space="preserve">This, in turn, should lead to </w:t>
      </w:r>
      <w:r w:rsidR="000B1E56">
        <w:rPr>
          <w:rFonts w:ascii="Times New Roman" w:hAnsi="Times New Roman" w:cs="Times New Roman"/>
          <w:lang w:val="en-US"/>
        </w:rPr>
        <w:t>more transportation and persuasion.</w:t>
      </w:r>
      <w:r w:rsidR="003451AE">
        <w:rPr>
          <w:rFonts w:ascii="Times New Roman" w:hAnsi="Times New Roman" w:cs="Times New Roman"/>
          <w:lang w:val="en-US"/>
        </w:rPr>
        <w:t xml:space="preserve"> </w:t>
      </w:r>
      <w:r w:rsidR="0020544A">
        <w:rPr>
          <w:rFonts w:ascii="Times New Roman" w:hAnsi="Times New Roman" w:cs="Times New Roman"/>
          <w:lang w:val="en-US"/>
        </w:rPr>
        <w:t>Note, however, that the research on excitation transfer does not completely map onto narrative advertising. A</w:t>
      </w:r>
      <w:r w:rsidR="003451AE">
        <w:rPr>
          <w:rFonts w:ascii="Times New Roman" w:hAnsi="Times New Roman" w:cs="Times New Roman"/>
          <w:lang w:val="en-US"/>
        </w:rPr>
        <w:t xml:space="preserve">lthough the emotional fit between the music and the story </w:t>
      </w:r>
      <w:r w:rsidR="00F95CD4">
        <w:rPr>
          <w:rFonts w:ascii="Times New Roman" w:hAnsi="Times New Roman" w:cs="Times New Roman"/>
          <w:lang w:val="en-US"/>
        </w:rPr>
        <w:t>was found to be unimportant for excitation transfer</w:t>
      </w:r>
      <w:r w:rsidR="003451AE">
        <w:rPr>
          <w:rFonts w:ascii="Times New Roman" w:hAnsi="Times New Roman" w:cs="Times New Roman"/>
          <w:lang w:val="en-US"/>
        </w:rPr>
        <w:t xml:space="preserve">, it </w:t>
      </w:r>
      <w:r w:rsidR="00F95CD4">
        <w:rPr>
          <w:rFonts w:ascii="Times New Roman" w:hAnsi="Times New Roman" w:cs="Times New Roman"/>
          <w:lang w:val="en-US"/>
        </w:rPr>
        <w:t xml:space="preserve">is </w:t>
      </w:r>
      <w:r w:rsidR="0082328E">
        <w:rPr>
          <w:rFonts w:ascii="Times New Roman" w:hAnsi="Times New Roman" w:cs="Times New Roman"/>
          <w:lang w:val="en-US"/>
        </w:rPr>
        <w:t>probably</w:t>
      </w:r>
      <w:r w:rsidR="00F95CD4">
        <w:rPr>
          <w:rFonts w:ascii="Times New Roman" w:hAnsi="Times New Roman" w:cs="Times New Roman"/>
          <w:lang w:val="en-US"/>
        </w:rPr>
        <w:t xml:space="preserve"> highly important</w:t>
      </w:r>
      <w:r w:rsidR="003451AE">
        <w:rPr>
          <w:rFonts w:ascii="Times New Roman" w:hAnsi="Times New Roman" w:cs="Times New Roman"/>
          <w:lang w:val="en-US"/>
        </w:rPr>
        <w:t xml:space="preserve"> </w:t>
      </w:r>
      <w:r w:rsidR="00F95CD4">
        <w:rPr>
          <w:rFonts w:ascii="Times New Roman" w:hAnsi="Times New Roman" w:cs="Times New Roman"/>
          <w:lang w:val="en-US"/>
        </w:rPr>
        <w:t xml:space="preserve">for </w:t>
      </w:r>
      <w:r w:rsidR="00ED415D">
        <w:rPr>
          <w:rFonts w:ascii="Times New Roman" w:hAnsi="Times New Roman" w:cs="Times New Roman"/>
          <w:lang w:val="en-US"/>
        </w:rPr>
        <w:t>music in narrative advertising</w:t>
      </w:r>
      <w:r w:rsidR="003451AE">
        <w:rPr>
          <w:rFonts w:ascii="Times New Roman" w:hAnsi="Times New Roman" w:cs="Times New Roman"/>
          <w:lang w:val="en-US"/>
        </w:rPr>
        <w:t xml:space="preserve">. </w:t>
      </w:r>
      <w:r w:rsidR="00457229">
        <w:rPr>
          <w:rFonts w:ascii="Times New Roman" w:hAnsi="Times New Roman" w:cs="Times New Roman"/>
          <w:lang w:val="en-US"/>
        </w:rPr>
        <w:t>This is because in narrative advertising, the music is typically</w:t>
      </w:r>
      <w:r w:rsidR="00ED415D">
        <w:rPr>
          <w:rFonts w:ascii="Times New Roman" w:hAnsi="Times New Roman" w:cs="Times New Roman"/>
          <w:lang w:val="en-US"/>
        </w:rPr>
        <w:t xml:space="preserve"> heard</w:t>
      </w:r>
      <w:r w:rsidR="00457229">
        <w:rPr>
          <w:rFonts w:ascii="Times New Roman" w:hAnsi="Times New Roman" w:cs="Times New Roman"/>
          <w:lang w:val="en-US"/>
        </w:rPr>
        <w:t xml:space="preserve"> </w:t>
      </w:r>
      <w:r w:rsidR="005D2944">
        <w:rPr>
          <w:rFonts w:ascii="Times New Roman" w:hAnsi="Times New Roman" w:cs="Times New Roman"/>
          <w:i/>
          <w:lang w:val="en-US"/>
        </w:rPr>
        <w:t>during</w:t>
      </w:r>
      <w:r w:rsidR="00395B23">
        <w:rPr>
          <w:rFonts w:ascii="Times New Roman" w:hAnsi="Times New Roman" w:cs="Times New Roman"/>
          <w:lang w:val="en-US"/>
        </w:rPr>
        <w:t xml:space="preserve"> </w:t>
      </w:r>
      <w:r w:rsidR="005D2944">
        <w:rPr>
          <w:rFonts w:ascii="Times New Roman" w:hAnsi="Times New Roman" w:cs="Times New Roman"/>
          <w:lang w:val="en-US"/>
        </w:rPr>
        <w:t xml:space="preserve">ad </w:t>
      </w:r>
      <w:r w:rsidR="00395B23">
        <w:rPr>
          <w:rFonts w:ascii="Times New Roman" w:hAnsi="Times New Roman" w:cs="Times New Roman"/>
          <w:lang w:val="en-US"/>
        </w:rPr>
        <w:t>viewing</w:t>
      </w:r>
      <w:r w:rsidR="00F95CD4">
        <w:rPr>
          <w:rFonts w:ascii="Times New Roman" w:hAnsi="Times New Roman" w:cs="Times New Roman"/>
          <w:lang w:val="en-US"/>
        </w:rPr>
        <w:t xml:space="preserve">, not </w:t>
      </w:r>
      <w:r w:rsidR="00F95CD4" w:rsidRPr="005D2944">
        <w:rPr>
          <w:rFonts w:ascii="Times New Roman" w:hAnsi="Times New Roman" w:cs="Times New Roman"/>
          <w:i/>
          <w:lang w:val="en-US"/>
        </w:rPr>
        <w:t>before</w:t>
      </w:r>
      <w:r w:rsidR="00F95CD4">
        <w:rPr>
          <w:rFonts w:ascii="Times New Roman" w:hAnsi="Times New Roman" w:cs="Times New Roman"/>
          <w:lang w:val="en-US"/>
        </w:rPr>
        <w:t xml:space="preserve"> ad viewing</w:t>
      </w:r>
      <w:r w:rsidR="005D2944">
        <w:rPr>
          <w:rFonts w:ascii="Times New Roman" w:hAnsi="Times New Roman" w:cs="Times New Roman"/>
          <w:lang w:val="en-US"/>
        </w:rPr>
        <w:t>.</w:t>
      </w:r>
      <w:r w:rsidR="00457229">
        <w:rPr>
          <w:rFonts w:ascii="Times New Roman" w:hAnsi="Times New Roman" w:cs="Times New Roman"/>
          <w:lang w:val="en-US"/>
        </w:rPr>
        <w:t xml:space="preserve"> </w:t>
      </w:r>
      <w:r w:rsidR="0020544A">
        <w:rPr>
          <w:rFonts w:ascii="Times New Roman" w:hAnsi="Times New Roman" w:cs="Times New Roman"/>
          <w:lang w:val="en-US"/>
        </w:rPr>
        <w:t>A</w:t>
      </w:r>
      <w:r w:rsidR="00457229">
        <w:rPr>
          <w:rFonts w:ascii="Times New Roman" w:hAnsi="Times New Roman" w:cs="Times New Roman"/>
          <w:lang w:val="en-US"/>
        </w:rPr>
        <w:t xml:space="preserve"> lack of fit between the music and the </w:t>
      </w:r>
      <w:r w:rsidR="0020544A">
        <w:rPr>
          <w:rFonts w:ascii="Times New Roman" w:hAnsi="Times New Roman" w:cs="Times New Roman"/>
          <w:lang w:val="en-US"/>
        </w:rPr>
        <w:t>story</w:t>
      </w:r>
      <w:r w:rsidR="00457229">
        <w:rPr>
          <w:rFonts w:ascii="Times New Roman" w:hAnsi="Times New Roman" w:cs="Times New Roman"/>
          <w:lang w:val="en-US"/>
        </w:rPr>
        <w:t xml:space="preserve"> will then become very salient and </w:t>
      </w:r>
      <w:r w:rsidR="0020544A">
        <w:rPr>
          <w:rFonts w:ascii="Times New Roman" w:hAnsi="Times New Roman" w:cs="Times New Roman"/>
          <w:lang w:val="en-US"/>
        </w:rPr>
        <w:t xml:space="preserve">spoil the holistic experience of the ad. Presumably, then, moving music in narrative advertising needs to fit the emotional tone of the story to increase transportation and persuasion. </w:t>
      </w:r>
      <w:r w:rsidR="007B2CD5">
        <w:rPr>
          <w:rFonts w:ascii="Times New Roman" w:hAnsi="Times New Roman" w:cs="Times New Roman"/>
          <w:lang w:val="en-US"/>
        </w:rPr>
        <w:t xml:space="preserve">This point will be addressed later </w:t>
      </w:r>
      <w:r w:rsidR="0020544A">
        <w:rPr>
          <w:rFonts w:ascii="Times New Roman" w:hAnsi="Times New Roman" w:cs="Times New Roman"/>
          <w:lang w:val="en-US"/>
        </w:rPr>
        <w:t>in the</w:t>
      </w:r>
      <w:r w:rsidR="007B2CD5">
        <w:rPr>
          <w:rFonts w:ascii="Times New Roman" w:hAnsi="Times New Roman" w:cs="Times New Roman"/>
          <w:lang w:val="en-US"/>
        </w:rPr>
        <w:t xml:space="preserve"> chapter</w:t>
      </w:r>
      <w:r w:rsidR="0020544A">
        <w:rPr>
          <w:rFonts w:ascii="Times New Roman" w:hAnsi="Times New Roman" w:cs="Times New Roman"/>
          <w:lang w:val="en-US"/>
        </w:rPr>
        <w:t xml:space="preserve">. </w:t>
      </w:r>
    </w:p>
    <w:p w14:paraId="6A333A18" w14:textId="5161716C" w:rsidR="009503BF" w:rsidRDefault="004B511A" w:rsidP="005328C2">
      <w:pPr>
        <w:spacing w:line="480" w:lineRule="auto"/>
        <w:rPr>
          <w:rFonts w:ascii="Times New Roman" w:hAnsi="Times New Roman" w:cs="Times New Roman"/>
          <w:b/>
          <w:lang w:val="en-US"/>
        </w:rPr>
      </w:pPr>
      <w:r>
        <w:rPr>
          <w:rFonts w:ascii="Times New Roman" w:hAnsi="Times New Roman" w:cs="Times New Roman"/>
          <w:b/>
          <w:lang w:val="en-US"/>
        </w:rPr>
        <w:t>Experimental</w:t>
      </w:r>
      <w:r w:rsidR="00B91A10" w:rsidRPr="004332E2">
        <w:rPr>
          <w:rFonts w:ascii="Times New Roman" w:hAnsi="Times New Roman" w:cs="Times New Roman"/>
          <w:b/>
          <w:lang w:val="en-US"/>
        </w:rPr>
        <w:t xml:space="preserve"> evidence for </w:t>
      </w:r>
      <w:r w:rsidR="00B025DA">
        <w:rPr>
          <w:rFonts w:ascii="Times New Roman" w:hAnsi="Times New Roman" w:cs="Times New Roman"/>
          <w:b/>
          <w:lang w:val="en-US"/>
        </w:rPr>
        <w:t>the role of music in transportation</w:t>
      </w:r>
      <w:r w:rsidR="005328C2">
        <w:rPr>
          <w:rFonts w:ascii="Times New Roman" w:hAnsi="Times New Roman" w:cs="Times New Roman"/>
          <w:b/>
          <w:lang w:val="en-US"/>
        </w:rPr>
        <w:t xml:space="preserve"> in film</w:t>
      </w:r>
    </w:p>
    <w:p w14:paraId="4A48AD65" w14:textId="1A7606AD" w:rsidR="00F564C9" w:rsidRPr="009503BF" w:rsidRDefault="0086368C" w:rsidP="005328C2">
      <w:pPr>
        <w:spacing w:line="480" w:lineRule="auto"/>
        <w:ind w:firstLine="708"/>
        <w:rPr>
          <w:rFonts w:ascii="Times New Roman" w:hAnsi="Times New Roman" w:cs="Times New Roman"/>
          <w:b/>
          <w:lang w:val="en-US"/>
        </w:rPr>
      </w:pPr>
      <w:r>
        <w:rPr>
          <w:rFonts w:ascii="Times New Roman" w:hAnsi="Times New Roman" w:cs="Times New Roman"/>
          <w:lang w:val="en-US"/>
        </w:rPr>
        <w:t xml:space="preserve">Recent studies </w:t>
      </w:r>
      <w:r w:rsidR="0078436D">
        <w:rPr>
          <w:rFonts w:ascii="Times New Roman" w:hAnsi="Times New Roman" w:cs="Times New Roman"/>
          <w:lang w:val="en-US"/>
        </w:rPr>
        <w:t xml:space="preserve">have </w:t>
      </w:r>
      <w:r>
        <w:rPr>
          <w:rFonts w:ascii="Times New Roman" w:hAnsi="Times New Roman" w:cs="Times New Roman"/>
          <w:lang w:val="en-US"/>
        </w:rPr>
        <w:t xml:space="preserve">provided </w:t>
      </w:r>
      <w:r w:rsidR="003A5248">
        <w:rPr>
          <w:rFonts w:ascii="Times New Roman" w:hAnsi="Times New Roman" w:cs="Times New Roman"/>
          <w:lang w:val="en-US"/>
        </w:rPr>
        <w:t>initial</w:t>
      </w:r>
      <w:r w:rsidR="000242F8">
        <w:rPr>
          <w:rFonts w:ascii="Times New Roman" w:hAnsi="Times New Roman" w:cs="Times New Roman"/>
          <w:lang w:val="en-US"/>
        </w:rPr>
        <w:t xml:space="preserve"> </w:t>
      </w:r>
      <w:r>
        <w:rPr>
          <w:rFonts w:ascii="Times New Roman" w:hAnsi="Times New Roman" w:cs="Times New Roman"/>
          <w:lang w:val="en-US"/>
        </w:rPr>
        <w:t xml:space="preserve">evidence for the </w:t>
      </w:r>
      <w:r w:rsidR="00B21080">
        <w:rPr>
          <w:rFonts w:ascii="Times New Roman" w:hAnsi="Times New Roman" w:cs="Times New Roman"/>
          <w:lang w:val="en-US"/>
        </w:rPr>
        <w:t xml:space="preserve">purported </w:t>
      </w:r>
      <w:r w:rsidR="004332E2">
        <w:rPr>
          <w:rFonts w:ascii="Times New Roman" w:hAnsi="Times New Roman" w:cs="Times New Roman"/>
          <w:lang w:val="en-US"/>
        </w:rPr>
        <w:t xml:space="preserve">role of music in </w:t>
      </w:r>
      <w:r w:rsidR="00492640">
        <w:rPr>
          <w:rFonts w:ascii="Times New Roman" w:hAnsi="Times New Roman" w:cs="Times New Roman"/>
          <w:lang w:val="en-US"/>
        </w:rPr>
        <w:t xml:space="preserve">psychological </w:t>
      </w:r>
      <w:r w:rsidR="00B47EAB">
        <w:rPr>
          <w:rFonts w:ascii="Times New Roman" w:hAnsi="Times New Roman" w:cs="Times New Roman"/>
          <w:lang w:val="en-US"/>
        </w:rPr>
        <w:t xml:space="preserve">transportation. </w:t>
      </w:r>
      <w:r w:rsidR="00D26570">
        <w:rPr>
          <w:rFonts w:ascii="Times New Roman" w:hAnsi="Times New Roman" w:cs="Times New Roman"/>
          <w:lang w:val="en-US"/>
        </w:rPr>
        <w:t xml:space="preserve">Some of </w:t>
      </w:r>
      <w:r>
        <w:rPr>
          <w:rFonts w:ascii="Times New Roman" w:hAnsi="Times New Roman" w:cs="Times New Roman"/>
          <w:lang w:val="en-US"/>
        </w:rPr>
        <w:t xml:space="preserve">this </w:t>
      </w:r>
      <w:r w:rsidR="00D26570">
        <w:rPr>
          <w:rFonts w:ascii="Times New Roman" w:hAnsi="Times New Roman" w:cs="Times New Roman"/>
          <w:lang w:val="en-US"/>
        </w:rPr>
        <w:t xml:space="preserve">research </w:t>
      </w:r>
      <w:r>
        <w:rPr>
          <w:rFonts w:ascii="Times New Roman" w:hAnsi="Times New Roman" w:cs="Times New Roman"/>
          <w:lang w:val="en-US"/>
        </w:rPr>
        <w:t>focused</w:t>
      </w:r>
      <w:r w:rsidR="00D26570">
        <w:rPr>
          <w:rFonts w:ascii="Times New Roman" w:hAnsi="Times New Roman" w:cs="Times New Roman"/>
          <w:lang w:val="en-US"/>
        </w:rPr>
        <w:t xml:space="preserve"> </w:t>
      </w:r>
      <w:r>
        <w:rPr>
          <w:rFonts w:ascii="Times New Roman" w:hAnsi="Times New Roman" w:cs="Times New Roman"/>
          <w:lang w:val="en-US"/>
        </w:rPr>
        <w:t xml:space="preserve">on </w:t>
      </w:r>
      <w:r w:rsidRPr="00D26570">
        <w:rPr>
          <w:rFonts w:ascii="Times New Roman" w:hAnsi="Times New Roman" w:cs="Times New Roman"/>
          <w:i/>
          <w:lang w:val="en-US"/>
        </w:rPr>
        <w:t>absorptio</w:t>
      </w:r>
      <w:r>
        <w:rPr>
          <w:rFonts w:ascii="Times New Roman" w:hAnsi="Times New Roman" w:cs="Times New Roman"/>
          <w:i/>
          <w:lang w:val="en-US"/>
        </w:rPr>
        <w:t>n</w:t>
      </w:r>
      <w:r>
        <w:rPr>
          <w:rFonts w:ascii="Times New Roman" w:hAnsi="Times New Roman" w:cs="Times New Roman"/>
          <w:lang w:val="en-US"/>
        </w:rPr>
        <w:t xml:space="preserve">, </w:t>
      </w:r>
      <w:r w:rsidR="00D26570">
        <w:rPr>
          <w:rFonts w:ascii="Times New Roman" w:hAnsi="Times New Roman" w:cs="Times New Roman"/>
          <w:lang w:val="en-US"/>
        </w:rPr>
        <w:t xml:space="preserve">a mechanism </w:t>
      </w:r>
      <w:r w:rsidR="00492640">
        <w:rPr>
          <w:rFonts w:ascii="Times New Roman" w:hAnsi="Times New Roman" w:cs="Times New Roman"/>
          <w:lang w:val="en-US"/>
        </w:rPr>
        <w:t>similar</w:t>
      </w:r>
      <w:r>
        <w:rPr>
          <w:rFonts w:ascii="Times New Roman" w:hAnsi="Times New Roman" w:cs="Times New Roman"/>
          <w:lang w:val="en-US"/>
        </w:rPr>
        <w:t xml:space="preserve"> to transportation</w:t>
      </w:r>
      <w:r w:rsidR="00BA339E">
        <w:rPr>
          <w:rFonts w:ascii="Times New Roman" w:hAnsi="Times New Roman" w:cs="Times New Roman"/>
          <w:lang w:val="en-US"/>
        </w:rPr>
        <w:t xml:space="preserve"> that </w:t>
      </w:r>
      <w:r w:rsidR="003E0A1D">
        <w:rPr>
          <w:rFonts w:ascii="Times New Roman" w:hAnsi="Times New Roman" w:cs="Times New Roman"/>
          <w:lang w:val="en-US"/>
        </w:rPr>
        <w:t xml:space="preserve">is measured with a single item asking viewers how absorbed they were in the film (Cohen, MacMillan, </w:t>
      </w:r>
      <w:r w:rsidR="00BA339E">
        <w:rPr>
          <w:rFonts w:ascii="Times New Roman" w:hAnsi="Times New Roman" w:cs="Times New Roman"/>
          <w:lang w:val="en-US"/>
        </w:rPr>
        <w:t xml:space="preserve">&amp; </w:t>
      </w:r>
      <w:r w:rsidR="003E0A1D">
        <w:rPr>
          <w:rFonts w:ascii="Times New Roman" w:hAnsi="Times New Roman" w:cs="Times New Roman"/>
          <w:lang w:val="en-US"/>
        </w:rPr>
        <w:t xml:space="preserve">Drew, 2006). Cohen and colleagues </w:t>
      </w:r>
      <w:r w:rsidR="002E42D7">
        <w:rPr>
          <w:rFonts w:ascii="Times New Roman" w:hAnsi="Times New Roman" w:cs="Times New Roman"/>
          <w:lang w:val="en-US"/>
        </w:rPr>
        <w:t xml:space="preserve">used two 1-minute film clips. For each clip, </w:t>
      </w:r>
      <w:r w:rsidR="0078436D">
        <w:rPr>
          <w:rFonts w:ascii="Times New Roman" w:hAnsi="Times New Roman" w:cs="Times New Roman"/>
          <w:lang w:val="en-US"/>
        </w:rPr>
        <w:t xml:space="preserve">three versions were produced: </w:t>
      </w:r>
      <w:r w:rsidR="002E42D7">
        <w:rPr>
          <w:rFonts w:ascii="Times New Roman" w:hAnsi="Times New Roman" w:cs="Times New Roman"/>
          <w:lang w:val="en-US"/>
        </w:rPr>
        <w:t xml:space="preserve">a version with sound effects (sounds matching the scene, e.g., running water, a ticking clock), </w:t>
      </w:r>
      <w:r w:rsidR="00EC67C9">
        <w:rPr>
          <w:rFonts w:ascii="Times New Roman" w:hAnsi="Times New Roman" w:cs="Times New Roman"/>
          <w:lang w:val="en-US"/>
        </w:rPr>
        <w:t xml:space="preserve">a version with </w:t>
      </w:r>
      <w:r w:rsidR="002E42D7">
        <w:rPr>
          <w:rFonts w:ascii="Times New Roman" w:hAnsi="Times New Roman" w:cs="Times New Roman"/>
          <w:lang w:val="en-US"/>
        </w:rPr>
        <w:t xml:space="preserve">speech effects (i.e., dialogue that </w:t>
      </w:r>
      <w:r w:rsidR="004264E9">
        <w:rPr>
          <w:rFonts w:ascii="Times New Roman" w:hAnsi="Times New Roman" w:cs="Times New Roman"/>
          <w:lang w:val="en-US"/>
        </w:rPr>
        <w:t>could</w:t>
      </w:r>
      <w:r w:rsidR="002E42D7">
        <w:rPr>
          <w:rFonts w:ascii="Times New Roman" w:hAnsi="Times New Roman" w:cs="Times New Roman"/>
          <w:lang w:val="en-US"/>
        </w:rPr>
        <w:t xml:space="preserve"> be attributed to the characters </w:t>
      </w:r>
      <w:r w:rsidR="004264E9">
        <w:rPr>
          <w:rFonts w:ascii="Times New Roman" w:hAnsi="Times New Roman" w:cs="Times New Roman"/>
          <w:lang w:val="en-US"/>
        </w:rPr>
        <w:t>on</w:t>
      </w:r>
      <w:r w:rsidR="002E42D7">
        <w:rPr>
          <w:rFonts w:ascii="Times New Roman" w:hAnsi="Times New Roman" w:cs="Times New Roman"/>
          <w:lang w:val="en-US"/>
        </w:rPr>
        <w:t xml:space="preserve"> screen), </w:t>
      </w:r>
      <w:r w:rsidR="00EC67C9">
        <w:rPr>
          <w:rFonts w:ascii="Times New Roman" w:hAnsi="Times New Roman" w:cs="Times New Roman"/>
          <w:lang w:val="en-US"/>
        </w:rPr>
        <w:t>and a version with</w:t>
      </w:r>
      <w:r w:rsidR="002E42D7">
        <w:rPr>
          <w:rFonts w:ascii="Times New Roman" w:hAnsi="Times New Roman" w:cs="Times New Roman"/>
          <w:lang w:val="en-US"/>
        </w:rPr>
        <w:t xml:space="preserve"> </w:t>
      </w:r>
      <w:r w:rsidR="00EC67C9">
        <w:rPr>
          <w:rFonts w:ascii="Times New Roman" w:hAnsi="Times New Roman" w:cs="Times New Roman"/>
          <w:lang w:val="en-US"/>
        </w:rPr>
        <w:t xml:space="preserve">a </w:t>
      </w:r>
      <w:r w:rsidR="002E42D7">
        <w:rPr>
          <w:rFonts w:ascii="Times New Roman" w:hAnsi="Times New Roman" w:cs="Times New Roman"/>
          <w:lang w:val="en-US"/>
        </w:rPr>
        <w:t>music</w:t>
      </w:r>
      <w:r w:rsidR="00EC67C9">
        <w:rPr>
          <w:rFonts w:ascii="Times New Roman" w:hAnsi="Times New Roman" w:cs="Times New Roman"/>
          <w:lang w:val="en-US"/>
        </w:rPr>
        <w:t>al soundtrack</w:t>
      </w:r>
      <w:r w:rsidR="002E42D7">
        <w:rPr>
          <w:rFonts w:ascii="Times New Roman" w:hAnsi="Times New Roman" w:cs="Times New Roman"/>
          <w:lang w:val="en-US"/>
        </w:rPr>
        <w:t xml:space="preserve">. </w:t>
      </w:r>
      <w:r w:rsidR="004A4644">
        <w:rPr>
          <w:rFonts w:ascii="Times New Roman" w:hAnsi="Times New Roman" w:cs="Times New Roman"/>
          <w:lang w:val="en-US"/>
        </w:rPr>
        <w:t xml:space="preserve">Each participant only viewed </w:t>
      </w:r>
      <w:r w:rsidR="00981AA3">
        <w:rPr>
          <w:rFonts w:ascii="Times New Roman" w:hAnsi="Times New Roman" w:cs="Times New Roman"/>
          <w:lang w:val="en-US"/>
        </w:rPr>
        <w:t xml:space="preserve">one version of each film clip. </w:t>
      </w:r>
      <w:r w:rsidR="00EC67C9">
        <w:rPr>
          <w:rFonts w:ascii="Times New Roman" w:hAnsi="Times New Roman" w:cs="Times New Roman"/>
          <w:lang w:val="en-US"/>
        </w:rPr>
        <w:t xml:space="preserve">Overall, the results suggested that music </w:t>
      </w:r>
      <w:r w:rsidR="00B47EAB">
        <w:rPr>
          <w:rFonts w:ascii="Times New Roman" w:hAnsi="Times New Roman" w:cs="Times New Roman"/>
          <w:lang w:val="en-US"/>
        </w:rPr>
        <w:t>elicited</w:t>
      </w:r>
      <w:r w:rsidR="00492640">
        <w:rPr>
          <w:rFonts w:ascii="Times New Roman" w:hAnsi="Times New Roman" w:cs="Times New Roman"/>
          <w:lang w:val="en-US"/>
        </w:rPr>
        <w:t xml:space="preserve"> more</w:t>
      </w:r>
      <w:r w:rsidR="00EC67C9">
        <w:rPr>
          <w:rFonts w:ascii="Times New Roman" w:hAnsi="Times New Roman" w:cs="Times New Roman"/>
          <w:lang w:val="en-US"/>
        </w:rPr>
        <w:t xml:space="preserve"> absorption</w:t>
      </w:r>
      <w:r w:rsidR="00492640">
        <w:rPr>
          <w:rFonts w:ascii="Times New Roman" w:hAnsi="Times New Roman" w:cs="Times New Roman"/>
          <w:lang w:val="en-US"/>
        </w:rPr>
        <w:t xml:space="preserve"> than sound effects or speech effect</w:t>
      </w:r>
      <w:r w:rsidR="004264E9">
        <w:rPr>
          <w:rFonts w:ascii="Times New Roman" w:hAnsi="Times New Roman" w:cs="Times New Roman"/>
          <w:lang w:val="en-US"/>
        </w:rPr>
        <w:t>s</w:t>
      </w:r>
      <w:r w:rsidR="00EC67C9">
        <w:rPr>
          <w:rFonts w:ascii="Times New Roman" w:hAnsi="Times New Roman" w:cs="Times New Roman"/>
          <w:lang w:val="en-US"/>
        </w:rPr>
        <w:t xml:space="preserve">, although this effect was only found for </w:t>
      </w:r>
      <w:r>
        <w:rPr>
          <w:rFonts w:ascii="Times New Roman" w:hAnsi="Times New Roman" w:cs="Times New Roman"/>
          <w:lang w:val="en-US"/>
        </w:rPr>
        <w:t>one of the two films</w:t>
      </w:r>
      <w:r w:rsidR="00EC67C9">
        <w:rPr>
          <w:rFonts w:ascii="Times New Roman" w:hAnsi="Times New Roman" w:cs="Times New Roman"/>
          <w:lang w:val="en-US"/>
        </w:rPr>
        <w:t xml:space="preserve">. </w:t>
      </w:r>
    </w:p>
    <w:p w14:paraId="6130CD23" w14:textId="40FBE592" w:rsidR="00C17187" w:rsidRDefault="004A4644" w:rsidP="005328C2">
      <w:pPr>
        <w:spacing w:line="480" w:lineRule="auto"/>
        <w:ind w:firstLine="708"/>
        <w:rPr>
          <w:rFonts w:ascii="Times New Roman" w:hAnsi="Times New Roman" w:cs="Times New Roman"/>
          <w:lang w:val="en-US"/>
        </w:rPr>
      </w:pPr>
      <w:r>
        <w:rPr>
          <w:rFonts w:ascii="Times New Roman" w:hAnsi="Times New Roman" w:cs="Times New Roman"/>
          <w:lang w:val="en-US"/>
        </w:rPr>
        <w:lastRenderedPageBreak/>
        <w:t xml:space="preserve">In another study, </w:t>
      </w:r>
      <w:r w:rsidR="00D77BB6">
        <w:rPr>
          <w:rFonts w:ascii="Times New Roman" w:hAnsi="Times New Roman" w:cs="Times New Roman"/>
          <w:lang w:val="en-US"/>
        </w:rPr>
        <w:t>Cohen and Siau (2008) examined the influence of music on absorption using a behavioral measure. They reasoned tha</w:t>
      </w:r>
      <w:r w:rsidR="00D03E5C">
        <w:rPr>
          <w:rFonts w:ascii="Times New Roman" w:hAnsi="Times New Roman" w:cs="Times New Roman"/>
          <w:lang w:val="en-US"/>
        </w:rPr>
        <w:t>t if appropriate music increases</w:t>
      </w:r>
      <w:r w:rsidR="00D77BB6">
        <w:rPr>
          <w:rFonts w:ascii="Times New Roman" w:hAnsi="Times New Roman" w:cs="Times New Roman"/>
          <w:lang w:val="en-US"/>
        </w:rPr>
        <w:t xml:space="preserve"> viewers’ absorption in a film, </w:t>
      </w:r>
      <w:r w:rsidR="001E0D16">
        <w:rPr>
          <w:rFonts w:ascii="Times New Roman" w:hAnsi="Times New Roman" w:cs="Times New Roman"/>
          <w:lang w:val="en-US"/>
        </w:rPr>
        <w:t>they should be slower and less accurate in detecting</w:t>
      </w:r>
      <w:r w:rsidR="00D77BB6">
        <w:rPr>
          <w:rFonts w:ascii="Times New Roman" w:hAnsi="Times New Roman" w:cs="Times New Roman"/>
          <w:lang w:val="en-US"/>
        </w:rPr>
        <w:t xml:space="preserve"> a stimulus that is extraneous to the film. To test their hypothesis, they embedded </w:t>
      </w:r>
      <w:r w:rsidR="001E0D16">
        <w:rPr>
          <w:rFonts w:ascii="Times New Roman" w:hAnsi="Times New Roman" w:cs="Times New Roman"/>
          <w:lang w:val="en-US"/>
        </w:rPr>
        <w:t xml:space="preserve">20 </w:t>
      </w:r>
      <w:r w:rsidR="00D77BB6">
        <w:rPr>
          <w:rFonts w:ascii="Times New Roman" w:hAnsi="Times New Roman" w:cs="Times New Roman"/>
          <w:lang w:val="en-US"/>
        </w:rPr>
        <w:t>extraneous ‘X’ in the corners of frames of a</w:t>
      </w:r>
      <w:r w:rsidR="00F564C9">
        <w:rPr>
          <w:rFonts w:ascii="Times New Roman" w:hAnsi="Times New Roman" w:cs="Times New Roman"/>
          <w:lang w:val="en-US"/>
        </w:rPr>
        <w:t xml:space="preserve"> </w:t>
      </w:r>
      <w:r w:rsidR="00D77BB6">
        <w:rPr>
          <w:rFonts w:ascii="Times New Roman" w:hAnsi="Times New Roman" w:cs="Times New Roman"/>
          <w:lang w:val="en-US"/>
        </w:rPr>
        <w:t xml:space="preserve">short film. </w:t>
      </w:r>
      <w:r w:rsidR="001E0D16">
        <w:rPr>
          <w:rFonts w:ascii="Times New Roman" w:hAnsi="Times New Roman" w:cs="Times New Roman"/>
          <w:lang w:val="en-US"/>
        </w:rPr>
        <w:t>The film was shown under three conditions: with appropriate music</w:t>
      </w:r>
      <w:r w:rsidR="00666549">
        <w:rPr>
          <w:rFonts w:ascii="Times New Roman" w:hAnsi="Times New Roman" w:cs="Times New Roman"/>
          <w:lang w:val="en-US"/>
        </w:rPr>
        <w:t xml:space="preserve"> (i.e., the original score)</w:t>
      </w:r>
      <w:r w:rsidR="001E0D16">
        <w:rPr>
          <w:rFonts w:ascii="Times New Roman" w:hAnsi="Times New Roman" w:cs="Times New Roman"/>
          <w:lang w:val="en-US"/>
        </w:rPr>
        <w:t xml:space="preserve">, with inappropriate music, and with no music. The film was shown twice, and on the second screening the authors found the expected effect: </w:t>
      </w:r>
      <w:r w:rsidR="00F564C9">
        <w:rPr>
          <w:rFonts w:ascii="Times New Roman" w:hAnsi="Times New Roman" w:cs="Times New Roman"/>
          <w:lang w:val="en-US"/>
        </w:rPr>
        <w:t xml:space="preserve">detection of the X’s slowed down in the appropriate music condition compared to the no-music condition. The inappropriate music condition fell in between, likely because </w:t>
      </w:r>
      <w:r w:rsidR="00B940A7">
        <w:rPr>
          <w:rFonts w:ascii="Times New Roman" w:hAnsi="Times New Roman" w:cs="Times New Roman"/>
          <w:lang w:val="en-US"/>
        </w:rPr>
        <w:t>this</w:t>
      </w:r>
      <w:r w:rsidR="00F564C9">
        <w:rPr>
          <w:rFonts w:ascii="Times New Roman" w:hAnsi="Times New Roman" w:cs="Times New Roman"/>
          <w:lang w:val="en-US"/>
        </w:rPr>
        <w:t xml:space="preserve"> music was appropriate to some parts of the film. </w:t>
      </w:r>
    </w:p>
    <w:p w14:paraId="33D25BC7" w14:textId="489AA6D0" w:rsidR="00826910" w:rsidRDefault="00B940A7" w:rsidP="005328C2">
      <w:pPr>
        <w:spacing w:line="480" w:lineRule="auto"/>
        <w:rPr>
          <w:rFonts w:ascii="Times New Roman" w:hAnsi="Times New Roman" w:cs="Times New Roman"/>
          <w:lang w:val="en-US"/>
        </w:rPr>
      </w:pPr>
      <w:r>
        <w:rPr>
          <w:rFonts w:ascii="Times New Roman" w:hAnsi="Times New Roman" w:cs="Times New Roman"/>
          <w:lang w:val="en-US"/>
        </w:rPr>
        <w:tab/>
        <w:t xml:space="preserve">Costabile and Terman (2013) were the first to test </w:t>
      </w:r>
      <w:r w:rsidR="007655AA">
        <w:rPr>
          <w:rFonts w:ascii="Times New Roman" w:hAnsi="Times New Roman" w:cs="Times New Roman"/>
          <w:lang w:val="en-US"/>
        </w:rPr>
        <w:t>the hypothesis that</w:t>
      </w:r>
      <w:r>
        <w:rPr>
          <w:rFonts w:ascii="Times New Roman" w:hAnsi="Times New Roman" w:cs="Times New Roman"/>
          <w:lang w:val="en-US"/>
        </w:rPr>
        <w:t xml:space="preserve"> </w:t>
      </w:r>
      <w:r w:rsidRPr="00B940A7">
        <w:rPr>
          <w:rFonts w:ascii="Times New Roman" w:hAnsi="Times New Roman" w:cs="Times New Roman"/>
          <w:lang w:val="en-US"/>
        </w:rPr>
        <w:t xml:space="preserve">music increases </w:t>
      </w:r>
      <w:r w:rsidR="00D03E5C">
        <w:rPr>
          <w:rFonts w:ascii="Times New Roman" w:hAnsi="Times New Roman" w:cs="Times New Roman"/>
          <w:lang w:val="en-US"/>
        </w:rPr>
        <w:t xml:space="preserve">psychological </w:t>
      </w:r>
      <w:r w:rsidRPr="00B940A7">
        <w:rPr>
          <w:rFonts w:ascii="Times New Roman" w:hAnsi="Times New Roman" w:cs="Times New Roman"/>
          <w:lang w:val="en-US"/>
        </w:rPr>
        <w:t>transportation</w:t>
      </w:r>
      <w:r w:rsidR="00096C42">
        <w:rPr>
          <w:rFonts w:ascii="Times New Roman" w:hAnsi="Times New Roman" w:cs="Times New Roman"/>
          <w:lang w:val="en-US"/>
        </w:rPr>
        <w:t xml:space="preserve"> into film</w:t>
      </w:r>
      <w:r w:rsidRPr="00B940A7">
        <w:rPr>
          <w:rFonts w:ascii="Times New Roman" w:hAnsi="Times New Roman" w:cs="Times New Roman"/>
          <w:lang w:val="en-US"/>
        </w:rPr>
        <w:t>.</w:t>
      </w:r>
      <w:r w:rsidR="00EE08DB">
        <w:rPr>
          <w:rFonts w:ascii="Times New Roman" w:hAnsi="Times New Roman" w:cs="Times New Roman"/>
          <w:lang w:val="en-US"/>
        </w:rPr>
        <w:t xml:space="preserve"> </w:t>
      </w:r>
      <w:r w:rsidR="00B53AAE">
        <w:rPr>
          <w:rFonts w:ascii="Times New Roman" w:hAnsi="Times New Roman" w:cs="Times New Roman"/>
          <w:lang w:val="en-US"/>
        </w:rPr>
        <w:t>For advertising purposes, it was very interesting</w:t>
      </w:r>
      <w:r w:rsidR="00EE08DB">
        <w:rPr>
          <w:rFonts w:ascii="Times New Roman" w:hAnsi="Times New Roman" w:cs="Times New Roman"/>
          <w:lang w:val="en-US"/>
        </w:rPr>
        <w:t xml:space="preserve"> that the authors went on to examine how this increased level of transportation affected viewers’ beliefs and attitudes </w:t>
      </w:r>
      <w:r w:rsidR="00B82A14">
        <w:rPr>
          <w:rFonts w:ascii="Times New Roman" w:hAnsi="Times New Roman" w:cs="Times New Roman"/>
          <w:lang w:val="en-US"/>
        </w:rPr>
        <w:t>towards</w:t>
      </w:r>
      <w:r w:rsidR="00EE08DB">
        <w:rPr>
          <w:rFonts w:ascii="Times New Roman" w:hAnsi="Times New Roman" w:cs="Times New Roman"/>
          <w:lang w:val="en-US"/>
        </w:rPr>
        <w:t xml:space="preserve"> the protagonist and the events in the film. </w:t>
      </w:r>
      <w:r w:rsidR="00B53AAE">
        <w:rPr>
          <w:rFonts w:ascii="Times New Roman" w:hAnsi="Times New Roman" w:cs="Times New Roman"/>
          <w:lang w:val="en-US"/>
        </w:rPr>
        <w:t>P</w:t>
      </w:r>
      <w:r>
        <w:rPr>
          <w:rFonts w:ascii="Times New Roman" w:hAnsi="Times New Roman" w:cs="Times New Roman"/>
          <w:lang w:val="en-US"/>
        </w:rPr>
        <w:t xml:space="preserve">articipants </w:t>
      </w:r>
      <w:r w:rsidR="00B21080">
        <w:rPr>
          <w:rFonts w:ascii="Times New Roman" w:hAnsi="Times New Roman" w:cs="Times New Roman"/>
          <w:lang w:val="en-US"/>
        </w:rPr>
        <w:t xml:space="preserve">viewed </w:t>
      </w:r>
      <w:r>
        <w:rPr>
          <w:rFonts w:ascii="Times New Roman" w:hAnsi="Times New Roman" w:cs="Times New Roman"/>
          <w:lang w:val="en-US"/>
        </w:rPr>
        <w:t xml:space="preserve">a short film </w:t>
      </w:r>
      <w:r w:rsidR="00D03E5C">
        <w:rPr>
          <w:rFonts w:ascii="Times New Roman" w:hAnsi="Times New Roman" w:cs="Times New Roman"/>
          <w:lang w:val="en-US"/>
        </w:rPr>
        <w:t>depicting</w:t>
      </w:r>
      <w:r w:rsidR="00D72005">
        <w:rPr>
          <w:rFonts w:ascii="Times New Roman" w:hAnsi="Times New Roman" w:cs="Times New Roman"/>
          <w:lang w:val="en-US"/>
        </w:rPr>
        <w:t xml:space="preserve"> </w:t>
      </w:r>
      <w:r w:rsidR="00560C7B">
        <w:rPr>
          <w:rFonts w:ascii="Times New Roman" w:hAnsi="Times New Roman" w:cs="Times New Roman"/>
          <w:lang w:val="en-US"/>
        </w:rPr>
        <w:t xml:space="preserve">a </w:t>
      </w:r>
      <w:r w:rsidR="00D72005">
        <w:rPr>
          <w:rFonts w:ascii="Times New Roman" w:hAnsi="Times New Roman" w:cs="Times New Roman"/>
          <w:lang w:val="en-US"/>
        </w:rPr>
        <w:t xml:space="preserve">woman’s </w:t>
      </w:r>
      <w:r w:rsidR="00862ED7">
        <w:rPr>
          <w:rFonts w:ascii="Times New Roman" w:hAnsi="Times New Roman" w:cs="Times New Roman"/>
          <w:lang w:val="en-US"/>
        </w:rPr>
        <w:t>consideration</w:t>
      </w:r>
      <w:r w:rsidR="00826910">
        <w:rPr>
          <w:rFonts w:ascii="Times New Roman" w:hAnsi="Times New Roman" w:cs="Times New Roman"/>
          <w:lang w:val="en-US"/>
        </w:rPr>
        <w:t xml:space="preserve"> and eventual decision</w:t>
      </w:r>
      <w:r w:rsidR="00D72005">
        <w:rPr>
          <w:rFonts w:ascii="Times New Roman" w:hAnsi="Times New Roman" w:cs="Times New Roman"/>
          <w:lang w:val="en-US"/>
        </w:rPr>
        <w:t xml:space="preserve"> to take her terminally ill husband off life support. </w:t>
      </w:r>
      <w:r w:rsidR="00560C7B">
        <w:rPr>
          <w:rFonts w:ascii="Times New Roman" w:hAnsi="Times New Roman" w:cs="Times New Roman"/>
          <w:lang w:val="en-US"/>
        </w:rPr>
        <w:t xml:space="preserve">Sitting by </w:t>
      </w:r>
      <w:r w:rsidR="004B4439">
        <w:rPr>
          <w:rFonts w:ascii="Times New Roman" w:hAnsi="Times New Roman" w:cs="Times New Roman"/>
          <w:lang w:val="en-US"/>
        </w:rPr>
        <w:t>his</w:t>
      </w:r>
      <w:r w:rsidR="00560C7B">
        <w:rPr>
          <w:rFonts w:ascii="Times New Roman" w:hAnsi="Times New Roman" w:cs="Times New Roman"/>
          <w:lang w:val="en-US"/>
        </w:rPr>
        <w:t xml:space="preserve"> hospital bed, she remembers</w:t>
      </w:r>
      <w:r w:rsidR="00862ED7">
        <w:rPr>
          <w:rFonts w:ascii="Times New Roman" w:hAnsi="Times New Roman" w:cs="Times New Roman"/>
          <w:lang w:val="en-US"/>
        </w:rPr>
        <w:t xml:space="preserve"> how they met, </w:t>
      </w:r>
      <w:r w:rsidR="004B4439">
        <w:rPr>
          <w:rFonts w:ascii="Times New Roman" w:hAnsi="Times New Roman" w:cs="Times New Roman"/>
          <w:lang w:val="en-US"/>
        </w:rPr>
        <w:t>how they courted</w:t>
      </w:r>
      <w:r w:rsidR="00862ED7">
        <w:rPr>
          <w:rFonts w:ascii="Times New Roman" w:hAnsi="Times New Roman" w:cs="Times New Roman"/>
          <w:lang w:val="en-US"/>
        </w:rPr>
        <w:t xml:space="preserve">, and other </w:t>
      </w:r>
      <w:r w:rsidR="00560C7B">
        <w:rPr>
          <w:rFonts w:ascii="Times New Roman" w:hAnsi="Times New Roman" w:cs="Times New Roman"/>
          <w:lang w:val="en-US"/>
        </w:rPr>
        <w:t xml:space="preserve">intimate moments of their loving relationship. </w:t>
      </w:r>
      <w:r w:rsidR="00FE4E44">
        <w:rPr>
          <w:rFonts w:ascii="Times New Roman" w:hAnsi="Times New Roman" w:cs="Times New Roman"/>
          <w:lang w:val="en-US"/>
        </w:rPr>
        <w:t>The film was shown</w:t>
      </w:r>
      <w:r w:rsidR="00D11571">
        <w:rPr>
          <w:rFonts w:ascii="Times New Roman" w:hAnsi="Times New Roman" w:cs="Times New Roman"/>
          <w:lang w:val="en-US"/>
        </w:rPr>
        <w:t xml:space="preserve"> </w:t>
      </w:r>
      <w:r>
        <w:rPr>
          <w:rFonts w:ascii="Times New Roman" w:hAnsi="Times New Roman" w:cs="Times New Roman"/>
          <w:lang w:val="en-US"/>
        </w:rPr>
        <w:t xml:space="preserve">either with the original musical soundtrack or with the soundtrack muted. </w:t>
      </w:r>
      <w:r w:rsidR="00862ED7">
        <w:rPr>
          <w:rFonts w:ascii="Times New Roman" w:hAnsi="Times New Roman" w:cs="Times New Roman"/>
          <w:lang w:val="en-US"/>
        </w:rPr>
        <w:t>In line with the authors’ predictions,</w:t>
      </w:r>
      <w:r w:rsidR="009C6FB1">
        <w:rPr>
          <w:rFonts w:ascii="Times New Roman" w:hAnsi="Times New Roman" w:cs="Times New Roman"/>
          <w:lang w:val="en-US"/>
        </w:rPr>
        <w:t xml:space="preserve"> </w:t>
      </w:r>
      <w:r w:rsidR="00862ED7">
        <w:rPr>
          <w:rFonts w:ascii="Times New Roman" w:hAnsi="Times New Roman" w:cs="Times New Roman"/>
          <w:lang w:val="en-US"/>
        </w:rPr>
        <w:t xml:space="preserve">the </w:t>
      </w:r>
      <w:r w:rsidR="009C6FB1">
        <w:rPr>
          <w:rFonts w:ascii="Times New Roman" w:hAnsi="Times New Roman" w:cs="Times New Roman"/>
          <w:lang w:val="en-US"/>
        </w:rPr>
        <w:t xml:space="preserve">results showed that participants in the music condition were more transported into the story than participants in the control condition. </w:t>
      </w:r>
      <w:r w:rsidR="00B53AAE">
        <w:rPr>
          <w:rFonts w:ascii="Times New Roman" w:hAnsi="Times New Roman" w:cs="Times New Roman"/>
          <w:lang w:val="en-US"/>
        </w:rPr>
        <w:t xml:space="preserve">Crucially, the authors also </w:t>
      </w:r>
      <w:r w:rsidR="00BB096C">
        <w:rPr>
          <w:rFonts w:ascii="Times New Roman" w:hAnsi="Times New Roman" w:cs="Times New Roman"/>
          <w:lang w:val="en-US"/>
        </w:rPr>
        <w:t>found</w:t>
      </w:r>
      <w:r w:rsidR="00A36F83">
        <w:rPr>
          <w:rFonts w:ascii="Times New Roman" w:hAnsi="Times New Roman" w:cs="Times New Roman"/>
          <w:lang w:val="en-US"/>
        </w:rPr>
        <w:t xml:space="preserve"> </w:t>
      </w:r>
      <w:r w:rsidR="00BB096C">
        <w:rPr>
          <w:rFonts w:ascii="Times New Roman" w:hAnsi="Times New Roman" w:cs="Times New Roman"/>
          <w:lang w:val="en-US"/>
        </w:rPr>
        <w:t xml:space="preserve">that </w:t>
      </w:r>
      <w:r w:rsidR="009C6FB1">
        <w:rPr>
          <w:rFonts w:ascii="Times New Roman" w:hAnsi="Times New Roman" w:cs="Times New Roman"/>
          <w:lang w:val="en-US"/>
        </w:rPr>
        <w:t xml:space="preserve">participants in the music condition </w:t>
      </w:r>
      <w:r w:rsidR="00862ED7">
        <w:rPr>
          <w:rFonts w:ascii="Times New Roman" w:hAnsi="Times New Roman" w:cs="Times New Roman"/>
          <w:lang w:val="en-US"/>
        </w:rPr>
        <w:t>wer</w:t>
      </w:r>
      <w:r w:rsidR="00BB096C">
        <w:rPr>
          <w:rFonts w:ascii="Times New Roman" w:hAnsi="Times New Roman" w:cs="Times New Roman"/>
          <w:lang w:val="en-US"/>
        </w:rPr>
        <w:t xml:space="preserve">e more </w:t>
      </w:r>
      <w:r w:rsidR="004B4439">
        <w:rPr>
          <w:rFonts w:ascii="Times New Roman" w:hAnsi="Times New Roman" w:cs="Times New Roman"/>
          <w:lang w:val="en-US"/>
        </w:rPr>
        <w:t>persuaded</w:t>
      </w:r>
      <w:r w:rsidR="00BB096C">
        <w:rPr>
          <w:rFonts w:ascii="Times New Roman" w:hAnsi="Times New Roman" w:cs="Times New Roman"/>
          <w:lang w:val="en-US"/>
        </w:rPr>
        <w:t xml:space="preserve"> by the story than participants in the control condition: they</w:t>
      </w:r>
      <w:r w:rsidR="00862ED7">
        <w:rPr>
          <w:rFonts w:ascii="Times New Roman" w:hAnsi="Times New Roman" w:cs="Times New Roman"/>
          <w:lang w:val="en-US"/>
        </w:rPr>
        <w:t xml:space="preserve"> </w:t>
      </w:r>
      <w:r w:rsidR="009C6FB1">
        <w:rPr>
          <w:rFonts w:ascii="Times New Roman" w:hAnsi="Times New Roman" w:cs="Times New Roman"/>
          <w:lang w:val="en-US"/>
        </w:rPr>
        <w:t xml:space="preserve">had stronger story-consistent beliefs (e.g., that removing someone from life support is acceptable), they liked the protagonist more, and identified </w:t>
      </w:r>
      <w:r w:rsidR="00FE4E44">
        <w:rPr>
          <w:rFonts w:ascii="Times New Roman" w:hAnsi="Times New Roman" w:cs="Times New Roman"/>
          <w:lang w:val="en-US"/>
        </w:rPr>
        <w:t xml:space="preserve">with her </w:t>
      </w:r>
      <w:r w:rsidR="000242F8">
        <w:rPr>
          <w:rFonts w:ascii="Times New Roman" w:hAnsi="Times New Roman" w:cs="Times New Roman"/>
          <w:lang w:val="en-US"/>
        </w:rPr>
        <w:t>more</w:t>
      </w:r>
      <w:r w:rsidR="009C6FB1">
        <w:rPr>
          <w:rFonts w:ascii="Times New Roman" w:hAnsi="Times New Roman" w:cs="Times New Roman"/>
          <w:lang w:val="en-US"/>
        </w:rPr>
        <w:t xml:space="preserve"> than participants in the control condition.</w:t>
      </w:r>
      <w:r w:rsidR="00AE2270">
        <w:rPr>
          <w:rFonts w:ascii="Times New Roman" w:hAnsi="Times New Roman" w:cs="Times New Roman"/>
          <w:lang w:val="en-US"/>
        </w:rPr>
        <w:t xml:space="preserve"> </w:t>
      </w:r>
    </w:p>
    <w:p w14:paraId="6FFE5306" w14:textId="77777777" w:rsidR="00720E12" w:rsidRDefault="00720E12" w:rsidP="005328C2">
      <w:pPr>
        <w:spacing w:line="480" w:lineRule="auto"/>
        <w:rPr>
          <w:rFonts w:ascii="Times New Roman" w:hAnsi="Times New Roman" w:cs="Times New Roman"/>
          <w:lang w:val="en-US"/>
        </w:rPr>
      </w:pPr>
    </w:p>
    <w:p w14:paraId="44E2AC4A" w14:textId="453F3091" w:rsidR="005328C2" w:rsidRPr="005328C2" w:rsidRDefault="005328C2" w:rsidP="005328C2">
      <w:pPr>
        <w:spacing w:line="480" w:lineRule="auto"/>
        <w:rPr>
          <w:rFonts w:ascii="Times New Roman" w:hAnsi="Times New Roman" w:cs="Times New Roman"/>
          <w:b/>
          <w:lang w:val="en-US"/>
        </w:rPr>
      </w:pPr>
      <w:r>
        <w:rPr>
          <w:rFonts w:ascii="Times New Roman" w:hAnsi="Times New Roman" w:cs="Times New Roman"/>
          <w:b/>
          <w:lang w:val="en-US"/>
        </w:rPr>
        <w:lastRenderedPageBreak/>
        <w:t>Experimental</w:t>
      </w:r>
      <w:r w:rsidRPr="004332E2">
        <w:rPr>
          <w:rFonts w:ascii="Times New Roman" w:hAnsi="Times New Roman" w:cs="Times New Roman"/>
          <w:b/>
          <w:lang w:val="en-US"/>
        </w:rPr>
        <w:t xml:space="preserve"> evidence for </w:t>
      </w:r>
      <w:r>
        <w:rPr>
          <w:rFonts w:ascii="Times New Roman" w:hAnsi="Times New Roman" w:cs="Times New Roman"/>
          <w:b/>
          <w:lang w:val="en-US"/>
        </w:rPr>
        <w:t>the role of music in transportation in advertising</w:t>
      </w:r>
    </w:p>
    <w:p w14:paraId="723B2AE6" w14:textId="4728F40D" w:rsidR="005161A6" w:rsidRDefault="00826910" w:rsidP="005328C2">
      <w:pPr>
        <w:spacing w:line="480" w:lineRule="auto"/>
        <w:ind w:firstLine="708"/>
        <w:rPr>
          <w:rFonts w:ascii="Times New Roman" w:hAnsi="Times New Roman" w:cs="Times New Roman"/>
          <w:lang w:val="en-US"/>
        </w:rPr>
      </w:pPr>
      <w:r>
        <w:rPr>
          <w:rFonts w:ascii="Times New Roman" w:hAnsi="Times New Roman" w:cs="Times New Roman"/>
          <w:lang w:val="en-US"/>
        </w:rPr>
        <w:t xml:space="preserve">Although </w:t>
      </w:r>
      <w:r w:rsidR="005328C2" w:rsidRPr="005328C2">
        <w:rPr>
          <w:rFonts w:ascii="Times New Roman" w:hAnsi="Times New Roman" w:cs="Times New Roman"/>
        </w:rPr>
        <w:t>Costabile and Terman</w:t>
      </w:r>
      <w:r w:rsidR="00720E12">
        <w:rPr>
          <w:rFonts w:ascii="Times New Roman" w:hAnsi="Times New Roman" w:cs="Times New Roman"/>
        </w:rPr>
        <w:t>’s</w:t>
      </w:r>
      <w:r w:rsidR="005328C2" w:rsidRPr="005328C2">
        <w:rPr>
          <w:rFonts w:ascii="Times New Roman" w:hAnsi="Times New Roman" w:cs="Times New Roman"/>
        </w:rPr>
        <w:t xml:space="preserve"> (2013) results were found </w:t>
      </w:r>
      <w:r>
        <w:rPr>
          <w:rFonts w:ascii="Times New Roman" w:hAnsi="Times New Roman" w:cs="Times New Roman"/>
          <w:lang w:val="en-US"/>
        </w:rPr>
        <w:t>in the context of film</w:t>
      </w:r>
      <w:r w:rsidR="00675C0F">
        <w:rPr>
          <w:rFonts w:ascii="Times New Roman" w:hAnsi="Times New Roman" w:cs="Times New Roman"/>
          <w:lang w:val="en-US"/>
        </w:rPr>
        <w:t>—</w:t>
      </w:r>
      <w:r>
        <w:rPr>
          <w:rFonts w:ascii="Times New Roman" w:hAnsi="Times New Roman" w:cs="Times New Roman"/>
          <w:lang w:val="en-US"/>
        </w:rPr>
        <w:t>not advertising</w:t>
      </w:r>
      <w:r w:rsidR="00675C0F">
        <w:rPr>
          <w:rFonts w:ascii="Times New Roman" w:hAnsi="Times New Roman" w:cs="Times New Roman"/>
          <w:lang w:val="en-US"/>
        </w:rPr>
        <w:t>—</w:t>
      </w:r>
      <w:r>
        <w:rPr>
          <w:rFonts w:ascii="Times New Roman" w:hAnsi="Times New Roman" w:cs="Times New Roman"/>
          <w:lang w:val="en-US"/>
        </w:rPr>
        <w:t>the</w:t>
      </w:r>
      <w:r w:rsidR="004E7CA6">
        <w:rPr>
          <w:rFonts w:ascii="Times New Roman" w:hAnsi="Times New Roman" w:cs="Times New Roman"/>
          <w:lang w:val="en-US"/>
        </w:rPr>
        <w:t xml:space="preserve">y </w:t>
      </w:r>
      <w:r>
        <w:rPr>
          <w:rFonts w:ascii="Times New Roman" w:hAnsi="Times New Roman" w:cs="Times New Roman"/>
          <w:lang w:val="en-US"/>
        </w:rPr>
        <w:t>provide important clues as to how music may work in narrative ads. The study showed that by increasing transportation into the story, music elicited story-consistent beliefs, attitudes, and identification. Applied to advertising, the results imply that</w:t>
      </w:r>
      <w:r w:rsidR="00940C5E">
        <w:rPr>
          <w:rFonts w:ascii="Times New Roman" w:hAnsi="Times New Roman" w:cs="Times New Roman"/>
          <w:lang w:val="en-US"/>
        </w:rPr>
        <w:t xml:space="preserve"> by increasing transportation,</w:t>
      </w:r>
      <w:r>
        <w:rPr>
          <w:rFonts w:ascii="Times New Roman" w:hAnsi="Times New Roman" w:cs="Times New Roman"/>
          <w:lang w:val="en-US"/>
        </w:rPr>
        <w:t xml:space="preserve"> </w:t>
      </w:r>
      <w:r w:rsidR="005161A6">
        <w:rPr>
          <w:rFonts w:ascii="Times New Roman" w:hAnsi="Times New Roman" w:cs="Times New Roman"/>
          <w:lang w:val="en-US"/>
        </w:rPr>
        <w:t>music</w:t>
      </w:r>
      <w:r>
        <w:rPr>
          <w:rFonts w:ascii="Times New Roman" w:hAnsi="Times New Roman" w:cs="Times New Roman"/>
          <w:lang w:val="en-US"/>
        </w:rPr>
        <w:t xml:space="preserve"> </w:t>
      </w:r>
      <w:r w:rsidR="005161A6">
        <w:rPr>
          <w:rFonts w:ascii="Times New Roman" w:hAnsi="Times New Roman" w:cs="Times New Roman"/>
          <w:lang w:val="en-US"/>
        </w:rPr>
        <w:t xml:space="preserve">may </w:t>
      </w:r>
      <w:r>
        <w:rPr>
          <w:rFonts w:ascii="Times New Roman" w:hAnsi="Times New Roman" w:cs="Times New Roman"/>
          <w:lang w:val="en-US"/>
        </w:rPr>
        <w:t xml:space="preserve">elicit positive beliefs and liking towards the advertised cause or product and identification with the source. </w:t>
      </w:r>
      <w:r w:rsidR="00940C5E">
        <w:rPr>
          <w:rFonts w:ascii="Times New Roman" w:hAnsi="Times New Roman" w:cs="Times New Roman"/>
          <w:lang w:val="en-US"/>
        </w:rPr>
        <w:t>It</w:t>
      </w:r>
      <w:r>
        <w:rPr>
          <w:rFonts w:ascii="Times New Roman" w:hAnsi="Times New Roman" w:cs="Times New Roman"/>
          <w:lang w:val="en-US"/>
        </w:rPr>
        <w:t xml:space="preserve"> may</w:t>
      </w:r>
      <w:r w:rsidR="00940C5E">
        <w:rPr>
          <w:rFonts w:ascii="Times New Roman" w:hAnsi="Times New Roman" w:cs="Times New Roman"/>
          <w:lang w:val="en-US"/>
        </w:rPr>
        <w:t xml:space="preserve"> also</w:t>
      </w:r>
      <w:r>
        <w:rPr>
          <w:rFonts w:ascii="Times New Roman" w:hAnsi="Times New Roman" w:cs="Times New Roman"/>
          <w:lang w:val="en-US"/>
        </w:rPr>
        <w:t xml:space="preserve"> increase </w:t>
      </w:r>
      <w:r w:rsidR="00940C5E">
        <w:rPr>
          <w:rFonts w:ascii="Times New Roman" w:hAnsi="Times New Roman" w:cs="Times New Roman"/>
          <w:lang w:val="en-US"/>
        </w:rPr>
        <w:t>other</w:t>
      </w:r>
      <w:r w:rsidR="00B53AAE">
        <w:rPr>
          <w:rFonts w:ascii="Times New Roman" w:hAnsi="Times New Roman" w:cs="Times New Roman"/>
          <w:lang w:val="en-US"/>
        </w:rPr>
        <w:t xml:space="preserve"> documented </w:t>
      </w:r>
      <w:r w:rsidR="005161A6">
        <w:rPr>
          <w:rFonts w:ascii="Times New Roman" w:hAnsi="Times New Roman" w:cs="Times New Roman"/>
          <w:lang w:val="en-US"/>
        </w:rPr>
        <w:t>effects associated with transportation</w:t>
      </w:r>
      <w:r w:rsidR="00940C5E">
        <w:rPr>
          <w:rFonts w:ascii="Times New Roman" w:hAnsi="Times New Roman" w:cs="Times New Roman"/>
          <w:lang w:val="en-US"/>
        </w:rPr>
        <w:t xml:space="preserve">, such as </w:t>
      </w:r>
      <w:r w:rsidR="005161A6">
        <w:rPr>
          <w:rFonts w:ascii="Times New Roman" w:hAnsi="Times New Roman" w:cs="Times New Roman"/>
          <w:lang w:val="en-US"/>
        </w:rPr>
        <w:t>a reduction of critical thought</w:t>
      </w:r>
      <w:r w:rsidR="00940C5E">
        <w:rPr>
          <w:rFonts w:ascii="Times New Roman" w:hAnsi="Times New Roman" w:cs="Times New Roman"/>
          <w:lang w:val="en-US"/>
        </w:rPr>
        <w:t xml:space="preserve">. </w:t>
      </w:r>
      <w:r w:rsidR="005161A6">
        <w:rPr>
          <w:rFonts w:ascii="Times New Roman" w:hAnsi="Times New Roman" w:cs="Times New Roman"/>
          <w:lang w:val="en-US"/>
        </w:rPr>
        <w:t xml:space="preserve">Moreover, </w:t>
      </w:r>
      <w:r w:rsidR="00B82A14">
        <w:rPr>
          <w:rFonts w:ascii="Times New Roman" w:hAnsi="Times New Roman" w:cs="Times New Roman"/>
          <w:lang w:val="en-US"/>
        </w:rPr>
        <w:t>according to</w:t>
      </w:r>
      <w:r w:rsidR="00940C5E">
        <w:rPr>
          <w:rFonts w:ascii="Times New Roman" w:hAnsi="Times New Roman" w:cs="Times New Roman"/>
          <w:lang w:val="en-US"/>
        </w:rPr>
        <w:t xml:space="preserve"> </w:t>
      </w:r>
      <w:r w:rsidR="005161A6">
        <w:rPr>
          <w:rFonts w:ascii="Times New Roman" w:hAnsi="Times New Roman" w:cs="Times New Roman"/>
          <w:lang w:val="en-US"/>
        </w:rPr>
        <w:t xml:space="preserve">transportation research, </w:t>
      </w:r>
      <w:r w:rsidR="00940C5E">
        <w:rPr>
          <w:rFonts w:ascii="Times New Roman" w:hAnsi="Times New Roman" w:cs="Times New Roman"/>
          <w:lang w:val="en-US"/>
        </w:rPr>
        <w:t>the</w:t>
      </w:r>
      <w:r w:rsidR="00B82A14">
        <w:rPr>
          <w:rFonts w:ascii="Times New Roman" w:hAnsi="Times New Roman" w:cs="Times New Roman"/>
          <w:lang w:val="en-US"/>
        </w:rPr>
        <w:t>se</w:t>
      </w:r>
      <w:r w:rsidR="005161A6">
        <w:rPr>
          <w:rFonts w:ascii="Times New Roman" w:hAnsi="Times New Roman" w:cs="Times New Roman"/>
          <w:lang w:val="en-US"/>
        </w:rPr>
        <w:t xml:space="preserve"> </w:t>
      </w:r>
      <w:r w:rsidR="00940C5E">
        <w:rPr>
          <w:rFonts w:ascii="Times New Roman" w:hAnsi="Times New Roman" w:cs="Times New Roman"/>
          <w:lang w:val="en-US"/>
        </w:rPr>
        <w:t xml:space="preserve">persuasive </w:t>
      </w:r>
      <w:r w:rsidR="005161A6">
        <w:rPr>
          <w:rFonts w:ascii="Times New Roman" w:hAnsi="Times New Roman" w:cs="Times New Roman"/>
          <w:lang w:val="en-US"/>
        </w:rPr>
        <w:t xml:space="preserve">effects should be long-lasting. </w:t>
      </w:r>
    </w:p>
    <w:p w14:paraId="1B49B7A9" w14:textId="445C4D97" w:rsidR="00E96C59" w:rsidRDefault="00940C5E" w:rsidP="005328C2">
      <w:pPr>
        <w:spacing w:line="480" w:lineRule="auto"/>
        <w:ind w:firstLine="708"/>
        <w:rPr>
          <w:rFonts w:ascii="Times New Roman" w:hAnsi="Times New Roman" w:cs="Times New Roman"/>
          <w:lang w:val="en-US"/>
        </w:rPr>
      </w:pPr>
      <w:r>
        <w:rPr>
          <w:rFonts w:ascii="Times New Roman" w:hAnsi="Times New Roman" w:cs="Times New Roman"/>
          <w:lang w:val="en-US"/>
        </w:rPr>
        <w:t xml:space="preserve">An important next step, then, </w:t>
      </w:r>
      <w:r w:rsidR="007655AA">
        <w:rPr>
          <w:rFonts w:ascii="Times New Roman" w:hAnsi="Times New Roman" w:cs="Times New Roman"/>
          <w:lang w:val="en-US"/>
        </w:rPr>
        <w:t>was</w:t>
      </w:r>
      <w:r>
        <w:rPr>
          <w:rFonts w:ascii="Times New Roman" w:hAnsi="Times New Roman" w:cs="Times New Roman"/>
          <w:lang w:val="en-US"/>
        </w:rPr>
        <w:t xml:space="preserve"> to study the effects of music in the context of narrative advertising. </w:t>
      </w:r>
      <w:r w:rsidR="00B53AAE">
        <w:rPr>
          <w:rFonts w:ascii="Times New Roman" w:hAnsi="Times New Roman" w:cs="Times New Roman"/>
          <w:lang w:val="en-US"/>
        </w:rPr>
        <w:t>We conducted one</w:t>
      </w:r>
      <w:r>
        <w:rPr>
          <w:rFonts w:ascii="Times New Roman" w:hAnsi="Times New Roman" w:cs="Times New Roman"/>
          <w:lang w:val="en-US"/>
        </w:rPr>
        <w:t xml:space="preserve"> of the few studies </w:t>
      </w:r>
      <w:r w:rsidR="00B53AAE">
        <w:rPr>
          <w:rFonts w:ascii="Times New Roman" w:hAnsi="Times New Roman" w:cs="Times New Roman"/>
          <w:lang w:val="en-US"/>
        </w:rPr>
        <w:t>addressing</w:t>
      </w:r>
      <w:r>
        <w:rPr>
          <w:rFonts w:ascii="Times New Roman" w:hAnsi="Times New Roman" w:cs="Times New Roman"/>
          <w:lang w:val="en-US"/>
        </w:rPr>
        <w:t xml:space="preserve"> this </w:t>
      </w:r>
      <w:r w:rsidR="00B82A14">
        <w:rPr>
          <w:rFonts w:ascii="Times New Roman" w:hAnsi="Times New Roman" w:cs="Times New Roman"/>
          <w:lang w:val="en-US"/>
        </w:rPr>
        <w:t>issue</w:t>
      </w:r>
      <w:r>
        <w:rPr>
          <w:rFonts w:ascii="Times New Roman" w:hAnsi="Times New Roman" w:cs="Times New Roman"/>
          <w:lang w:val="en-US"/>
        </w:rPr>
        <w:t xml:space="preserve"> </w:t>
      </w:r>
      <w:r w:rsidR="00B53AAE">
        <w:rPr>
          <w:rFonts w:ascii="Times New Roman" w:hAnsi="Times New Roman" w:cs="Times New Roman"/>
          <w:lang w:val="en-US"/>
        </w:rPr>
        <w:t xml:space="preserve">(Strick et al., </w:t>
      </w:r>
      <w:r w:rsidR="007F36D4">
        <w:rPr>
          <w:rFonts w:ascii="Times New Roman" w:hAnsi="Times New Roman" w:cs="Times New Roman"/>
          <w:lang w:val="en-US"/>
        </w:rPr>
        <w:t>2015</w:t>
      </w:r>
      <w:r w:rsidR="00C11E7B">
        <w:rPr>
          <w:rFonts w:ascii="Times New Roman" w:hAnsi="Times New Roman" w:cs="Times New Roman"/>
          <w:lang w:val="en-US"/>
        </w:rPr>
        <w:t>, Experiment 1</w:t>
      </w:r>
      <w:r w:rsidR="007F36D4">
        <w:rPr>
          <w:rFonts w:ascii="Times New Roman" w:hAnsi="Times New Roman" w:cs="Times New Roman"/>
          <w:lang w:val="en-US"/>
        </w:rPr>
        <w:t>).</w:t>
      </w:r>
      <w:r w:rsidR="007075FD">
        <w:rPr>
          <w:rFonts w:ascii="Times New Roman" w:hAnsi="Times New Roman" w:cs="Times New Roman"/>
          <w:lang w:val="en-US"/>
        </w:rPr>
        <w:t xml:space="preserve"> </w:t>
      </w:r>
      <w:r w:rsidR="00B53AAE">
        <w:rPr>
          <w:rFonts w:ascii="Times New Roman" w:hAnsi="Times New Roman" w:cs="Times New Roman"/>
          <w:lang w:val="en-US"/>
        </w:rPr>
        <w:t>We</w:t>
      </w:r>
      <w:r w:rsidR="007655AA">
        <w:rPr>
          <w:rFonts w:ascii="Times New Roman" w:hAnsi="Times New Roman" w:cs="Times New Roman"/>
          <w:lang w:val="en-US"/>
        </w:rPr>
        <w:t xml:space="preserve"> tested the</w:t>
      </w:r>
      <w:r>
        <w:rPr>
          <w:rFonts w:ascii="Times New Roman" w:hAnsi="Times New Roman" w:cs="Times New Roman"/>
          <w:lang w:val="en-US"/>
        </w:rPr>
        <w:t xml:space="preserve"> assumption</w:t>
      </w:r>
      <w:r w:rsidR="007655AA">
        <w:rPr>
          <w:rFonts w:ascii="Times New Roman" w:hAnsi="Times New Roman" w:cs="Times New Roman"/>
          <w:lang w:val="en-US"/>
        </w:rPr>
        <w:t xml:space="preserve"> proposed above</w:t>
      </w:r>
      <w:r w:rsidRPr="00940C5E">
        <w:rPr>
          <w:rFonts w:ascii="Times New Roman" w:hAnsi="Times New Roman" w:cs="Times New Roman"/>
          <w:lang w:val="en-US"/>
        </w:rPr>
        <w:t xml:space="preserve"> that emotionally moving </w:t>
      </w:r>
      <w:r w:rsidR="00E96C59">
        <w:rPr>
          <w:rFonts w:ascii="Times New Roman" w:hAnsi="Times New Roman" w:cs="Times New Roman"/>
          <w:lang w:val="en-US"/>
        </w:rPr>
        <w:t xml:space="preserve">(i.e., highly emotional and chills-evoking) </w:t>
      </w:r>
      <w:r w:rsidRPr="00940C5E">
        <w:rPr>
          <w:rFonts w:ascii="Times New Roman" w:hAnsi="Times New Roman" w:cs="Times New Roman"/>
          <w:lang w:val="en-US"/>
        </w:rPr>
        <w:t xml:space="preserve">music </w:t>
      </w:r>
      <w:r w:rsidR="00E96C59">
        <w:rPr>
          <w:rFonts w:ascii="Times New Roman" w:hAnsi="Times New Roman" w:cs="Times New Roman"/>
          <w:lang w:val="en-US"/>
        </w:rPr>
        <w:t xml:space="preserve">triggers more transportation and persuasion </w:t>
      </w:r>
      <w:r w:rsidRPr="00940C5E">
        <w:rPr>
          <w:rFonts w:ascii="Times New Roman" w:hAnsi="Times New Roman" w:cs="Times New Roman"/>
          <w:lang w:val="en-US"/>
        </w:rPr>
        <w:t>than non-moving music</w:t>
      </w:r>
      <w:r w:rsidR="00E96C59">
        <w:rPr>
          <w:rFonts w:ascii="Times New Roman" w:hAnsi="Times New Roman" w:cs="Times New Roman"/>
          <w:lang w:val="en-US"/>
        </w:rPr>
        <w:t>.</w:t>
      </w:r>
      <w:r w:rsidRPr="00940C5E">
        <w:rPr>
          <w:rFonts w:ascii="Times New Roman" w:hAnsi="Times New Roman" w:cs="Times New Roman"/>
          <w:lang w:val="en-US"/>
        </w:rPr>
        <w:t xml:space="preserve"> </w:t>
      </w:r>
      <w:r w:rsidR="00B53AAE">
        <w:rPr>
          <w:rFonts w:ascii="Times New Roman" w:hAnsi="Times New Roman" w:cs="Times New Roman"/>
          <w:lang w:val="en-US"/>
        </w:rPr>
        <w:t>T</w:t>
      </w:r>
      <w:r w:rsidR="007075FD">
        <w:rPr>
          <w:rFonts w:ascii="Times New Roman" w:hAnsi="Times New Roman" w:cs="Times New Roman"/>
          <w:lang w:val="en-US"/>
        </w:rPr>
        <w:t xml:space="preserve">wo </w:t>
      </w:r>
      <w:r w:rsidR="00B82A14">
        <w:rPr>
          <w:rFonts w:ascii="Times New Roman" w:hAnsi="Times New Roman" w:cs="Times New Roman"/>
          <w:lang w:val="en-US"/>
        </w:rPr>
        <w:t xml:space="preserve">narrative </w:t>
      </w:r>
      <w:r w:rsidR="007075FD">
        <w:rPr>
          <w:rFonts w:ascii="Times New Roman" w:hAnsi="Times New Roman" w:cs="Times New Roman"/>
          <w:lang w:val="en-US"/>
        </w:rPr>
        <w:t>ads</w:t>
      </w:r>
      <w:r w:rsidR="00B53AAE">
        <w:rPr>
          <w:rFonts w:ascii="Times New Roman" w:hAnsi="Times New Roman" w:cs="Times New Roman"/>
          <w:lang w:val="en-US"/>
        </w:rPr>
        <w:t xml:space="preserve"> were used</w:t>
      </w:r>
      <w:r w:rsidR="007075FD">
        <w:rPr>
          <w:rFonts w:ascii="Times New Roman" w:hAnsi="Times New Roman" w:cs="Times New Roman"/>
          <w:lang w:val="en-US"/>
        </w:rPr>
        <w:t xml:space="preserve">, one with a negative emotional tone and one with a positive emotional tone. </w:t>
      </w:r>
      <w:r w:rsidR="00E96C59">
        <w:rPr>
          <w:rFonts w:ascii="Times New Roman" w:hAnsi="Times New Roman" w:cs="Times New Roman"/>
          <w:lang w:val="en-US"/>
        </w:rPr>
        <w:t xml:space="preserve">Both ads featured an emotional story: the negative ad showed how </w:t>
      </w:r>
      <w:r w:rsidR="00B53AAE">
        <w:rPr>
          <w:rFonts w:ascii="Times New Roman" w:hAnsi="Times New Roman" w:cs="Times New Roman"/>
          <w:lang w:val="en-US"/>
        </w:rPr>
        <w:t xml:space="preserve">children copy </w:t>
      </w:r>
      <w:r w:rsidR="00B82A14">
        <w:rPr>
          <w:rFonts w:ascii="Times New Roman" w:hAnsi="Times New Roman" w:cs="Times New Roman"/>
          <w:lang w:val="en-US"/>
        </w:rPr>
        <w:t xml:space="preserve">the </w:t>
      </w:r>
      <w:r w:rsidR="00E96C59">
        <w:rPr>
          <w:rFonts w:ascii="Times New Roman" w:hAnsi="Times New Roman" w:cs="Times New Roman"/>
          <w:lang w:val="en-US"/>
        </w:rPr>
        <w:t xml:space="preserve">bad </w:t>
      </w:r>
      <w:r w:rsidR="00B53AAE">
        <w:rPr>
          <w:rFonts w:ascii="Times New Roman" w:hAnsi="Times New Roman" w:cs="Times New Roman"/>
          <w:lang w:val="en-US"/>
        </w:rPr>
        <w:t>behavior of their parents</w:t>
      </w:r>
      <w:r w:rsidR="00E96C59">
        <w:rPr>
          <w:rFonts w:ascii="Times New Roman" w:hAnsi="Times New Roman" w:cs="Times New Roman"/>
          <w:lang w:val="en-US"/>
        </w:rPr>
        <w:t xml:space="preserve"> (e.g., smoking, littering, being rude); the positive ad </w:t>
      </w:r>
      <w:r w:rsidR="00B82A14">
        <w:rPr>
          <w:rFonts w:ascii="Times New Roman" w:hAnsi="Times New Roman" w:cs="Times New Roman"/>
          <w:lang w:val="en-US"/>
        </w:rPr>
        <w:t>depicted</w:t>
      </w:r>
      <w:r w:rsidR="00E96C59">
        <w:rPr>
          <w:rFonts w:ascii="Times New Roman" w:hAnsi="Times New Roman" w:cs="Times New Roman"/>
          <w:lang w:val="en-US"/>
        </w:rPr>
        <w:t xml:space="preserve"> an adolescent boy </w:t>
      </w:r>
      <w:r w:rsidR="00B82A14">
        <w:rPr>
          <w:rFonts w:ascii="Times New Roman" w:hAnsi="Times New Roman" w:cs="Times New Roman"/>
          <w:lang w:val="en-US"/>
        </w:rPr>
        <w:t>painting</w:t>
      </w:r>
      <w:r w:rsidR="00E96C59">
        <w:rPr>
          <w:rFonts w:ascii="Times New Roman" w:hAnsi="Times New Roman" w:cs="Times New Roman"/>
          <w:lang w:val="en-US"/>
        </w:rPr>
        <w:t xml:space="preserve"> a</w:t>
      </w:r>
      <w:r w:rsidR="004E7CA6">
        <w:rPr>
          <w:rFonts w:ascii="Times New Roman" w:hAnsi="Times New Roman" w:cs="Times New Roman"/>
          <w:lang w:val="en-US"/>
        </w:rPr>
        <w:t xml:space="preserve"> beautiful mural </w:t>
      </w:r>
      <w:r w:rsidR="00E96C59">
        <w:rPr>
          <w:rFonts w:ascii="Times New Roman" w:hAnsi="Times New Roman" w:cs="Times New Roman"/>
          <w:lang w:val="en-US"/>
        </w:rPr>
        <w:t xml:space="preserve">for his ill, bedridden sister. </w:t>
      </w:r>
      <w:r w:rsidR="00C73ABF">
        <w:rPr>
          <w:rFonts w:ascii="Times New Roman" w:hAnsi="Times New Roman" w:cs="Times New Roman"/>
          <w:lang w:val="en-US"/>
        </w:rPr>
        <w:t>For both ads, a version with moving music and a version with non-moving music was created.</w:t>
      </w:r>
      <w:r w:rsidR="00E522ED">
        <w:rPr>
          <w:rFonts w:ascii="Times New Roman" w:hAnsi="Times New Roman" w:cs="Times New Roman"/>
          <w:lang w:val="en-US"/>
        </w:rPr>
        <w:t xml:space="preserve"> </w:t>
      </w:r>
      <w:r w:rsidR="00C338A0">
        <w:rPr>
          <w:rFonts w:ascii="Times New Roman" w:hAnsi="Times New Roman" w:cs="Times New Roman"/>
          <w:lang w:val="en-US"/>
        </w:rPr>
        <w:t>In all cases, the emotional tone of the music</w:t>
      </w:r>
      <w:r w:rsidR="00C73ABF">
        <w:rPr>
          <w:rFonts w:ascii="Times New Roman" w:hAnsi="Times New Roman" w:cs="Times New Roman"/>
          <w:lang w:val="en-US"/>
        </w:rPr>
        <w:t xml:space="preserve"> </w:t>
      </w:r>
      <w:r w:rsidR="00C338A0">
        <w:rPr>
          <w:rFonts w:ascii="Times New Roman" w:hAnsi="Times New Roman" w:cs="Times New Roman"/>
          <w:lang w:val="en-US"/>
        </w:rPr>
        <w:t>matched</w:t>
      </w:r>
      <w:r w:rsidR="00C73ABF">
        <w:rPr>
          <w:rFonts w:ascii="Times New Roman" w:hAnsi="Times New Roman" w:cs="Times New Roman"/>
          <w:lang w:val="en-US"/>
        </w:rPr>
        <w:t xml:space="preserve"> the respective ad (i.e., </w:t>
      </w:r>
      <w:r w:rsidR="00215B55">
        <w:rPr>
          <w:rFonts w:ascii="Times New Roman" w:hAnsi="Times New Roman" w:cs="Times New Roman"/>
          <w:lang w:val="en-US"/>
        </w:rPr>
        <w:t>positive</w:t>
      </w:r>
      <w:r w:rsidR="00C338A0">
        <w:rPr>
          <w:rFonts w:ascii="Times New Roman" w:hAnsi="Times New Roman" w:cs="Times New Roman"/>
          <w:lang w:val="en-US"/>
        </w:rPr>
        <w:t xml:space="preserve"> </w:t>
      </w:r>
      <w:r w:rsidR="00215B55">
        <w:rPr>
          <w:rFonts w:ascii="Times New Roman" w:hAnsi="Times New Roman" w:cs="Times New Roman"/>
          <w:lang w:val="en-US"/>
        </w:rPr>
        <w:t>music was chosen</w:t>
      </w:r>
      <w:r w:rsidR="00C338A0">
        <w:rPr>
          <w:rFonts w:ascii="Times New Roman" w:hAnsi="Times New Roman" w:cs="Times New Roman"/>
          <w:lang w:val="en-US"/>
        </w:rPr>
        <w:t xml:space="preserve"> </w:t>
      </w:r>
      <w:r w:rsidR="00C73ABF">
        <w:rPr>
          <w:rFonts w:ascii="Times New Roman" w:hAnsi="Times New Roman" w:cs="Times New Roman"/>
          <w:lang w:val="en-US"/>
        </w:rPr>
        <w:t xml:space="preserve">for the positive ad, and negative </w:t>
      </w:r>
      <w:r w:rsidR="00215B55">
        <w:rPr>
          <w:rFonts w:ascii="Times New Roman" w:hAnsi="Times New Roman" w:cs="Times New Roman"/>
          <w:lang w:val="en-US"/>
        </w:rPr>
        <w:t xml:space="preserve">music was chosen </w:t>
      </w:r>
      <w:r w:rsidR="00C73ABF">
        <w:rPr>
          <w:rFonts w:ascii="Times New Roman" w:hAnsi="Times New Roman" w:cs="Times New Roman"/>
          <w:lang w:val="en-US"/>
        </w:rPr>
        <w:t xml:space="preserve">for the negative ad). </w:t>
      </w:r>
      <w:r w:rsidR="00E04206">
        <w:rPr>
          <w:rFonts w:ascii="Times New Roman" w:hAnsi="Times New Roman" w:cs="Times New Roman"/>
          <w:lang w:val="en-US"/>
        </w:rPr>
        <w:t xml:space="preserve">Participants watched </w:t>
      </w:r>
      <w:r w:rsidR="00FE4E44">
        <w:rPr>
          <w:rFonts w:ascii="Times New Roman" w:hAnsi="Times New Roman" w:cs="Times New Roman"/>
          <w:lang w:val="en-US"/>
        </w:rPr>
        <w:t>the positive or the negative ad</w:t>
      </w:r>
      <w:r w:rsidR="00E04206">
        <w:rPr>
          <w:rFonts w:ascii="Times New Roman" w:hAnsi="Times New Roman" w:cs="Times New Roman"/>
          <w:lang w:val="en-US"/>
        </w:rPr>
        <w:t xml:space="preserve">, either </w:t>
      </w:r>
      <w:r w:rsidR="00D03E5C">
        <w:rPr>
          <w:rFonts w:ascii="Times New Roman" w:hAnsi="Times New Roman" w:cs="Times New Roman"/>
          <w:lang w:val="en-US"/>
        </w:rPr>
        <w:t>with</w:t>
      </w:r>
      <w:r w:rsidR="00E04206">
        <w:rPr>
          <w:rFonts w:ascii="Times New Roman" w:hAnsi="Times New Roman" w:cs="Times New Roman"/>
          <w:lang w:val="en-US"/>
        </w:rPr>
        <w:t xml:space="preserve"> moving or non-moving music. </w:t>
      </w:r>
    </w:p>
    <w:p w14:paraId="19988A33" w14:textId="34ECCEBB" w:rsidR="00A73ED8" w:rsidRDefault="00E96C59" w:rsidP="001A2C66">
      <w:pPr>
        <w:spacing w:line="480" w:lineRule="auto"/>
        <w:ind w:firstLine="708"/>
        <w:rPr>
          <w:rFonts w:ascii="Times New Roman" w:hAnsi="Times New Roman" w:cs="Times New Roman"/>
          <w:lang w:val="en-US"/>
        </w:rPr>
      </w:pPr>
      <w:r>
        <w:rPr>
          <w:rFonts w:ascii="Times New Roman" w:hAnsi="Times New Roman" w:cs="Times New Roman"/>
          <w:lang w:val="en-US"/>
        </w:rPr>
        <w:t xml:space="preserve">As expected, </w:t>
      </w:r>
      <w:r w:rsidR="003726CD">
        <w:rPr>
          <w:rFonts w:ascii="Times New Roman" w:hAnsi="Times New Roman" w:cs="Times New Roman"/>
          <w:lang w:val="en-US"/>
        </w:rPr>
        <w:t xml:space="preserve">and as shown in Figure 1, </w:t>
      </w:r>
      <w:r w:rsidR="00E04206">
        <w:rPr>
          <w:rFonts w:ascii="Times New Roman" w:hAnsi="Times New Roman" w:cs="Times New Roman"/>
          <w:lang w:val="en-US"/>
        </w:rPr>
        <w:t xml:space="preserve">participants </w:t>
      </w:r>
      <w:r w:rsidR="00FE4E44">
        <w:rPr>
          <w:rFonts w:ascii="Times New Roman" w:hAnsi="Times New Roman" w:cs="Times New Roman"/>
          <w:lang w:val="en-US"/>
        </w:rPr>
        <w:t xml:space="preserve">who viewed the ad with moving music </w:t>
      </w:r>
      <w:r w:rsidR="00E04206">
        <w:rPr>
          <w:rFonts w:ascii="Times New Roman" w:hAnsi="Times New Roman" w:cs="Times New Roman"/>
          <w:lang w:val="en-US"/>
        </w:rPr>
        <w:t xml:space="preserve">were more transported </w:t>
      </w:r>
      <w:r w:rsidR="004421C4">
        <w:rPr>
          <w:rFonts w:ascii="Times New Roman" w:hAnsi="Times New Roman" w:cs="Times New Roman"/>
          <w:lang w:val="en-US"/>
        </w:rPr>
        <w:t xml:space="preserve">into the story </w:t>
      </w:r>
      <w:r w:rsidR="00B614E9">
        <w:rPr>
          <w:rFonts w:ascii="Times New Roman" w:hAnsi="Times New Roman" w:cs="Times New Roman"/>
          <w:lang w:val="en-US"/>
        </w:rPr>
        <w:t xml:space="preserve">than participants </w:t>
      </w:r>
      <w:r w:rsidR="00FE4E44">
        <w:rPr>
          <w:rFonts w:ascii="Times New Roman" w:hAnsi="Times New Roman" w:cs="Times New Roman"/>
          <w:lang w:val="en-US"/>
        </w:rPr>
        <w:t>who viewed the ad</w:t>
      </w:r>
      <w:r w:rsidR="004421C4">
        <w:rPr>
          <w:rFonts w:ascii="Times New Roman" w:hAnsi="Times New Roman" w:cs="Times New Roman"/>
          <w:lang w:val="en-US"/>
        </w:rPr>
        <w:t xml:space="preserve"> with non-</w:t>
      </w:r>
      <w:r w:rsidR="004421C4">
        <w:rPr>
          <w:rFonts w:ascii="Times New Roman" w:hAnsi="Times New Roman" w:cs="Times New Roman"/>
          <w:lang w:val="en-US"/>
        </w:rPr>
        <w:lastRenderedPageBreak/>
        <w:t xml:space="preserve">moving music. </w:t>
      </w:r>
      <w:r>
        <w:rPr>
          <w:rFonts w:ascii="Times New Roman" w:hAnsi="Times New Roman" w:cs="Times New Roman"/>
          <w:lang w:val="en-US"/>
        </w:rPr>
        <w:t xml:space="preserve">Thus, we found evidence that emotionally moving, chills-inducing music is indeed more effective in triggering transportation than non-moving music. </w:t>
      </w:r>
      <w:r w:rsidR="00B53AAE">
        <w:rPr>
          <w:rFonts w:ascii="Times New Roman" w:hAnsi="Times New Roman" w:cs="Times New Roman"/>
          <w:lang w:val="en-US"/>
        </w:rPr>
        <w:t>Furthermore</w:t>
      </w:r>
      <w:r w:rsidR="00B614E9">
        <w:rPr>
          <w:rFonts w:ascii="Times New Roman" w:hAnsi="Times New Roman" w:cs="Times New Roman"/>
          <w:lang w:val="en-US"/>
        </w:rPr>
        <w:t>,</w:t>
      </w:r>
      <w:r w:rsidR="00E522ED">
        <w:rPr>
          <w:rFonts w:ascii="Times New Roman" w:hAnsi="Times New Roman" w:cs="Times New Roman"/>
          <w:lang w:val="en-US"/>
        </w:rPr>
        <w:t xml:space="preserve"> we tested whether </w:t>
      </w:r>
      <w:r w:rsidR="00600D40">
        <w:rPr>
          <w:rFonts w:ascii="Times New Roman" w:hAnsi="Times New Roman" w:cs="Times New Roman"/>
          <w:lang w:val="en-US"/>
        </w:rPr>
        <w:t xml:space="preserve">increased </w:t>
      </w:r>
      <w:r w:rsidR="00B614E9">
        <w:rPr>
          <w:rFonts w:ascii="Times New Roman" w:hAnsi="Times New Roman" w:cs="Times New Roman"/>
          <w:lang w:val="en-US"/>
        </w:rPr>
        <w:t xml:space="preserve">transportation </w:t>
      </w:r>
      <w:r w:rsidR="00600D40">
        <w:rPr>
          <w:rFonts w:ascii="Times New Roman" w:hAnsi="Times New Roman" w:cs="Times New Roman"/>
          <w:lang w:val="en-US"/>
        </w:rPr>
        <w:t>led to increased</w:t>
      </w:r>
      <w:r w:rsidR="00B614E9">
        <w:rPr>
          <w:rFonts w:ascii="Times New Roman" w:hAnsi="Times New Roman" w:cs="Times New Roman"/>
          <w:lang w:val="en-US"/>
        </w:rPr>
        <w:t xml:space="preserve"> </w:t>
      </w:r>
      <w:r w:rsidR="004421C4">
        <w:rPr>
          <w:rFonts w:ascii="Times New Roman" w:hAnsi="Times New Roman" w:cs="Times New Roman"/>
          <w:lang w:val="en-US"/>
        </w:rPr>
        <w:t xml:space="preserve">persuasion by measuring </w:t>
      </w:r>
      <w:r w:rsidR="00AD1A96">
        <w:rPr>
          <w:rFonts w:ascii="Times New Roman" w:hAnsi="Times New Roman" w:cs="Times New Roman"/>
          <w:lang w:val="en-US"/>
        </w:rPr>
        <w:t xml:space="preserve">(among other things) </w:t>
      </w:r>
      <w:r w:rsidR="004421C4">
        <w:rPr>
          <w:rFonts w:ascii="Times New Roman" w:hAnsi="Times New Roman" w:cs="Times New Roman"/>
          <w:lang w:val="en-US"/>
        </w:rPr>
        <w:t>participants’ behavioral intentions. Participants could indicate</w:t>
      </w:r>
      <w:r w:rsidR="00B614E9">
        <w:rPr>
          <w:rFonts w:ascii="Times New Roman" w:hAnsi="Times New Roman" w:cs="Times New Roman"/>
          <w:lang w:val="en-US"/>
        </w:rPr>
        <w:t xml:space="preserve"> </w:t>
      </w:r>
      <w:r w:rsidR="009725A3">
        <w:rPr>
          <w:rFonts w:ascii="Times New Roman" w:hAnsi="Times New Roman" w:cs="Times New Roman"/>
          <w:lang w:val="en-US"/>
        </w:rPr>
        <w:t>their willingness</w:t>
      </w:r>
      <w:r w:rsidR="00B614E9">
        <w:rPr>
          <w:rFonts w:ascii="Times New Roman" w:hAnsi="Times New Roman" w:cs="Times New Roman"/>
          <w:lang w:val="en-US"/>
        </w:rPr>
        <w:t xml:space="preserve"> to donat</w:t>
      </w:r>
      <w:r w:rsidR="004421C4">
        <w:rPr>
          <w:rFonts w:ascii="Times New Roman" w:hAnsi="Times New Roman" w:cs="Times New Roman"/>
          <w:lang w:val="en-US"/>
        </w:rPr>
        <w:t>e money to the advertised cause</w:t>
      </w:r>
      <w:r w:rsidR="00FE4E44">
        <w:rPr>
          <w:rFonts w:ascii="Times New Roman" w:hAnsi="Times New Roman" w:cs="Times New Roman"/>
          <w:lang w:val="en-US"/>
        </w:rPr>
        <w:t xml:space="preserve"> </w:t>
      </w:r>
      <w:r w:rsidR="004421C4">
        <w:rPr>
          <w:rFonts w:ascii="Times New Roman" w:hAnsi="Times New Roman" w:cs="Times New Roman"/>
          <w:lang w:val="en-US"/>
        </w:rPr>
        <w:t xml:space="preserve">and </w:t>
      </w:r>
      <w:r w:rsidR="00B614E9">
        <w:rPr>
          <w:rFonts w:ascii="Times New Roman" w:hAnsi="Times New Roman" w:cs="Times New Roman"/>
          <w:lang w:val="en-US"/>
        </w:rPr>
        <w:t xml:space="preserve">to </w:t>
      </w:r>
      <w:r w:rsidR="001A2C66">
        <w:rPr>
          <w:rFonts w:ascii="Times New Roman" w:hAnsi="Times New Roman" w:cs="Times New Roman"/>
          <w:lang w:val="en-US"/>
        </w:rPr>
        <w:t>forward</w:t>
      </w:r>
      <w:r w:rsidR="00B614E9">
        <w:rPr>
          <w:rFonts w:ascii="Times New Roman" w:hAnsi="Times New Roman" w:cs="Times New Roman"/>
          <w:lang w:val="en-US"/>
        </w:rPr>
        <w:t xml:space="preserve"> the v</w:t>
      </w:r>
      <w:r w:rsidR="00FE4E44">
        <w:rPr>
          <w:rFonts w:ascii="Times New Roman" w:hAnsi="Times New Roman" w:cs="Times New Roman"/>
          <w:lang w:val="en-US"/>
        </w:rPr>
        <w:t xml:space="preserve">ideo to </w:t>
      </w:r>
      <w:r w:rsidR="00F93CA0">
        <w:rPr>
          <w:rFonts w:ascii="Times New Roman" w:hAnsi="Times New Roman" w:cs="Times New Roman"/>
          <w:lang w:val="en-US"/>
        </w:rPr>
        <w:t xml:space="preserve">friends in </w:t>
      </w:r>
      <w:r w:rsidR="00FE4E44">
        <w:rPr>
          <w:rFonts w:ascii="Times New Roman" w:hAnsi="Times New Roman" w:cs="Times New Roman"/>
          <w:lang w:val="en-US"/>
        </w:rPr>
        <w:t xml:space="preserve">their social network. </w:t>
      </w:r>
      <w:r w:rsidR="003726CD">
        <w:rPr>
          <w:rFonts w:ascii="Times New Roman" w:hAnsi="Times New Roman" w:cs="Times New Roman"/>
          <w:lang w:val="en-US"/>
        </w:rPr>
        <w:t xml:space="preserve">As depicted in Figure 2, </w:t>
      </w:r>
      <w:r w:rsidR="001A2C66">
        <w:rPr>
          <w:rFonts w:ascii="Times New Roman" w:hAnsi="Times New Roman" w:cs="Times New Roman"/>
          <w:lang w:val="en-US"/>
        </w:rPr>
        <w:t xml:space="preserve">presenting the ad with </w:t>
      </w:r>
      <w:r w:rsidR="004421C4">
        <w:rPr>
          <w:rFonts w:ascii="Times New Roman" w:hAnsi="Times New Roman" w:cs="Times New Roman"/>
          <w:lang w:val="en-US"/>
        </w:rPr>
        <w:t>moving music</w:t>
      </w:r>
      <w:r w:rsidR="001A2C66">
        <w:rPr>
          <w:rFonts w:ascii="Times New Roman" w:hAnsi="Times New Roman" w:cs="Times New Roman"/>
          <w:lang w:val="en-US"/>
        </w:rPr>
        <w:t xml:space="preserve"> led to a higher percentage of participants </w:t>
      </w:r>
      <w:r w:rsidR="00CB71A8">
        <w:rPr>
          <w:rFonts w:ascii="Times New Roman" w:hAnsi="Times New Roman" w:cs="Times New Roman"/>
          <w:lang w:val="en-US"/>
        </w:rPr>
        <w:t>who</w:t>
      </w:r>
      <w:r w:rsidR="001A2C66">
        <w:rPr>
          <w:rFonts w:ascii="Times New Roman" w:hAnsi="Times New Roman" w:cs="Times New Roman"/>
          <w:lang w:val="en-US"/>
        </w:rPr>
        <w:t xml:space="preserve"> were willing to donate and, on average, a higher willingness to pass on the video than presenting the ad with non-moving music</w:t>
      </w:r>
      <w:r w:rsidR="004421C4">
        <w:rPr>
          <w:rFonts w:ascii="Times New Roman" w:hAnsi="Times New Roman" w:cs="Times New Roman"/>
          <w:lang w:val="en-US"/>
        </w:rPr>
        <w:t xml:space="preserve">. </w:t>
      </w:r>
      <w:r w:rsidR="00B53AAE">
        <w:rPr>
          <w:rFonts w:ascii="Times New Roman" w:hAnsi="Times New Roman" w:cs="Times New Roman"/>
          <w:lang w:val="en-US"/>
        </w:rPr>
        <w:t xml:space="preserve">These effects </w:t>
      </w:r>
      <w:r w:rsidR="004421C4">
        <w:rPr>
          <w:rFonts w:ascii="Times New Roman" w:hAnsi="Times New Roman" w:cs="Times New Roman"/>
          <w:lang w:val="en-US"/>
        </w:rPr>
        <w:t xml:space="preserve">were </w:t>
      </w:r>
      <w:r w:rsidR="00B53AAE">
        <w:rPr>
          <w:rFonts w:ascii="Times New Roman" w:hAnsi="Times New Roman" w:cs="Times New Roman"/>
          <w:lang w:val="en-US"/>
        </w:rPr>
        <w:t>similar</w:t>
      </w:r>
      <w:r w:rsidR="004421C4">
        <w:rPr>
          <w:rFonts w:ascii="Times New Roman" w:hAnsi="Times New Roman" w:cs="Times New Roman"/>
          <w:lang w:val="en-US"/>
        </w:rPr>
        <w:t xml:space="preserve"> </w:t>
      </w:r>
      <w:r w:rsidR="00B53AAE">
        <w:rPr>
          <w:rFonts w:ascii="Times New Roman" w:hAnsi="Times New Roman" w:cs="Times New Roman"/>
          <w:lang w:val="en-US"/>
        </w:rPr>
        <w:t>for</w:t>
      </w:r>
      <w:r w:rsidR="00184373">
        <w:rPr>
          <w:rFonts w:ascii="Times New Roman" w:hAnsi="Times New Roman" w:cs="Times New Roman"/>
          <w:lang w:val="en-US"/>
        </w:rPr>
        <w:t xml:space="preserve"> both</w:t>
      </w:r>
      <w:r w:rsidR="00B53AAE">
        <w:rPr>
          <w:rFonts w:ascii="Times New Roman" w:hAnsi="Times New Roman" w:cs="Times New Roman"/>
          <w:lang w:val="en-US"/>
        </w:rPr>
        <w:t xml:space="preserve"> </w:t>
      </w:r>
      <w:r w:rsidR="004421C4">
        <w:rPr>
          <w:rFonts w:ascii="Times New Roman" w:hAnsi="Times New Roman" w:cs="Times New Roman"/>
          <w:lang w:val="en-US"/>
        </w:rPr>
        <w:t xml:space="preserve">the positive and the negative ad. </w:t>
      </w:r>
    </w:p>
    <w:p w14:paraId="42ECB918" w14:textId="0E85A41D" w:rsidR="000D03B9" w:rsidRDefault="000D03B9" w:rsidP="000D03B9">
      <w:pPr>
        <w:spacing w:line="480" w:lineRule="auto"/>
        <w:rPr>
          <w:rFonts w:ascii="Times New Roman" w:hAnsi="Times New Roman" w:cs="Times New Roman"/>
          <w:lang w:val="en-US"/>
        </w:rPr>
      </w:pPr>
    </w:p>
    <w:p w14:paraId="37F5B092" w14:textId="27BC1D47" w:rsidR="000D03B9" w:rsidRDefault="000D03B9" w:rsidP="000D03B9">
      <w:pPr>
        <w:spacing w:line="480" w:lineRule="auto"/>
        <w:rPr>
          <w:rFonts w:ascii="Times New Roman" w:hAnsi="Times New Roman" w:cs="Times New Roman"/>
          <w:lang w:val="en-US"/>
        </w:rPr>
      </w:pPr>
      <w:r w:rsidRPr="000D03B9">
        <w:rPr>
          <w:rFonts w:ascii="Times New Roman" w:hAnsi="Times New Roman" w:cs="Times New Roman"/>
          <w:lang w:val="en-US"/>
        </w:rPr>
        <w:t>&lt; Insert Figure 1 about here</w:t>
      </w:r>
      <w:r w:rsidR="001A2C66">
        <w:rPr>
          <w:rFonts w:ascii="Times New Roman" w:hAnsi="Times New Roman" w:cs="Times New Roman"/>
          <w:lang w:val="en-US"/>
        </w:rPr>
        <w:t xml:space="preserve"> </w:t>
      </w:r>
      <w:r w:rsidRPr="000D03B9">
        <w:rPr>
          <w:rFonts w:ascii="Times New Roman" w:hAnsi="Times New Roman" w:cs="Times New Roman"/>
          <w:lang w:val="en-US"/>
        </w:rPr>
        <w:t>&gt;</w:t>
      </w:r>
    </w:p>
    <w:p w14:paraId="76BBFE50" w14:textId="77777777" w:rsidR="001A2C66" w:rsidRDefault="001A2C66" w:rsidP="000D03B9">
      <w:pPr>
        <w:spacing w:line="480" w:lineRule="auto"/>
        <w:rPr>
          <w:rFonts w:ascii="Times New Roman" w:hAnsi="Times New Roman" w:cs="Times New Roman"/>
          <w:lang w:val="en-US"/>
        </w:rPr>
      </w:pPr>
    </w:p>
    <w:p w14:paraId="60AD8DF1" w14:textId="080A61E4" w:rsidR="001A2C66" w:rsidRDefault="001A2C66" w:rsidP="000D03B9">
      <w:pPr>
        <w:spacing w:line="480" w:lineRule="auto"/>
        <w:rPr>
          <w:rFonts w:ascii="Times New Roman" w:hAnsi="Times New Roman" w:cs="Times New Roman"/>
          <w:lang w:val="en-US"/>
        </w:rPr>
      </w:pPr>
      <w:r w:rsidRPr="000D03B9">
        <w:rPr>
          <w:rFonts w:ascii="Times New Roman" w:hAnsi="Times New Roman" w:cs="Times New Roman"/>
          <w:lang w:val="en-US"/>
        </w:rPr>
        <w:t xml:space="preserve">&lt; Insert Figure </w:t>
      </w:r>
      <w:r>
        <w:rPr>
          <w:rFonts w:ascii="Times New Roman" w:hAnsi="Times New Roman" w:cs="Times New Roman"/>
          <w:lang w:val="en-US"/>
        </w:rPr>
        <w:t xml:space="preserve">2 </w:t>
      </w:r>
      <w:r w:rsidRPr="000D03B9">
        <w:rPr>
          <w:rFonts w:ascii="Times New Roman" w:hAnsi="Times New Roman" w:cs="Times New Roman"/>
          <w:lang w:val="en-US"/>
        </w:rPr>
        <w:t>about here</w:t>
      </w:r>
      <w:r>
        <w:rPr>
          <w:rFonts w:ascii="Times New Roman" w:hAnsi="Times New Roman" w:cs="Times New Roman"/>
          <w:lang w:val="en-US"/>
        </w:rPr>
        <w:t xml:space="preserve">. </w:t>
      </w:r>
      <w:r w:rsidRPr="001A2C66">
        <w:rPr>
          <w:rFonts w:ascii="Times New Roman" w:hAnsi="Times New Roman" w:cs="Times New Roman"/>
        </w:rPr>
        <w:t>Note: I prefer the two graphs to be shown side by side, but one underneath the other is also okay</w:t>
      </w:r>
      <w:r>
        <w:rPr>
          <w:rFonts w:ascii="Times New Roman" w:hAnsi="Times New Roman" w:cs="Times New Roman"/>
        </w:rPr>
        <w:t xml:space="preserve">. If the graphs are presented </w:t>
      </w:r>
      <w:r w:rsidRPr="001A2C66">
        <w:rPr>
          <w:rFonts w:ascii="Times New Roman" w:hAnsi="Times New Roman" w:cs="Times New Roman"/>
        </w:rPr>
        <w:t>one underneath the other</w:t>
      </w:r>
      <w:r>
        <w:rPr>
          <w:rFonts w:ascii="Times New Roman" w:hAnsi="Times New Roman" w:cs="Times New Roman"/>
        </w:rPr>
        <w:t xml:space="preserve">, the </w:t>
      </w:r>
      <w:r w:rsidR="00CB71A8">
        <w:rPr>
          <w:rFonts w:ascii="Times New Roman" w:hAnsi="Times New Roman" w:cs="Times New Roman"/>
        </w:rPr>
        <w:t xml:space="preserve">figure </w:t>
      </w:r>
      <w:r>
        <w:rPr>
          <w:rFonts w:ascii="Times New Roman" w:hAnsi="Times New Roman" w:cs="Times New Roman"/>
        </w:rPr>
        <w:t xml:space="preserve">caption needs to </w:t>
      </w:r>
      <w:r w:rsidR="00CB71A8">
        <w:rPr>
          <w:rFonts w:ascii="Times New Roman" w:hAnsi="Times New Roman" w:cs="Times New Roman"/>
        </w:rPr>
        <w:t xml:space="preserve">be </w:t>
      </w:r>
      <w:r>
        <w:rPr>
          <w:rFonts w:ascii="Times New Roman" w:hAnsi="Times New Roman" w:cs="Times New Roman"/>
        </w:rPr>
        <w:t>changed as well, as it now refers to a ‘left panel’ and ‘right panel’ &gt;</w:t>
      </w:r>
    </w:p>
    <w:p w14:paraId="230697BE" w14:textId="77777777" w:rsidR="000D03B9" w:rsidRDefault="000D03B9" w:rsidP="000D03B9">
      <w:pPr>
        <w:spacing w:line="480" w:lineRule="auto"/>
        <w:rPr>
          <w:rFonts w:ascii="Times New Roman" w:hAnsi="Times New Roman" w:cs="Times New Roman"/>
          <w:lang w:val="en-US"/>
        </w:rPr>
      </w:pPr>
    </w:p>
    <w:p w14:paraId="5397CE83" w14:textId="241970B3" w:rsidR="004421C4" w:rsidRDefault="0045542B" w:rsidP="005328C2">
      <w:pPr>
        <w:spacing w:line="480" w:lineRule="auto"/>
        <w:ind w:firstLine="708"/>
        <w:rPr>
          <w:rFonts w:ascii="Times New Roman" w:hAnsi="Times New Roman" w:cs="Times New Roman"/>
          <w:lang w:val="en-US"/>
        </w:rPr>
      </w:pPr>
      <w:r>
        <w:rPr>
          <w:rFonts w:ascii="Times New Roman" w:hAnsi="Times New Roman" w:cs="Times New Roman"/>
          <w:lang w:val="en-US"/>
        </w:rPr>
        <w:t xml:space="preserve">Together with the study by </w:t>
      </w:r>
      <w:r w:rsidRPr="0045542B">
        <w:rPr>
          <w:rFonts w:ascii="Times New Roman" w:hAnsi="Times New Roman" w:cs="Times New Roman"/>
          <w:lang w:val="en-US"/>
        </w:rPr>
        <w:t>Costabile and Terman (2013</w:t>
      </w:r>
      <w:r w:rsidR="00AD1A96">
        <w:rPr>
          <w:rFonts w:ascii="Times New Roman" w:hAnsi="Times New Roman" w:cs="Times New Roman"/>
          <w:lang w:val="en-US"/>
        </w:rPr>
        <w:t>)</w:t>
      </w:r>
      <w:r w:rsidR="004421C4">
        <w:rPr>
          <w:rFonts w:ascii="Times New Roman" w:hAnsi="Times New Roman" w:cs="Times New Roman"/>
          <w:lang w:val="en-US"/>
        </w:rPr>
        <w:t xml:space="preserve">, </w:t>
      </w:r>
      <w:r w:rsidR="00184373">
        <w:rPr>
          <w:rFonts w:ascii="Times New Roman" w:hAnsi="Times New Roman" w:cs="Times New Roman"/>
          <w:lang w:val="en-US"/>
        </w:rPr>
        <w:t>our</w:t>
      </w:r>
      <w:r w:rsidR="004421C4">
        <w:rPr>
          <w:rFonts w:ascii="Times New Roman" w:hAnsi="Times New Roman" w:cs="Times New Roman"/>
          <w:lang w:val="en-US"/>
        </w:rPr>
        <w:t xml:space="preserve"> study </w:t>
      </w:r>
      <w:r w:rsidR="00B82A14">
        <w:rPr>
          <w:rFonts w:ascii="Times New Roman" w:hAnsi="Times New Roman" w:cs="Times New Roman"/>
          <w:lang w:val="en-US"/>
        </w:rPr>
        <w:t>supports</w:t>
      </w:r>
      <w:r w:rsidR="004421C4">
        <w:rPr>
          <w:rFonts w:ascii="Times New Roman" w:hAnsi="Times New Roman" w:cs="Times New Roman"/>
          <w:lang w:val="en-US"/>
        </w:rPr>
        <w:t xml:space="preserve"> the complete theory </w:t>
      </w:r>
      <w:r w:rsidR="00AD1A96">
        <w:rPr>
          <w:rFonts w:ascii="Times New Roman" w:hAnsi="Times New Roman" w:cs="Times New Roman"/>
          <w:lang w:val="en-US"/>
        </w:rPr>
        <w:t>about</w:t>
      </w:r>
      <w:r w:rsidR="004421C4">
        <w:rPr>
          <w:rFonts w:ascii="Times New Roman" w:hAnsi="Times New Roman" w:cs="Times New Roman"/>
          <w:lang w:val="en-US"/>
        </w:rPr>
        <w:t xml:space="preserve"> </w:t>
      </w:r>
      <w:r>
        <w:rPr>
          <w:rFonts w:ascii="Times New Roman" w:hAnsi="Times New Roman" w:cs="Times New Roman"/>
          <w:lang w:val="en-US"/>
        </w:rPr>
        <w:t>music in</w:t>
      </w:r>
      <w:r w:rsidR="00AD1A96">
        <w:rPr>
          <w:rFonts w:ascii="Times New Roman" w:hAnsi="Times New Roman" w:cs="Times New Roman"/>
          <w:lang w:val="en-US"/>
        </w:rPr>
        <w:t xml:space="preserve"> narrative</w:t>
      </w:r>
      <w:r>
        <w:rPr>
          <w:rFonts w:ascii="Times New Roman" w:hAnsi="Times New Roman" w:cs="Times New Roman"/>
          <w:lang w:val="en-US"/>
        </w:rPr>
        <w:t xml:space="preserve"> advertising </w:t>
      </w:r>
      <w:r w:rsidR="00D21DC8">
        <w:rPr>
          <w:rFonts w:ascii="Times New Roman" w:hAnsi="Times New Roman" w:cs="Times New Roman"/>
          <w:lang w:val="en-US"/>
        </w:rPr>
        <w:t>outlined</w:t>
      </w:r>
      <w:r w:rsidR="00AD1A96">
        <w:rPr>
          <w:rFonts w:ascii="Times New Roman" w:hAnsi="Times New Roman" w:cs="Times New Roman"/>
          <w:lang w:val="en-US"/>
        </w:rPr>
        <w:t xml:space="preserve"> in this chapter: </w:t>
      </w:r>
      <w:r w:rsidR="00D21DC8">
        <w:rPr>
          <w:rFonts w:ascii="Times New Roman" w:hAnsi="Times New Roman" w:cs="Times New Roman"/>
          <w:lang w:val="en-US"/>
        </w:rPr>
        <w:t xml:space="preserve">appropriate </w:t>
      </w:r>
      <w:r w:rsidR="00AD1A96">
        <w:rPr>
          <w:rFonts w:ascii="Times New Roman" w:hAnsi="Times New Roman" w:cs="Times New Roman"/>
          <w:lang w:val="en-US"/>
        </w:rPr>
        <w:t xml:space="preserve">music increases transportation into the advertising story, which in turn increases persuasion (i.e., </w:t>
      </w:r>
      <w:r w:rsidR="00D21DC8">
        <w:rPr>
          <w:rFonts w:ascii="Times New Roman" w:hAnsi="Times New Roman" w:cs="Times New Roman"/>
          <w:lang w:val="en-US"/>
        </w:rPr>
        <w:t xml:space="preserve">ad-consistent beliefs, </w:t>
      </w:r>
      <w:r w:rsidR="00AD1A96">
        <w:rPr>
          <w:rFonts w:ascii="Times New Roman" w:hAnsi="Times New Roman" w:cs="Times New Roman"/>
          <w:lang w:val="en-US"/>
        </w:rPr>
        <w:t>liking</w:t>
      </w:r>
      <w:r w:rsidR="00D21DC8">
        <w:rPr>
          <w:rFonts w:ascii="Times New Roman" w:hAnsi="Times New Roman" w:cs="Times New Roman"/>
          <w:lang w:val="en-US"/>
        </w:rPr>
        <w:t>, identification, and behavioral intentions)</w:t>
      </w:r>
      <w:r w:rsidR="00AD1A96">
        <w:rPr>
          <w:rFonts w:ascii="Times New Roman" w:hAnsi="Times New Roman" w:cs="Times New Roman"/>
          <w:lang w:val="en-US"/>
        </w:rPr>
        <w:t xml:space="preserve">. </w:t>
      </w:r>
      <w:r w:rsidR="00D21DC8">
        <w:rPr>
          <w:rFonts w:ascii="Times New Roman" w:hAnsi="Times New Roman" w:cs="Times New Roman"/>
          <w:lang w:val="en-US"/>
        </w:rPr>
        <w:t xml:space="preserve">Highly emotional and chills-evoking (i.e., moving) music is more effective than non-moving music because it increases the emotional impact of the story, which </w:t>
      </w:r>
      <w:r w:rsidR="00B53AAE">
        <w:rPr>
          <w:rFonts w:ascii="Times New Roman" w:hAnsi="Times New Roman" w:cs="Times New Roman"/>
          <w:lang w:val="en-US"/>
        </w:rPr>
        <w:t xml:space="preserve">in turn </w:t>
      </w:r>
      <w:r w:rsidR="00D21DC8">
        <w:rPr>
          <w:rFonts w:ascii="Times New Roman" w:hAnsi="Times New Roman" w:cs="Times New Roman"/>
          <w:lang w:val="en-US"/>
        </w:rPr>
        <w:t>increases transportation</w:t>
      </w:r>
      <w:r w:rsidR="00B53AAE">
        <w:rPr>
          <w:rFonts w:ascii="Times New Roman" w:hAnsi="Times New Roman" w:cs="Times New Roman"/>
          <w:lang w:val="en-US"/>
        </w:rPr>
        <w:t xml:space="preserve"> and </w:t>
      </w:r>
      <w:r w:rsidR="00D21DC8">
        <w:rPr>
          <w:rFonts w:ascii="Times New Roman" w:hAnsi="Times New Roman" w:cs="Times New Roman"/>
          <w:lang w:val="en-US"/>
        </w:rPr>
        <w:t>persuasion.</w:t>
      </w:r>
    </w:p>
    <w:p w14:paraId="5E30C825" w14:textId="7A783A1B" w:rsidR="005E096E" w:rsidRDefault="001D2BD1" w:rsidP="005328C2">
      <w:pPr>
        <w:spacing w:line="480" w:lineRule="auto"/>
        <w:ind w:firstLine="708"/>
        <w:rPr>
          <w:rFonts w:ascii="Times New Roman" w:hAnsi="Times New Roman" w:cs="Times New Roman"/>
          <w:lang w:val="en-US"/>
        </w:rPr>
      </w:pPr>
      <w:r>
        <w:rPr>
          <w:rFonts w:ascii="Times New Roman" w:hAnsi="Times New Roman" w:cs="Times New Roman"/>
          <w:lang w:val="en-US"/>
        </w:rPr>
        <w:t xml:space="preserve">In a second </w:t>
      </w:r>
      <w:r w:rsidR="00A73ED8">
        <w:rPr>
          <w:rFonts w:ascii="Times New Roman" w:hAnsi="Times New Roman" w:cs="Times New Roman"/>
          <w:lang w:val="en-US"/>
        </w:rPr>
        <w:t xml:space="preserve">and third </w:t>
      </w:r>
      <w:r>
        <w:rPr>
          <w:rFonts w:ascii="Times New Roman" w:hAnsi="Times New Roman" w:cs="Times New Roman"/>
          <w:lang w:val="en-US"/>
        </w:rPr>
        <w:t>experiment</w:t>
      </w:r>
      <w:r w:rsidR="00B202EA">
        <w:rPr>
          <w:rFonts w:ascii="Times New Roman" w:hAnsi="Times New Roman" w:cs="Times New Roman"/>
          <w:lang w:val="en-US"/>
        </w:rPr>
        <w:t xml:space="preserve">, </w:t>
      </w:r>
      <w:r w:rsidR="00B53AAE">
        <w:rPr>
          <w:rFonts w:ascii="Times New Roman" w:hAnsi="Times New Roman" w:cs="Times New Roman"/>
          <w:lang w:val="en-US"/>
        </w:rPr>
        <w:t>we</w:t>
      </w:r>
      <w:r w:rsidR="00B202EA">
        <w:rPr>
          <w:rFonts w:ascii="Times New Roman" w:hAnsi="Times New Roman" w:cs="Times New Roman"/>
          <w:lang w:val="en-US"/>
        </w:rPr>
        <w:t xml:space="preserve"> </w:t>
      </w:r>
      <w:r w:rsidR="004E7CA6">
        <w:rPr>
          <w:rFonts w:ascii="Times New Roman" w:hAnsi="Times New Roman" w:cs="Times New Roman"/>
          <w:lang w:val="en-US"/>
        </w:rPr>
        <w:t xml:space="preserve">further </w:t>
      </w:r>
      <w:r w:rsidR="00B420A2">
        <w:rPr>
          <w:rFonts w:ascii="Times New Roman" w:hAnsi="Times New Roman" w:cs="Times New Roman"/>
          <w:lang w:val="en-US"/>
        </w:rPr>
        <w:t>explored the psychological mechanism</w:t>
      </w:r>
      <w:r w:rsidR="003533FA">
        <w:rPr>
          <w:rFonts w:ascii="Times New Roman" w:hAnsi="Times New Roman" w:cs="Times New Roman"/>
          <w:lang w:val="en-US"/>
        </w:rPr>
        <w:t xml:space="preserve"> </w:t>
      </w:r>
      <w:r w:rsidR="00F3367A">
        <w:rPr>
          <w:rFonts w:ascii="Times New Roman" w:hAnsi="Times New Roman" w:cs="Times New Roman"/>
          <w:lang w:val="en-US"/>
        </w:rPr>
        <w:t>underlying</w:t>
      </w:r>
      <w:r w:rsidR="003533FA">
        <w:rPr>
          <w:rFonts w:ascii="Times New Roman" w:hAnsi="Times New Roman" w:cs="Times New Roman"/>
          <w:lang w:val="en-US"/>
        </w:rPr>
        <w:t xml:space="preserve"> the relation between narrative transportation and persuasion</w:t>
      </w:r>
      <w:r w:rsidR="009D00BF">
        <w:rPr>
          <w:rFonts w:ascii="Times New Roman" w:hAnsi="Times New Roman" w:cs="Times New Roman"/>
          <w:lang w:val="en-US"/>
        </w:rPr>
        <w:t xml:space="preserve"> </w:t>
      </w:r>
      <w:r w:rsidR="00B53AAE">
        <w:rPr>
          <w:rFonts w:ascii="Times New Roman" w:hAnsi="Times New Roman" w:cs="Times New Roman"/>
          <w:lang w:val="en-US"/>
        </w:rPr>
        <w:t xml:space="preserve">(Strick et al., 2015, </w:t>
      </w:r>
      <w:r w:rsidR="00B53AAE">
        <w:rPr>
          <w:rFonts w:ascii="Times New Roman" w:hAnsi="Times New Roman" w:cs="Times New Roman"/>
          <w:lang w:val="en-US"/>
        </w:rPr>
        <w:lastRenderedPageBreak/>
        <w:t>Experiment 2 and 3)</w:t>
      </w:r>
      <w:r w:rsidR="00B420A2">
        <w:rPr>
          <w:rFonts w:ascii="Times New Roman" w:hAnsi="Times New Roman" w:cs="Times New Roman"/>
          <w:lang w:val="en-US"/>
        </w:rPr>
        <w:t>. We found evidence that transportation increases persuasion by reducing the amount of critical thought</w:t>
      </w:r>
      <w:r w:rsidR="00AD1D6C">
        <w:rPr>
          <w:rFonts w:ascii="Times New Roman" w:hAnsi="Times New Roman" w:cs="Times New Roman"/>
          <w:lang w:val="en-US"/>
        </w:rPr>
        <w:t xml:space="preserve">. </w:t>
      </w:r>
      <w:r w:rsidR="003726CD">
        <w:rPr>
          <w:rFonts w:ascii="Times New Roman" w:hAnsi="Times New Roman" w:cs="Times New Roman"/>
          <w:lang w:val="en-US"/>
        </w:rPr>
        <w:t>As Figure 3 shows, w</w:t>
      </w:r>
      <w:r w:rsidR="00B420A2">
        <w:rPr>
          <w:rFonts w:ascii="Times New Roman" w:hAnsi="Times New Roman" w:cs="Times New Roman"/>
          <w:lang w:val="en-US"/>
        </w:rPr>
        <w:t>hile</w:t>
      </w:r>
      <w:r w:rsidR="008D6F61">
        <w:rPr>
          <w:rFonts w:ascii="Times New Roman" w:hAnsi="Times New Roman" w:cs="Times New Roman"/>
          <w:lang w:val="en-US"/>
        </w:rPr>
        <w:t xml:space="preserve"> </w:t>
      </w:r>
      <w:r w:rsidR="00AD1D6C">
        <w:rPr>
          <w:rFonts w:ascii="Times New Roman" w:hAnsi="Times New Roman" w:cs="Times New Roman"/>
          <w:lang w:val="en-US"/>
        </w:rPr>
        <w:t>being absorbed by the chills-inducing music and visuals</w:t>
      </w:r>
      <w:r w:rsidR="008D6F61">
        <w:rPr>
          <w:rFonts w:ascii="Times New Roman" w:hAnsi="Times New Roman" w:cs="Times New Roman"/>
          <w:lang w:val="en-US"/>
        </w:rPr>
        <w:t>, viewers have fewer attentional resources available for thinking about the manipulative intent of the advertiser</w:t>
      </w:r>
      <w:r w:rsidR="00B53AAE">
        <w:rPr>
          <w:rFonts w:ascii="Times New Roman" w:hAnsi="Times New Roman" w:cs="Times New Roman"/>
          <w:lang w:val="en-US"/>
        </w:rPr>
        <w:t xml:space="preserve"> (see also Escalas, 2004</w:t>
      </w:r>
      <w:r w:rsidR="00B53AAE" w:rsidRPr="00770A7A">
        <w:rPr>
          <w:rFonts w:ascii="Times New Roman" w:hAnsi="Times New Roman" w:cs="Times New Roman"/>
          <w:lang w:val="en-US"/>
        </w:rPr>
        <w:t>; Green &amp; Brock, 2000)</w:t>
      </w:r>
      <w:r w:rsidR="008D6F61">
        <w:rPr>
          <w:rFonts w:ascii="Times New Roman" w:hAnsi="Times New Roman" w:cs="Times New Roman"/>
          <w:lang w:val="en-US"/>
        </w:rPr>
        <w:t xml:space="preserve">. </w:t>
      </w:r>
      <w:r w:rsidR="003B6F6A">
        <w:rPr>
          <w:rFonts w:ascii="Times New Roman" w:hAnsi="Times New Roman" w:cs="Times New Roman"/>
          <w:lang w:val="en-US"/>
        </w:rPr>
        <w:t xml:space="preserve">This is an important insight for advertisers, as dealing with consumer resistance is one of their major concerns </w:t>
      </w:r>
      <w:r w:rsidR="00B420A2">
        <w:rPr>
          <w:rFonts w:ascii="Times New Roman" w:hAnsi="Times New Roman" w:cs="Times New Roman"/>
          <w:lang w:val="en-US"/>
        </w:rPr>
        <w:t>(Knowles &amp; Linn, 2004).</w:t>
      </w:r>
    </w:p>
    <w:p w14:paraId="715A0774" w14:textId="25DCF1D7" w:rsidR="001A2C66" w:rsidRDefault="001A2C66" w:rsidP="001A2C66">
      <w:pPr>
        <w:spacing w:line="480" w:lineRule="auto"/>
        <w:rPr>
          <w:rFonts w:ascii="Times New Roman" w:hAnsi="Times New Roman" w:cs="Times New Roman"/>
          <w:lang w:val="en-US"/>
        </w:rPr>
      </w:pPr>
    </w:p>
    <w:p w14:paraId="50B09047" w14:textId="579E6311" w:rsidR="001A2C66" w:rsidRDefault="001A2C66" w:rsidP="001A2C66">
      <w:pPr>
        <w:spacing w:line="480" w:lineRule="auto"/>
        <w:rPr>
          <w:rFonts w:ascii="Times New Roman" w:hAnsi="Times New Roman" w:cs="Times New Roman"/>
          <w:lang w:val="en-US"/>
        </w:rPr>
      </w:pPr>
      <w:r w:rsidRPr="000D03B9">
        <w:rPr>
          <w:rFonts w:ascii="Times New Roman" w:hAnsi="Times New Roman" w:cs="Times New Roman"/>
          <w:lang w:val="en-US"/>
        </w:rPr>
        <w:t xml:space="preserve">&lt; Insert Figure </w:t>
      </w:r>
      <w:r>
        <w:rPr>
          <w:rFonts w:ascii="Times New Roman" w:hAnsi="Times New Roman" w:cs="Times New Roman"/>
          <w:lang w:val="en-US"/>
        </w:rPr>
        <w:t>3</w:t>
      </w:r>
      <w:r w:rsidRPr="000D03B9">
        <w:rPr>
          <w:rFonts w:ascii="Times New Roman" w:hAnsi="Times New Roman" w:cs="Times New Roman"/>
          <w:lang w:val="en-US"/>
        </w:rPr>
        <w:t xml:space="preserve"> about here</w:t>
      </w:r>
      <w:r>
        <w:rPr>
          <w:rFonts w:ascii="Times New Roman" w:hAnsi="Times New Roman" w:cs="Times New Roman"/>
          <w:lang w:val="en-US"/>
        </w:rPr>
        <w:t xml:space="preserve">. </w:t>
      </w:r>
      <w:r w:rsidRPr="000D03B9">
        <w:rPr>
          <w:rFonts w:ascii="Times New Roman" w:hAnsi="Times New Roman" w:cs="Times New Roman"/>
          <w:lang w:val="en-US"/>
        </w:rPr>
        <w:t>Note: If difficult to insert Figures in the places I requested, it is also okay to display two or more on the same page as close as possible to my Figure insertion note. Displaying all three Figures on one page is also fine</w:t>
      </w:r>
      <w:r>
        <w:rPr>
          <w:rFonts w:ascii="Times New Roman" w:hAnsi="Times New Roman" w:cs="Times New Roman"/>
          <w:lang w:val="en-US"/>
        </w:rPr>
        <w:t xml:space="preserve"> &gt;</w:t>
      </w:r>
    </w:p>
    <w:p w14:paraId="283692F5" w14:textId="77777777" w:rsidR="001A2C66" w:rsidRDefault="001A2C66" w:rsidP="001A2C66">
      <w:pPr>
        <w:spacing w:line="480" w:lineRule="auto"/>
        <w:rPr>
          <w:rFonts w:ascii="Times New Roman" w:hAnsi="Times New Roman" w:cs="Times New Roman"/>
          <w:lang w:val="en-US"/>
        </w:rPr>
      </w:pPr>
    </w:p>
    <w:p w14:paraId="3BC3E069" w14:textId="6C140D0D" w:rsidR="00B420A2" w:rsidRDefault="00B420A2" w:rsidP="005328C2">
      <w:pPr>
        <w:spacing w:line="480" w:lineRule="auto"/>
        <w:ind w:firstLine="708"/>
        <w:rPr>
          <w:rFonts w:ascii="Times New Roman" w:hAnsi="Times New Roman" w:cs="Times New Roman"/>
          <w:lang w:val="en-US"/>
        </w:rPr>
      </w:pPr>
      <w:r>
        <w:rPr>
          <w:rFonts w:ascii="Times New Roman" w:hAnsi="Times New Roman" w:cs="Times New Roman"/>
          <w:lang w:val="en-US"/>
        </w:rPr>
        <w:t xml:space="preserve">Importantly, </w:t>
      </w:r>
      <w:r w:rsidR="0004375B">
        <w:rPr>
          <w:rFonts w:ascii="Times New Roman" w:hAnsi="Times New Roman" w:cs="Times New Roman"/>
          <w:lang w:val="en-US"/>
        </w:rPr>
        <w:t>the identification of this underlying mechanism</w:t>
      </w:r>
      <w:r>
        <w:rPr>
          <w:rFonts w:ascii="Times New Roman" w:hAnsi="Times New Roman" w:cs="Times New Roman"/>
          <w:lang w:val="en-US"/>
        </w:rPr>
        <w:t xml:space="preserve"> </w:t>
      </w:r>
      <w:r w:rsidR="00AA3887">
        <w:rPr>
          <w:rFonts w:ascii="Times New Roman" w:hAnsi="Times New Roman" w:cs="Times New Roman"/>
          <w:lang w:val="en-US"/>
        </w:rPr>
        <w:t xml:space="preserve">also </w:t>
      </w:r>
      <w:r>
        <w:rPr>
          <w:rFonts w:ascii="Times New Roman" w:hAnsi="Times New Roman" w:cs="Times New Roman"/>
          <w:lang w:val="en-US"/>
        </w:rPr>
        <w:t>point</w:t>
      </w:r>
      <w:r w:rsidR="0004375B">
        <w:rPr>
          <w:rFonts w:ascii="Times New Roman" w:hAnsi="Times New Roman" w:cs="Times New Roman"/>
          <w:lang w:val="en-US"/>
        </w:rPr>
        <w:t>s</w:t>
      </w:r>
      <w:r>
        <w:rPr>
          <w:rFonts w:ascii="Times New Roman" w:hAnsi="Times New Roman" w:cs="Times New Roman"/>
          <w:lang w:val="en-US"/>
        </w:rPr>
        <w:t xml:space="preserve"> to boundary </w:t>
      </w:r>
      <w:r w:rsidR="005E096E">
        <w:rPr>
          <w:rFonts w:ascii="Times New Roman" w:hAnsi="Times New Roman" w:cs="Times New Roman"/>
          <w:lang w:val="en-US"/>
        </w:rPr>
        <w:t>conditions</w:t>
      </w:r>
      <w:r>
        <w:rPr>
          <w:rFonts w:ascii="Times New Roman" w:hAnsi="Times New Roman" w:cs="Times New Roman"/>
          <w:lang w:val="en-US"/>
        </w:rPr>
        <w:t xml:space="preserve"> </w:t>
      </w:r>
      <w:r w:rsidR="0004375B">
        <w:rPr>
          <w:rFonts w:ascii="Times New Roman" w:hAnsi="Times New Roman" w:cs="Times New Roman"/>
          <w:lang w:val="en-US"/>
        </w:rPr>
        <w:t>for</w:t>
      </w:r>
      <w:r>
        <w:rPr>
          <w:rFonts w:ascii="Times New Roman" w:hAnsi="Times New Roman" w:cs="Times New Roman"/>
          <w:lang w:val="en-US"/>
        </w:rPr>
        <w:t xml:space="preserve"> </w:t>
      </w:r>
      <w:r w:rsidR="005E096E">
        <w:rPr>
          <w:rFonts w:ascii="Times New Roman" w:hAnsi="Times New Roman" w:cs="Times New Roman"/>
          <w:lang w:val="en-US"/>
        </w:rPr>
        <w:t xml:space="preserve">using </w:t>
      </w:r>
      <w:r w:rsidR="008C5869">
        <w:rPr>
          <w:rFonts w:ascii="Times New Roman" w:hAnsi="Times New Roman" w:cs="Times New Roman"/>
          <w:lang w:val="en-US"/>
        </w:rPr>
        <w:t>moving</w:t>
      </w:r>
      <w:r w:rsidR="00DD57C0">
        <w:rPr>
          <w:rFonts w:ascii="Times New Roman" w:hAnsi="Times New Roman" w:cs="Times New Roman"/>
          <w:lang w:val="en-US"/>
        </w:rPr>
        <w:t xml:space="preserve"> music</w:t>
      </w:r>
      <w:r w:rsidR="005E096E">
        <w:rPr>
          <w:rFonts w:ascii="Times New Roman" w:hAnsi="Times New Roman" w:cs="Times New Roman"/>
          <w:lang w:val="en-US"/>
        </w:rPr>
        <w:t xml:space="preserve"> in advertising</w:t>
      </w:r>
      <w:r>
        <w:rPr>
          <w:rFonts w:ascii="Times New Roman" w:hAnsi="Times New Roman" w:cs="Times New Roman"/>
          <w:lang w:val="en-US"/>
        </w:rPr>
        <w:t xml:space="preserve">. </w:t>
      </w:r>
      <w:r w:rsidR="00DD57C0">
        <w:rPr>
          <w:rFonts w:ascii="Times New Roman" w:hAnsi="Times New Roman" w:cs="Times New Roman"/>
          <w:lang w:val="en-US"/>
        </w:rPr>
        <w:t>Our research</w:t>
      </w:r>
      <w:r w:rsidR="008C5869">
        <w:rPr>
          <w:rFonts w:ascii="Times New Roman" w:hAnsi="Times New Roman" w:cs="Times New Roman"/>
          <w:lang w:val="en-US"/>
        </w:rPr>
        <w:t xml:space="preserve"> identified </w:t>
      </w:r>
      <w:r w:rsidR="00DD57C0">
        <w:rPr>
          <w:rFonts w:ascii="Times New Roman" w:hAnsi="Times New Roman" w:cs="Times New Roman"/>
          <w:lang w:val="en-US"/>
        </w:rPr>
        <w:t>three</w:t>
      </w:r>
      <w:r w:rsidR="008C5869">
        <w:rPr>
          <w:rFonts w:ascii="Times New Roman" w:hAnsi="Times New Roman" w:cs="Times New Roman"/>
          <w:lang w:val="en-US"/>
        </w:rPr>
        <w:t xml:space="preserve"> </w:t>
      </w:r>
      <w:r w:rsidR="005E096E">
        <w:rPr>
          <w:rFonts w:ascii="Times New Roman" w:hAnsi="Times New Roman" w:cs="Times New Roman"/>
          <w:lang w:val="en-US"/>
        </w:rPr>
        <w:t>conditions</w:t>
      </w:r>
      <w:r w:rsidR="008C5869">
        <w:rPr>
          <w:rFonts w:ascii="Times New Roman" w:hAnsi="Times New Roman" w:cs="Times New Roman"/>
          <w:lang w:val="en-US"/>
        </w:rPr>
        <w:t xml:space="preserve"> in which </w:t>
      </w:r>
      <w:r w:rsidR="005E096E">
        <w:rPr>
          <w:rFonts w:ascii="Times New Roman" w:hAnsi="Times New Roman" w:cs="Times New Roman"/>
          <w:lang w:val="en-US"/>
        </w:rPr>
        <w:t xml:space="preserve">moving music is </w:t>
      </w:r>
      <w:r w:rsidR="005E096E" w:rsidRPr="009D00BF">
        <w:rPr>
          <w:rFonts w:ascii="Times New Roman" w:hAnsi="Times New Roman" w:cs="Times New Roman"/>
          <w:i/>
          <w:lang w:val="en-US"/>
        </w:rPr>
        <w:t>not</w:t>
      </w:r>
      <w:r w:rsidR="005E096E">
        <w:rPr>
          <w:rFonts w:ascii="Times New Roman" w:hAnsi="Times New Roman" w:cs="Times New Roman"/>
          <w:lang w:val="en-US"/>
        </w:rPr>
        <w:t xml:space="preserve"> effective</w:t>
      </w:r>
      <w:r w:rsidR="008C5869">
        <w:rPr>
          <w:rFonts w:ascii="Times New Roman" w:hAnsi="Times New Roman" w:cs="Times New Roman"/>
          <w:lang w:val="en-US"/>
        </w:rPr>
        <w:t xml:space="preserve">: </w:t>
      </w:r>
      <w:r w:rsidR="00DD57C0">
        <w:rPr>
          <w:rFonts w:ascii="Times New Roman" w:hAnsi="Times New Roman" w:cs="Times New Roman"/>
          <w:lang w:val="en-US"/>
        </w:rPr>
        <w:t xml:space="preserve">a) </w:t>
      </w:r>
      <w:r w:rsidR="008C5869">
        <w:rPr>
          <w:rFonts w:ascii="Times New Roman" w:hAnsi="Times New Roman" w:cs="Times New Roman"/>
          <w:lang w:val="en-US"/>
        </w:rPr>
        <w:t>when viewers</w:t>
      </w:r>
      <w:r w:rsidR="005E096E">
        <w:rPr>
          <w:rFonts w:ascii="Times New Roman" w:hAnsi="Times New Roman" w:cs="Times New Roman"/>
          <w:lang w:val="en-US"/>
        </w:rPr>
        <w:t xml:space="preserve"> beco</w:t>
      </w:r>
      <w:r w:rsidR="008C5869">
        <w:rPr>
          <w:rFonts w:ascii="Times New Roman" w:hAnsi="Times New Roman" w:cs="Times New Roman"/>
          <w:lang w:val="en-US"/>
        </w:rPr>
        <w:t xml:space="preserve">me aware of the advertiser’s manipulative intent </w:t>
      </w:r>
      <w:r w:rsidR="008C5869" w:rsidRPr="00596F8A">
        <w:rPr>
          <w:rFonts w:ascii="Times New Roman" w:hAnsi="Times New Roman" w:cs="Times New Roman"/>
          <w:i/>
          <w:lang w:val="en-US"/>
        </w:rPr>
        <w:t>after</w:t>
      </w:r>
      <w:r w:rsidR="008C5869">
        <w:rPr>
          <w:rFonts w:ascii="Times New Roman" w:hAnsi="Times New Roman" w:cs="Times New Roman"/>
          <w:lang w:val="en-US"/>
        </w:rPr>
        <w:t xml:space="preserve"> viewing the ad</w:t>
      </w:r>
      <w:r w:rsidR="005E096E">
        <w:rPr>
          <w:rFonts w:ascii="Times New Roman" w:hAnsi="Times New Roman" w:cs="Times New Roman"/>
          <w:lang w:val="en-US"/>
        </w:rPr>
        <w:t xml:space="preserve">. This is </w:t>
      </w:r>
      <w:r w:rsidR="00DD57C0">
        <w:rPr>
          <w:rFonts w:ascii="Times New Roman" w:hAnsi="Times New Roman" w:cs="Times New Roman"/>
          <w:lang w:val="en-US"/>
        </w:rPr>
        <w:t>because at that point, the ad can no longer distract viewers</w:t>
      </w:r>
      <w:r w:rsidR="005E096E">
        <w:rPr>
          <w:rFonts w:ascii="Times New Roman" w:hAnsi="Times New Roman" w:cs="Times New Roman"/>
          <w:lang w:val="en-US"/>
        </w:rPr>
        <w:t xml:space="preserve"> from the advertiser’s manipulative intent; b) </w:t>
      </w:r>
      <w:r w:rsidR="008C5869">
        <w:rPr>
          <w:rFonts w:ascii="Times New Roman" w:hAnsi="Times New Roman" w:cs="Times New Roman"/>
          <w:lang w:val="en-US"/>
        </w:rPr>
        <w:t xml:space="preserve">when the inference of manipulative intent </w:t>
      </w:r>
      <w:r w:rsidR="005E096E">
        <w:rPr>
          <w:rFonts w:ascii="Times New Roman" w:hAnsi="Times New Roman" w:cs="Times New Roman"/>
          <w:lang w:val="en-US"/>
        </w:rPr>
        <w:t>is</w:t>
      </w:r>
      <w:r w:rsidR="008C5869">
        <w:rPr>
          <w:rFonts w:ascii="Times New Roman" w:hAnsi="Times New Roman" w:cs="Times New Roman"/>
          <w:lang w:val="en-US"/>
        </w:rPr>
        <w:t xml:space="preserve"> extremely low</w:t>
      </w:r>
      <w:r w:rsidR="005E096E">
        <w:rPr>
          <w:rFonts w:ascii="Times New Roman" w:hAnsi="Times New Roman" w:cs="Times New Roman"/>
          <w:lang w:val="en-US"/>
        </w:rPr>
        <w:t xml:space="preserve"> to start with.</w:t>
      </w:r>
      <w:r w:rsidR="005E096E" w:rsidRPr="005E096E">
        <w:rPr>
          <w:rFonts w:ascii="Times New Roman" w:hAnsi="Times New Roman" w:cs="Times New Roman"/>
          <w:lang w:val="en-US"/>
        </w:rPr>
        <w:t xml:space="preserve"> </w:t>
      </w:r>
      <w:r w:rsidR="00B82A14">
        <w:rPr>
          <w:rFonts w:ascii="Times New Roman" w:hAnsi="Times New Roman" w:cs="Times New Roman"/>
          <w:lang w:val="en-US"/>
        </w:rPr>
        <w:t>Under these circumstances</w:t>
      </w:r>
      <w:r w:rsidR="005E096E">
        <w:rPr>
          <w:rFonts w:ascii="Times New Roman" w:hAnsi="Times New Roman" w:cs="Times New Roman"/>
          <w:lang w:val="en-US"/>
        </w:rPr>
        <w:t xml:space="preserve">, there is no room for moving music to reduce </w:t>
      </w:r>
      <w:r w:rsidR="00B82A14">
        <w:rPr>
          <w:rFonts w:ascii="Times New Roman" w:hAnsi="Times New Roman" w:cs="Times New Roman"/>
          <w:lang w:val="en-US"/>
        </w:rPr>
        <w:t>this inference</w:t>
      </w:r>
      <w:r w:rsidR="005E096E">
        <w:rPr>
          <w:rFonts w:ascii="Times New Roman" w:hAnsi="Times New Roman" w:cs="Times New Roman"/>
          <w:lang w:val="en-US"/>
        </w:rPr>
        <w:t xml:space="preserve"> even further; and </w:t>
      </w:r>
      <w:r w:rsidR="00DD57C0">
        <w:rPr>
          <w:rFonts w:ascii="Times New Roman" w:hAnsi="Times New Roman" w:cs="Times New Roman"/>
          <w:lang w:val="en-US"/>
        </w:rPr>
        <w:t xml:space="preserve">c) </w:t>
      </w:r>
      <w:r w:rsidR="005E096E">
        <w:rPr>
          <w:rFonts w:ascii="Times New Roman" w:hAnsi="Times New Roman" w:cs="Times New Roman"/>
          <w:lang w:val="en-US"/>
        </w:rPr>
        <w:t xml:space="preserve">when the inference of manipulative intent is </w:t>
      </w:r>
      <w:r w:rsidR="00DD57C0">
        <w:rPr>
          <w:rFonts w:ascii="Times New Roman" w:hAnsi="Times New Roman" w:cs="Times New Roman"/>
          <w:lang w:val="en-US"/>
        </w:rPr>
        <w:t xml:space="preserve">extremely high </w:t>
      </w:r>
      <w:r w:rsidR="008C5869">
        <w:rPr>
          <w:rFonts w:ascii="Times New Roman" w:hAnsi="Times New Roman" w:cs="Times New Roman"/>
          <w:lang w:val="en-US"/>
        </w:rPr>
        <w:t xml:space="preserve">to start with. </w:t>
      </w:r>
      <w:r w:rsidR="005E096E">
        <w:rPr>
          <w:rFonts w:ascii="Times New Roman" w:hAnsi="Times New Roman" w:cs="Times New Roman"/>
          <w:lang w:val="en-US"/>
        </w:rPr>
        <w:t>Under such conditions</w:t>
      </w:r>
      <w:r w:rsidR="00DD57C0">
        <w:rPr>
          <w:rFonts w:ascii="Times New Roman" w:hAnsi="Times New Roman" w:cs="Times New Roman"/>
          <w:lang w:val="en-US"/>
        </w:rPr>
        <w:t xml:space="preserve">, participants </w:t>
      </w:r>
      <w:r w:rsidR="004E142B">
        <w:rPr>
          <w:rFonts w:ascii="Times New Roman" w:hAnsi="Times New Roman" w:cs="Times New Roman"/>
          <w:lang w:val="en-US"/>
        </w:rPr>
        <w:t xml:space="preserve">may </w:t>
      </w:r>
      <w:r w:rsidR="00DD57C0">
        <w:rPr>
          <w:rFonts w:ascii="Times New Roman" w:hAnsi="Times New Roman" w:cs="Times New Roman"/>
          <w:lang w:val="en-US"/>
        </w:rPr>
        <w:t xml:space="preserve">resist the ad to such extent that they will not be transported in the </w:t>
      </w:r>
      <w:r w:rsidR="005E096E">
        <w:rPr>
          <w:rFonts w:ascii="Times New Roman" w:hAnsi="Times New Roman" w:cs="Times New Roman"/>
          <w:lang w:val="en-US"/>
        </w:rPr>
        <w:t>story</w:t>
      </w:r>
      <w:r w:rsidR="00DD57C0">
        <w:rPr>
          <w:rFonts w:ascii="Times New Roman" w:hAnsi="Times New Roman" w:cs="Times New Roman"/>
          <w:lang w:val="en-US"/>
        </w:rPr>
        <w:t xml:space="preserve"> at all</w:t>
      </w:r>
      <w:r w:rsidR="005E096E">
        <w:rPr>
          <w:rFonts w:ascii="Times New Roman" w:hAnsi="Times New Roman" w:cs="Times New Roman"/>
          <w:lang w:val="en-US"/>
        </w:rPr>
        <w:t xml:space="preserve">. </w:t>
      </w:r>
      <w:r>
        <w:rPr>
          <w:rFonts w:ascii="Times New Roman" w:hAnsi="Times New Roman" w:cs="Times New Roman"/>
          <w:lang w:val="en-US"/>
        </w:rPr>
        <w:t>For advertisers, these results imply that moving music</w:t>
      </w:r>
      <w:r w:rsidR="008C5869">
        <w:rPr>
          <w:rFonts w:ascii="Times New Roman" w:hAnsi="Times New Roman" w:cs="Times New Roman"/>
          <w:lang w:val="en-US"/>
        </w:rPr>
        <w:t xml:space="preserve"> </w:t>
      </w:r>
      <w:r w:rsidR="001A411A">
        <w:rPr>
          <w:rFonts w:ascii="Times New Roman" w:hAnsi="Times New Roman" w:cs="Times New Roman"/>
          <w:lang w:val="en-US"/>
        </w:rPr>
        <w:t>may be ineffective in combination</w:t>
      </w:r>
      <w:r w:rsidR="008C5869">
        <w:rPr>
          <w:rFonts w:ascii="Times New Roman" w:hAnsi="Times New Roman" w:cs="Times New Roman"/>
          <w:lang w:val="en-US"/>
        </w:rPr>
        <w:t xml:space="preserve"> with</w:t>
      </w:r>
      <w:r w:rsidR="005E096E">
        <w:rPr>
          <w:rFonts w:ascii="Times New Roman" w:hAnsi="Times New Roman" w:cs="Times New Roman"/>
          <w:lang w:val="en-US"/>
        </w:rPr>
        <w:t xml:space="preserve"> </w:t>
      </w:r>
      <w:r w:rsidR="001A411A">
        <w:rPr>
          <w:rFonts w:ascii="Times New Roman" w:hAnsi="Times New Roman" w:cs="Times New Roman"/>
          <w:lang w:val="en-US"/>
        </w:rPr>
        <w:t xml:space="preserve">obvious cues of </w:t>
      </w:r>
      <w:r w:rsidR="0004375B">
        <w:rPr>
          <w:rFonts w:ascii="Times New Roman" w:hAnsi="Times New Roman" w:cs="Times New Roman"/>
          <w:lang w:val="en-US"/>
        </w:rPr>
        <w:t>manipulation</w:t>
      </w:r>
      <w:r w:rsidR="008C5869">
        <w:rPr>
          <w:rFonts w:ascii="Times New Roman" w:hAnsi="Times New Roman" w:cs="Times New Roman"/>
          <w:lang w:val="en-US"/>
        </w:rPr>
        <w:t xml:space="preserve"> like</w:t>
      </w:r>
      <w:r w:rsidR="0004375B">
        <w:rPr>
          <w:rFonts w:ascii="Times New Roman" w:hAnsi="Times New Roman" w:cs="Times New Roman"/>
          <w:lang w:val="en-US"/>
        </w:rPr>
        <w:t xml:space="preserve"> </w:t>
      </w:r>
      <w:r w:rsidR="008C5869">
        <w:rPr>
          <w:rFonts w:ascii="Times New Roman" w:hAnsi="Times New Roman" w:cs="Times New Roman"/>
          <w:lang w:val="en-US"/>
        </w:rPr>
        <w:t xml:space="preserve">blatant </w:t>
      </w:r>
      <w:r w:rsidR="0004375B">
        <w:rPr>
          <w:rFonts w:ascii="Times New Roman" w:hAnsi="Times New Roman" w:cs="Times New Roman"/>
          <w:lang w:val="en-US"/>
        </w:rPr>
        <w:t>sales pitch</w:t>
      </w:r>
      <w:r w:rsidR="001A411A">
        <w:rPr>
          <w:rFonts w:ascii="Times New Roman" w:hAnsi="Times New Roman" w:cs="Times New Roman"/>
          <w:lang w:val="en-US"/>
        </w:rPr>
        <w:t>es</w:t>
      </w:r>
      <w:r w:rsidR="0004375B">
        <w:rPr>
          <w:rFonts w:ascii="Times New Roman" w:hAnsi="Times New Roman" w:cs="Times New Roman"/>
          <w:lang w:val="en-US"/>
        </w:rPr>
        <w:t xml:space="preserve"> </w:t>
      </w:r>
      <w:r w:rsidR="008C5869">
        <w:rPr>
          <w:rFonts w:ascii="Times New Roman" w:hAnsi="Times New Roman" w:cs="Times New Roman"/>
          <w:lang w:val="en-US"/>
        </w:rPr>
        <w:t xml:space="preserve">or spectacular discounts. </w:t>
      </w:r>
      <w:r w:rsidR="001A411A">
        <w:rPr>
          <w:rFonts w:ascii="Times New Roman" w:hAnsi="Times New Roman" w:cs="Times New Roman"/>
          <w:lang w:val="en-US"/>
        </w:rPr>
        <w:t xml:space="preserve">I will return to </w:t>
      </w:r>
      <w:r w:rsidR="005F0980">
        <w:rPr>
          <w:rFonts w:ascii="Times New Roman" w:hAnsi="Times New Roman" w:cs="Times New Roman"/>
          <w:lang w:val="en-US"/>
        </w:rPr>
        <w:t>this</w:t>
      </w:r>
      <w:r w:rsidR="001A411A">
        <w:rPr>
          <w:rFonts w:ascii="Times New Roman" w:hAnsi="Times New Roman" w:cs="Times New Roman"/>
          <w:lang w:val="en-US"/>
        </w:rPr>
        <w:t xml:space="preserve"> potential mismatch between “being moved” and </w:t>
      </w:r>
      <w:r w:rsidR="005F0980">
        <w:rPr>
          <w:rFonts w:ascii="Times New Roman" w:hAnsi="Times New Roman" w:cs="Times New Roman"/>
          <w:lang w:val="en-US"/>
        </w:rPr>
        <w:t>the obvious commercial purposes</w:t>
      </w:r>
      <w:r w:rsidR="001A411A">
        <w:rPr>
          <w:rFonts w:ascii="Times New Roman" w:hAnsi="Times New Roman" w:cs="Times New Roman"/>
          <w:lang w:val="en-US"/>
        </w:rPr>
        <w:t xml:space="preserve"> </w:t>
      </w:r>
      <w:r w:rsidR="005F0980">
        <w:rPr>
          <w:rFonts w:ascii="Times New Roman" w:hAnsi="Times New Roman" w:cs="Times New Roman"/>
          <w:lang w:val="en-US"/>
        </w:rPr>
        <w:t xml:space="preserve">of advertising </w:t>
      </w:r>
      <w:r w:rsidR="001A411A">
        <w:rPr>
          <w:rFonts w:ascii="Times New Roman" w:hAnsi="Times New Roman" w:cs="Times New Roman"/>
          <w:lang w:val="en-US"/>
        </w:rPr>
        <w:t xml:space="preserve">in the discussion. </w:t>
      </w:r>
      <w:r w:rsidR="005F0980">
        <w:rPr>
          <w:rFonts w:ascii="Times New Roman" w:hAnsi="Times New Roman" w:cs="Times New Roman"/>
          <w:lang w:val="en-US"/>
        </w:rPr>
        <w:t>Finally</w:t>
      </w:r>
      <w:r w:rsidR="005E096E">
        <w:rPr>
          <w:rFonts w:ascii="Times New Roman" w:hAnsi="Times New Roman" w:cs="Times New Roman"/>
          <w:lang w:val="en-US"/>
        </w:rPr>
        <w:t xml:space="preserve">, and perhaps more surprisingly, </w:t>
      </w:r>
      <w:r w:rsidR="001A411A">
        <w:rPr>
          <w:rFonts w:ascii="Times New Roman" w:hAnsi="Times New Roman" w:cs="Times New Roman"/>
          <w:lang w:val="en-US"/>
        </w:rPr>
        <w:t>moving music</w:t>
      </w:r>
      <w:r w:rsidR="005E096E">
        <w:rPr>
          <w:rFonts w:ascii="Times New Roman" w:hAnsi="Times New Roman" w:cs="Times New Roman"/>
          <w:lang w:val="en-US"/>
        </w:rPr>
        <w:t xml:space="preserve"> </w:t>
      </w:r>
      <w:r w:rsidR="0004375B">
        <w:rPr>
          <w:rFonts w:ascii="Times New Roman" w:hAnsi="Times New Roman" w:cs="Times New Roman"/>
          <w:lang w:val="en-US"/>
        </w:rPr>
        <w:t xml:space="preserve">may also be ineffective </w:t>
      </w:r>
      <w:r w:rsidR="0004375B">
        <w:rPr>
          <w:rFonts w:ascii="Times New Roman" w:hAnsi="Times New Roman" w:cs="Times New Roman"/>
          <w:lang w:val="en-US"/>
        </w:rPr>
        <w:lastRenderedPageBreak/>
        <w:t>when viewers experience</w:t>
      </w:r>
      <w:r w:rsidR="005F0980">
        <w:rPr>
          <w:rFonts w:ascii="Times New Roman" w:hAnsi="Times New Roman" w:cs="Times New Roman"/>
          <w:lang w:val="en-US"/>
        </w:rPr>
        <w:t xml:space="preserve"> no manipulative intent at all, </w:t>
      </w:r>
      <w:r w:rsidR="0004375B">
        <w:rPr>
          <w:rFonts w:ascii="Times New Roman" w:hAnsi="Times New Roman" w:cs="Times New Roman"/>
          <w:lang w:val="en-US"/>
        </w:rPr>
        <w:t xml:space="preserve">as there is no </w:t>
      </w:r>
      <w:r w:rsidR="001A411A">
        <w:rPr>
          <w:rFonts w:ascii="Times New Roman" w:hAnsi="Times New Roman" w:cs="Times New Roman"/>
          <w:lang w:val="en-US"/>
        </w:rPr>
        <w:t xml:space="preserve">room for the music to reduce </w:t>
      </w:r>
      <w:r w:rsidR="0004375B">
        <w:rPr>
          <w:rFonts w:ascii="Times New Roman" w:hAnsi="Times New Roman" w:cs="Times New Roman"/>
          <w:lang w:val="en-US"/>
        </w:rPr>
        <w:t>resistance</w:t>
      </w:r>
      <w:r w:rsidR="005F0980">
        <w:rPr>
          <w:rFonts w:ascii="Times New Roman" w:hAnsi="Times New Roman" w:cs="Times New Roman"/>
          <w:lang w:val="en-US"/>
        </w:rPr>
        <w:t xml:space="preserve"> further</w:t>
      </w:r>
      <w:r w:rsidR="0004375B">
        <w:rPr>
          <w:rFonts w:ascii="Times New Roman" w:hAnsi="Times New Roman" w:cs="Times New Roman"/>
          <w:lang w:val="en-US"/>
        </w:rPr>
        <w:t xml:space="preserve">. </w:t>
      </w:r>
    </w:p>
    <w:p w14:paraId="6B4EEDA7" w14:textId="0215898A" w:rsidR="008C5869" w:rsidRDefault="00DD57C0" w:rsidP="005328C2">
      <w:pPr>
        <w:spacing w:line="480" w:lineRule="auto"/>
        <w:ind w:firstLine="708"/>
        <w:rPr>
          <w:rFonts w:ascii="Times New Roman" w:hAnsi="Times New Roman" w:cs="Times New Roman"/>
          <w:lang w:val="en-US"/>
        </w:rPr>
      </w:pPr>
      <w:r>
        <w:rPr>
          <w:rFonts w:ascii="Times New Roman" w:hAnsi="Times New Roman" w:cs="Times New Roman"/>
          <w:lang w:val="en-US"/>
        </w:rPr>
        <w:t>In summary, our results imply that a</w:t>
      </w:r>
      <w:r w:rsidR="00CB1E6D">
        <w:rPr>
          <w:rFonts w:ascii="Times New Roman" w:hAnsi="Times New Roman" w:cs="Times New Roman"/>
          <w:lang w:val="en-US"/>
        </w:rPr>
        <w:t xml:space="preserve"> highly emotional,</w:t>
      </w:r>
      <w:r>
        <w:rPr>
          <w:rFonts w:ascii="Times New Roman" w:hAnsi="Times New Roman" w:cs="Times New Roman"/>
          <w:lang w:val="en-US"/>
        </w:rPr>
        <w:t xml:space="preserve"> </w:t>
      </w:r>
      <w:r w:rsidR="00CB1E6D">
        <w:rPr>
          <w:rFonts w:ascii="Times New Roman" w:hAnsi="Times New Roman" w:cs="Times New Roman"/>
          <w:lang w:val="en-US"/>
        </w:rPr>
        <w:t xml:space="preserve">chills-evoking (i.e., </w:t>
      </w:r>
      <w:r>
        <w:rPr>
          <w:rFonts w:ascii="Times New Roman" w:hAnsi="Times New Roman" w:cs="Times New Roman"/>
          <w:lang w:val="en-US"/>
        </w:rPr>
        <w:t>moving</w:t>
      </w:r>
      <w:r w:rsidR="00CB1E6D">
        <w:rPr>
          <w:rFonts w:ascii="Times New Roman" w:hAnsi="Times New Roman" w:cs="Times New Roman"/>
          <w:lang w:val="en-US"/>
        </w:rPr>
        <w:t>)</w:t>
      </w:r>
      <w:r>
        <w:rPr>
          <w:rFonts w:ascii="Times New Roman" w:hAnsi="Times New Roman" w:cs="Times New Roman"/>
          <w:lang w:val="en-US"/>
        </w:rPr>
        <w:t xml:space="preserve"> musical score is a powerful strategy to increase the impact of narrative ads. It increases the emotional impact of the story and the level of transportation. It can reduce feelings of manipulative intent and increase consumers’ behavioral intentions (e.g., to donate for the advertised cause, buy products, or share the ad in their social network).</w:t>
      </w:r>
      <w:r w:rsidR="004E142B">
        <w:rPr>
          <w:rFonts w:ascii="Times New Roman" w:hAnsi="Times New Roman" w:cs="Times New Roman"/>
          <w:lang w:val="en-US"/>
        </w:rPr>
        <w:t xml:space="preserve"> Having said this</w:t>
      </w:r>
      <w:r>
        <w:rPr>
          <w:rFonts w:ascii="Times New Roman" w:hAnsi="Times New Roman" w:cs="Times New Roman"/>
          <w:lang w:val="en-US"/>
        </w:rPr>
        <w:t xml:space="preserve">, the </w:t>
      </w:r>
      <w:r w:rsidR="00CB1E6D">
        <w:rPr>
          <w:rFonts w:ascii="Times New Roman" w:hAnsi="Times New Roman" w:cs="Times New Roman"/>
          <w:lang w:val="en-US"/>
        </w:rPr>
        <w:t>research</w:t>
      </w:r>
      <w:r>
        <w:rPr>
          <w:rFonts w:ascii="Times New Roman" w:hAnsi="Times New Roman" w:cs="Times New Roman"/>
          <w:lang w:val="en-US"/>
        </w:rPr>
        <w:t xml:space="preserve"> also point</w:t>
      </w:r>
      <w:r w:rsidR="001A411A">
        <w:rPr>
          <w:rFonts w:ascii="Times New Roman" w:hAnsi="Times New Roman" w:cs="Times New Roman"/>
          <w:lang w:val="en-US"/>
        </w:rPr>
        <w:t>ed</w:t>
      </w:r>
      <w:r>
        <w:rPr>
          <w:rFonts w:ascii="Times New Roman" w:hAnsi="Times New Roman" w:cs="Times New Roman"/>
          <w:lang w:val="en-US"/>
        </w:rPr>
        <w:t xml:space="preserve"> to important boundary effects</w:t>
      </w:r>
      <w:r w:rsidR="005F0980">
        <w:rPr>
          <w:rFonts w:ascii="Times New Roman" w:hAnsi="Times New Roman" w:cs="Times New Roman"/>
          <w:lang w:val="en-US"/>
        </w:rPr>
        <w:t xml:space="preserve">, </w:t>
      </w:r>
      <w:r w:rsidR="004E142B">
        <w:rPr>
          <w:rFonts w:ascii="Times New Roman" w:hAnsi="Times New Roman" w:cs="Times New Roman"/>
          <w:lang w:val="en-US"/>
        </w:rPr>
        <w:t xml:space="preserve">as </w:t>
      </w:r>
      <w:r w:rsidR="005F0980">
        <w:rPr>
          <w:rFonts w:ascii="Times New Roman" w:hAnsi="Times New Roman" w:cs="Times New Roman"/>
          <w:lang w:val="en-US"/>
        </w:rPr>
        <w:t>described above</w:t>
      </w:r>
      <w:r>
        <w:rPr>
          <w:rFonts w:ascii="Times New Roman" w:hAnsi="Times New Roman" w:cs="Times New Roman"/>
          <w:lang w:val="en-US"/>
        </w:rPr>
        <w:t xml:space="preserve">. </w:t>
      </w:r>
      <w:r w:rsidR="008C5869">
        <w:rPr>
          <w:rFonts w:ascii="Times New Roman" w:hAnsi="Times New Roman" w:cs="Times New Roman"/>
          <w:lang w:val="en-US"/>
        </w:rPr>
        <w:t xml:space="preserve">Future </w:t>
      </w:r>
      <w:r>
        <w:rPr>
          <w:rFonts w:ascii="Times New Roman" w:hAnsi="Times New Roman" w:cs="Times New Roman"/>
          <w:lang w:val="en-US"/>
        </w:rPr>
        <w:t>research</w:t>
      </w:r>
      <w:r w:rsidR="008C5869">
        <w:rPr>
          <w:rFonts w:ascii="Times New Roman" w:hAnsi="Times New Roman" w:cs="Times New Roman"/>
          <w:lang w:val="en-US"/>
        </w:rPr>
        <w:t xml:space="preserve"> may identify </w:t>
      </w:r>
      <w:r>
        <w:rPr>
          <w:rFonts w:ascii="Times New Roman" w:hAnsi="Times New Roman" w:cs="Times New Roman"/>
          <w:lang w:val="en-US"/>
        </w:rPr>
        <w:t>additional</w:t>
      </w:r>
      <w:r w:rsidR="008C5869">
        <w:rPr>
          <w:rFonts w:ascii="Times New Roman" w:hAnsi="Times New Roman" w:cs="Times New Roman"/>
          <w:lang w:val="en-US"/>
        </w:rPr>
        <w:t xml:space="preserve"> circumstances under which moving music increases or decreases the persuasive </w:t>
      </w:r>
      <w:r w:rsidR="00B420A2">
        <w:rPr>
          <w:rFonts w:ascii="Times New Roman" w:hAnsi="Times New Roman" w:cs="Times New Roman"/>
          <w:lang w:val="en-US"/>
        </w:rPr>
        <w:t>impact</w:t>
      </w:r>
      <w:r w:rsidR="008C5869">
        <w:rPr>
          <w:rFonts w:ascii="Times New Roman" w:hAnsi="Times New Roman" w:cs="Times New Roman"/>
          <w:lang w:val="en-US"/>
        </w:rPr>
        <w:t xml:space="preserve"> of narrative advertising. </w:t>
      </w:r>
    </w:p>
    <w:p w14:paraId="50A8908C" w14:textId="77777777" w:rsidR="001A5A63" w:rsidRDefault="0086368C" w:rsidP="005328C2">
      <w:pPr>
        <w:spacing w:line="480" w:lineRule="auto"/>
        <w:rPr>
          <w:rFonts w:ascii="Times New Roman" w:hAnsi="Times New Roman" w:cs="Times New Roman"/>
          <w:b/>
          <w:lang w:val="en-US"/>
        </w:rPr>
      </w:pPr>
      <w:r>
        <w:rPr>
          <w:rFonts w:ascii="Times New Roman" w:hAnsi="Times New Roman" w:cs="Times New Roman"/>
          <w:b/>
          <w:lang w:val="en-US"/>
        </w:rPr>
        <w:t>C</w:t>
      </w:r>
      <w:r w:rsidR="004C3FBC">
        <w:rPr>
          <w:rFonts w:ascii="Times New Roman" w:hAnsi="Times New Roman" w:cs="Times New Roman"/>
          <w:b/>
          <w:lang w:val="en-US"/>
        </w:rPr>
        <w:t xml:space="preserve">onclusions and </w:t>
      </w:r>
      <w:r w:rsidR="00B025DA">
        <w:rPr>
          <w:rFonts w:ascii="Times New Roman" w:hAnsi="Times New Roman" w:cs="Times New Roman"/>
          <w:b/>
          <w:lang w:val="en-US"/>
        </w:rPr>
        <w:t>suggestions</w:t>
      </w:r>
      <w:r w:rsidR="008B31F4">
        <w:rPr>
          <w:rFonts w:ascii="Times New Roman" w:hAnsi="Times New Roman" w:cs="Times New Roman"/>
          <w:b/>
          <w:lang w:val="en-US"/>
        </w:rPr>
        <w:t xml:space="preserve"> for future research</w:t>
      </w:r>
    </w:p>
    <w:p w14:paraId="6DBE2166" w14:textId="0F4A3453" w:rsidR="00B64B55" w:rsidRDefault="00D91030" w:rsidP="005328C2">
      <w:pPr>
        <w:spacing w:line="480" w:lineRule="auto"/>
        <w:ind w:firstLine="708"/>
        <w:rPr>
          <w:rFonts w:ascii="Times New Roman" w:hAnsi="Times New Roman" w:cs="Times New Roman"/>
          <w:lang w:val="en-US"/>
        </w:rPr>
      </w:pPr>
      <w:r>
        <w:rPr>
          <w:rFonts w:ascii="Times New Roman" w:hAnsi="Times New Roman" w:cs="Times New Roman"/>
          <w:lang w:val="en-US"/>
        </w:rPr>
        <w:t>Narrative audiovisual ads</w:t>
      </w:r>
      <w:r w:rsidR="007636CB">
        <w:rPr>
          <w:rFonts w:ascii="Times New Roman" w:hAnsi="Times New Roman" w:cs="Times New Roman"/>
          <w:lang w:val="en-US"/>
        </w:rPr>
        <w:t>,</w:t>
      </w:r>
      <w:r>
        <w:rPr>
          <w:rFonts w:ascii="Times New Roman" w:hAnsi="Times New Roman" w:cs="Times New Roman"/>
          <w:lang w:val="en-US"/>
        </w:rPr>
        <w:t xml:space="preserve"> like the </w:t>
      </w:r>
      <w:r w:rsidR="007636CB">
        <w:rPr>
          <w:rFonts w:ascii="Times New Roman" w:hAnsi="Times New Roman" w:cs="Times New Roman"/>
          <w:lang w:val="en-US"/>
        </w:rPr>
        <w:t xml:space="preserve">WWF ad about the injured tiger, </w:t>
      </w:r>
      <w:r>
        <w:rPr>
          <w:rFonts w:ascii="Times New Roman" w:hAnsi="Times New Roman" w:cs="Times New Roman"/>
          <w:lang w:val="en-US"/>
        </w:rPr>
        <w:t xml:space="preserve">can really </w:t>
      </w:r>
      <w:r w:rsidR="007636CB">
        <w:rPr>
          <w:rFonts w:ascii="Times New Roman" w:hAnsi="Times New Roman" w:cs="Times New Roman"/>
          <w:lang w:val="en-US"/>
        </w:rPr>
        <w:t>“</w:t>
      </w:r>
      <w:r>
        <w:rPr>
          <w:rFonts w:ascii="Times New Roman" w:hAnsi="Times New Roman" w:cs="Times New Roman"/>
          <w:lang w:val="en-US"/>
        </w:rPr>
        <w:t>pull us in</w:t>
      </w:r>
      <w:r w:rsidR="00636AEC">
        <w:rPr>
          <w:rFonts w:ascii="Times New Roman" w:hAnsi="Times New Roman" w:cs="Times New Roman"/>
          <w:lang w:val="en-US"/>
        </w:rPr>
        <w:t>.”</w:t>
      </w:r>
      <w:r>
        <w:rPr>
          <w:rFonts w:ascii="Times New Roman" w:hAnsi="Times New Roman" w:cs="Times New Roman"/>
          <w:lang w:val="en-US"/>
        </w:rPr>
        <w:t xml:space="preserve"> In just one minute</w:t>
      </w:r>
      <w:r w:rsidR="001B762E">
        <w:rPr>
          <w:rFonts w:ascii="Times New Roman" w:hAnsi="Times New Roman" w:cs="Times New Roman"/>
          <w:lang w:val="en-US"/>
        </w:rPr>
        <w:t xml:space="preserve"> or less</w:t>
      </w:r>
      <w:r>
        <w:rPr>
          <w:rFonts w:ascii="Times New Roman" w:hAnsi="Times New Roman" w:cs="Times New Roman"/>
          <w:lang w:val="en-US"/>
        </w:rPr>
        <w:t xml:space="preserve">, </w:t>
      </w:r>
      <w:r w:rsidR="00722120">
        <w:rPr>
          <w:rFonts w:ascii="Times New Roman" w:hAnsi="Times New Roman" w:cs="Times New Roman"/>
          <w:lang w:val="en-US"/>
        </w:rPr>
        <w:t xml:space="preserve">we </w:t>
      </w:r>
      <w:r w:rsidR="007636CB">
        <w:rPr>
          <w:rFonts w:ascii="Times New Roman" w:hAnsi="Times New Roman" w:cs="Times New Roman"/>
          <w:lang w:val="en-US"/>
        </w:rPr>
        <w:t>may</w:t>
      </w:r>
      <w:r>
        <w:rPr>
          <w:rFonts w:ascii="Times New Roman" w:hAnsi="Times New Roman" w:cs="Times New Roman"/>
          <w:lang w:val="en-US"/>
        </w:rPr>
        <w:t xml:space="preserve"> </w:t>
      </w:r>
      <w:r w:rsidR="00D03E5C">
        <w:rPr>
          <w:rFonts w:ascii="Times New Roman" w:hAnsi="Times New Roman" w:cs="Times New Roman"/>
          <w:lang w:val="en-US"/>
        </w:rPr>
        <w:t xml:space="preserve">strongly </w:t>
      </w:r>
      <w:r>
        <w:rPr>
          <w:rFonts w:ascii="Times New Roman" w:hAnsi="Times New Roman" w:cs="Times New Roman"/>
          <w:lang w:val="en-US"/>
        </w:rPr>
        <w:t xml:space="preserve">identify with the characters, </w:t>
      </w:r>
      <w:r w:rsidR="00722120">
        <w:rPr>
          <w:rFonts w:ascii="Times New Roman" w:hAnsi="Times New Roman" w:cs="Times New Roman"/>
          <w:lang w:val="en-US"/>
        </w:rPr>
        <w:t>imagine our</w:t>
      </w:r>
      <w:r w:rsidR="00B64B55">
        <w:rPr>
          <w:rFonts w:ascii="Times New Roman" w:hAnsi="Times New Roman" w:cs="Times New Roman"/>
          <w:lang w:val="en-US"/>
        </w:rPr>
        <w:t>selves</w:t>
      </w:r>
      <w:r>
        <w:rPr>
          <w:rFonts w:ascii="Times New Roman" w:hAnsi="Times New Roman" w:cs="Times New Roman"/>
          <w:lang w:val="en-US"/>
        </w:rPr>
        <w:t xml:space="preserve"> </w:t>
      </w:r>
      <w:r w:rsidR="00B64B55">
        <w:rPr>
          <w:rFonts w:ascii="Times New Roman" w:hAnsi="Times New Roman" w:cs="Times New Roman"/>
          <w:lang w:val="en-US"/>
        </w:rPr>
        <w:t>in</w:t>
      </w:r>
      <w:r>
        <w:rPr>
          <w:rFonts w:ascii="Times New Roman" w:hAnsi="Times New Roman" w:cs="Times New Roman"/>
          <w:lang w:val="en-US"/>
        </w:rPr>
        <w:t xml:space="preserve"> their </w:t>
      </w:r>
      <w:r w:rsidR="00B64B55">
        <w:rPr>
          <w:rFonts w:ascii="Times New Roman" w:hAnsi="Times New Roman" w:cs="Times New Roman"/>
          <w:lang w:val="en-US"/>
        </w:rPr>
        <w:t>situation</w:t>
      </w:r>
      <w:r>
        <w:rPr>
          <w:rFonts w:ascii="Times New Roman" w:hAnsi="Times New Roman" w:cs="Times New Roman"/>
          <w:lang w:val="en-US"/>
        </w:rPr>
        <w:t xml:space="preserve">, and </w:t>
      </w:r>
      <w:r w:rsidR="00B64B55">
        <w:rPr>
          <w:rFonts w:ascii="Times New Roman" w:hAnsi="Times New Roman" w:cs="Times New Roman"/>
          <w:lang w:val="en-US"/>
        </w:rPr>
        <w:t>empathize with</w:t>
      </w:r>
      <w:r>
        <w:rPr>
          <w:rFonts w:ascii="Times New Roman" w:hAnsi="Times New Roman" w:cs="Times New Roman"/>
          <w:lang w:val="en-US"/>
        </w:rPr>
        <w:t xml:space="preserve"> </w:t>
      </w:r>
      <w:r w:rsidR="00B64B55">
        <w:rPr>
          <w:rFonts w:ascii="Times New Roman" w:hAnsi="Times New Roman" w:cs="Times New Roman"/>
          <w:lang w:val="en-US"/>
        </w:rPr>
        <w:t>their emotional response</w:t>
      </w:r>
      <w:r w:rsidR="00D03E5C">
        <w:rPr>
          <w:rFonts w:ascii="Times New Roman" w:hAnsi="Times New Roman" w:cs="Times New Roman"/>
          <w:lang w:val="en-US"/>
        </w:rPr>
        <w:t>s</w:t>
      </w:r>
      <w:r>
        <w:rPr>
          <w:rFonts w:ascii="Times New Roman" w:hAnsi="Times New Roman" w:cs="Times New Roman"/>
          <w:lang w:val="en-US"/>
        </w:rPr>
        <w:t xml:space="preserve">. </w:t>
      </w:r>
      <w:r w:rsidR="001B762E">
        <w:rPr>
          <w:rFonts w:ascii="Times New Roman" w:hAnsi="Times New Roman" w:cs="Times New Roman"/>
          <w:lang w:val="en-US"/>
        </w:rPr>
        <w:t xml:space="preserve">Studies have shown </w:t>
      </w:r>
      <w:r>
        <w:rPr>
          <w:rFonts w:ascii="Times New Roman" w:hAnsi="Times New Roman" w:cs="Times New Roman"/>
          <w:lang w:val="en-US"/>
        </w:rPr>
        <w:t xml:space="preserve">that when </w:t>
      </w:r>
      <w:r w:rsidR="00D03E5C">
        <w:rPr>
          <w:rFonts w:ascii="Times New Roman" w:hAnsi="Times New Roman" w:cs="Times New Roman"/>
          <w:lang w:val="en-US"/>
        </w:rPr>
        <w:t xml:space="preserve">we are </w:t>
      </w:r>
      <w:r w:rsidR="001B762E">
        <w:rPr>
          <w:rFonts w:ascii="Times New Roman" w:hAnsi="Times New Roman" w:cs="Times New Roman"/>
          <w:lang w:val="en-US"/>
        </w:rPr>
        <w:t>“</w:t>
      </w:r>
      <w:r w:rsidR="00D03E5C">
        <w:rPr>
          <w:rFonts w:ascii="Times New Roman" w:hAnsi="Times New Roman" w:cs="Times New Roman"/>
          <w:lang w:val="en-US"/>
        </w:rPr>
        <w:t>lost</w:t>
      </w:r>
      <w:r w:rsidR="001B762E">
        <w:rPr>
          <w:rFonts w:ascii="Times New Roman" w:hAnsi="Times New Roman" w:cs="Times New Roman"/>
          <w:lang w:val="en-US"/>
        </w:rPr>
        <w:t>”</w:t>
      </w:r>
      <w:r w:rsidR="00D03E5C">
        <w:rPr>
          <w:rFonts w:ascii="Times New Roman" w:hAnsi="Times New Roman" w:cs="Times New Roman"/>
          <w:lang w:val="en-US"/>
        </w:rPr>
        <w:t xml:space="preserve"> in</w:t>
      </w:r>
      <w:r w:rsidR="00B64B55">
        <w:rPr>
          <w:rFonts w:ascii="Times New Roman" w:hAnsi="Times New Roman" w:cs="Times New Roman"/>
          <w:lang w:val="en-US"/>
        </w:rPr>
        <w:t xml:space="preserve"> </w:t>
      </w:r>
      <w:r w:rsidR="007636CB">
        <w:rPr>
          <w:rFonts w:ascii="Times New Roman" w:hAnsi="Times New Roman" w:cs="Times New Roman"/>
          <w:lang w:val="en-US"/>
        </w:rPr>
        <w:t>narrative ad</w:t>
      </w:r>
      <w:r w:rsidR="00D03E5C">
        <w:rPr>
          <w:rFonts w:ascii="Times New Roman" w:hAnsi="Times New Roman" w:cs="Times New Roman"/>
          <w:lang w:val="en-US"/>
        </w:rPr>
        <w:t>s</w:t>
      </w:r>
      <w:r>
        <w:rPr>
          <w:rFonts w:ascii="Times New Roman" w:hAnsi="Times New Roman" w:cs="Times New Roman"/>
          <w:lang w:val="en-US"/>
        </w:rPr>
        <w:t>, we are more likely to be influenced</w:t>
      </w:r>
      <w:r w:rsidR="007636CB">
        <w:rPr>
          <w:rFonts w:ascii="Times New Roman" w:hAnsi="Times New Roman" w:cs="Times New Roman"/>
          <w:lang w:val="en-US"/>
        </w:rPr>
        <w:t xml:space="preserve"> by </w:t>
      </w:r>
      <w:r w:rsidR="00D03E5C">
        <w:rPr>
          <w:rFonts w:ascii="Times New Roman" w:hAnsi="Times New Roman" w:cs="Times New Roman"/>
          <w:lang w:val="en-US"/>
        </w:rPr>
        <w:t>them</w:t>
      </w:r>
      <w:r>
        <w:rPr>
          <w:rFonts w:ascii="Times New Roman" w:hAnsi="Times New Roman" w:cs="Times New Roman"/>
          <w:lang w:val="en-US"/>
        </w:rPr>
        <w:t xml:space="preserve">. </w:t>
      </w:r>
      <w:r w:rsidR="003F0ECE">
        <w:rPr>
          <w:rFonts w:ascii="Times New Roman" w:hAnsi="Times New Roman" w:cs="Times New Roman"/>
          <w:lang w:val="en-US"/>
        </w:rPr>
        <w:t>A</w:t>
      </w:r>
      <w:r>
        <w:rPr>
          <w:rFonts w:ascii="Times New Roman" w:hAnsi="Times New Roman" w:cs="Times New Roman"/>
          <w:lang w:val="en-US"/>
        </w:rPr>
        <w:t>s Gerrig</w:t>
      </w:r>
      <w:r w:rsidR="00757DEB">
        <w:rPr>
          <w:rFonts w:ascii="Times New Roman" w:hAnsi="Times New Roman" w:cs="Times New Roman"/>
          <w:lang w:val="en-US"/>
        </w:rPr>
        <w:t xml:space="preserve"> (1993)</w:t>
      </w:r>
      <w:r>
        <w:rPr>
          <w:rFonts w:ascii="Times New Roman" w:hAnsi="Times New Roman" w:cs="Times New Roman"/>
          <w:lang w:val="en-US"/>
        </w:rPr>
        <w:t xml:space="preserve"> noted, </w:t>
      </w:r>
      <w:r w:rsidR="00B64B55">
        <w:rPr>
          <w:rFonts w:ascii="Times New Roman" w:hAnsi="Times New Roman" w:cs="Times New Roman"/>
          <w:lang w:val="en-US"/>
        </w:rPr>
        <w:t xml:space="preserve">narrative </w:t>
      </w:r>
      <w:r>
        <w:rPr>
          <w:rFonts w:ascii="Times New Roman" w:hAnsi="Times New Roman" w:cs="Times New Roman"/>
          <w:lang w:val="en-US"/>
        </w:rPr>
        <w:t xml:space="preserve">transportation </w:t>
      </w:r>
      <w:r w:rsidR="00B64B55">
        <w:rPr>
          <w:rFonts w:ascii="Times New Roman" w:hAnsi="Times New Roman" w:cs="Times New Roman"/>
          <w:lang w:val="en-US"/>
        </w:rPr>
        <w:t xml:space="preserve">is like </w:t>
      </w:r>
      <w:r w:rsidR="000A1747">
        <w:rPr>
          <w:rFonts w:ascii="Times New Roman" w:hAnsi="Times New Roman" w:cs="Times New Roman"/>
          <w:lang w:val="en-US"/>
        </w:rPr>
        <w:t xml:space="preserve">taking </w:t>
      </w:r>
      <w:r w:rsidR="00B64B55">
        <w:rPr>
          <w:rFonts w:ascii="Times New Roman" w:hAnsi="Times New Roman" w:cs="Times New Roman"/>
          <w:lang w:val="en-US"/>
        </w:rPr>
        <w:t>a journey</w:t>
      </w:r>
      <w:r w:rsidR="007636CB">
        <w:rPr>
          <w:rFonts w:ascii="Times New Roman" w:hAnsi="Times New Roman" w:cs="Times New Roman"/>
          <w:lang w:val="en-US"/>
        </w:rPr>
        <w:t>,</w:t>
      </w:r>
      <w:r w:rsidR="00B64B55">
        <w:rPr>
          <w:rFonts w:ascii="Times New Roman" w:hAnsi="Times New Roman" w:cs="Times New Roman"/>
          <w:lang w:val="en-US"/>
        </w:rPr>
        <w:t xml:space="preserve"> from which </w:t>
      </w:r>
      <w:r w:rsidR="007636CB">
        <w:rPr>
          <w:rFonts w:ascii="Times New Roman" w:hAnsi="Times New Roman" w:cs="Times New Roman"/>
          <w:lang w:val="en-US"/>
        </w:rPr>
        <w:t>the traveler</w:t>
      </w:r>
      <w:r w:rsidR="00B64B55">
        <w:rPr>
          <w:rFonts w:ascii="Times New Roman" w:hAnsi="Times New Roman" w:cs="Times New Roman"/>
          <w:lang w:val="en-US"/>
        </w:rPr>
        <w:t xml:space="preserve"> return</w:t>
      </w:r>
      <w:r w:rsidR="007636CB">
        <w:rPr>
          <w:rFonts w:ascii="Times New Roman" w:hAnsi="Times New Roman" w:cs="Times New Roman"/>
          <w:lang w:val="en-US"/>
        </w:rPr>
        <w:t>s</w:t>
      </w:r>
      <w:r w:rsidR="00B64B55">
        <w:rPr>
          <w:rFonts w:ascii="Times New Roman" w:hAnsi="Times New Roman" w:cs="Times New Roman"/>
          <w:lang w:val="en-US"/>
        </w:rPr>
        <w:t xml:space="preserve"> somewhat changed. In this chapter, I have presented </w:t>
      </w:r>
      <w:r w:rsidR="005177DD">
        <w:rPr>
          <w:rFonts w:ascii="Times New Roman" w:hAnsi="Times New Roman" w:cs="Times New Roman"/>
          <w:lang w:val="en-US"/>
        </w:rPr>
        <w:t xml:space="preserve">a </w:t>
      </w:r>
      <w:r w:rsidR="00C6180D">
        <w:rPr>
          <w:rFonts w:ascii="Times New Roman" w:hAnsi="Times New Roman" w:cs="Times New Roman"/>
          <w:lang w:val="en-US"/>
        </w:rPr>
        <w:t xml:space="preserve">theory </w:t>
      </w:r>
      <w:r w:rsidR="00B64B55">
        <w:rPr>
          <w:rFonts w:ascii="Times New Roman" w:hAnsi="Times New Roman" w:cs="Times New Roman"/>
          <w:lang w:val="en-US"/>
        </w:rPr>
        <w:t xml:space="preserve">supporting the </w:t>
      </w:r>
      <w:r w:rsidR="0065026D">
        <w:rPr>
          <w:rFonts w:ascii="Times New Roman" w:hAnsi="Times New Roman" w:cs="Times New Roman"/>
          <w:lang w:val="en-US"/>
        </w:rPr>
        <w:t>notion</w:t>
      </w:r>
      <w:r w:rsidR="00B64B55">
        <w:rPr>
          <w:rFonts w:ascii="Times New Roman" w:hAnsi="Times New Roman" w:cs="Times New Roman"/>
          <w:lang w:val="en-US"/>
        </w:rPr>
        <w:t xml:space="preserve"> that background music can significantly enhance narrativ</w:t>
      </w:r>
      <w:r w:rsidR="007636CB">
        <w:rPr>
          <w:rFonts w:ascii="Times New Roman" w:hAnsi="Times New Roman" w:cs="Times New Roman"/>
          <w:lang w:val="en-US"/>
        </w:rPr>
        <w:t>e transportation and persuasion</w:t>
      </w:r>
      <w:r w:rsidR="00B64B55">
        <w:rPr>
          <w:rFonts w:ascii="Times New Roman" w:hAnsi="Times New Roman" w:cs="Times New Roman"/>
          <w:lang w:val="en-US"/>
        </w:rPr>
        <w:t>. Moreover, I</w:t>
      </w:r>
      <w:r w:rsidR="001B762E">
        <w:rPr>
          <w:rFonts w:ascii="Times New Roman" w:hAnsi="Times New Roman" w:cs="Times New Roman"/>
          <w:lang w:val="en-US"/>
        </w:rPr>
        <w:t xml:space="preserve"> have</w:t>
      </w:r>
      <w:r w:rsidR="00B64B55">
        <w:rPr>
          <w:rFonts w:ascii="Times New Roman" w:hAnsi="Times New Roman" w:cs="Times New Roman"/>
          <w:lang w:val="en-US"/>
        </w:rPr>
        <w:t xml:space="preserve"> </w:t>
      </w:r>
      <w:r w:rsidR="00777EF6">
        <w:rPr>
          <w:rFonts w:ascii="Times New Roman" w:hAnsi="Times New Roman" w:cs="Times New Roman"/>
          <w:lang w:val="en-US"/>
        </w:rPr>
        <w:t>advanced the argument that</w:t>
      </w:r>
      <w:r w:rsidR="00B64B55">
        <w:rPr>
          <w:rFonts w:ascii="Times New Roman" w:hAnsi="Times New Roman" w:cs="Times New Roman"/>
          <w:lang w:val="en-US"/>
        </w:rPr>
        <w:t xml:space="preserve"> moving music (i.e., music that elicits intense emotions and “chills”)</w:t>
      </w:r>
      <w:r w:rsidR="00777EF6">
        <w:rPr>
          <w:rFonts w:ascii="Times New Roman" w:hAnsi="Times New Roman" w:cs="Times New Roman"/>
          <w:lang w:val="en-US"/>
        </w:rPr>
        <w:t xml:space="preserve"> is particularly effective at triggering narrative transportation and persuasion</w:t>
      </w:r>
      <w:r w:rsidR="00D03E5C">
        <w:rPr>
          <w:rFonts w:ascii="Times New Roman" w:hAnsi="Times New Roman" w:cs="Times New Roman"/>
          <w:lang w:val="en-US"/>
        </w:rPr>
        <w:t>, because the aro</w:t>
      </w:r>
      <w:r w:rsidR="0065026D">
        <w:rPr>
          <w:rFonts w:ascii="Times New Roman" w:hAnsi="Times New Roman" w:cs="Times New Roman"/>
          <w:lang w:val="en-US"/>
        </w:rPr>
        <w:t>usal elicited by the music can b</w:t>
      </w:r>
      <w:r w:rsidR="00D03E5C">
        <w:rPr>
          <w:rFonts w:ascii="Times New Roman" w:hAnsi="Times New Roman" w:cs="Times New Roman"/>
          <w:lang w:val="en-US"/>
        </w:rPr>
        <w:t>e misattributed to the events in the story</w:t>
      </w:r>
      <w:r w:rsidR="00777EF6">
        <w:rPr>
          <w:rFonts w:ascii="Times New Roman" w:hAnsi="Times New Roman" w:cs="Times New Roman"/>
          <w:lang w:val="en-US"/>
        </w:rPr>
        <w:t xml:space="preserve">. </w:t>
      </w:r>
      <w:r w:rsidR="005F0980">
        <w:rPr>
          <w:rFonts w:ascii="Times New Roman" w:hAnsi="Times New Roman" w:cs="Times New Roman"/>
          <w:lang w:val="en-US"/>
        </w:rPr>
        <w:t>The</w:t>
      </w:r>
      <w:r w:rsidR="00C6180D">
        <w:rPr>
          <w:rFonts w:ascii="Times New Roman" w:hAnsi="Times New Roman" w:cs="Times New Roman"/>
          <w:lang w:val="en-US"/>
        </w:rPr>
        <w:t xml:space="preserve"> </w:t>
      </w:r>
      <w:r w:rsidR="001B762E">
        <w:rPr>
          <w:rFonts w:ascii="Times New Roman" w:hAnsi="Times New Roman" w:cs="Times New Roman"/>
          <w:lang w:val="en-US"/>
        </w:rPr>
        <w:t xml:space="preserve">empirical </w:t>
      </w:r>
      <w:r w:rsidR="00C6180D">
        <w:rPr>
          <w:rFonts w:ascii="Times New Roman" w:hAnsi="Times New Roman" w:cs="Times New Roman"/>
          <w:lang w:val="en-US"/>
        </w:rPr>
        <w:t xml:space="preserve">evidence suggests that </w:t>
      </w:r>
      <w:r w:rsidR="009A2C84">
        <w:rPr>
          <w:rFonts w:ascii="Times New Roman" w:hAnsi="Times New Roman" w:cs="Times New Roman"/>
          <w:lang w:val="en-US"/>
        </w:rPr>
        <w:t xml:space="preserve">moving music </w:t>
      </w:r>
      <w:r w:rsidR="00C6180D">
        <w:rPr>
          <w:rFonts w:ascii="Times New Roman" w:hAnsi="Times New Roman" w:cs="Times New Roman"/>
          <w:lang w:val="en-US"/>
        </w:rPr>
        <w:t xml:space="preserve">plays an important role in narrative advertisements as it increases viewers’ emotional response to the story, facilitates transportation, and increases </w:t>
      </w:r>
      <w:r w:rsidR="005F0980">
        <w:rPr>
          <w:rFonts w:ascii="Times New Roman" w:hAnsi="Times New Roman" w:cs="Times New Roman"/>
          <w:lang w:val="en-US"/>
        </w:rPr>
        <w:t xml:space="preserve">various forms of </w:t>
      </w:r>
      <w:r w:rsidR="00C6180D">
        <w:rPr>
          <w:rFonts w:ascii="Times New Roman" w:hAnsi="Times New Roman" w:cs="Times New Roman"/>
          <w:lang w:val="en-US"/>
        </w:rPr>
        <w:t xml:space="preserve">persuasion. </w:t>
      </w:r>
      <w:r w:rsidR="00FD5362">
        <w:rPr>
          <w:rFonts w:ascii="Times New Roman" w:hAnsi="Times New Roman" w:cs="Times New Roman"/>
          <w:lang w:val="en-US"/>
        </w:rPr>
        <w:t xml:space="preserve">Although the basic </w:t>
      </w:r>
      <w:r w:rsidR="00FD5362">
        <w:rPr>
          <w:rFonts w:ascii="Times New Roman" w:hAnsi="Times New Roman" w:cs="Times New Roman"/>
          <w:lang w:val="en-US"/>
        </w:rPr>
        <w:lastRenderedPageBreak/>
        <w:t>claims have been supported in</w:t>
      </w:r>
      <w:r w:rsidR="0099627B">
        <w:rPr>
          <w:rFonts w:ascii="Times New Roman" w:hAnsi="Times New Roman" w:cs="Times New Roman"/>
          <w:lang w:val="en-US"/>
        </w:rPr>
        <w:t xml:space="preserve"> </w:t>
      </w:r>
      <w:r w:rsidR="00722120">
        <w:rPr>
          <w:rFonts w:ascii="Times New Roman" w:hAnsi="Times New Roman" w:cs="Times New Roman"/>
          <w:lang w:val="en-US"/>
        </w:rPr>
        <w:t>studies</w:t>
      </w:r>
      <w:r w:rsidR="00F237D5">
        <w:rPr>
          <w:rFonts w:ascii="Times New Roman" w:hAnsi="Times New Roman" w:cs="Times New Roman"/>
          <w:lang w:val="en-US"/>
        </w:rPr>
        <w:t xml:space="preserve"> reviewed in this chapter</w:t>
      </w:r>
      <w:r w:rsidR="00FD5362">
        <w:rPr>
          <w:rFonts w:ascii="Times New Roman" w:hAnsi="Times New Roman" w:cs="Times New Roman"/>
          <w:lang w:val="en-US"/>
        </w:rPr>
        <w:t xml:space="preserve">, several </w:t>
      </w:r>
      <w:r w:rsidR="00AE4DFB">
        <w:rPr>
          <w:rFonts w:ascii="Times New Roman" w:hAnsi="Times New Roman" w:cs="Times New Roman"/>
          <w:lang w:val="en-US"/>
        </w:rPr>
        <w:t xml:space="preserve">important </w:t>
      </w:r>
      <w:r w:rsidR="00FD5362">
        <w:rPr>
          <w:rFonts w:ascii="Times New Roman" w:hAnsi="Times New Roman" w:cs="Times New Roman"/>
          <w:lang w:val="en-US"/>
        </w:rPr>
        <w:t>questions remain that need to be addressed in future studies.</w:t>
      </w:r>
    </w:p>
    <w:p w14:paraId="32143E64" w14:textId="125DAA0E" w:rsidR="00967A4E" w:rsidRDefault="00967A4E" w:rsidP="005328C2">
      <w:pPr>
        <w:spacing w:line="480" w:lineRule="auto"/>
        <w:ind w:firstLine="708"/>
        <w:rPr>
          <w:rFonts w:ascii="Times New Roman" w:hAnsi="Times New Roman" w:cs="Times New Roman"/>
          <w:lang w:val="en-US"/>
        </w:rPr>
      </w:pPr>
      <w:r>
        <w:rPr>
          <w:rFonts w:ascii="Times New Roman" w:hAnsi="Times New Roman" w:cs="Times New Roman"/>
          <w:lang w:val="en-US"/>
        </w:rPr>
        <w:t xml:space="preserve">This chapter highlighted the importance of emotional involvement in narrative transportation. This does not mean, however, that transportation is a purely emotional experience, nor that music fails to </w:t>
      </w:r>
      <w:r w:rsidR="00A12B62">
        <w:rPr>
          <w:rFonts w:ascii="Times New Roman" w:hAnsi="Times New Roman" w:cs="Times New Roman"/>
          <w:lang w:val="en-US"/>
        </w:rPr>
        <w:t>affect</w:t>
      </w:r>
      <w:r>
        <w:rPr>
          <w:rFonts w:ascii="Times New Roman" w:hAnsi="Times New Roman" w:cs="Times New Roman"/>
          <w:lang w:val="en-US"/>
        </w:rPr>
        <w:t xml:space="preserve"> attentional and cognitive aspects of the narrative experience. T</w:t>
      </w:r>
      <w:r w:rsidRPr="00F175CD">
        <w:rPr>
          <w:rFonts w:ascii="Times New Roman" w:hAnsi="Times New Roman" w:cs="Times New Roman"/>
          <w:lang w:val="en-US"/>
        </w:rPr>
        <w:t xml:space="preserve">ransportation </w:t>
      </w:r>
      <w:r>
        <w:rPr>
          <w:rFonts w:ascii="Times New Roman" w:hAnsi="Times New Roman" w:cs="Times New Roman"/>
          <w:lang w:val="en-US"/>
        </w:rPr>
        <w:t xml:space="preserve">is defined as a holistic experience involving </w:t>
      </w:r>
      <w:r w:rsidRPr="00E878E9">
        <w:rPr>
          <w:rFonts w:ascii="Times New Roman" w:hAnsi="Times New Roman" w:cs="Times New Roman"/>
          <w:lang w:val="en-US"/>
        </w:rPr>
        <w:t>attention</w:t>
      </w:r>
      <w:r>
        <w:rPr>
          <w:rFonts w:ascii="Times New Roman" w:hAnsi="Times New Roman" w:cs="Times New Roman"/>
          <w:lang w:val="en-US"/>
        </w:rPr>
        <w:t>al absorption, emotional involvement, reduced cognitive activity, and—in the case of written material— viv</w:t>
      </w:r>
      <w:r w:rsidR="00321CC0">
        <w:rPr>
          <w:rFonts w:ascii="Times New Roman" w:hAnsi="Times New Roman" w:cs="Times New Roman"/>
          <w:lang w:val="en-US"/>
        </w:rPr>
        <w:t>id imagery (Gerrig, 1993; Green &amp; Brock, 2000</w:t>
      </w:r>
      <w:r>
        <w:rPr>
          <w:rFonts w:ascii="Times New Roman" w:hAnsi="Times New Roman" w:cs="Times New Roman"/>
          <w:lang w:val="en-US"/>
        </w:rPr>
        <w:t>). Recent findings support the view that the cognitive and emotional components of transportation are strongly correlated (</w:t>
      </w:r>
      <w:r w:rsidRPr="000D099B">
        <w:rPr>
          <w:rFonts w:ascii="Times New Roman" w:hAnsi="Times New Roman" w:cs="Times New Roman"/>
          <w:lang w:val="en-US"/>
        </w:rPr>
        <w:t>Busselle</w:t>
      </w:r>
      <w:r>
        <w:rPr>
          <w:rFonts w:ascii="Times New Roman" w:hAnsi="Times New Roman" w:cs="Times New Roman"/>
          <w:lang w:val="en-US"/>
        </w:rPr>
        <w:t xml:space="preserve"> </w:t>
      </w:r>
      <w:r w:rsidRPr="000D099B">
        <w:rPr>
          <w:rFonts w:ascii="Times New Roman" w:hAnsi="Times New Roman" w:cs="Times New Roman"/>
          <w:lang w:val="en-US"/>
        </w:rPr>
        <w:t>&amp; Bilandzic, 2009</w:t>
      </w:r>
      <w:r>
        <w:rPr>
          <w:rFonts w:ascii="Times New Roman" w:hAnsi="Times New Roman" w:cs="Times New Roman"/>
          <w:lang w:val="en-US"/>
        </w:rPr>
        <w:t xml:space="preserve">; Costabile &amp; Terman, 2013). If this is true, music may not only increase emotional involvement, but also cognitive aspects of transportation, such as </w:t>
      </w:r>
      <w:r w:rsidRPr="00E878E9">
        <w:rPr>
          <w:rFonts w:ascii="Times New Roman" w:hAnsi="Times New Roman" w:cs="Times New Roman"/>
          <w:lang w:val="en-US"/>
        </w:rPr>
        <w:t>attention</w:t>
      </w:r>
      <w:r w:rsidR="00A12B62">
        <w:rPr>
          <w:rFonts w:ascii="Times New Roman" w:hAnsi="Times New Roman" w:cs="Times New Roman"/>
          <w:lang w:val="en-US"/>
        </w:rPr>
        <w:t>al absorption, a</w:t>
      </w:r>
      <w:r w:rsidR="00037B3E">
        <w:rPr>
          <w:rFonts w:ascii="Times New Roman" w:hAnsi="Times New Roman" w:cs="Times New Roman"/>
          <w:lang w:val="en-US"/>
        </w:rPr>
        <w:t>nd reduced cognitive activity. Some r</w:t>
      </w:r>
      <w:r>
        <w:rPr>
          <w:rFonts w:ascii="Times New Roman" w:hAnsi="Times New Roman" w:cs="Times New Roman"/>
          <w:lang w:val="en-US"/>
        </w:rPr>
        <w:t>ecent</w:t>
      </w:r>
      <w:r w:rsidR="002B4859">
        <w:rPr>
          <w:rFonts w:ascii="Times New Roman" w:hAnsi="Times New Roman" w:cs="Times New Roman"/>
          <w:lang w:val="en-US"/>
        </w:rPr>
        <w:t xml:space="preserve"> findings</w:t>
      </w:r>
      <w:r>
        <w:rPr>
          <w:rFonts w:ascii="Times New Roman" w:hAnsi="Times New Roman" w:cs="Times New Roman"/>
          <w:lang w:val="en-US"/>
        </w:rPr>
        <w:t xml:space="preserve"> already support this view (Strick et al., 2015). However, it would be </w:t>
      </w:r>
      <w:r w:rsidR="002B4859">
        <w:rPr>
          <w:rFonts w:ascii="Times New Roman" w:hAnsi="Times New Roman" w:cs="Times New Roman"/>
          <w:lang w:val="en-US"/>
        </w:rPr>
        <w:t xml:space="preserve">illuminating </w:t>
      </w:r>
      <w:r>
        <w:rPr>
          <w:rFonts w:ascii="Times New Roman" w:hAnsi="Times New Roman" w:cs="Times New Roman"/>
          <w:lang w:val="en-US"/>
        </w:rPr>
        <w:t xml:space="preserve">if future research </w:t>
      </w:r>
      <w:r w:rsidR="00EB6C9A">
        <w:rPr>
          <w:rFonts w:ascii="Times New Roman" w:hAnsi="Times New Roman" w:cs="Times New Roman"/>
          <w:lang w:val="en-US"/>
        </w:rPr>
        <w:t xml:space="preserve">further addressed </w:t>
      </w:r>
      <w:r>
        <w:rPr>
          <w:rFonts w:ascii="Times New Roman" w:hAnsi="Times New Roman" w:cs="Times New Roman"/>
          <w:lang w:val="en-US"/>
        </w:rPr>
        <w:t xml:space="preserve">the </w:t>
      </w:r>
      <w:r w:rsidR="00EB6C9A">
        <w:rPr>
          <w:rFonts w:ascii="Times New Roman" w:hAnsi="Times New Roman" w:cs="Times New Roman"/>
          <w:lang w:val="en-US"/>
        </w:rPr>
        <w:t xml:space="preserve">relationship </w:t>
      </w:r>
      <w:r>
        <w:rPr>
          <w:rFonts w:ascii="Times New Roman" w:hAnsi="Times New Roman" w:cs="Times New Roman"/>
          <w:lang w:val="en-US"/>
        </w:rPr>
        <w:t xml:space="preserve">between </w:t>
      </w:r>
      <w:r w:rsidR="00037B3E">
        <w:rPr>
          <w:rFonts w:ascii="Times New Roman" w:hAnsi="Times New Roman" w:cs="Times New Roman"/>
          <w:lang w:val="en-US"/>
        </w:rPr>
        <w:t xml:space="preserve">the </w:t>
      </w:r>
      <w:r>
        <w:rPr>
          <w:rFonts w:ascii="Times New Roman" w:hAnsi="Times New Roman" w:cs="Times New Roman"/>
          <w:lang w:val="en-US"/>
        </w:rPr>
        <w:t xml:space="preserve">emotional and cognitive components </w:t>
      </w:r>
      <w:r w:rsidR="00A12B62">
        <w:rPr>
          <w:rFonts w:ascii="Times New Roman" w:hAnsi="Times New Roman" w:cs="Times New Roman"/>
          <w:lang w:val="en-US"/>
        </w:rPr>
        <w:t>of transportation</w:t>
      </w:r>
      <w:r>
        <w:rPr>
          <w:rFonts w:ascii="Times New Roman" w:hAnsi="Times New Roman" w:cs="Times New Roman"/>
          <w:lang w:val="en-US"/>
        </w:rPr>
        <w:t xml:space="preserve">, and </w:t>
      </w:r>
      <w:r w:rsidR="0065026D">
        <w:rPr>
          <w:rFonts w:ascii="Times New Roman" w:hAnsi="Times New Roman" w:cs="Times New Roman"/>
          <w:lang w:val="en-US"/>
        </w:rPr>
        <w:t>explored</w:t>
      </w:r>
      <w:r w:rsidR="00037B3E">
        <w:rPr>
          <w:rFonts w:ascii="Times New Roman" w:hAnsi="Times New Roman" w:cs="Times New Roman"/>
          <w:lang w:val="en-US"/>
        </w:rPr>
        <w:t xml:space="preserve"> </w:t>
      </w:r>
      <w:r>
        <w:rPr>
          <w:rFonts w:ascii="Times New Roman" w:hAnsi="Times New Roman" w:cs="Times New Roman"/>
          <w:lang w:val="en-US"/>
        </w:rPr>
        <w:t>how music impacts each of them.</w:t>
      </w:r>
    </w:p>
    <w:p w14:paraId="4DAA5161" w14:textId="1CBA2388" w:rsidR="00E546C9" w:rsidRDefault="00D914F0" w:rsidP="005328C2">
      <w:pPr>
        <w:spacing w:line="480" w:lineRule="auto"/>
        <w:ind w:firstLine="708"/>
        <w:rPr>
          <w:rFonts w:ascii="Times New Roman" w:hAnsi="Times New Roman" w:cs="Times New Roman"/>
          <w:lang w:val="en-US"/>
        </w:rPr>
      </w:pPr>
      <w:r>
        <w:rPr>
          <w:rFonts w:ascii="Times New Roman" w:hAnsi="Times New Roman" w:cs="Times New Roman"/>
          <w:lang w:val="en-US"/>
        </w:rPr>
        <w:t>Another question</w:t>
      </w:r>
      <w:r w:rsidR="001B762E">
        <w:rPr>
          <w:rFonts w:ascii="Times New Roman" w:hAnsi="Times New Roman" w:cs="Times New Roman"/>
          <w:lang w:val="en-US"/>
        </w:rPr>
        <w:t xml:space="preserve"> that remains</w:t>
      </w:r>
      <w:r>
        <w:rPr>
          <w:rFonts w:ascii="Times New Roman" w:hAnsi="Times New Roman" w:cs="Times New Roman"/>
          <w:lang w:val="en-US"/>
        </w:rPr>
        <w:t xml:space="preserve"> </w:t>
      </w:r>
      <w:r w:rsidR="0065026D">
        <w:rPr>
          <w:rFonts w:ascii="Times New Roman" w:hAnsi="Times New Roman" w:cs="Times New Roman"/>
          <w:lang w:val="en-US"/>
        </w:rPr>
        <w:t>is whether</w:t>
      </w:r>
      <w:r>
        <w:rPr>
          <w:rFonts w:ascii="Times New Roman" w:hAnsi="Times New Roman" w:cs="Times New Roman"/>
          <w:lang w:val="en-US"/>
        </w:rPr>
        <w:t xml:space="preserve"> the </w:t>
      </w:r>
      <w:r w:rsidR="0065026D">
        <w:rPr>
          <w:rFonts w:ascii="Times New Roman" w:hAnsi="Times New Roman" w:cs="Times New Roman"/>
          <w:lang w:val="en-US"/>
        </w:rPr>
        <w:t>emotional tone</w:t>
      </w:r>
      <w:r>
        <w:rPr>
          <w:rFonts w:ascii="Times New Roman" w:hAnsi="Times New Roman" w:cs="Times New Roman"/>
          <w:lang w:val="en-US"/>
        </w:rPr>
        <w:t xml:space="preserve"> of the music</w:t>
      </w:r>
      <w:r w:rsidR="0065026D">
        <w:rPr>
          <w:rFonts w:ascii="Times New Roman" w:hAnsi="Times New Roman" w:cs="Times New Roman"/>
          <w:lang w:val="en-US"/>
        </w:rPr>
        <w:t xml:space="preserve"> should match the emotional tone of the story</w:t>
      </w:r>
      <w:r>
        <w:rPr>
          <w:rFonts w:ascii="Times New Roman" w:hAnsi="Times New Roman" w:cs="Times New Roman"/>
          <w:lang w:val="en-US"/>
        </w:rPr>
        <w:t xml:space="preserve">. </w:t>
      </w:r>
      <w:r w:rsidR="00AD01EA">
        <w:rPr>
          <w:rFonts w:ascii="Times New Roman" w:hAnsi="Times New Roman" w:cs="Times New Roman"/>
          <w:lang w:val="en-US"/>
        </w:rPr>
        <w:t xml:space="preserve">Research on excitation transfer </w:t>
      </w:r>
      <w:r w:rsidR="009C45AF">
        <w:rPr>
          <w:rFonts w:ascii="Times New Roman" w:hAnsi="Times New Roman" w:cs="Times New Roman"/>
          <w:lang w:val="en-US"/>
        </w:rPr>
        <w:t xml:space="preserve">suggests that arousing music </w:t>
      </w:r>
      <w:r w:rsidR="00AD01EA">
        <w:rPr>
          <w:rFonts w:ascii="Times New Roman" w:hAnsi="Times New Roman" w:cs="Times New Roman"/>
          <w:lang w:val="en-US"/>
        </w:rPr>
        <w:t xml:space="preserve">can increase the emotional </w:t>
      </w:r>
      <w:r w:rsidR="00D534F1">
        <w:rPr>
          <w:rFonts w:ascii="Times New Roman" w:hAnsi="Times New Roman" w:cs="Times New Roman"/>
          <w:lang w:val="en-US"/>
        </w:rPr>
        <w:t>impact of</w:t>
      </w:r>
      <w:r w:rsidR="00AD01EA">
        <w:rPr>
          <w:rFonts w:ascii="Times New Roman" w:hAnsi="Times New Roman" w:cs="Times New Roman"/>
          <w:lang w:val="en-US"/>
        </w:rPr>
        <w:t xml:space="preserve"> an ad</w:t>
      </w:r>
      <w:r w:rsidR="009C45AF">
        <w:rPr>
          <w:rFonts w:ascii="Times New Roman" w:hAnsi="Times New Roman" w:cs="Times New Roman"/>
          <w:lang w:val="en-US"/>
        </w:rPr>
        <w:t>,</w:t>
      </w:r>
      <w:r w:rsidR="00AD01EA">
        <w:rPr>
          <w:rFonts w:ascii="Times New Roman" w:hAnsi="Times New Roman" w:cs="Times New Roman"/>
          <w:lang w:val="en-US"/>
        </w:rPr>
        <w:t xml:space="preserve"> independent of whether the emotional tone of the music fits the ad </w:t>
      </w:r>
      <w:r w:rsidR="009C45AF">
        <w:rPr>
          <w:rFonts w:ascii="Times New Roman" w:hAnsi="Times New Roman" w:cs="Times New Roman"/>
          <w:lang w:val="en-US"/>
        </w:rPr>
        <w:t xml:space="preserve">or not </w:t>
      </w:r>
      <w:r w:rsidR="00AD01EA">
        <w:rPr>
          <w:rFonts w:ascii="Times New Roman" w:hAnsi="Times New Roman" w:cs="Times New Roman"/>
          <w:lang w:val="en-US"/>
        </w:rPr>
        <w:t>(</w:t>
      </w:r>
      <w:r w:rsidR="004235BD">
        <w:rPr>
          <w:rFonts w:ascii="Times New Roman" w:hAnsi="Times New Roman" w:cs="Times New Roman"/>
          <w:lang w:val="en-US"/>
        </w:rPr>
        <w:t>Bryant</w:t>
      </w:r>
      <w:r w:rsidR="00AD01EA" w:rsidRPr="00AD01EA">
        <w:rPr>
          <w:rFonts w:ascii="Times New Roman" w:hAnsi="Times New Roman" w:cs="Times New Roman"/>
          <w:lang w:val="en-US"/>
        </w:rPr>
        <w:t xml:space="preserve"> &amp; Miron, 2003</w:t>
      </w:r>
      <w:r w:rsidR="00AD01EA">
        <w:rPr>
          <w:rFonts w:ascii="Times New Roman" w:hAnsi="Times New Roman" w:cs="Times New Roman"/>
          <w:lang w:val="en-US"/>
        </w:rPr>
        <w:t xml:space="preserve">; Gorn et al., 2001). This implies that, for example, </w:t>
      </w:r>
      <w:r w:rsidR="00D534F1">
        <w:rPr>
          <w:rFonts w:ascii="Times New Roman" w:hAnsi="Times New Roman" w:cs="Times New Roman"/>
          <w:lang w:val="en-US"/>
        </w:rPr>
        <w:t>highly arousing</w:t>
      </w:r>
      <w:r w:rsidR="00AD01EA">
        <w:rPr>
          <w:rFonts w:ascii="Times New Roman" w:hAnsi="Times New Roman" w:cs="Times New Roman"/>
          <w:lang w:val="en-US"/>
        </w:rPr>
        <w:t xml:space="preserve"> sad music can increase the persuasive impact of a cheerful ad, and vice versa. In contrast, most research on music in advertising suggests that music </w:t>
      </w:r>
      <w:r w:rsidR="00F368AE">
        <w:rPr>
          <w:rFonts w:ascii="Times New Roman" w:hAnsi="Times New Roman" w:cs="Times New Roman"/>
          <w:lang w:val="en-US"/>
        </w:rPr>
        <w:t xml:space="preserve">is only effective when it fits the emotional tone and content of the advertising message </w:t>
      </w:r>
      <w:r w:rsidR="00AD01EA">
        <w:rPr>
          <w:rFonts w:ascii="Times New Roman" w:hAnsi="Times New Roman" w:cs="Times New Roman"/>
          <w:lang w:val="en-US"/>
        </w:rPr>
        <w:t xml:space="preserve">(e.g., </w:t>
      </w:r>
      <w:r w:rsidR="00EA03A7" w:rsidRPr="005442C8">
        <w:rPr>
          <w:rFonts w:ascii="Times New Roman" w:hAnsi="Times New Roman" w:cs="Times New Roman"/>
          <w:color w:val="000000"/>
          <w:lang w:val="en-US"/>
        </w:rPr>
        <w:t>Kellaris</w:t>
      </w:r>
      <w:r w:rsidR="00EA03A7">
        <w:rPr>
          <w:rFonts w:ascii="Times New Roman" w:hAnsi="Times New Roman" w:cs="Times New Roman"/>
          <w:color w:val="000000"/>
          <w:lang w:val="en-US"/>
        </w:rPr>
        <w:t xml:space="preserve">, </w:t>
      </w:r>
      <w:r w:rsidR="00EA03A7" w:rsidRPr="005442C8">
        <w:rPr>
          <w:rFonts w:ascii="Times New Roman" w:hAnsi="Times New Roman" w:cs="Times New Roman"/>
          <w:color w:val="000000"/>
          <w:lang w:val="en-US"/>
        </w:rPr>
        <w:t xml:space="preserve">Cox, &amp; Cox, </w:t>
      </w:r>
      <w:r w:rsidR="00C30BC8" w:rsidRPr="00C30BC8">
        <w:rPr>
          <w:rFonts w:ascii="Times New Roman" w:hAnsi="Times New Roman" w:cs="Times New Roman"/>
          <w:lang w:val="en-US"/>
        </w:rPr>
        <w:t>1993</w:t>
      </w:r>
      <w:r w:rsidR="00C30BC8">
        <w:rPr>
          <w:rFonts w:ascii="Times New Roman" w:hAnsi="Times New Roman" w:cs="Times New Roman"/>
          <w:lang w:val="en-US"/>
        </w:rPr>
        <w:t xml:space="preserve">; </w:t>
      </w:r>
      <w:r w:rsidR="00AD01EA">
        <w:rPr>
          <w:rFonts w:ascii="Times New Roman" w:hAnsi="Times New Roman" w:cs="Times New Roman"/>
          <w:lang w:val="en-US"/>
        </w:rPr>
        <w:t xml:space="preserve">MacInnis &amp; Park, 1991; </w:t>
      </w:r>
      <w:r w:rsidR="00AD01EA" w:rsidRPr="00AD01EA">
        <w:rPr>
          <w:rFonts w:ascii="Times New Roman" w:hAnsi="Times New Roman" w:cs="Times New Roman"/>
          <w:lang w:val="en-US"/>
        </w:rPr>
        <w:t>Morris &amp; Boone, 1998</w:t>
      </w:r>
      <w:r w:rsidR="00AD01EA">
        <w:rPr>
          <w:rFonts w:ascii="Times New Roman" w:hAnsi="Times New Roman" w:cs="Times New Roman"/>
          <w:lang w:val="en-US"/>
        </w:rPr>
        <w:t xml:space="preserve">; </w:t>
      </w:r>
      <w:r w:rsidR="00A2651C">
        <w:rPr>
          <w:rFonts w:ascii="Times New Roman" w:hAnsi="Times New Roman" w:cs="Times New Roman"/>
          <w:lang w:val="en-US"/>
        </w:rPr>
        <w:t>North et a</w:t>
      </w:r>
      <w:r w:rsidR="00AD01EA">
        <w:rPr>
          <w:rFonts w:ascii="Times New Roman" w:hAnsi="Times New Roman" w:cs="Times New Roman"/>
          <w:lang w:val="en-US"/>
        </w:rPr>
        <w:t xml:space="preserve">l., </w:t>
      </w:r>
      <w:r w:rsidR="00AD01EA" w:rsidRPr="00AD01EA">
        <w:rPr>
          <w:rFonts w:ascii="Times New Roman" w:hAnsi="Times New Roman" w:cs="Times New Roman"/>
          <w:lang w:val="en-US"/>
        </w:rPr>
        <w:t xml:space="preserve">2004; Shen &amp; Chen, 2006). </w:t>
      </w:r>
      <w:r w:rsidR="00380337">
        <w:rPr>
          <w:rFonts w:ascii="Times New Roman" w:hAnsi="Times New Roman" w:cs="Times New Roman"/>
          <w:lang w:val="en-US"/>
        </w:rPr>
        <w:t xml:space="preserve">It is important to </w:t>
      </w:r>
      <w:r w:rsidR="00D534F1">
        <w:rPr>
          <w:rFonts w:ascii="Times New Roman" w:hAnsi="Times New Roman" w:cs="Times New Roman"/>
          <w:lang w:val="en-US"/>
        </w:rPr>
        <w:t>keep in mind</w:t>
      </w:r>
      <w:r w:rsidR="00380337">
        <w:rPr>
          <w:rFonts w:ascii="Times New Roman" w:hAnsi="Times New Roman" w:cs="Times New Roman"/>
          <w:lang w:val="en-US"/>
        </w:rPr>
        <w:t xml:space="preserve"> that in research on excitation transfer, the music is </w:t>
      </w:r>
      <w:r w:rsidR="008D504B">
        <w:rPr>
          <w:rFonts w:ascii="Times New Roman" w:hAnsi="Times New Roman" w:cs="Times New Roman"/>
          <w:lang w:val="en-US"/>
        </w:rPr>
        <w:t xml:space="preserve">usually </w:t>
      </w:r>
      <w:r w:rsidR="00380337">
        <w:rPr>
          <w:rFonts w:ascii="Times New Roman" w:hAnsi="Times New Roman" w:cs="Times New Roman"/>
          <w:lang w:val="en-US"/>
        </w:rPr>
        <w:t xml:space="preserve">played </w:t>
      </w:r>
      <w:r w:rsidR="00380337" w:rsidRPr="00380337">
        <w:rPr>
          <w:rFonts w:ascii="Times New Roman" w:hAnsi="Times New Roman" w:cs="Times New Roman"/>
          <w:i/>
          <w:lang w:val="en-US"/>
        </w:rPr>
        <w:t>before</w:t>
      </w:r>
      <w:r w:rsidR="00380337">
        <w:rPr>
          <w:rFonts w:ascii="Times New Roman" w:hAnsi="Times New Roman" w:cs="Times New Roman"/>
          <w:lang w:val="en-US"/>
        </w:rPr>
        <w:t xml:space="preserve"> </w:t>
      </w:r>
      <w:r w:rsidR="00D00914">
        <w:rPr>
          <w:rFonts w:ascii="Times New Roman" w:hAnsi="Times New Roman" w:cs="Times New Roman"/>
          <w:lang w:val="en-US"/>
        </w:rPr>
        <w:t>viewing the ad</w:t>
      </w:r>
      <w:r w:rsidR="00380337">
        <w:rPr>
          <w:rFonts w:ascii="Times New Roman" w:hAnsi="Times New Roman" w:cs="Times New Roman"/>
          <w:lang w:val="en-US"/>
        </w:rPr>
        <w:t xml:space="preserve">. </w:t>
      </w:r>
      <w:r w:rsidR="00B25D56">
        <w:rPr>
          <w:rFonts w:ascii="Times New Roman" w:hAnsi="Times New Roman" w:cs="Times New Roman"/>
          <w:lang w:val="en-US"/>
        </w:rPr>
        <w:t xml:space="preserve">In </w:t>
      </w:r>
      <w:r w:rsidR="00037B3E">
        <w:rPr>
          <w:rFonts w:ascii="Times New Roman" w:hAnsi="Times New Roman" w:cs="Times New Roman"/>
          <w:lang w:val="en-US"/>
        </w:rPr>
        <w:t>that</w:t>
      </w:r>
      <w:r w:rsidR="00B25D56">
        <w:rPr>
          <w:rFonts w:ascii="Times New Roman" w:hAnsi="Times New Roman" w:cs="Times New Roman"/>
          <w:lang w:val="en-US"/>
        </w:rPr>
        <w:t xml:space="preserve"> case,</w:t>
      </w:r>
      <w:r w:rsidR="00380337">
        <w:rPr>
          <w:rFonts w:ascii="Times New Roman" w:hAnsi="Times New Roman" w:cs="Times New Roman"/>
          <w:lang w:val="en-US"/>
        </w:rPr>
        <w:t xml:space="preserve"> the emotional arousal elicited by </w:t>
      </w:r>
      <w:r w:rsidR="00380337">
        <w:rPr>
          <w:rFonts w:ascii="Times New Roman" w:hAnsi="Times New Roman" w:cs="Times New Roman"/>
          <w:lang w:val="en-US"/>
        </w:rPr>
        <w:lastRenderedPageBreak/>
        <w:t xml:space="preserve">the music </w:t>
      </w:r>
      <w:r w:rsidR="00B25D56">
        <w:rPr>
          <w:rFonts w:ascii="Times New Roman" w:hAnsi="Times New Roman" w:cs="Times New Roman"/>
          <w:lang w:val="en-US"/>
        </w:rPr>
        <w:t xml:space="preserve">lingers </w:t>
      </w:r>
      <w:r w:rsidR="008D504B">
        <w:rPr>
          <w:rFonts w:ascii="Times New Roman" w:hAnsi="Times New Roman" w:cs="Times New Roman"/>
          <w:lang w:val="en-US"/>
        </w:rPr>
        <w:t xml:space="preserve">for some time </w:t>
      </w:r>
      <w:r w:rsidR="00B25D56">
        <w:rPr>
          <w:rFonts w:ascii="Times New Roman" w:hAnsi="Times New Roman" w:cs="Times New Roman"/>
          <w:lang w:val="en-US"/>
        </w:rPr>
        <w:t>after</w:t>
      </w:r>
      <w:r w:rsidR="00D419E3">
        <w:rPr>
          <w:rFonts w:ascii="Times New Roman" w:hAnsi="Times New Roman" w:cs="Times New Roman"/>
          <w:lang w:val="en-US"/>
        </w:rPr>
        <w:t xml:space="preserve"> the music has stopped</w:t>
      </w:r>
      <w:r w:rsidR="00037B3E">
        <w:rPr>
          <w:rFonts w:ascii="Times New Roman" w:hAnsi="Times New Roman" w:cs="Times New Roman"/>
          <w:lang w:val="en-US"/>
        </w:rPr>
        <w:t xml:space="preserve"> (with</w:t>
      </w:r>
      <w:r w:rsidR="00D419E3">
        <w:rPr>
          <w:rFonts w:ascii="Times New Roman" w:hAnsi="Times New Roman" w:cs="Times New Roman"/>
          <w:lang w:val="en-US"/>
        </w:rPr>
        <w:t xml:space="preserve"> </w:t>
      </w:r>
      <w:r w:rsidR="00B25D56">
        <w:rPr>
          <w:rFonts w:ascii="Times New Roman" w:hAnsi="Times New Roman" w:cs="Times New Roman"/>
          <w:lang w:val="en-US"/>
        </w:rPr>
        <w:t xml:space="preserve">the </w:t>
      </w:r>
      <w:r w:rsidR="00D419E3">
        <w:rPr>
          <w:rFonts w:ascii="Times New Roman" w:hAnsi="Times New Roman" w:cs="Times New Roman"/>
          <w:lang w:val="en-US"/>
        </w:rPr>
        <w:t xml:space="preserve">listener </w:t>
      </w:r>
      <w:r w:rsidR="00037B3E">
        <w:rPr>
          <w:rFonts w:ascii="Times New Roman" w:hAnsi="Times New Roman" w:cs="Times New Roman"/>
          <w:lang w:val="en-US"/>
        </w:rPr>
        <w:t>being</w:t>
      </w:r>
      <w:r w:rsidR="00D419E3">
        <w:rPr>
          <w:rFonts w:ascii="Times New Roman" w:hAnsi="Times New Roman" w:cs="Times New Roman"/>
          <w:lang w:val="en-US"/>
        </w:rPr>
        <w:t xml:space="preserve"> typically unaware of it</w:t>
      </w:r>
      <w:r w:rsidR="00037B3E">
        <w:rPr>
          <w:rFonts w:ascii="Times New Roman" w:hAnsi="Times New Roman" w:cs="Times New Roman"/>
          <w:lang w:val="en-US"/>
        </w:rPr>
        <w:t xml:space="preserve">), </w:t>
      </w:r>
      <w:r w:rsidR="00D534F1">
        <w:rPr>
          <w:rFonts w:ascii="Times New Roman" w:hAnsi="Times New Roman" w:cs="Times New Roman"/>
          <w:lang w:val="en-US"/>
        </w:rPr>
        <w:t>after which</w:t>
      </w:r>
      <w:r w:rsidR="00D419E3">
        <w:rPr>
          <w:rFonts w:ascii="Times New Roman" w:hAnsi="Times New Roman" w:cs="Times New Roman"/>
          <w:lang w:val="en-US"/>
        </w:rPr>
        <w:t xml:space="preserve"> the unconsciously experienced arousal is </w:t>
      </w:r>
      <w:r w:rsidR="00380337">
        <w:rPr>
          <w:rFonts w:ascii="Times New Roman" w:hAnsi="Times New Roman" w:cs="Times New Roman"/>
          <w:lang w:val="en-US"/>
        </w:rPr>
        <w:t xml:space="preserve">misattributed to the emotional content of the ad. </w:t>
      </w:r>
      <w:r w:rsidR="00D00914">
        <w:rPr>
          <w:rFonts w:ascii="Times New Roman" w:hAnsi="Times New Roman" w:cs="Times New Roman"/>
          <w:lang w:val="en-US"/>
        </w:rPr>
        <w:t xml:space="preserve">In contrast, in research on music in advertising, the music </w:t>
      </w:r>
      <w:r w:rsidR="00D534F1">
        <w:rPr>
          <w:rFonts w:ascii="Times New Roman" w:hAnsi="Times New Roman" w:cs="Times New Roman"/>
          <w:lang w:val="en-US"/>
        </w:rPr>
        <w:t>is</w:t>
      </w:r>
      <w:r w:rsidR="00D00914">
        <w:rPr>
          <w:rFonts w:ascii="Times New Roman" w:hAnsi="Times New Roman" w:cs="Times New Roman"/>
          <w:lang w:val="en-US"/>
        </w:rPr>
        <w:t xml:space="preserve"> typically played </w:t>
      </w:r>
      <w:r w:rsidR="00D00914" w:rsidRPr="00D00914">
        <w:rPr>
          <w:rFonts w:ascii="Times New Roman" w:hAnsi="Times New Roman" w:cs="Times New Roman"/>
          <w:i/>
          <w:lang w:val="en-US"/>
        </w:rPr>
        <w:t>while</w:t>
      </w:r>
      <w:r w:rsidR="00D00914">
        <w:rPr>
          <w:rFonts w:ascii="Times New Roman" w:hAnsi="Times New Roman" w:cs="Times New Roman"/>
          <w:lang w:val="en-US"/>
        </w:rPr>
        <w:t xml:space="preserve"> viewing the ad. In </w:t>
      </w:r>
      <w:r w:rsidR="001B762E">
        <w:rPr>
          <w:rFonts w:ascii="Times New Roman" w:hAnsi="Times New Roman" w:cs="Times New Roman"/>
          <w:lang w:val="en-US"/>
        </w:rPr>
        <w:t>such a</w:t>
      </w:r>
      <w:r w:rsidR="00D00914">
        <w:rPr>
          <w:rFonts w:ascii="Times New Roman" w:hAnsi="Times New Roman" w:cs="Times New Roman"/>
          <w:lang w:val="en-US"/>
        </w:rPr>
        <w:t xml:space="preserve"> case, </w:t>
      </w:r>
      <w:r w:rsidR="00037B3E">
        <w:rPr>
          <w:rFonts w:ascii="Times New Roman" w:hAnsi="Times New Roman" w:cs="Times New Roman"/>
          <w:lang w:val="en-US"/>
        </w:rPr>
        <w:t>incongruences</w:t>
      </w:r>
      <w:r w:rsidR="00D00914">
        <w:rPr>
          <w:rFonts w:ascii="Times New Roman" w:hAnsi="Times New Roman" w:cs="Times New Roman"/>
          <w:lang w:val="en-US"/>
        </w:rPr>
        <w:t xml:space="preserve"> between the music and the ad </w:t>
      </w:r>
      <w:r w:rsidR="00037B3E">
        <w:rPr>
          <w:rFonts w:ascii="Times New Roman" w:hAnsi="Times New Roman" w:cs="Times New Roman"/>
          <w:lang w:val="en-US"/>
        </w:rPr>
        <w:t>message become</w:t>
      </w:r>
      <w:r w:rsidR="00D00914">
        <w:rPr>
          <w:rFonts w:ascii="Times New Roman" w:hAnsi="Times New Roman" w:cs="Times New Roman"/>
          <w:lang w:val="en-US"/>
        </w:rPr>
        <w:t xml:space="preserve"> </w:t>
      </w:r>
      <w:r w:rsidR="00D419E3">
        <w:rPr>
          <w:rFonts w:ascii="Times New Roman" w:hAnsi="Times New Roman" w:cs="Times New Roman"/>
          <w:lang w:val="en-US"/>
        </w:rPr>
        <w:t xml:space="preserve">highly </w:t>
      </w:r>
      <w:r w:rsidR="00D00914">
        <w:rPr>
          <w:rFonts w:ascii="Times New Roman" w:hAnsi="Times New Roman" w:cs="Times New Roman"/>
          <w:lang w:val="en-US"/>
        </w:rPr>
        <w:t>salient, and may cause a negative re</w:t>
      </w:r>
      <w:r w:rsidR="00A4187C">
        <w:rPr>
          <w:rFonts w:ascii="Times New Roman" w:hAnsi="Times New Roman" w:cs="Times New Roman"/>
          <w:lang w:val="en-US"/>
        </w:rPr>
        <w:t>s</w:t>
      </w:r>
      <w:r w:rsidR="00D00914">
        <w:rPr>
          <w:rFonts w:ascii="Times New Roman" w:hAnsi="Times New Roman" w:cs="Times New Roman"/>
          <w:lang w:val="en-US"/>
        </w:rPr>
        <w:t>ponse</w:t>
      </w:r>
      <w:r w:rsidR="00A2651C">
        <w:rPr>
          <w:rFonts w:ascii="Times New Roman" w:hAnsi="Times New Roman" w:cs="Times New Roman"/>
          <w:lang w:val="en-US"/>
        </w:rPr>
        <w:t xml:space="preserve"> or distancing from the narrative</w:t>
      </w:r>
      <w:r w:rsidR="00D00914">
        <w:rPr>
          <w:rFonts w:ascii="Times New Roman" w:hAnsi="Times New Roman" w:cs="Times New Roman"/>
          <w:lang w:val="en-US"/>
        </w:rPr>
        <w:t>.</w:t>
      </w:r>
      <w:r w:rsidR="00A2651C">
        <w:rPr>
          <w:rFonts w:ascii="Times New Roman" w:hAnsi="Times New Roman" w:cs="Times New Roman"/>
          <w:lang w:val="en-US"/>
        </w:rPr>
        <w:t xml:space="preserve"> Hence, </w:t>
      </w:r>
      <w:r w:rsidR="00DD388E">
        <w:rPr>
          <w:rFonts w:ascii="Times New Roman" w:hAnsi="Times New Roman" w:cs="Times New Roman"/>
          <w:lang w:val="en-US"/>
        </w:rPr>
        <w:t>when music and visuals are presented simultaneously,</w:t>
      </w:r>
      <w:r w:rsidR="00A2651C">
        <w:rPr>
          <w:rFonts w:ascii="Times New Roman" w:hAnsi="Times New Roman" w:cs="Times New Roman"/>
          <w:lang w:val="en-US"/>
        </w:rPr>
        <w:t xml:space="preserve"> music </w:t>
      </w:r>
      <w:r w:rsidR="00DD388E">
        <w:rPr>
          <w:rFonts w:ascii="Times New Roman" w:hAnsi="Times New Roman" w:cs="Times New Roman"/>
          <w:lang w:val="en-US"/>
        </w:rPr>
        <w:t xml:space="preserve">likely </w:t>
      </w:r>
      <w:r w:rsidR="00A2651C">
        <w:rPr>
          <w:rFonts w:ascii="Times New Roman" w:hAnsi="Times New Roman" w:cs="Times New Roman"/>
          <w:lang w:val="en-US"/>
        </w:rPr>
        <w:t xml:space="preserve">needs to be </w:t>
      </w:r>
      <w:r w:rsidR="0065026D">
        <w:rPr>
          <w:rFonts w:ascii="Times New Roman" w:hAnsi="Times New Roman" w:cs="Times New Roman"/>
          <w:lang w:val="en-US"/>
        </w:rPr>
        <w:t>matched with</w:t>
      </w:r>
      <w:r w:rsidR="00A2651C">
        <w:rPr>
          <w:rFonts w:ascii="Times New Roman" w:hAnsi="Times New Roman" w:cs="Times New Roman"/>
          <w:lang w:val="en-US"/>
        </w:rPr>
        <w:t xml:space="preserve"> the visuals </w:t>
      </w:r>
      <w:r w:rsidR="00E546C9">
        <w:rPr>
          <w:rFonts w:ascii="Times New Roman" w:hAnsi="Times New Roman" w:cs="Times New Roman"/>
          <w:lang w:val="en-US"/>
        </w:rPr>
        <w:t>to</w:t>
      </w:r>
      <w:r w:rsidR="00A2651C">
        <w:rPr>
          <w:rFonts w:ascii="Times New Roman" w:hAnsi="Times New Roman" w:cs="Times New Roman"/>
          <w:lang w:val="en-US"/>
        </w:rPr>
        <w:t xml:space="preserve"> increase transportation </w:t>
      </w:r>
      <w:r w:rsidR="00E546C9">
        <w:rPr>
          <w:rFonts w:ascii="Times New Roman" w:hAnsi="Times New Roman" w:cs="Times New Roman"/>
          <w:lang w:val="en-US"/>
        </w:rPr>
        <w:t xml:space="preserve">(see also the </w:t>
      </w:r>
      <w:r w:rsidR="002D5855">
        <w:rPr>
          <w:rFonts w:ascii="Times New Roman" w:hAnsi="Times New Roman" w:cs="Times New Roman"/>
          <w:lang w:val="en-US"/>
        </w:rPr>
        <w:t>C</w:t>
      </w:r>
      <w:r w:rsidR="004D2444">
        <w:rPr>
          <w:rFonts w:ascii="Times New Roman" w:hAnsi="Times New Roman" w:cs="Times New Roman"/>
          <w:lang w:val="en-US"/>
        </w:rPr>
        <w:t>ongruence-A</w:t>
      </w:r>
      <w:r w:rsidR="00E546C9" w:rsidRPr="00E546C9">
        <w:rPr>
          <w:rFonts w:ascii="Times New Roman" w:hAnsi="Times New Roman" w:cs="Times New Roman"/>
          <w:lang w:val="en-US"/>
        </w:rPr>
        <w:t xml:space="preserve">ssociationist </w:t>
      </w:r>
      <w:r w:rsidR="004D2444">
        <w:rPr>
          <w:rFonts w:ascii="Times New Roman" w:hAnsi="Times New Roman" w:cs="Times New Roman"/>
          <w:lang w:val="en-US"/>
        </w:rPr>
        <w:t>M</w:t>
      </w:r>
      <w:r w:rsidR="00E546C9" w:rsidRPr="00E546C9">
        <w:rPr>
          <w:rFonts w:ascii="Times New Roman" w:hAnsi="Times New Roman" w:cs="Times New Roman"/>
          <w:lang w:val="en-US"/>
        </w:rPr>
        <w:t>odel</w:t>
      </w:r>
      <w:r w:rsidR="00E546C9">
        <w:rPr>
          <w:rFonts w:ascii="Times New Roman" w:hAnsi="Times New Roman" w:cs="Times New Roman"/>
          <w:lang w:val="en-US"/>
        </w:rPr>
        <w:t xml:space="preserve"> by </w:t>
      </w:r>
      <w:r w:rsidR="00B3243F">
        <w:rPr>
          <w:rFonts w:ascii="Times New Roman" w:hAnsi="Times New Roman" w:cs="Times New Roman"/>
          <w:lang w:val="en-US"/>
        </w:rPr>
        <w:t xml:space="preserve">A. J. </w:t>
      </w:r>
      <w:r w:rsidR="00E546C9" w:rsidRPr="00E546C9">
        <w:rPr>
          <w:rFonts w:ascii="Times New Roman" w:hAnsi="Times New Roman" w:cs="Times New Roman"/>
          <w:lang w:val="en-US"/>
        </w:rPr>
        <w:t>Cohen, 2001, 2005).</w:t>
      </w:r>
    </w:p>
    <w:p w14:paraId="238B1074" w14:textId="77777777" w:rsidR="003533FA" w:rsidRDefault="00E676B1" w:rsidP="005328C2">
      <w:pPr>
        <w:spacing w:line="480" w:lineRule="auto"/>
        <w:ind w:firstLine="708"/>
        <w:rPr>
          <w:rFonts w:ascii="Times New Roman" w:hAnsi="Times New Roman" w:cs="Times New Roman"/>
          <w:lang w:val="en-US"/>
        </w:rPr>
      </w:pPr>
      <w:r>
        <w:rPr>
          <w:rFonts w:ascii="Times New Roman" w:hAnsi="Times New Roman" w:cs="Times New Roman"/>
          <w:lang w:val="en-US"/>
        </w:rPr>
        <w:t>Looking to the future</w:t>
      </w:r>
      <w:r w:rsidR="00854E31">
        <w:rPr>
          <w:rFonts w:ascii="Times New Roman" w:hAnsi="Times New Roman" w:cs="Times New Roman"/>
          <w:lang w:val="en-US"/>
        </w:rPr>
        <w:t xml:space="preserve">, it would be interesting to </w:t>
      </w:r>
      <w:r>
        <w:rPr>
          <w:rFonts w:ascii="Times New Roman" w:hAnsi="Times New Roman" w:cs="Times New Roman"/>
          <w:lang w:val="en-US"/>
        </w:rPr>
        <w:t xml:space="preserve">further </w:t>
      </w:r>
      <w:r w:rsidR="00854E31">
        <w:rPr>
          <w:rFonts w:ascii="Times New Roman" w:hAnsi="Times New Roman" w:cs="Times New Roman"/>
          <w:lang w:val="en-US"/>
        </w:rPr>
        <w:t xml:space="preserve">explore the role of </w:t>
      </w:r>
      <w:r w:rsidR="00DD388E">
        <w:rPr>
          <w:rFonts w:ascii="Times New Roman" w:hAnsi="Times New Roman" w:cs="Times New Roman"/>
          <w:lang w:val="en-US"/>
        </w:rPr>
        <w:t>incongruent music</w:t>
      </w:r>
      <w:r w:rsidR="00854E31">
        <w:rPr>
          <w:rFonts w:ascii="Times New Roman" w:hAnsi="Times New Roman" w:cs="Times New Roman"/>
          <w:lang w:val="en-US"/>
        </w:rPr>
        <w:t xml:space="preserve">. </w:t>
      </w:r>
      <w:r w:rsidR="00673094">
        <w:rPr>
          <w:rFonts w:ascii="Times New Roman" w:hAnsi="Times New Roman" w:cs="Times New Roman"/>
          <w:lang w:val="en-US"/>
        </w:rPr>
        <w:t xml:space="preserve">Some </w:t>
      </w:r>
      <w:r w:rsidR="008D504B">
        <w:rPr>
          <w:rFonts w:ascii="Times New Roman" w:hAnsi="Times New Roman" w:cs="Times New Roman"/>
          <w:lang w:val="en-US"/>
        </w:rPr>
        <w:t xml:space="preserve">film-makers </w:t>
      </w:r>
      <w:r w:rsidR="00673094">
        <w:rPr>
          <w:rFonts w:ascii="Times New Roman" w:hAnsi="Times New Roman" w:cs="Times New Roman"/>
          <w:lang w:val="en-US"/>
        </w:rPr>
        <w:t xml:space="preserve">intentionally </w:t>
      </w:r>
      <w:r w:rsidR="008D504B">
        <w:rPr>
          <w:rFonts w:ascii="Times New Roman" w:hAnsi="Times New Roman" w:cs="Times New Roman"/>
          <w:lang w:val="en-US"/>
        </w:rPr>
        <w:t xml:space="preserve">create </w:t>
      </w:r>
      <w:r w:rsidR="00854E31">
        <w:rPr>
          <w:rFonts w:ascii="Times New Roman" w:hAnsi="Times New Roman" w:cs="Times New Roman"/>
          <w:lang w:val="en-US"/>
        </w:rPr>
        <w:t xml:space="preserve">incongruities between music and </w:t>
      </w:r>
      <w:r w:rsidR="00673094">
        <w:rPr>
          <w:rFonts w:ascii="Times New Roman" w:hAnsi="Times New Roman" w:cs="Times New Roman"/>
          <w:lang w:val="en-US"/>
        </w:rPr>
        <w:t xml:space="preserve">story. For example, </w:t>
      </w:r>
      <w:r w:rsidR="00E43416">
        <w:rPr>
          <w:rFonts w:ascii="Times New Roman" w:hAnsi="Times New Roman" w:cs="Times New Roman"/>
          <w:lang w:val="en-US"/>
        </w:rPr>
        <w:t xml:space="preserve">the cheerful </w:t>
      </w:r>
      <w:r w:rsidR="00865F51">
        <w:rPr>
          <w:rFonts w:ascii="Times New Roman" w:hAnsi="Times New Roman" w:cs="Times New Roman"/>
          <w:lang w:val="en-US"/>
        </w:rPr>
        <w:t xml:space="preserve">melody of the </w:t>
      </w:r>
      <w:r w:rsidR="00E43416">
        <w:rPr>
          <w:rFonts w:ascii="Times New Roman" w:hAnsi="Times New Roman" w:cs="Times New Roman"/>
          <w:lang w:val="en-US"/>
        </w:rPr>
        <w:t xml:space="preserve">song “Stuck in the middle with you” </w:t>
      </w:r>
      <w:r w:rsidR="00575677">
        <w:rPr>
          <w:rFonts w:ascii="Times New Roman" w:hAnsi="Times New Roman" w:cs="Times New Roman"/>
          <w:lang w:val="en-US"/>
        </w:rPr>
        <w:t xml:space="preserve">was highly incongruent with </w:t>
      </w:r>
      <w:r w:rsidR="00E43416">
        <w:rPr>
          <w:rFonts w:ascii="Times New Roman" w:hAnsi="Times New Roman" w:cs="Times New Roman"/>
          <w:lang w:val="en-US"/>
        </w:rPr>
        <w:t xml:space="preserve">one of the most violent scenes in Quentin Tarantino’s film </w:t>
      </w:r>
      <w:r w:rsidR="00134EFC" w:rsidRPr="00134EFC">
        <w:rPr>
          <w:rFonts w:ascii="Times New Roman" w:hAnsi="Times New Roman" w:cs="Times New Roman"/>
          <w:i/>
          <w:lang w:val="en-US"/>
        </w:rPr>
        <w:t>Reservoir Dogs</w:t>
      </w:r>
      <w:r w:rsidR="00575677">
        <w:rPr>
          <w:rFonts w:ascii="Times New Roman" w:hAnsi="Times New Roman" w:cs="Times New Roman"/>
          <w:lang w:val="en-US"/>
        </w:rPr>
        <w:t xml:space="preserve"> (</w:t>
      </w:r>
      <w:r w:rsidR="008D504B">
        <w:rPr>
          <w:rFonts w:ascii="Times New Roman" w:hAnsi="Times New Roman" w:cs="Times New Roman"/>
          <w:lang w:val="en-US"/>
        </w:rPr>
        <w:t>in which</w:t>
      </w:r>
      <w:r w:rsidR="00E43416">
        <w:rPr>
          <w:rFonts w:ascii="Times New Roman" w:hAnsi="Times New Roman" w:cs="Times New Roman"/>
          <w:lang w:val="en-US"/>
        </w:rPr>
        <w:t xml:space="preserve"> a </w:t>
      </w:r>
      <w:r w:rsidR="00DD388E">
        <w:rPr>
          <w:rFonts w:ascii="Times New Roman" w:hAnsi="Times New Roman" w:cs="Times New Roman"/>
          <w:lang w:val="en-US"/>
        </w:rPr>
        <w:t>gangster brutally cuts off a cop’s ear</w:t>
      </w:r>
      <w:r w:rsidR="00E43416">
        <w:rPr>
          <w:rFonts w:ascii="Times New Roman" w:hAnsi="Times New Roman" w:cs="Times New Roman"/>
          <w:lang w:val="en-US"/>
        </w:rPr>
        <w:t xml:space="preserve">). </w:t>
      </w:r>
      <w:r w:rsidR="00341482">
        <w:rPr>
          <w:rFonts w:ascii="Times New Roman" w:hAnsi="Times New Roman" w:cs="Times New Roman"/>
          <w:lang w:val="en-US"/>
        </w:rPr>
        <w:t xml:space="preserve">Based on the reasoning above, </w:t>
      </w:r>
      <w:r w:rsidR="009F7F53">
        <w:rPr>
          <w:rFonts w:ascii="Times New Roman" w:hAnsi="Times New Roman" w:cs="Times New Roman"/>
          <w:lang w:val="en-US"/>
        </w:rPr>
        <w:t>it is likely</w:t>
      </w:r>
      <w:r w:rsidR="00341482">
        <w:rPr>
          <w:rFonts w:ascii="Times New Roman" w:hAnsi="Times New Roman" w:cs="Times New Roman"/>
          <w:lang w:val="en-US"/>
        </w:rPr>
        <w:t xml:space="preserve"> that </w:t>
      </w:r>
      <w:r w:rsidR="00575677">
        <w:rPr>
          <w:rFonts w:ascii="Times New Roman" w:hAnsi="Times New Roman" w:cs="Times New Roman"/>
          <w:lang w:val="en-US"/>
        </w:rPr>
        <w:t>such</w:t>
      </w:r>
      <w:r w:rsidR="00341482">
        <w:rPr>
          <w:rFonts w:ascii="Times New Roman" w:hAnsi="Times New Roman" w:cs="Times New Roman"/>
          <w:lang w:val="en-US"/>
        </w:rPr>
        <w:t xml:space="preserve"> incompatible music creates </w:t>
      </w:r>
      <w:r w:rsidR="00575677">
        <w:rPr>
          <w:rFonts w:ascii="Times New Roman" w:hAnsi="Times New Roman" w:cs="Times New Roman"/>
          <w:lang w:val="en-US"/>
        </w:rPr>
        <w:t xml:space="preserve">emotional </w:t>
      </w:r>
      <w:r w:rsidR="009F7F53">
        <w:rPr>
          <w:rFonts w:ascii="Times New Roman" w:hAnsi="Times New Roman" w:cs="Times New Roman"/>
          <w:lang w:val="en-US"/>
        </w:rPr>
        <w:t>distance in the viewer</w:t>
      </w:r>
      <w:r w:rsidR="00DD388E">
        <w:rPr>
          <w:rFonts w:ascii="Times New Roman" w:hAnsi="Times New Roman" w:cs="Times New Roman"/>
          <w:lang w:val="en-US"/>
        </w:rPr>
        <w:t>,</w:t>
      </w:r>
      <w:r w:rsidR="009F7F53">
        <w:rPr>
          <w:rFonts w:ascii="Times New Roman" w:hAnsi="Times New Roman" w:cs="Times New Roman"/>
          <w:lang w:val="en-US"/>
        </w:rPr>
        <w:t xml:space="preserve"> and lowers transportation. On the other hand, given that the incongruence is </w:t>
      </w:r>
      <w:r w:rsidR="00DD388E">
        <w:rPr>
          <w:rFonts w:ascii="Times New Roman" w:hAnsi="Times New Roman" w:cs="Times New Roman"/>
          <w:lang w:val="en-US"/>
        </w:rPr>
        <w:t>highly salient</w:t>
      </w:r>
      <w:r w:rsidR="009F7F53">
        <w:rPr>
          <w:rFonts w:ascii="Times New Roman" w:hAnsi="Times New Roman" w:cs="Times New Roman"/>
          <w:lang w:val="en-US"/>
        </w:rPr>
        <w:t xml:space="preserve">, it may </w:t>
      </w:r>
      <w:r w:rsidR="00575677">
        <w:rPr>
          <w:rFonts w:ascii="Times New Roman" w:hAnsi="Times New Roman" w:cs="Times New Roman"/>
          <w:lang w:val="en-US"/>
        </w:rPr>
        <w:t xml:space="preserve">also </w:t>
      </w:r>
      <w:r w:rsidR="009F7F53">
        <w:rPr>
          <w:rFonts w:ascii="Times New Roman" w:hAnsi="Times New Roman" w:cs="Times New Roman"/>
          <w:lang w:val="en-US"/>
        </w:rPr>
        <w:t>spark viewers’ interest and compel them to cognitively elaborate on the apparent</w:t>
      </w:r>
      <w:r w:rsidR="00575677">
        <w:rPr>
          <w:rFonts w:ascii="Times New Roman" w:hAnsi="Times New Roman" w:cs="Times New Roman"/>
          <w:lang w:val="en-US"/>
        </w:rPr>
        <w:t xml:space="preserve"> incongruity </w:t>
      </w:r>
      <w:r w:rsidR="00114153">
        <w:rPr>
          <w:rFonts w:ascii="Times New Roman" w:hAnsi="Times New Roman" w:cs="Times New Roman"/>
          <w:lang w:val="en-US"/>
        </w:rPr>
        <w:t>(</w:t>
      </w:r>
      <w:r w:rsidR="00575677" w:rsidRPr="00575677">
        <w:rPr>
          <w:rFonts w:ascii="Times New Roman" w:hAnsi="Times New Roman" w:cs="Times New Roman"/>
          <w:lang w:val="en-US"/>
        </w:rPr>
        <w:t>Heckler &amp; Childers, 1992; Houston, Childers, &amp; Heckler, 1987</w:t>
      </w:r>
      <w:r w:rsidR="003533FA">
        <w:rPr>
          <w:rFonts w:ascii="Times New Roman" w:hAnsi="Times New Roman" w:cs="Times New Roman"/>
          <w:lang w:val="en-US"/>
        </w:rPr>
        <w:t>; see also Ireland, 2018</w:t>
      </w:r>
      <w:r w:rsidR="00FE0683">
        <w:rPr>
          <w:rFonts w:ascii="Times New Roman" w:hAnsi="Times New Roman" w:cs="Times New Roman"/>
          <w:lang w:val="en-US"/>
        </w:rPr>
        <w:t>). To the extent that viewer</w:t>
      </w:r>
      <w:r w:rsidR="00420D56">
        <w:rPr>
          <w:rFonts w:ascii="Times New Roman" w:hAnsi="Times New Roman" w:cs="Times New Roman"/>
          <w:lang w:val="en-US"/>
        </w:rPr>
        <w:t>s succeed</w:t>
      </w:r>
      <w:r w:rsidR="00FE0683">
        <w:rPr>
          <w:rFonts w:ascii="Times New Roman" w:hAnsi="Times New Roman" w:cs="Times New Roman"/>
          <w:lang w:val="en-US"/>
        </w:rPr>
        <w:t xml:space="preserve"> in solving the incongruity, </w:t>
      </w:r>
      <w:r w:rsidR="0091241D">
        <w:rPr>
          <w:rFonts w:ascii="Times New Roman" w:hAnsi="Times New Roman" w:cs="Times New Roman"/>
          <w:lang w:val="en-US"/>
        </w:rPr>
        <w:t xml:space="preserve">coherence of the working narrative </w:t>
      </w:r>
      <w:r w:rsidR="00420D56">
        <w:rPr>
          <w:rFonts w:ascii="Times New Roman" w:hAnsi="Times New Roman" w:cs="Times New Roman"/>
          <w:lang w:val="en-US"/>
        </w:rPr>
        <w:t>is</w:t>
      </w:r>
      <w:r w:rsidR="0091241D">
        <w:rPr>
          <w:rFonts w:ascii="Times New Roman" w:hAnsi="Times New Roman" w:cs="Times New Roman"/>
          <w:lang w:val="en-US"/>
        </w:rPr>
        <w:t xml:space="preserve"> restored, and the viewer</w:t>
      </w:r>
      <w:r w:rsidR="00420D56">
        <w:rPr>
          <w:rFonts w:ascii="Times New Roman" w:hAnsi="Times New Roman" w:cs="Times New Roman"/>
          <w:lang w:val="en-US"/>
        </w:rPr>
        <w:t>s</w:t>
      </w:r>
      <w:r w:rsidR="0091241D">
        <w:rPr>
          <w:rFonts w:ascii="Times New Roman" w:hAnsi="Times New Roman" w:cs="Times New Roman"/>
          <w:lang w:val="en-US"/>
        </w:rPr>
        <w:t xml:space="preserve"> may have awakened to a</w:t>
      </w:r>
      <w:r w:rsidR="00FE0683">
        <w:rPr>
          <w:rFonts w:ascii="Times New Roman" w:hAnsi="Times New Roman" w:cs="Times New Roman"/>
          <w:lang w:val="en-US"/>
        </w:rPr>
        <w:t xml:space="preserve"> </w:t>
      </w:r>
      <w:r w:rsidR="00575677">
        <w:rPr>
          <w:rFonts w:ascii="Times New Roman" w:hAnsi="Times New Roman" w:cs="Times New Roman"/>
          <w:lang w:val="en-US"/>
        </w:rPr>
        <w:t xml:space="preserve">new sense </w:t>
      </w:r>
      <w:r w:rsidR="0091241D">
        <w:rPr>
          <w:rFonts w:ascii="Times New Roman" w:hAnsi="Times New Roman" w:cs="Times New Roman"/>
          <w:lang w:val="en-US"/>
        </w:rPr>
        <w:t xml:space="preserve">of meaning (for example, in </w:t>
      </w:r>
      <w:r w:rsidR="00134EFC" w:rsidRPr="00134EFC">
        <w:rPr>
          <w:rFonts w:ascii="Times New Roman" w:hAnsi="Times New Roman" w:cs="Times New Roman"/>
          <w:i/>
          <w:lang w:val="en-US"/>
        </w:rPr>
        <w:t>Reservoir Dogs</w:t>
      </w:r>
      <w:r w:rsidR="0091241D">
        <w:rPr>
          <w:rFonts w:ascii="Times New Roman" w:hAnsi="Times New Roman" w:cs="Times New Roman"/>
          <w:lang w:val="en-US"/>
        </w:rPr>
        <w:t xml:space="preserve"> </w:t>
      </w:r>
      <w:r w:rsidR="00420D56">
        <w:rPr>
          <w:rFonts w:ascii="Times New Roman" w:hAnsi="Times New Roman" w:cs="Times New Roman"/>
          <w:lang w:val="en-US"/>
        </w:rPr>
        <w:t>a</w:t>
      </w:r>
      <w:r w:rsidR="0091241D">
        <w:rPr>
          <w:rFonts w:ascii="Times New Roman" w:hAnsi="Times New Roman" w:cs="Times New Roman"/>
          <w:lang w:val="en-US"/>
        </w:rPr>
        <w:t xml:space="preserve"> viewer may interpret the cheerful </w:t>
      </w:r>
      <w:r w:rsidR="0013535C">
        <w:rPr>
          <w:rFonts w:ascii="Times New Roman" w:hAnsi="Times New Roman" w:cs="Times New Roman"/>
          <w:lang w:val="en-US"/>
        </w:rPr>
        <w:t>music</w:t>
      </w:r>
      <w:r w:rsidR="0091241D">
        <w:rPr>
          <w:rFonts w:ascii="Times New Roman" w:hAnsi="Times New Roman" w:cs="Times New Roman"/>
          <w:lang w:val="en-US"/>
        </w:rPr>
        <w:t xml:space="preserve"> as </w:t>
      </w:r>
      <w:r w:rsidR="0013535C">
        <w:rPr>
          <w:rFonts w:ascii="Times New Roman" w:hAnsi="Times New Roman" w:cs="Times New Roman"/>
          <w:lang w:val="en-US"/>
        </w:rPr>
        <w:t xml:space="preserve">embodying the gangster’s </w:t>
      </w:r>
      <w:r w:rsidR="004F7C02">
        <w:rPr>
          <w:rFonts w:ascii="Times New Roman" w:hAnsi="Times New Roman" w:cs="Times New Roman"/>
          <w:lang w:val="en-US"/>
        </w:rPr>
        <w:t>aloof attitude</w:t>
      </w:r>
      <w:r w:rsidR="00DD388E">
        <w:rPr>
          <w:rFonts w:ascii="Times New Roman" w:hAnsi="Times New Roman" w:cs="Times New Roman"/>
          <w:lang w:val="en-US"/>
        </w:rPr>
        <w:t xml:space="preserve"> about the physical torture</w:t>
      </w:r>
      <w:r w:rsidR="004F7C02">
        <w:rPr>
          <w:rFonts w:ascii="Times New Roman" w:hAnsi="Times New Roman" w:cs="Times New Roman"/>
          <w:lang w:val="en-US"/>
        </w:rPr>
        <w:t>, and</w:t>
      </w:r>
      <w:r w:rsidR="0013535C">
        <w:rPr>
          <w:rFonts w:ascii="Times New Roman" w:hAnsi="Times New Roman" w:cs="Times New Roman"/>
          <w:lang w:val="en-US"/>
        </w:rPr>
        <w:t xml:space="preserve"> </w:t>
      </w:r>
      <w:r w:rsidR="004F7C02">
        <w:rPr>
          <w:rFonts w:ascii="Times New Roman" w:hAnsi="Times New Roman" w:cs="Times New Roman"/>
          <w:lang w:val="en-US"/>
        </w:rPr>
        <w:t>hence, his cold-bloodedness</w:t>
      </w:r>
      <w:r w:rsidR="0013535C">
        <w:rPr>
          <w:rFonts w:ascii="Times New Roman" w:hAnsi="Times New Roman" w:cs="Times New Roman"/>
          <w:lang w:val="en-US"/>
        </w:rPr>
        <w:t xml:space="preserve">). </w:t>
      </w:r>
      <w:r w:rsidR="003732E5">
        <w:rPr>
          <w:rFonts w:ascii="Times New Roman" w:hAnsi="Times New Roman" w:cs="Times New Roman"/>
          <w:lang w:val="en-US"/>
        </w:rPr>
        <w:t xml:space="preserve">This could add complexity and depth to the aesthetic experience. </w:t>
      </w:r>
      <w:r w:rsidR="00DD388E">
        <w:rPr>
          <w:rFonts w:ascii="Times New Roman" w:hAnsi="Times New Roman" w:cs="Times New Roman"/>
          <w:lang w:val="en-US"/>
        </w:rPr>
        <w:t>Alternatively</w:t>
      </w:r>
      <w:r w:rsidR="0014490E">
        <w:rPr>
          <w:rFonts w:ascii="Times New Roman" w:hAnsi="Times New Roman" w:cs="Times New Roman"/>
          <w:lang w:val="en-US"/>
        </w:rPr>
        <w:t xml:space="preserve">, </w:t>
      </w:r>
      <w:r w:rsidR="00901069">
        <w:rPr>
          <w:rFonts w:ascii="Times New Roman" w:hAnsi="Times New Roman" w:cs="Times New Roman"/>
          <w:lang w:val="en-US"/>
        </w:rPr>
        <w:t xml:space="preserve">well-placed incongruities </w:t>
      </w:r>
      <w:r w:rsidR="00DD388E">
        <w:rPr>
          <w:rFonts w:ascii="Times New Roman" w:hAnsi="Times New Roman" w:cs="Times New Roman"/>
          <w:lang w:val="en-US"/>
        </w:rPr>
        <w:t>can</w:t>
      </w:r>
      <w:r w:rsidR="00901069">
        <w:rPr>
          <w:rFonts w:ascii="Times New Roman" w:hAnsi="Times New Roman" w:cs="Times New Roman"/>
          <w:lang w:val="en-US"/>
        </w:rPr>
        <w:t xml:space="preserve"> lead to a comic effect, which may also increase ad appreciation</w:t>
      </w:r>
      <w:r w:rsidR="00DD388E">
        <w:rPr>
          <w:rFonts w:ascii="Times New Roman" w:hAnsi="Times New Roman" w:cs="Times New Roman"/>
          <w:lang w:val="en-US"/>
        </w:rPr>
        <w:t xml:space="preserve"> and persuasion</w:t>
      </w:r>
      <w:r w:rsidR="00901069">
        <w:rPr>
          <w:rFonts w:ascii="Times New Roman" w:hAnsi="Times New Roman" w:cs="Times New Roman"/>
          <w:lang w:val="en-US"/>
        </w:rPr>
        <w:t xml:space="preserve"> (e.g., Strick, </w:t>
      </w:r>
      <w:r w:rsidR="00B3243F">
        <w:rPr>
          <w:rFonts w:ascii="Times New Roman" w:hAnsi="Times New Roman" w:cs="Times New Roman"/>
          <w:lang w:val="en-US"/>
        </w:rPr>
        <w:t xml:space="preserve">Holland, Van Baaren, </w:t>
      </w:r>
      <w:r w:rsidR="00901069">
        <w:rPr>
          <w:rFonts w:ascii="Times New Roman" w:hAnsi="Times New Roman" w:cs="Times New Roman"/>
          <w:lang w:val="en-US"/>
        </w:rPr>
        <w:t>Van Knippenberg,</w:t>
      </w:r>
      <w:r w:rsidR="00B3243F">
        <w:rPr>
          <w:rFonts w:ascii="Times New Roman" w:hAnsi="Times New Roman" w:cs="Times New Roman"/>
          <w:lang w:val="en-US"/>
        </w:rPr>
        <w:t xml:space="preserve"> &amp; Dijksterhuis,</w:t>
      </w:r>
      <w:r w:rsidR="00901069">
        <w:rPr>
          <w:rFonts w:ascii="Times New Roman" w:hAnsi="Times New Roman" w:cs="Times New Roman"/>
          <w:lang w:val="en-US"/>
        </w:rPr>
        <w:t xml:space="preserve"> 2013). </w:t>
      </w:r>
    </w:p>
    <w:p w14:paraId="1A00C1EB" w14:textId="7BA928B1" w:rsidR="003732E5" w:rsidRDefault="00D534F1" w:rsidP="005328C2">
      <w:pPr>
        <w:spacing w:line="480" w:lineRule="auto"/>
        <w:ind w:firstLine="708"/>
        <w:rPr>
          <w:rFonts w:ascii="Times New Roman" w:hAnsi="Times New Roman" w:cs="Times New Roman"/>
          <w:lang w:val="en-US"/>
        </w:rPr>
      </w:pPr>
      <w:r>
        <w:rPr>
          <w:rFonts w:ascii="Times New Roman" w:hAnsi="Times New Roman" w:cs="Times New Roman"/>
          <w:lang w:val="en-US"/>
        </w:rPr>
        <w:lastRenderedPageBreak/>
        <w:t>How</w:t>
      </w:r>
      <w:r w:rsidR="0014490E">
        <w:rPr>
          <w:rFonts w:ascii="Times New Roman" w:hAnsi="Times New Roman" w:cs="Times New Roman"/>
          <w:lang w:val="en-US"/>
        </w:rPr>
        <w:t xml:space="preserve"> </w:t>
      </w:r>
      <w:r w:rsidR="00420D56">
        <w:rPr>
          <w:rFonts w:ascii="Times New Roman" w:hAnsi="Times New Roman" w:cs="Times New Roman"/>
          <w:lang w:val="en-US"/>
        </w:rPr>
        <w:t>incongruences</w:t>
      </w:r>
      <w:r w:rsidR="0014490E">
        <w:rPr>
          <w:rFonts w:ascii="Times New Roman" w:hAnsi="Times New Roman" w:cs="Times New Roman"/>
          <w:lang w:val="en-US"/>
        </w:rPr>
        <w:t xml:space="preserve"> affect transportation remains an </w:t>
      </w:r>
      <w:r w:rsidR="00420D56">
        <w:rPr>
          <w:rFonts w:ascii="Times New Roman" w:hAnsi="Times New Roman" w:cs="Times New Roman"/>
          <w:lang w:val="en-US"/>
        </w:rPr>
        <w:t>interesting</w:t>
      </w:r>
      <w:r w:rsidR="0014490E">
        <w:rPr>
          <w:rFonts w:ascii="Times New Roman" w:hAnsi="Times New Roman" w:cs="Times New Roman"/>
          <w:lang w:val="en-US"/>
        </w:rPr>
        <w:t xml:space="preserve"> question</w:t>
      </w:r>
      <w:r w:rsidR="008D504B">
        <w:rPr>
          <w:rFonts w:ascii="Times New Roman" w:hAnsi="Times New Roman" w:cs="Times New Roman"/>
          <w:lang w:val="en-US"/>
        </w:rPr>
        <w:t xml:space="preserve"> for further study</w:t>
      </w:r>
      <w:r w:rsidR="00901069">
        <w:rPr>
          <w:rFonts w:ascii="Times New Roman" w:hAnsi="Times New Roman" w:cs="Times New Roman"/>
          <w:lang w:val="en-US"/>
        </w:rPr>
        <w:t xml:space="preserve">. On the one hand, it </w:t>
      </w:r>
      <w:r>
        <w:rPr>
          <w:rFonts w:ascii="Times New Roman" w:hAnsi="Times New Roman" w:cs="Times New Roman"/>
          <w:lang w:val="en-US"/>
        </w:rPr>
        <w:t>may reduce</w:t>
      </w:r>
      <w:r w:rsidR="00F55352">
        <w:rPr>
          <w:rFonts w:ascii="Times New Roman" w:hAnsi="Times New Roman" w:cs="Times New Roman"/>
          <w:lang w:val="en-US"/>
        </w:rPr>
        <w:t xml:space="preserve"> </w:t>
      </w:r>
      <w:r w:rsidR="00901069">
        <w:rPr>
          <w:rFonts w:ascii="Times New Roman" w:hAnsi="Times New Roman" w:cs="Times New Roman"/>
          <w:lang w:val="en-US"/>
        </w:rPr>
        <w:t>narrative transportation</w:t>
      </w:r>
      <w:r w:rsidR="00DD388E">
        <w:rPr>
          <w:rFonts w:ascii="Times New Roman" w:hAnsi="Times New Roman" w:cs="Times New Roman"/>
          <w:lang w:val="en-US"/>
        </w:rPr>
        <w:t>,</w:t>
      </w:r>
      <w:r w:rsidR="001373E2">
        <w:rPr>
          <w:rFonts w:ascii="Times New Roman" w:hAnsi="Times New Roman" w:cs="Times New Roman"/>
          <w:lang w:val="en-US"/>
        </w:rPr>
        <w:t xml:space="preserve"> as </w:t>
      </w:r>
      <w:r w:rsidR="00F55352">
        <w:rPr>
          <w:rFonts w:ascii="Times New Roman" w:hAnsi="Times New Roman" w:cs="Times New Roman"/>
          <w:lang w:val="en-US"/>
        </w:rPr>
        <w:t xml:space="preserve">it interrupts </w:t>
      </w:r>
      <w:r w:rsidR="001373E2">
        <w:rPr>
          <w:rFonts w:ascii="Times New Roman" w:hAnsi="Times New Roman" w:cs="Times New Roman"/>
          <w:lang w:val="en-US"/>
        </w:rPr>
        <w:t>the coherence of the working narrative</w:t>
      </w:r>
      <w:r w:rsidR="00901069">
        <w:rPr>
          <w:rFonts w:ascii="Times New Roman" w:hAnsi="Times New Roman" w:cs="Times New Roman"/>
          <w:lang w:val="en-US"/>
        </w:rPr>
        <w:t>. On the other hand, as G</w:t>
      </w:r>
      <w:r w:rsidR="003732E5">
        <w:rPr>
          <w:rFonts w:ascii="Times New Roman" w:hAnsi="Times New Roman" w:cs="Times New Roman"/>
          <w:lang w:val="en-US"/>
        </w:rPr>
        <w:t>errig</w:t>
      </w:r>
      <w:r w:rsidR="008D504B">
        <w:rPr>
          <w:rFonts w:ascii="Times New Roman" w:hAnsi="Times New Roman" w:cs="Times New Roman"/>
          <w:lang w:val="en-US"/>
        </w:rPr>
        <w:t xml:space="preserve"> (1993)</w:t>
      </w:r>
      <w:r w:rsidR="003732E5">
        <w:rPr>
          <w:rFonts w:ascii="Times New Roman" w:hAnsi="Times New Roman" w:cs="Times New Roman"/>
          <w:lang w:val="en-US"/>
        </w:rPr>
        <w:t xml:space="preserve"> has </w:t>
      </w:r>
      <w:r w:rsidR="00DD388E">
        <w:rPr>
          <w:rFonts w:ascii="Times New Roman" w:hAnsi="Times New Roman" w:cs="Times New Roman"/>
          <w:lang w:val="en-US"/>
        </w:rPr>
        <w:t xml:space="preserve">also </w:t>
      </w:r>
      <w:r w:rsidR="003732E5">
        <w:rPr>
          <w:rFonts w:ascii="Times New Roman" w:hAnsi="Times New Roman" w:cs="Times New Roman"/>
          <w:lang w:val="en-US"/>
        </w:rPr>
        <w:t>postulated</w:t>
      </w:r>
      <w:r w:rsidR="00901069">
        <w:rPr>
          <w:rFonts w:ascii="Times New Roman" w:hAnsi="Times New Roman" w:cs="Times New Roman"/>
          <w:lang w:val="en-US"/>
        </w:rPr>
        <w:t>,</w:t>
      </w:r>
      <w:r w:rsidR="003732E5">
        <w:rPr>
          <w:rFonts w:ascii="Times New Roman" w:hAnsi="Times New Roman" w:cs="Times New Roman"/>
          <w:lang w:val="en-US"/>
        </w:rPr>
        <w:t xml:space="preserve"> </w:t>
      </w:r>
      <w:r>
        <w:rPr>
          <w:rFonts w:ascii="Times New Roman" w:hAnsi="Times New Roman" w:cs="Times New Roman"/>
          <w:lang w:val="en-US"/>
        </w:rPr>
        <w:t>it may increase</w:t>
      </w:r>
      <w:r w:rsidR="00F55352">
        <w:rPr>
          <w:rFonts w:ascii="Times New Roman" w:hAnsi="Times New Roman" w:cs="Times New Roman"/>
          <w:lang w:val="en-US"/>
        </w:rPr>
        <w:t xml:space="preserve"> narrative transportation because it allows </w:t>
      </w:r>
      <w:r w:rsidR="003732E5" w:rsidRPr="003732E5">
        <w:rPr>
          <w:rFonts w:ascii="Times New Roman" w:hAnsi="Times New Roman" w:cs="Times New Roman"/>
          <w:lang w:val="en-US"/>
        </w:rPr>
        <w:t>viewers to fill in parts of the story themselves</w:t>
      </w:r>
      <w:r w:rsidR="00901069">
        <w:rPr>
          <w:rFonts w:ascii="Times New Roman" w:hAnsi="Times New Roman" w:cs="Times New Roman"/>
          <w:lang w:val="en-US"/>
        </w:rPr>
        <w:t>.</w:t>
      </w:r>
    </w:p>
    <w:p w14:paraId="1306833F" w14:textId="563F0E4E" w:rsidR="00D91EAE" w:rsidRDefault="00591F82" w:rsidP="005328C2">
      <w:pPr>
        <w:spacing w:line="480" w:lineRule="auto"/>
        <w:ind w:firstLine="708"/>
        <w:rPr>
          <w:rFonts w:ascii="Times New Roman" w:hAnsi="Times New Roman" w:cs="Times New Roman"/>
          <w:lang w:val="en-US"/>
        </w:rPr>
      </w:pPr>
      <w:r>
        <w:rPr>
          <w:rFonts w:ascii="Times New Roman" w:hAnsi="Times New Roman" w:cs="Times New Roman"/>
          <w:lang w:val="en-US"/>
        </w:rPr>
        <w:t xml:space="preserve">Future research may also further explore </w:t>
      </w:r>
      <w:r w:rsidR="00420D56">
        <w:rPr>
          <w:rFonts w:ascii="Times New Roman" w:hAnsi="Times New Roman" w:cs="Times New Roman"/>
          <w:lang w:val="en-US"/>
        </w:rPr>
        <w:t>how</w:t>
      </w:r>
      <w:r>
        <w:rPr>
          <w:rFonts w:ascii="Times New Roman" w:hAnsi="Times New Roman" w:cs="Times New Roman"/>
          <w:lang w:val="en-US"/>
        </w:rPr>
        <w:t xml:space="preserve"> personality characteristics</w:t>
      </w:r>
      <w:r w:rsidR="008D504B">
        <w:rPr>
          <w:rFonts w:ascii="Times New Roman" w:hAnsi="Times New Roman" w:cs="Times New Roman"/>
          <w:lang w:val="en-US"/>
        </w:rPr>
        <w:t xml:space="preserve"> of viewers</w:t>
      </w:r>
      <w:r>
        <w:rPr>
          <w:rFonts w:ascii="Times New Roman" w:hAnsi="Times New Roman" w:cs="Times New Roman"/>
          <w:lang w:val="en-US"/>
        </w:rPr>
        <w:t>, such as need for affect and openness to experience</w:t>
      </w:r>
      <w:r w:rsidR="00420D56">
        <w:rPr>
          <w:rFonts w:ascii="Times New Roman" w:hAnsi="Times New Roman" w:cs="Times New Roman"/>
          <w:lang w:val="en-US"/>
        </w:rPr>
        <w:t>, affect the persuasive influence of music</w:t>
      </w:r>
      <w:r>
        <w:rPr>
          <w:rFonts w:ascii="Times New Roman" w:hAnsi="Times New Roman" w:cs="Times New Roman"/>
          <w:lang w:val="en-US"/>
        </w:rPr>
        <w:t xml:space="preserve">. </w:t>
      </w:r>
      <w:r w:rsidR="008D504B">
        <w:rPr>
          <w:rFonts w:ascii="Times New Roman" w:hAnsi="Times New Roman" w:cs="Times New Roman"/>
          <w:lang w:val="en-US"/>
        </w:rPr>
        <w:t xml:space="preserve">Studies have shown </w:t>
      </w:r>
      <w:r w:rsidR="00210802">
        <w:rPr>
          <w:rFonts w:ascii="Times New Roman" w:hAnsi="Times New Roman" w:cs="Times New Roman"/>
          <w:lang w:val="en-US"/>
        </w:rPr>
        <w:t xml:space="preserve">that people </w:t>
      </w:r>
      <w:r w:rsidR="008D504B">
        <w:rPr>
          <w:rFonts w:ascii="Times New Roman" w:hAnsi="Times New Roman" w:cs="Times New Roman"/>
          <w:lang w:val="en-US"/>
        </w:rPr>
        <w:t xml:space="preserve">who are </w:t>
      </w:r>
      <w:r w:rsidR="00210802">
        <w:rPr>
          <w:rFonts w:ascii="Times New Roman" w:hAnsi="Times New Roman" w:cs="Times New Roman"/>
          <w:lang w:val="en-US"/>
        </w:rPr>
        <w:t>high in</w:t>
      </w:r>
      <w:r w:rsidR="00D534F1">
        <w:rPr>
          <w:rFonts w:ascii="Times New Roman" w:hAnsi="Times New Roman" w:cs="Times New Roman"/>
          <w:lang w:val="en-US"/>
        </w:rPr>
        <w:t xml:space="preserve"> the</w:t>
      </w:r>
      <w:r w:rsidR="00210802">
        <w:rPr>
          <w:rFonts w:ascii="Times New Roman" w:hAnsi="Times New Roman" w:cs="Times New Roman"/>
          <w:lang w:val="en-US"/>
        </w:rPr>
        <w:t xml:space="preserve"> need for affect are more likely to be transported </w:t>
      </w:r>
      <w:r w:rsidR="008D504B">
        <w:rPr>
          <w:rFonts w:ascii="Times New Roman" w:hAnsi="Times New Roman" w:cs="Times New Roman"/>
          <w:lang w:val="en-US"/>
        </w:rPr>
        <w:t xml:space="preserve">into </w:t>
      </w:r>
      <w:r w:rsidR="00210802">
        <w:rPr>
          <w:rFonts w:ascii="Times New Roman" w:hAnsi="Times New Roman" w:cs="Times New Roman"/>
          <w:lang w:val="en-US"/>
        </w:rPr>
        <w:t xml:space="preserve">stories, and more likely to be persuaded by them (Appel &amp; Richter, 2010). In line with these findings, it may be the case that people high in </w:t>
      </w:r>
      <w:r w:rsidR="00AC5813">
        <w:rPr>
          <w:rFonts w:ascii="Times New Roman" w:hAnsi="Times New Roman" w:cs="Times New Roman"/>
          <w:lang w:val="en-US"/>
        </w:rPr>
        <w:t xml:space="preserve">the </w:t>
      </w:r>
      <w:r w:rsidR="00210802">
        <w:rPr>
          <w:rFonts w:ascii="Times New Roman" w:hAnsi="Times New Roman" w:cs="Times New Roman"/>
          <w:lang w:val="en-US"/>
        </w:rPr>
        <w:t xml:space="preserve">need for affect </w:t>
      </w:r>
      <w:r w:rsidR="009C45AF">
        <w:rPr>
          <w:rFonts w:ascii="Times New Roman" w:hAnsi="Times New Roman" w:cs="Times New Roman"/>
          <w:lang w:val="en-US"/>
        </w:rPr>
        <w:t>are</w:t>
      </w:r>
      <w:r w:rsidR="00210802">
        <w:rPr>
          <w:rFonts w:ascii="Times New Roman" w:hAnsi="Times New Roman" w:cs="Times New Roman"/>
          <w:lang w:val="en-US"/>
        </w:rPr>
        <w:t xml:space="preserve"> </w:t>
      </w:r>
      <w:r w:rsidR="00420D56">
        <w:rPr>
          <w:rFonts w:ascii="Times New Roman" w:hAnsi="Times New Roman" w:cs="Times New Roman"/>
          <w:lang w:val="en-US"/>
        </w:rPr>
        <w:t xml:space="preserve">also more </w:t>
      </w:r>
      <w:r>
        <w:rPr>
          <w:rFonts w:ascii="Times New Roman" w:hAnsi="Times New Roman" w:cs="Times New Roman"/>
          <w:lang w:val="en-US"/>
        </w:rPr>
        <w:t>susceptible</w:t>
      </w:r>
      <w:r w:rsidR="00210802">
        <w:rPr>
          <w:rFonts w:ascii="Times New Roman" w:hAnsi="Times New Roman" w:cs="Times New Roman"/>
          <w:lang w:val="en-US"/>
        </w:rPr>
        <w:t xml:space="preserve"> to moving music, and </w:t>
      </w:r>
      <w:r w:rsidR="009C45AF">
        <w:rPr>
          <w:rFonts w:ascii="Times New Roman" w:hAnsi="Times New Roman" w:cs="Times New Roman"/>
          <w:lang w:val="en-US"/>
        </w:rPr>
        <w:t xml:space="preserve">are </w:t>
      </w:r>
      <w:r w:rsidR="00420D56">
        <w:rPr>
          <w:rFonts w:ascii="Times New Roman" w:hAnsi="Times New Roman" w:cs="Times New Roman"/>
          <w:lang w:val="en-US"/>
        </w:rPr>
        <w:t xml:space="preserve">more </w:t>
      </w:r>
      <w:r w:rsidR="009C45AF">
        <w:rPr>
          <w:rFonts w:ascii="Times New Roman" w:hAnsi="Times New Roman" w:cs="Times New Roman"/>
          <w:lang w:val="en-US"/>
        </w:rPr>
        <w:t>likely</w:t>
      </w:r>
      <w:r w:rsidR="00210802">
        <w:rPr>
          <w:rFonts w:ascii="Times New Roman" w:hAnsi="Times New Roman" w:cs="Times New Roman"/>
          <w:lang w:val="en-US"/>
        </w:rPr>
        <w:t xml:space="preserve"> </w:t>
      </w:r>
      <w:r w:rsidR="009C45AF">
        <w:rPr>
          <w:rFonts w:ascii="Times New Roman" w:hAnsi="Times New Roman" w:cs="Times New Roman"/>
          <w:lang w:val="en-US"/>
        </w:rPr>
        <w:t xml:space="preserve">to </w:t>
      </w:r>
      <w:r w:rsidR="00210802">
        <w:rPr>
          <w:rFonts w:ascii="Times New Roman" w:hAnsi="Times New Roman" w:cs="Times New Roman"/>
          <w:lang w:val="en-US"/>
        </w:rPr>
        <w:t xml:space="preserve">experience chills. Consequently, moving music may </w:t>
      </w:r>
      <w:r w:rsidR="00AC5813">
        <w:rPr>
          <w:rFonts w:ascii="Times New Roman" w:hAnsi="Times New Roman" w:cs="Times New Roman"/>
          <w:lang w:val="en-US"/>
        </w:rPr>
        <w:t>exert a stronger influence</w:t>
      </w:r>
      <w:r w:rsidR="00210802">
        <w:rPr>
          <w:rFonts w:ascii="Times New Roman" w:hAnsi="Times New Roman" w:cs="Times New Roman"/>
          <w:lang w:val="en-US"/>
        </w:rPr>
        <w:t xml:space="preserve"> on </w:t>
      </w:r>
      <w:r w:rsidR="00D534F1">
        <w:rPr>
          <w:rFonts w:ascii="Times New Roman" w:hAnsi="Times New Roman" w:cs="Times New Roman"/>
          <w:lang w:val="en-US"/>
        </w:rPr>
        <w:t>them</w:t>
      </w:r>
      <w:r w:rsidR="00210802">
        <w:rPr>
          <w:rFonts w:ascii="Times New Roman" w:hAnsi="Times New Roman" w:cs="Times New Roman"/>
          <w:lang w:val="en-US"/>
        </w:rPr>
        <w:t xml:space="preserve"> than on people low in the need for affect. At the same time, openness to experience is a strong predictor of getting the chills from moving music (McCrae, 2007). </w:t>
      </w:r>
      <w:r w:rsidR="00420D56">
        <w:rPr>
          <w:rFonts w:ascii="Times New Roman" w:hAnsi="Times New Roman" w:cs="Times New Roman"/>
          <w:lang w:val="en-US"/>
        </w:rPr>
        <w:t>An</w:t>
      </w:r>
      <w:r w:rsidR="009C45AF">
        <w:rPr>
          <w:rFonts w:ascii="Times New Roman" w:hAnsi="Times New Roman" w:cs="Times New Roman"/>
          <w:lang w:val="en-US"/>
        </w:rPr>
        <w:t xml:space="preserve"> obvious next step would be to investigate</w:t>
      </w:r>
      <w:r w:rsidR="00210802">
        <w:rPr>
          <w:rFonts w:ascii="Times New Roman" w:hAnsi="Times New Roman" w:cs="Times New Roman"/>
          <w:lang w:val="en-US"/>
        </w:rPr>
        <w:t xml:space="preserve"> </w:t>
      </w:r>
      <w:r w:rsidR="00AC5813">
        <w:rPr>
          <w:rFonts w:ascii="Times New Roman" w:hAnsi="Times New Roman" w:cs="Times New Roman"/>
          <w:lang w:val="en-US"/>
        </w:rPr>
        <w:t xml:space="preserve">whether </w:t>
      </w:r>
      <w:r w:rsidR="00420D56">
        <w:rPr>
          <w:rFonts w:ascii="Times New Roman" w:hAnsi="Times New Roman" w:cs="Times New Roman"/>
          <w:lang w:val="en-US"/>
        </w:rPr>
        <w:t xml:space="preserve">people </w:t>
      </w:r>
      <w:r w:rsidR="008D504B">
        <w:rPr>
          <w:rFonts w:ascii="Times New Roman" w:hAnsi="Times New Roman" w:cs="Times New Roman"/>
          <w:lang w:val="en-US"/>
        </w:rPr>
        <w:t xml:space="preserve">who are </w:t>
      </w:r>
      <w:r w:rsidR="00420D56">
        <w:rPr>
          <w:rFonts w:ascii="Times New Roman" w:hAnsi="Times New Roman" w:cs="Times New Roman"/>
          <w:lang w:val="en-US"/>
        </w:rPr>
        <w:t xml:space="preserve">high in openness to experience are more susceptible to </w:t>
      </w:r>
      <w:r w:rsidR="00AC5813">
        <w:rPr>
          <w:rFonts w:ascii="Times New Roman" w:hAnsi="Times New Roman" w:cs="Times New Roman"/>
          <w:lang w:val="en-US"/>
        </w:rPr>
        <w:t xml:space="preserve">the </w:t>
      </w:r>
      <w:r w:rsidR="00210802">
        <w:rPr>
          <w:rFonts w:ascii="Times New Roman" w:hAnsi="Times New Roman" w:cs="Times New Roman"/>
          <w:lang w:val="en-US"/>
        </w:rPr>
        <w:t xml:space="preserve">impact of moving music on transportation and narrative persuasion </w:t>
      </w:r>
      <w:r w:rsidR="00420D56">
        <w:rPr>
          <w:rFonts w:ascii="Times New Roman" w:hAnsi="Times New Roman" w:cs="Times New Roman"/>
          <w:lang w:val="en-US"/>
        </w:rPr>
        <w:t>than</w:t>
      </w:r>
      <w:r w:rsidR="00210802">
        <w:rPr>
          <w:rFonts w:ascii="Times New Roman" w:hAnsi="Times New Roman" w:cs="Times New Roman"/>
          <w:lang w:val="en-US"/>
        </w:rPr>
        <w:t xml:space="preserve"> people low in openness to experience. </w:t>
      </w:r>
      <w:r w:rsidR="00420D56">
        <w:rPr>
          <w:rFonts w:ascii="Times New Roman" w:hAnsi="Times New Roman" w:cs="Times New Roman"/>
          <w:lang w:val="en-US"/>
        </w:rPr>
        <w:t xml:space="preserve">It is also important to note that </w:t>
      </w:r>
      <w:r w:rsidR="00D534F1">
        <w:rPr>
          <w:rFonts w:ascii="Times New Roman" w:hAnsi="Times New Roman" w:cs="Times New Roman"/>
          <w:lang w:val="en-US"/>
        </w:rPr>
        <w:t xml:space="preserve">moving music may backfire </w:t>
      </w:r>
      <w:r w:rsidR="00420D56">
        <w:rPr>
          <w:rFonts w:ascii="Times New Roman" w:hAnsi="Times New Roman" w:cs="Times New Roman"/>
          <w:lang w:val="en-US"/>
        </w:rPr>
        <w:t>u</w:t>
      </w:r>
      <w:r w:rsidR="00D534F1">
        <w:rPr>
          <w:rFonts w:ascii="Times New Roman" w:hAnsi="Times New Roman" w:cs="Times New Roman"/>
          <w:lang w:val="en-US"/>
        </w:rPr>
        <w:t>nder some circumstances</w:t>
      </w:r>
      <w:r w:rsidR="00C308D7">
        <w:rPr>
          <w:rFonts w:ascii="Times New Roman" w:hAnsi="Times New Roman" w:cs="Times New Roman"/>
          <w:lang w:val="en-US"/>
        </w:rPr>
        <w:t xml:space="preserve"> (cf. Appel &amp; Richter, 2010; Strick et al., 2015)</w:t>
      </w:r>
      <w:r w:rsidR="00443599">
        <w:rPr>
          <w:rFonts w:ascii="Times New Roman" w:hAnsi="Times New Roman" w:cs="Times New Roman"/>
          <w:lang w:val="en-US"/>
        </w:rPr>
        <w:t xml:space="preserve">. </w:t>
      </w:r>
      <w:r w:rsidR="00C308D7">
        <w:rPr>
          <w:rFonts w:ascii="Times New Roman" w:hAnsi="Times New Roman" w:cs="Times New Roman"/>
          <w:lang w:val="en-US"/>
        </w:rPr>
        <w:t>One approach</w:t>
      </w:r>
      <w:r w:rsidR="00443599">
        <w:rPr>
          <w:rFonts w:ascii="Times New Roman" w:hAnsi="Times New Roman" w:cs="Times New Roman"/>
          <w:lang w:val="en-US"/>
        </w:rPr>
        <w:t xml:space="preserve"> to </w:t>
      </w:r>
      <w:r w:rsidR="008D504B">
        <w:rPr>
          <w:rFonts w:ascii="Times New Roman" w:hAnsi="Times New Roman" w:cs="Times New Roman"/>
          <w:lang w:val="en-US"/>
        </w:rPr>
        <w:t xml:space="preserve">elucidating </w:t>
      </w:r>
      <w:r w:rsidR="00443599">
        <w:rPr>
          <w:rFonts w:ascii="Times New Roman" w:hAnsi="Times New Roman" w:cs="Times New Roman"/>
          <w:lang w:val="en-US"/>
        </w:rPr>
        <w:t>these circumstances</w:t>
      </w:r>
      <w:r w:rsidR="00C308D7">
        <w:rPr>
          <w:rFonts w:ascii="Times New Roman" w:hAnsi="Times New Roman" w:cs="Times New Roman"/>
          <w:lang w:val="en-US"/>
        </w:rPr>
        <w:t xml:space="preserve"> </w:t>
      </w:r>
      <w:r w:rsidR="008D504B">
        <w:rPr>
          <w:rFonts w:ascii="Times New Roman" w:hAnsi="Times New Roman" w:cs="Times New Roman"/>
          <w:lang w:val="en-US"/>
        </w:rPr>
        <w:t>would be</w:t>
      </w:r>
      <w:r w:rsidR="00C308D7">
        <w:rPr>
          <w:rFonts w:ascii="Times New Roman" w:hAnsi="Times New Roman" w:cs="Times New Roman"/>
          <w:lang w:val="en-US"/>
        </w:rPr>
        <w:t xml:space="preserve"> to look at demographic variables. People</w:t>
      </w:r>
      <w:r w:rsidR="008D504B">
        <w:rPr>
          <w:rFonts w:ascii="Times New Roman" w:hAnsi="Times New Roman" w:cs="Times New Roman"/>
          <w:lang w:val="en-US"/>
        </w:rPr>
        <w:t xml:space="preserve"> who are</w:t>
      </w:r>
      <w:r w:rsidR="00C308D7">
        <w:rPr>
          <w:rFonts w:ascii="Times New Roman" w:hAnsi="Times New Roman" w:cs="Times New Roman"/>
          <w:lang w:val="en-US"/>
        </w:rPr>
        <w:t xml:space="preserve"> high in need for affect and openness to experience tend to be female</w:t>
      </w:r>
      <w:r w:rsidR="00C308D7" w:rsidRPr="00F84380">
        <w:rPr>
          <w:rFonts w:ascii="Times New Roman" w:hAnsi="Times New Roman" w:cs="Times New Roman"/>
          <w:lang w:val="en-US"/>
        </w:rPr>
        <w:t xml:space="preserve">, </w:t>
      </w:r>
      <w:r w:rsidR="00C308D7">
        <w:rPr>
          <w:rFonts w:ascii="Times New Roman" w:hAnsi="Times New Roman" w:cs="Times New Roman"/>
          <w:lang w:val="en-US"/>
        </w:rPr>
        <w:t>young,</w:t>
      </w:r>
      <w:r w:rsidR="00C308D7" w:rsidRPr="00F84380">
        <w:rPr>
          <w:rFonts w:ascii="Times New Roman" w:hAnsi="Times New Roman" w:cs="Times New Roman"/>
          <w:lang w:val="en-US"/>
        </w:rPr>
        <w:t xml:space="preserve"> </w:t>
      </w:r>
      <w:r w:rsidR="00C308D7">
        <w:rPr>
          <w:rFonts w:ascii="Times New Roman" w:hAnsi="Times New Roman" w:cs="Times New Roman"/>
          <w:lang w:val="en-US"/>
        </w:rPr>
        <w:t xml:space="preserve">intelligent, politically liberal, and open to diversity (Maio &amp; Esses, 2001; </w:t>
      </w:r>
      <w:r w:rsidR="00C308D7" w:rsidRPr="007F53DB">
        <w:rPr>
          <w:rFonts w:ascii="Times New Roman" w:hAnsi="Times New Roman"/>
          <w:color w:val="000000"/>
          <w:lang w:val="en-US"/>
        </w:rPr>
        <w:t>McCrae</w:t>
      </w:r>
      <w:r w:rsidR="00C308D7">
        <w:rPr>
          <w:rFonts w:ascii="Times New Roman" w:hAnsi="Times New Roman"/>
          <w:color w:val="000000"/>
          <w:lang w:val="en-US"/>
        </w:rPr>
        <w:t xml:space="preserve">, 1996; Leone </w:t>
      </w:r>
      <w:r w:rsidR="00C308D7" w:rsidRPr="001A51B4">
        <w:rPr>
          <w:rFonts w:ascii="Times New Roman" w:hAnsi="Times New Roman"/>
          <w:color w:val="000000"/>
          <w:lang w:val="en-US"/>
        </w:rPr>
        <w:t>&amp;</w:t>
      </w:r>
      <w:r w:rsidR="00C308D7">
        <w:rPr>
          <w:rFonts w:ascii="Times New Roman" w:hAnsi="Times New Roman"/>
          <w:color w:val="000000"/>
          <w:lang w:val="en-US"/>
        </w:rPr>
        <w:t xml:space="preserve"> Chirumbolo, </w:t>
      </w:r>
      <w:r w:rsidR="00C308D7" w:rsidRPr="001A51B4">
        <w:rPr>
          <w:rFonts w:ascii="Times New Roman" w:hAnsi="Times New Roman"/>
          <w:color w:val="000000"/>
          <w:lang w:val="en-US"/>
        </w:rPr>
        <w:t>2008</w:t>
      </w:r>
      <w:r w:rsidR="00C308D7">
        <w:rPr>
          <w:rFonts w:ascii="Times New Roman" w:hAnsi="Times New Roman"/>
          <w:color w:val="000000"/>
          <w:lang w:val="en-US"/>
        </w:rPr>
        <w:t xml:space="preserve">; </w:t>
      </w:r>
      <w:r w:rsidR="00C308D7" w:rsidRPr="007F53DB">
        <w:rPr>
          <w:rFonts w:ascii="Times New Roman" w:hAnsi="Times New Roman"/>
          <w:color w:val="000000"/>
          <w:lang w:val="en-US"/>
        </w:rPr>
        <w:t xml:space="preserve">Moutafi, </w:t>
      </w:r>
      <w:r w:rsidR="00C308D7">
        <w:rPr>
          <w:rFonts w:ascii="Times New Roman" w:hAnsi="Times New Roman"/>
          <w:color w:val="000000"/>
          <w:lang w:val="en-US"/>
        </w:rPr>
        <w:t>Furnham, &amp; Crump, 2006).</w:t>
      </w:r>
      <w:r w:rsidR="00C308D7">
        <w:rPr>
          <w:rFonts w:ascii="Times New Roman" w:hAnsi="Times New Roman" w:cs="Times New Roman"/>
          <w:lang w:val="en-US"/>
        </w:rPr>
        <w:t xml:space="preserve"> </w:t>
      </w:r>
      <w:r w:rsidR="00420D56">
        <w:rPr>
          <w:rFonts w:ascii="Times New Roman" w:hAnsi="Times New Roman" w:cs="Times New Roman"/>
          <w:lang w:val="en-US"/>
        </w:rPr>
        <w:t>This suggests that o</w:t>
      </w:r>
      <w:r w:rsidR="00C308D7">
        <w:rPr>
          <w:rFonts w:ascii="Times New Roman" w:hAnsi="Times New Roman" w:cs="Times New Roman"/>
          <w:lang w:val="en-US"/>
        </w:rPr>
        <w:t xml:space="preserve">ther types of audiences </w:t>
      </w:r>
      <w:r w:rsidR="00420D56">
        <w:rPr>
          <w:rFonts w:ascii="Times New Roman" w:hAnsi="Times New Roman" w:cs="Times New Roman"/>
          <w:lang w:val="en-US"/>
        </w:rPr>
        <w:t xml:space="preserve">(e.g., males of older age) </w:t>
      </w:r>
      <w:r w:rsidR="00C308D7">
        <w:rPr>
          <w:rFonts w:ascii="Times New Roman" w:hAnsi="Times New Roman" w:cs="Times New Roman"/>
          <w:lang w:val="en-US"/>
        </w:rPr>
        <w:t xml:space="preserve">may </w:t>
      </w:r>
      <w:r w:rsidR="00D534F1">
        <w:rPr>
          <w:rFonts w:ascii="Times New Roman" w:hAnsi="Times New Roman" w:cs="Times New Roman"/>
          <w:lang w:val="en-US"/>
        </w:rPr>
        <w:t xml:space="preserve">resist </w:t>
      </w:r>
      <w:r w:rsidR="00C308D7">
        <w:rPr>
          <w:rFonts w:ascii="Times New Roman" w:hAnsi="Times New Roman" w:cs="Times New Roman"/>
          <w:lang w:val="en-US"/>
        </w:rPr>
        <w:t xml:space="preserve">being emotionally moved, and hence, </w:t>
      </w:r>
      <w:r w:rsidR="00420D56">
        <w:rPr>
          <w:rFonts w:ascii="Times New Roman" w:hAnsi="Times New Roman" w:cs="Times New Roman"/>
          <w:lang w:val="en-US"/>
        </w:rPr>
        <w:t>that moving music in advertising</w:t>
      </w:r>
      <w:r w:rsidR="00C308D7">
        <w:rPr>
          <w:rFonts w:ascii="Times New Roman" w:hAnsi="Times New Roman" w:cs="Times New Roman"/>
          <w:lang w:val="en-US"/>
        </w:rPr>
        <w:t xml:space="preserve"> may </w:t>
      </w:r>
      <w:r w:rsidR="00420D56">
        <w:rPr>
          <w:rFonts w:ascii="Times New Roman" w:hAnsi="Times New Roman" w:cs="Times New Roman"/>
          <w:lang w:val="en-US"/>
        </w:rPr>
        <w:t>not work for</w:t>
      </w:r>
      <w:r w:rsidR="00C308D7">
        <w:rPr>
          <w:rFonts w:ascii="Times New Roman" w:hAnsi="Times New Roman" w:cs="Times New Roman"/>
          <w:lang w:val="en-US"/>
        </w:rPr>
        <w:t xml:space="preserve"> them.</w:t>
      </w:r>
      <w:r w:rsidR="00D91EAE">
        <w:rPr>
          <w:rFonts w:ascii="Times New Roman" w:hAnsi="Times New Roman" w:cs="Times New Roman"/>
          <w:lang w:val="en-US"/>
        </w:rPr>
        <w:t xml:space="preserve"> </w:t>
      </w:r>
    </w:p>
    <w:p w14:paraId="7BE5B5AA" w14:textId="135BA652" w:rsidR="00F5485D" w:rsidRDefault="00D91EAE" w:rsidP="005328C2">
      <w:pPr>
        <w:spacing w:line="480" w:lineRule="auto"/>
        <w:ind w:firstLine="708"/>
        <w:rPr>
          <w:rFonts w:ascii="Times New Roman" w:hAnsi="Times New Roman" w:cs="Times New Roman"/>
          <w:lang w:val="en-US"/>
        </w:rPr>
      </w:pPr>
      <w:r>
        <w:rPr>
          <w:rFonts w:ascii="Times New Roman" w:hAnsi="Times New Roman" w:cs="Times New Roman"/>
          <w:lang w:val="en-US"/>
        </w:rPr>
        <w:lastRenderedPageBreak/>
        <w:t xml:space="preserve">Another </w:t>
      </w:r>
      <w:r w:rsidR="00865F51">
        <w:rPr>
          <w:rFonts w:ascii="Times New Roman" w:hAnsi="Times New Roman" w:cs="Times New Roman"/>
          <w:lang w:val="en-US"/>
        </w:rPr>
        <w:t xml:space="preserve">interesting avenue for further research </w:t>
      </w:r>
      <w:r>
        <w:rPr>
          <w:rFonts w:ascii="Times New Roman" w:hAnsi="Times New Roman" w:cs="Times New Roman"/>
          <w:lang w:val="en-US"/>
        </w:rPr>
        <w:t xml:space="preserve">is </w:t>
      </w:r>
      <w:r w:rsidR="00420D56">
        <w:rPr>
          <w:rFonts w:ascii="Times New Roman" w:hAnsi="Times New Roman" w:cs="Times New Roman"/>
          <w:lang w:val="en-US"/>
        </w:rPr>
        <w:t xml:space="preserve">to </w:t>
      </w:r>
      <w:r w:rsidR="00981FD4">
        <w:rPr>
          <w:rFonts w:ascii="Times New Roman" w:hAnsi="Times New Roman" w:cs="Times New Roman"/>
          <w:lang w:val="en-US"/>
        </w:rPr>
        <w:t>investigate</w:t>
      </w:r>
      <w:r>
        <w:rPr>
          <w:rFonts w:ascii="Times New Roman" w:hAnsi="Times New Roman" w:cs="Times New Roman"/>
          <w:lang w:val="en-US"/>
        </w:rPr>
        <w:t xml:space="preserve"> </w:t>
      </w:r>
      <w:r w:rsidR="00443599">
        <w:rPr>
          <w:rFonts w:ascii="Times New Roman" w:hAnsi="Times New Roman" w:cs="Times New Roman"/>
          <w:lang w:val="en-US"/>
        </w:rPr>
        <w:t>whether</w:t>
      </w:r>
      <w:r w:rsidR="00865F51">
        <w:rPr>
          <w:rFonts w:ascii="Times New Roman" w:hAnsi="Times New Roman" w:cs="Times New Roman"/>
          <w:lang w:val="en-US"/>
        </w:rPr>
        <w:t xml:space="preserve"> being moved </w:t>
      </w:r>
      <w:r w:rsidR="0065026D">
        <w:rPr>
          <w:rFonts w:ascii="Times New Roman" w:hAnsi="Times New Roman" w:cs="Times New Roman"/>
          <w:lang w:val="en-US"/>
        </w:rPr>
        <w:t>(</w:t>
      </w:r>
      <w:r w:rsidR="00865F51">
        <w:rPr>
          <w:rFonts w:ascii="Times New Roman" w:hAnsi="Times New Roman" w:cs="Times New Roman"/>
          <w:lang w:val="en-US"/>
        </w:rPr>
        <w:t>by music</w:t>
      </w:r>
      <w:r w:rsidR="0065026D">
        <w:rPr>
          <w:rFonts w:ascii="Times New Roman" w:hAnsi="Times New Roman" w:cs="Times New Roman"/>
          <w:lang w:val="en-US"/>
        </w:rPr>
        <w:t>)</w:t>
      </w:r>
      <w:r w:rsidR="00443599">
        <w:rPr>
          <w:rFonts w:ascii="Times New Roman" w:hAnsi="Times New Roman" w:cs="Times New Roman"/>
          <w:lang w:val="en-US"/>
        </w:rPr>
        <w:t xml:space="preserve"> is more effective for non-profit than commercial advertising</w:t>
      </w:r>
      <w:r>
        <w:rPr>
          <w:rFonts w:ascii="Times New Roman" w:hAnsi="Times New Roman" w:cs="Times New Roman"/>
          <w:lang w:val="en-US"/>
        </w:rPr>
        <w:t xml:space="preserve">. </w:t>
      </w:r>
      <w:r w:rsidR="00865F51">
        <w:rPr>
          <w:rFonts w:ascii="Times New Roman" w:hAnsi="Times New Roman" w:cs="Times New Roman"/>
          <w:lang w:val="en-US"/>
        </w:rPr>
        <w:t>Current findings and theorizing suggest that “b</w:t>
      </w:r>
      <w:r w:rsidR="005A5409">
        <w:rPr>
          <w:rFonts w:ascii="Times New Roman" w:hAnsi="Times New Roman" w:cs="Times New Roman"/>
          <w:lang w:val="en-US"/>
        </w:rPr>
        <w:t>eing moved</w:t>
      </w:r>
      <w:r w:rsidR="00865F51">
        <w:rPr>
          <w:rFonts w:ascii="Times New Roman" w:hAnsi="Times New Roman" w:cs="Times New Roman"/>
          <w:lang w:val="en-US"/>
        </w:rPr>
        <w:t xml:space="preserve">” is </w:t>
      </w:r>
      <w:r w:rsidR="00443599">
        <w:rPr>
          <w:rFonts w:ascii="Times New Roman" w:hAnsi="Times New Roman" w:cs="Times New Roman"/>
          <w:lang w:val="en-US"/>
        </w:rPr>
        <w:t xml:space="preserve">a distinct emotion that </w:t>
      </w:r>
      <w:r>
        <w:rPr>
          <w:rFonts w:ascii="Times New Roman" w:hAnsi="Times New Roman" w:cs="Times New Roman"/>
          <w:lang w:val="en-US"/>
        </w:rPr>
        <w:t>involve</w:t>
      </w:r>
      <w:r w:rsidR="00981FD4">
        <w:rPr>
          <w:rFonts w:ascii="Times New Roman" w:hAnsi="Times New Roman" w:cs="Times New Roman"/>
          <w:lang w:val="en-US"/>
        </w:rPr>
        <w:t>s</w:t>
      </w:r>
      <w:r w:rsidR="005A5409">
        <w:rPr>
          <w:rFonts w:ascii="Times New Roman" w:hAnsi="Times New Roman" w:cs="Times New Roman"/>
          <w:lang w:val="en-US"/>
        </w:rPr>
        <w:t xml:space="preserve"> the experience of </w:t>
      </w:r>
      <w:r w:rsidR="004C1C9F">
        <w:rPr>
          <w:rFonts w:ascii="Times New Roman" w:hAnsi="Times New Roman" w:cs="Times New Roman"/>
          <w:lang w:val="en-US"/>
        </w:rPr>
        <w:t>deep-seated</w:t>
      </w:r>
      <w:r w:rsidR="005A5409">
        <w:rPr>
          <w:rFonts w:ascii="Times New Roman" w:hAnsi="Times New Roman" w:cs="Times New Roman"/>
          <w:lang w:val="en-US"/>
        </w:rPr>
        <w:t xml:space="preserve"> </w:t>
      </w:r>
      <w:r w:rsidR="003120C0">
        <w:rPr>
          <w:rFonts w:ascii="Times New Roman" w:hAnsi="Times New Roman" w:cs="Times New Roman"/>
          <w:lang w:val="en-US"/>
        </w:rPr>
        <w:t>motives</w:t>
      </w:r>
      <w:r w:rsidR="004C54BA">
        <w:rPr>
          <w:rFonts w:ascii="Times New Roman" w:hAnsi="Times New Roman" w:cs="Times New Roman"/>
          <w:lang w:val="en-US"/>
        </w:rPr>
        <w:t xml:space="preserve"> like love, courage, and beauty (Seibt et al., 2017; Strick &amp; Van Soolingen, </w:t>
      </w:r>
      <w:r w:rsidR="00F54F3B">
        <w:rPr>
          <w:rFonts w:ascii="Times New Roman" w:hAnsi="Times New Roman" w:cs="Times New Roman"/>
          <w:lang w:val="en-US"/>
        </w:rPr>
        <w:t>2017</w:t>
      </w:r>
      <w:r w:rsidR="003120C0">
        <w:rPr>
          <w:rFonts w:ascii="Times New Roman" w:hAnsi="Times New Roman" w:cs="Times New Roman"/>
          <w:lang w:val="en-US"/>
        </w:rPr>
        <w:t xml:space="preserve">; </w:t>
      </w:r>
      <w:r w:rsidR="003120C0" w:rsidRPr="003120C0">
        <w:rPr>
          <w:rFonts w:ascii="Times New Roman" w:hAnsi="Times New Roman" w:cs="Times New Roman"/>
        </w:rPr>
        <w:t>Zickfeld, Schubert, Seibt, &amp; Fiske, 2019</w:t>
      </w:r>
      <w:r w:rsidR="004C54BA">
        <w:rPr>
          <w:rFonts w:ascii="Times New Roman" w:hAnsi="Times New Roman" w:cs="Times New Roman"/>
          <w:lang w:val="en-US"/>
        </w:rPr>
        <w:t xml:space="preserve">). </w:t>
      </w:r>
      <w:r w:rsidR="00900A93">
        <w:rPr>
          <w:rFonts w:ascii="Times New Roman" w:hAnsi="Times New Roman" w:cs="Times New Roman"/>
          <w:lang w:val="en-US"/>
        </w:rPr>
        <w:t xml:space="preserve">Consequently, </w:t>
      </w:r>
      <w:r w:rsidR="005A5409">
        <w:rPr>
          <w:rFonts w:ascii="Times New Roman" w:hAnsi="Times New Roman" w:cs="Times New Roman"/>
          <w:lang w:val="en-US"/>
        </w:rPr>
        <w:t xml:space="preserve">when people are </w:t>
      </w:r>
      <w:r w:rsidR="00566751">
        <w:rPr>
          <w:rFonts w:ascii="Times New Roman" w:hAnsi="Times New Roman" w:cs="Times New Roman"/>
          <w:lang w:val="en-US"/>
        </w:rPr>
        <w:t>moved</w:t>
      </w:r>
      <w:r w:rsidR="005A5409">
        <w:rPr>
          <w:rFonts w:ascii="Times New Roman" w:hAnsi="Times New Roman" w:cs="Times New Roman"/>
          <w:lang w:val="en-US"/>
        </w:rPr>
        <w:t xml:space="preserve">, </w:t>
      </w:r>
      <w:r w:rsidR="0065026D">
        <w:rPr>
          <w:rFonts w:ascii="Times New Roman" w:hAnsi="Times New Roman" w:cs="Times New Roman"/>
          <w:lang w:val="en-US"/>
        </w:rPr>
        <w:t xml:space="preserve">either by music or another stimulus, </w:t>
      </w:r>
      <w:r w:rsidR="005A5409">
        <w:rPr>
          <w:rFonts w:ascii="Times New Roman" w:hAnsi="Times New Roman" w:cs="Times New Roman"/>
          <w:lang w:val="en-US"/>
        </w:rPr>
        <w:t>they</w:t>
      </w:r>
      <w:r w:rsidR="00900A93">
        <w:rPr>
          <w:rFonts w:ascii="Times New Roman" w:hAnsi="Times New Roman" w:cs="Times New Roman"/>
          <w:lang w:val="en-US"/>
        </w:rPr>
        <w:t xml:space="preserve"> </w:t>
      </w:r>
      <w:r w:rsidR="005A5409">
        <w:rPr>
          <w:rFonts w:ascii="Times New Roman" w:hAnsi="Times New Roman" w:cs="Times New Roman"/>
          <w:iCs/>
          <w:lang w:val="en-US"/>
        </w:rPr>
        <w:t xml:space="preserve">feel </w:t>
      </w:r>
      <w:r w:rsidR="0041430B">
        <w:rPr>
          <w:rFonts w:ascii="Times New Roman" w:hAnsi="Times New Roman" w:cs="Times New Roman"/>
          <w:iCs/>
          <w:lang w:val="en-US"/>
        </w:rPr>
        <w:t>that</w:t>
      </w:r>
      <w:r w:rsidR="005A5409">
        <w:rPr>
          <w:rFonts w:ascii="Times New Roman" w:hAnsi="Times New Roman" w:cs="Times New Roman"/>
          <w:iCs/>
          <w:lang w:val="en-US"/>
        </w:rPr>
        <w:t xml:space="preserve"> the experience is somehow </w:t>
      </w:r>
      <w:r w:rsidR="00A85CA1">
        <w:rPr>
          <w:rFonts w:ascii="Times New Roman" w:hAnsi="Times New Roman" w:cs="Times New Roman"/>
          <w:iCs/>
          <w:lang w:val="en-US"/>
        </w:rPr>
        <w:t xml:space="preserve">personally </w:t>
      </w:r>
      <w:r w:rsidR="005A5409">
        <w:rPr>
          <w:rFonts w:ascii="Times New Roman" w:hAnsi="Times New Roman" w:cs="Times New Roman"/>
          <w:iCs/>
          <w:lang w:val="en-US"/>
        </w:rPr>
        <w:t>significant,</w:t>
      </w:r>
      <w:r w:rsidR="00900A93">
        <w:rPr>
          <w:rFonts w:ascii="Times New Roman" w:hAnsi="Times New Roman" w:cs="Times New Roman"/>
          <w:iCs/>
          <w:lang w:val="en-US"/>
        </w:rPr>
        <w:t xml:space="preserve"> as if </w:t>
      </w:r>
      <w:r w:rsidR="005A5409">
        <w:rPr>
          <w:rFonts w:ascii="Times New Roman" w:hAnsi="Times New Roman" w:cs="Times New Roman"/>
          <w:iCs/>
          <w:lang w:val="en-US"/>
        </w:rPr>
        <w:t>they are</w:t>
      </w:r>
      <w:r w:rsidR="00566751">
        <w:rPr>
          <w:rFonts w:ascii="Times New Roman" w:hAnsi="Times New Roman" w:cs="Times New Roman"/>
          <w:iCs/>
          <w:lang w:val="en-US"/>
        </w:rPr>
        <w:t xml:space="preserve"> </w:t>
      </w:r>
      <w:r w:rsidR="00900A93">
        <w:rPr>
          <w:rFonts w:ascii="Times New Roman" w:hAnsi="Times New Roman" w:cs="Times New Roman"/>
          <w:iCs/>
          <w:lang w:val="en-US"/>
        </w:rPr>
        <w:t xml:space="preserve">suddenly </w:t>
      </w:r>
      <w:r w:rsidR="00566751">
        <w:rPr>
          <w:rFonts w:ascii="Times New Roman" w:hAnsi="Times New Roman" w:cs="Times New Roman"/>
          <w:iCs/>
          <w:lang w:val="en-US"/>
        </w:rPr>
        <w:t xml:space="preserve">reminded </w:t>
      </w:r>
      <w:r>
        <w:rPr>
          <w:rFonts w:ascii="Times New Roman" w:hAnsi="Times New Roman" w:cs="Times New Roman"/>
          <w:iCs/>
          <w:lang w:val="en-US"/>
        </w:rPr>
        <w:t>of their core values</w:t>
      </w:r>
      <w:r w:rsidR="005A5409">
        <w:rPr>
          <w:rFonts w:ascii="Times New Roman" w:hAnsi="Times New Roman" w:cs="Times New Roman"/>
          <w:iCs/>
          <w:lang w:val="en-US"/>
        </w:rPr>
        <w:t xml:space="preserve"> </w:t>
      </w:r>
      <w:r w:rsidR="00900A93">
        <w:rPr>
          <w:rFonts w:ascii="Times New Roman" w:hAnsi="Times New Roman" w:cs="Times New Roman"/>
          <w:iCs/>
          <w:lang w:val="en-US"/>
        </w:rPr>
        <w:t>(</w:t>
      </w:r>
      <w:r w:rsidR="00900A93">
        <w:rPr>
          <w:rFonts w:ascii="Times New Roman" w:hAnsi="Times New Roman" w:cs="Times New Roman"/>
          <w:lang w:val="en-US"/>
        </w:rPr>
        <w:t xml:space="preserve">Cova &amp; Deonna, 2014). </w:t>
      </w:r>
      <w:r>
        <w:rPr>
          <w:rFonts w:ascii="Times New Roman" w:hAnsi="Times New Roman" w:cs="Times New Roman"/>
          <w:iCs/>
          <w:lang w:val="en-US"/>
        </w:rPr>
        <w:t>Indeed,</w:t>
      </w:r>
      <w:r w:rsidR="005A5409">
        <w:rPr>
          <w:rFonts w:ascii="Times New Roman" w:hAnsi="Times New Roman" w:cs="Times New Roman"/>
          <w:iCs/>
          <w:lang w:val="en-US"/>
        </w:rPr>
        <w:t xml:space="preserve"> b</w:t>
      </w:r>
      <w:r w:rsidR="00900A93">
        <w:rPr>
          <w:rFonts w:ascii="Times New Roman" w:hAnsi="Times New Roman" w:cs="Times New Roman"/>
          <w:iCs/>
          <w:lang w:val="en-US"/>
        </w:rPr>
        <w:t>eing moved</w:t>
      </w:r>
      <w:r w:rsidR="00A85CA1">
        <w:rPr>
          <w:rFonts w:ascii="Times New Roman" w:hAnsi="Times New Roman" w:cs="Times New Roman"/>
          <w:iCs/>
          <w:lang w:val="en-US"/>
        </w:rPr>
        <w:t xml:space="preserve"> </w:t>
      </w:r>
      <w:r w:rsidR="00566751">
        <w:rPr>
          <w:rFonts w:ascii="Times New Roman" w:hAnsi="Times New Roman" w:cs="Times New Roman"/>
          <w:iCs/>
          <w:lang w:val="en-US"/>
        </w:rPr>
        <w:t xml:space="preserve">has been found to </w:t>
      </w:r>
      <w:r w:rsidR="00900A93" w:rsidRPr="00900A93">
        <w:rPr>
          <w:rFonts w:ascii="Times New Roman" w:hAnsi="Times New Roman" w:cs="Times New Roman"/>
          <w:bCs/>
          <w:lang w:val="en-GB"/>
        </w:rPr>
        <w:t xml:space="preserve">stimulate </w:t>
      </w:r>
      <w:r w:rsidR="006F41CF">
        <w:rPr>
          <w:rFonts w:ascii="Times New Roman" w:hAnsi="Times New Roman" w:cs="Times New Roman"/>
          <w:bCs/>
          <w:lang w:val="en-GB"/>
        </w:rPr>
        <w:t>pro-social</w:t>
      </w:r>
      <w:r w:rsidR="00900A93" w:rsidRPr="00900A93">
        <w:rPr>
          <w:rFonts w:ascii="Times New Roman" w:hAnsi="Times New Roman" w:cs="Times New Roman"/>
          <w:bCs/>
          <w:lang w:val="en-GB"/>
        </w:rPr>
        <w:t xml:space="preserve"> beha</w:t>
      </w:r>
      <w:r>
        <w:rPr>
          <w:rFonts w:ascii="Times New Roman" w:hAnsi="Times New Roman" w:cs="Times New Roman"/>
          <w:bCs/>
          <w:lang w:val="en-GB"/>
        </w:rPr>
        <w:t>vio</w:t>
      </w:r>
      <w:r w:rsidR="00900A93" w:rsidRPr="00900A93">
        <w:rPr>
          <w:rFonts w:ascii="Times New Roman" w:hAnsi="Times New Roman" w:cs="Times New Roman"/>
          <w:bCs/>
          <w:lang w:val="en-GB"/>
        </w:rPr>
        <w:t xml:space="preserve">rs like helping, consolidating, and being generous (e.g., </w:t>
      </w:r>
      <w:r w:rsidR="005A5409" w:rsidRPr="00900A93">
        <w:rPr>
          <w:rFonts w:ascii="Times New Roman" w:hAnsi="Times New Roman" w:cs="Times New Roman"/>
          <w:bCs/>
          <w:lang w:val="en-GB"/>
        </w:rPr>
        <w:t>Fukui</w:t>
      </w:r>
      <w:r w:rsidR="005A5409">
        <w:rPr>
          <w:rFonts w:ascii="Times New Roman" w:hAnsi="Times New Roman" w:cs="Times New Roman"/>
          <w:bCs/>
          <w:lang w:val="en-GB"/>
        </w:rPr>
        <w:t xml:space="preserve"> &amp; Toyoshima, 2014; </w:t>
      </w:r>
      <w:r w:rsidR="00900A93" w:rsidRPr="00900A93">
        <w:rPr>
          <w:rFonts w:ascii="Times New Roman" w:hAnsi="Times New Roman" w:cs="Times New Roman"/>
          <w:bCs/>
          <w:lang w:val="en-GB"/>
        </w:rPr>
        <w:t>S</w:t>
      </w:r>
      <w:r w:rsidR="00566751">
        <w:rPr>
          <w:rFonts w:ascii="Times New Roman" w:hAnsi="Times New Roman" w:cs="Times New Roman"/>
          <w:bCs/>
          <w:lang w:val="en-GB"/>
        </w:rPr>
        <w:t>tel, Van Baaren, &amp; Vonk, 2008</w:t>
      </w:r>
      <w:r w:rsidR="00AC1BF8">
        <w:rPr>
          <w:rFonts w:ascii="Times New Roman" w:hAnsi="Times New Roman" w:cs="Times New Roman"/>
          <w:bCs/>
          <w:lang w:val="en-GB"/>
        </w:rPr>
        <w:t>; see also Steffens, 2018</w:t>
      </w:r>
      <w:r w:rsidR="00566751">
        <w:rPr>
          <w:rFonts w:ascii="Times New Roman" w:hAnsi="Times New Roman" w:cs="Times New Roman"/>
          <w:bCs/>
          <w:lang w:val="en-GB"/>
        </w:rPr>
        <w:t>)</w:t>
      </w:r>
      <w:r w:rsidR="005A5409">
        <w:rPr>
          <w:rFonts w:ascii="Times New Roman" w:hAnsi="Times New Roman" w:cs="Times New Roman"/>
          <w:bCs/>
          <w:lang w:val="en-GB"/>
        </w:rPr>
        <w:t xml:space="preserve">. </w:t>
      </w:r>
      <w:r w:rsidR="00FE00B9">
        <w:rPr>
          <w:rFonts w:ascii="Times New Roman" w:hAnsi="Times New Roman" w:cs="Times New Roman"/>
          <w:bCs/>
          <w:lang w:val="en-GB"/>
        </w:rPr>
        <w:t>F</w:t>
      </w:r>
      <w:r w:rsidR="005A5409">
        <w:rPr>
          <w:rFonts w:ascii="Times New Roman" w:hAnsi="Times New Roman" w:cs="Times New Roman"/>
          <w:bCs/>
          <w:lang w:val="en-GB"/>
        </w:rPr>
        <w:t xml:space="preserve">rom this perspective, </w:t>
      </w:r>
      <w:r w:rsidR="00981FD4">
        <w:rPr>
          <w:rFonts w:ascii="Times New Roman" w:hAnsi="Times New Roman" w:cs="Times New Roman"/>
          <w:bCs/>
          <w:lang w:val="en-GB"/>
        </w:rPr>
        <w:t xml:space="preserve">there </w:t>
      </w:r>
      <w:r w:rsidR="0056751D">
        <w:rPr>
          <w:rFonts w:ascii="Times New Roman" w:hAnsi="Times New Roman" w:cs="Times New Roman"/>
          <w:bCs/>
          <w:lang w:val="en-GB"/>
        </w:rPr>
        <w:t>may</w:t>
      </w:r>
      <w:r w:rsidR="00981FD4">
        <w:rPr>
          <w:rFonts w:ascii="Times New Roman" w:hAnsi="Times New Roman" w:cs="Times New Roman"/>
          <w:bCs/>
          <w:lang w:val="en-GB"/>
        </w:rPr>
        <w:t xml:space="preserve"> be a mismatch</w:t>
      </w:r>
      <w:r w:rsidR="008127AF">
        <w:rPr>
          <w:rFonts w:ascii="Times New Roman" w:hAnsi="Times New Roman" w:cs="Times New Roman"/>
          <w:bCs/>
          <w:lang w:val="en-GB"/>
        </w:rPr>
        <w:t xml:space="preserve"> between </w:t>
      </w:r>
      <w:r w:rsidR="00FE00B9">
        <w:rPr>
          <w:rFonts w:ascii="Times New Roman" w:hAnsi="Times New Roman" w:cs="Times New Roman"/>
          <w:bCs/>
          <w:lang w:val="en-GB"/>
        </w:rPr>
        <w:t xml:space="preserve">the </w:t>
      </w:r>
      <w:r w:rsidR="00CB4FB8">
        <w:rPr>
          <w:rFonts w:ascii="Times New Roman" w:hAnsi="Times New Roman" w:cs="Times New Roman"/>
          <w:bCs/>
          <w:lang w:val="en-GB"/>
        </w:rPr>
        <w:t xml:space="preserve">“sacred” </w:t>
      </w:r>
      <w:r w:rsidR="0012570A">
        <w:rPr>
          <w:rFonts w:ascii="Times New Roman" w:hAnsi="Times New Roman" w:cs="Times New Roman"/>
          <w:bCs/>
          <w:lang w:val="en-GB"/>
        </w:rPr>
        <w:t>experience</w:t>
      </w:r>
      <w:r w:rsidR="00FE00B9">
        <w:rPr>
          <w:rFonts w:ascii="Times New Roman" w:hAnsi="Times New Roman" w:cs="Times New Roman"/>
          <w:bCs/>
          <w:lang w:val="en-GB"/>
        </w:rPr>
        <w:t xml:space="preserve"> of being moved and the </w:t>
      </w:r>
      <w:r w:rsidR="00CB4FB8">
        <w:rPr>
          <w:rFonts w:ascii="Times New Roman" w:hAnsi="Times New Roman" w:cs="Times New Roman"/>
          <w:bCs/>
          <w:lang w:val="en-GB"/>
        </w:rPr>
        <w:t xml:space="preserve">“secular” </w:t>
      </w:r>
      <w:r w:rsidR="0041430B">
        <w:rPr>
          <w:rFonts w:ascii="Times New Roman" w:hAnsi="Times New Roman" w:cs="Times New Roman"/>
          <w:bCs/>
          <w:lang w:val="en-GB"/>
        </w:rPr>
        <w:t xml:space="preserve">goal of making </w:t>
      </w:r>
      <w:r w:rsidR="00981FD4">
        <w:rPr>
          <w:rFonts w:ascii="Times New Roman" w:hAnsi="Times New Roman" w:cs="Times New Roman"/>
          <w:bCs/>
          <w:lang w:val="en-GB"/>
        </w:rPr>
        <w:t>profit via commercial advertising</w:t>
      </w:r>
      <w:r w:rsidR="00CB4FB8">
        <w:rPr>
          <w:rFonts w:ascii="Times New Roman" w:hAnsi="Times New Roman" w:cs="Times New Roman"/>
          <w:bCs/>
          <w:lang w:val="en-GB"/>
        </w:rPr>
        <w:t xml:space="preserve">. </w:t>
      </w:r>
      <w:r w:rsidR="00981FD4">
        <w:rPr>
          <w:rFonts w:ascii="Times New Roman" w:hAnsi="Times New Roman" w:cs="Times New Roman"/>
          <w:lang w:val="en-GB"/>
        </w:rPr>
        <w:t xml:space="preserve">One could </w:t>
      </w:r>
      <w:r w:rsidR="00373665">
        <w:rPr>
          <w:rFonts w:ascii="Times New Roman" w:hAnsi="Times New Roman" w:cs="Times New Roman"/>
          <w:lang w:val="en-GB"/>
        </w:rPr>
        <w:t xml:space="preserve">therefore </w:t>
      </w:r>
      <w:r w:rsidR="00981FD4">
        <w:rPr>
          <w:rFonts w:ascii="Times New Roman" w:hAnsi="Times New Roman" w:cs="Times New Roman"/>
          <w:lang w:val="en-GB"/>
        </w:rPr>
        <w:t>hypothesize that m</w:t>
      </w:r>
      <w:r w:rsidR="00CB4FB8">
        <w:rPr>
          <w:rFonts w:ascii="Times New Roman" w:hAnsi="Times New Roman" w:cs="Times New Roman"/>
          <w:lang w:val="en-US"/>
        </w:rPr>
        <w:t xml:space="preserve">oving music </w:t>
      </w:r>
      <w:r w:rsidR="00981FD4">
        <w:rPr>
          <w:rFonts w:ascii="Times New Roman" w:hAnsi="Times New Roman" w:cs="Times New Roman"/>
          <w:lang w:val="en-US"/>
        </w:rPr>
        <w:t xml:space="preserve">generally </w:t>
      </w:r>
      <w:r w:rsidR="00373665">
        <w:rPr>
          <w:rFonts w:ascii="Times New Roman" w:hAnsi="Times New Roman" w:cs="Times New Roman"/>
          <w:lang w:val="en-US"/>
        </w:rPr>
        <w:t>matches</w:t>
      </w:r>
      <w:r w:rsidR="00981FD4">
        <w:rPr>
          <w:rFonts w:ascii="Times New Roman" w:hAnsi="Times New Roman" w:cs="Times New Roman"/>
          <w:lang w:val="en-US"/>
        </w:rPr>
        <w:t xml:space="preserve"> better with</w:t>
      </w:r>
      <w:r w:rsidR="00CB4FB8">
        <w:rPr>
          <w:rFonts w:ascii="Times New Roman" w:hAnsi="Times New Roman" w:cs="Times New Roman"/>
          <w:lang w:val="en-US"/>
        </w:rPr>
        <w:t xml:space="preserve"> non-profit </w:t>
      </w:r>
      <w:r w:rsidR="00981FD4">
        <w:rPr>
          <w:rFonts w:ascii="Times New Roman" w:hAnsi="Times New Roman" w:cs="Times New Roman"/>
          <w:lang w:val="en-US"/>
        </w:rPr>
        <w:t xml:space="preserve">advertising </w:t>
      </w:r>
      <w:r w:rsidR="00CB4FB8">
        <w:rPr>
          <w:rFonts w:ascii="Times New Roman" w:hAnsi="Times New Roman" w:cs="Times New Roman"/>
          <w:lang w:val="en-US"/>
        </w:rPr>
        <w:t xml:space="preserve">than for-profit </w:t>
      </w:r>
      <w:r w:rsidR="00981FD4">
        <w:rPr>
          <w:rFonts w:ascii="Times New Roman" w:hAnsi="Times New Roman" w:cs="Times New Roman"/>
          <w:lang w:val="en-US"/>
        </w:rPr>
        <w:t>advertising</w:t>
      </w:r>
      <w:r w:rsidR="0012570A">
        <w:rPr>
          <w:rFonts w:ascii="Times New Roman" w:hAnsi="Times New Roman" w:cs="Times New Roman"/>
          <w:lang w:val="en-US"/>
        </w:rPr>
        <w:t xml:space="preserve">, </w:t>
      </w:r>
      <w:r w:rsidR="00981FD4">
        <w:rPr>
          <w:rFonts w:ascii="Times New Roman" w:hAnsi="Times New Roman" w:cs="Times New Roman"/>
          <w:lang w:val="en-US"/>
        </w:rPr>
        <w:t xml:space="preserve">as the former is </w:t>
      </w:r>
      <w:r w:rsidR="0012570A">
        <w:rPr>
          <w:rFonts w:ascii="Times New Roman" w:hAnsi="Times New Roman" w:cs="Times New Roman"/>
          <w:lang w:val="en-US"/>
        </w:rPr>
        <w:t>inherently higher in morality</w:t>
      </w:r>
      <w:r w:rsidR="00CB4FB8">
        <w:rPr>
          <w:rFonts w:ascii="Times New Roman" w:hAnsi="Times New Roman" w:cs="Times New Roman"/>
          <w:lang w:val="en-US"/>
        </w:rPr>
        <w:t xml:space="preserve"> (see Strick et al., 2015, for some preliminary evidence).</w:t>
      </w:r>
      <w:r w:rsidR="008E20D3">
        <w:rPr>
          <w:rFonts w:ascii="Times New Roman" w:hAnsi="Times New Roman" w:cs="Times New Roman"/>
          <w:lang w:val="en-US"/>
        </w:rPr>
        <w:t xml:space="preserve"> </w:t>
      </w:r>
      <w:r w:rsidR="0056751D">
        <w:rPr>
          <w:rFonts w:ascii="Times New Roman" w:hAnsi="Times New Roman" w:cs="Times New Roman"/>
          <w:lang w:val="en-US"/>
        </w:rPr>
        <w:t xml:space="preserve">Alternatively, one could hypothesize that, for moving music to be effective, </w:t>
      </w:r>
      <w:r w:rsidR="006F41CF">
        <w:rPr>
          <w:rFonts w:ascii="Times New Roman" w:hAnsi="Times New Roman" w:cs="Times New Roman"/>
          <w:lang w:val="en-US"/>
        </w:rPr>
        <w:t xml:space="preserve">the advertising message </w:t>
      </w:r>
      <w:r w:rsidR="0056751D">
        <w:rPr>
          <w:rFonts w:ascii="Times New Roman" w:hAnsi="Times New Roman" w:cs="Times New Roman"/>
          <w:lang w:val="en-US"/>
        </w:rPr>
        <w:t>needs to be</w:t>
      </w:r>
      <w:r w:rsidR="006F41CF">
        <w:rPr>
          <w:rFonts w:ascii="Times New Roman" w:hAnsi="Times New Roman" w:cs="Times New Roman"/>
          <w:lang w:val="en-US"/>
        </w:rPr>
        <w:t xml:space="preserve"> </w:t>
      </w:r>
      <w:r w:rsidR="00373665">
        <w:rPr>
          <w:rFonts w:ascii="Times New Roman" w:hAnsi="Times New Roman" w:cs="Times New Roman"/>
          <w:lang w:val="en-US"/>
        </w:rPr>
        <w:t>sufficiently</w:t>
      </w:r>
      <w:r w:rsidR="0056751D">
        <w:rPr>
          <w:rFonts w:ascii="Times New Roman" w:hAnsi="Times New Roman" w:cs="Times New Roman"/>
          <w:lang w:val="en-US"/>
        </w:rPr>
        <w:t xml:space="preserve"> “</w:t>
      </w:r>
      <w:r w:rsidR="00981FD4">
        <w:rPr>
          <w:rFonts w:ascii="Times New Roman" w:hAnsi="Times New Roman" w:cs="Times New Roman"/>
          <w:lang w:val="en-US"/>
        </w:rPr>
        <w:t>deep</w:t>
      </w:r>
      <w:r w:rsidR="0056751D">
        <w:rPr>
          <w:rFonts w:ascii="Times New Roman" w:hAnsi="Times New Roman" w:cs="Times New Roman"/>
          <w:lang w:val="en-US"/>
        </w:rPr>
        <w:t>”</w:t>
      </w:r>
      <w:r w:rsidR="00981FD4">
        <w:rPr>
          <w:rFonts w:ascii="Times New Roman" w:hAnsi="Times New Roman" w:cs="Times New Roman"/>
          <w:lang w:val="en-US"/>
        </w:rPr>
        <w:t xml:space="preserve"> or inspirational</w:t>
      </w:r>
      <w:r w:rsidR="0012570A">
        <w:rPr>
          <w:rFonts w:ascii="Times New Roman" w:hAnsi="Times New Roman" w:cs="Times New Roman"/>
          <w:lang w:val="en-US"/>
        </w:rPr>
        <w:t xml:space="preserve"> to </w:t>
      </w:r>
      <w:r w:rsidR="00981FD4">
        <w:rPr>
          <w:rFonts w:ascii="Times New Roman" w:hAnsi="Times New Roman" w:cs="Times New Roman"/>
          <w:lang w:val="en-US"/>
        </w:rPr>
        <w:t xml:space="preserve">match </w:t>
      </w:r>
      <w:r w:rsidR="0012570A">
        <w:rPr>
          <w:rFonts w:ascii="Times New Roman" w:hAnsi="Times New Roman" w:cs="Times New Roman"/>
          <w:lang w:val="en-US"/>
        </w:rPr>
        <w:t xml:space="preserve">the </w:t>
      </w:r>
      <w:r w:rsidR="00981FD4">
        <w:rPr>
          <w:rFonts w:ascii="Times New Roman" w:hAnsi="Times New Roman" w:cs="Times New Roman"/>
          <w:lang w:val="en-US"/>
        </w:rPr>
        <w:t xml:space="preserve">profound </w:t>
      </w:r>
      <w:r w:rsidR="0012570A">
        <w:rPr>
          <w:rFonts w:ascii="Times New Roman" w:hAnsi="Times New Roman" w:cs="Times New Roman"/>
          <w:lang w:val="en-US"/>
        </w:rPr>
        <w:t>experience of being moved</w:t>
      </w:r>
      <w:r w:rsidR="00981FD4">
        <w:rPr>
          <w:rFonts w:ascii="Times New Roman" w:hAnsi="Times New Roman" w:cs="Times New Roman"/>
          <w:lang w:val="en-US"/>
        </w:rPr>
        <w:t>.</w:t>
      </w:r>
    </w:p>
    <w:p w14:paraId="36773A49" w14:textId="480DCF88" w:rsidR="008E2B10" w:rsidRDefault="00F5485D" w:rsidP="005328C2">
      <w:pPr>
        <w:spacing w:line="480" w:lineRule="auto"/>
        <w:ind w:firstLine="708"/>
        <w:rPr>
          <w:rFonts w:ascii="Times New Roman" w:hAnsi="Times New Roman" w:cs="Times New Roman"/>
          <w:lang w:val="en-US"/>
        </w:rPr>
      </w:pPr>
      <w:r>
        <w:rPr>
          <w:rFonts w:ascii="Times New Roman" w:hAnsi="Times New Roman" w:cs="Times New Roman"/>
          <w:lang w:val="en-US"/>
        </w:rPr>
        <w:t>In summary</w:t>
      </w:r>
      <w:r w:rsidR="000725F7">
        <w:rPr>
          <w:rFonts w:ascii="Times New Roman" w:hAnsi="Times New Roman" w:cs="Times New Roman"/>
          <w:lang w:val="en-US"/>
        </w:rPr>
        <w:t xml:space="preserve">, music </w:t>
      </w:r>
      <w:r w:rsidR="0041430B">
        <w:rPr>
          <w:rFonts w:ascii="Times New Roman" w:hAnsi="Times New Roman" w:cs="Times New Roman"/>
          <w:lang w:val="en-US"/>
        </w:rPr>
        <w:t>clearly has</w:t>
      </w:r>
      <w:r w:rsidR="00D91EAE">
        <w:rPr>
          <w:rFonts w:ascii="Times New Roman" w:hAnsi="Times New Roman" w:cs="Times New Roman"/>
          <w:lang w:val="en-US"/>
        </w:rPr>
        <w:t xml:space="preserve"> an important role in</w:t>
      </w:r>
      <w:r w:rsidR="000725F7">
        <w:rPr>
          <w:rFonts w:ascii="Times New Roman" w:hAnsi="Times New Roman" w:cs="Times New Roman"/>
          <w:lang w:val="en-US"/>
        </w:rPr>
        <w:t xml:space="preserve"> narrative </w:t>
      </w:r>
      <w:r w:rsidR="0056751D">
        <w:rPr>
          <w:rFonts w:ascii="Times New Roman" w:hAnsi="Times New Roman" w:cs="Times New Roman"/>
          <w:lang w:val="en-US"/>
        </w:rPr>
        <w:t>advertising</w:t>
      </w:r>
      <w:r w:rsidR="00D91EAE">
        <w:rPr>
          <w:rFonts w:ascii="Times New Roman" w:hAnsi="Times New Roman" w:cs="Times New Roman"/>
          <w:lang w:val="en-US"/>
        </w:rPr>
        <w:t xml:space="preserve">, and the research so far </w:t>
      </w:r>
      <w:r w:rsidR="00443599">
        <w:rPr>
          <w:rFonts w:ascii="Times New Roman" w:hAnsi="Times New Roman" w:cs="Times New Roman"/>
          <w:lang w:val="en-US"/>
        </w:rPr>
        <w:t>has</w:t>
      </w:r>
      <w:r w:rsidR="000725F7">
        <w:rPr>
          <w:rFonts w:ascii="Times New Roman" w:hAnsi="Times New Roman" w:cs="Times New Roman"/>
          <w:lang w:val="en-US"/>
        </w:rPr>
        <w:t xml:space="preserve"> </w:t>
      </w:r>
      <w:r w:rsidR="0056751D">
        <w:rPr>
          <w:rFonts w:ascii="Times New Roman" w:hAnsi="Times New Roman" w:cs="Times New Roman"/>
          <w:lang w:val="en-US"/>
        </w:rPr>
        <w:t xml:space="preserve">confirmed that music </w:t>
      </w:r>
      <w:r w:rsidR="00D534F1">
        <w:rPr>
          <w:rFonts w:ascii="Times New Roman" w:hAnsi="Times New Roman" w:cs="Times New Roman"/>
          <w:lang w:val="en-US"/>
        </w:rPr>
        <w:t>can</w:t>
      </w:r>
      <w:r w:rsidR="0056751D">
        <w:rPr>
          <w:rFonts w:ascii="Times New Roman" w:hAnsi="Times New Roman" w:cs="Times New Roman"/>
          <w:lang w:val="en-US"/>
        </w:rPr>
        <w:t xml:space="preserve"> increase transportation and narrative persuasion</w:t>
      </w:r>
      <w:r w:rsidR="000725F7">
        <w:rPr>
          <w:rFonts w:ascii="Times New Roman" w:hAnsi="Times New Roman" w:cs="Times New Roman"/>
          <w:lang w:val="en-US"/>
        </w:rPr>
        <w:t xml:space="preserve">. Yet, numerous </w:t>
      </w:r>
      <w:r w:rsidR="0041430B">
        <w:rPr>
          <w:rFonts w:ascii="Times New Roman" w:hAnsi="Times New Roman" w:cs="Times New Roman"/>
          <w:lang w:val="en-US"/>
        </w:rPr>
        <w:t xml:space="preserve">important </w:t>
      </w:r>
      <w:r w:rsidR="000725F7">
        <w:rPr>
          <w:rFonts w:ascii="Times New Roman" w:hAnsi="Times New Roman" w:cs="Times New Roman"/>
          <w:lang w:val="en-US"/>
        </w:rPr>
        <w:t xml:space="preserve">questions remain to be answered in future studies, </w:t>
      </w:r>
      <w:r w:rsidR="00EB5C8E">
        <w:rPr>
          <w:rFonts w:ascii="Times New Roman" w:hAnsi="Times New Roman" w:cs="Times New Roman"/>
          <w:lang w:val="en-US"/>
        </w:rPr>
        <w:t xml:space="preserve">some of which have been </w:t>
      </w:r>
      <w:r w:rsidR="000725F7">
        <w:rPr>
          <w:rFonts w:ascii="Times New Roman" w:hAnsi="Times New Roman" w:cs="Times New Roman"/>
          <w:lang w:val="en-US"/>
        </w:rPr>
        <w:t xml:space="preserve">highlighted in this chapter. Transportation is currently a thriving field in communication </w:t>
      </w:r>
      <w:r>
        <w:rPr>
          <w:rFonts w:ascii="Times New Roman" w:hAnsi="Times New Roman" w:cs="Times New Roman"/>
          <w:lang w:val="en-US"/>
        </w:rPr>
        <w:t xml:space="preserve">and psychology research. </w:t>
      </w:r>
      <w:r w:rsidR="000725F7">
        <w:rPr>
          <w:rFonts w:ascii="Times New Roman" w:hAnsi="Times New Roman" w:cs="Times New Roman"/>
          <w:lang w:val="en-US"/>
        </w:rPr>
        <w:t xml:space="preserve">I hope this chapter will </w:t>
      </w:r>
      <w:r w:rsidR="00D91EAE">
        <w:rPr>
          <w:rFonts w:ascii="Times New Roman" w:hAnsi="Times New Roman" w:cs="Times New Roman"/>
          <w:lang w:val="en-US"/>
        </w:rPr>
        <w:t>spark further</w:t>
      </w:r>
      <w:r w:rsidR="000725F7">
        <w:rPr>
          <w:rFonts w:ascii="Times New Roman" w:hAnsi="Times New Roman" w:cs="Times New Roman"/>
          <w:lang w:val="en-US"/>
        </w:rPr>
        <w:t xml:space="preserve"> exploration </w:t>
      </w:r>
      <w:r w:rsidR="0041430B">
        <w:rPr>
          <w:rFonts w:ascii="Times New Roman" w:hAnsi="Times New Roman" w:cs="Times New Roman"/>
          <w:lang w:val="en-US"/>
        </w:rPr>
        <w:t>on</w:t>
      </w:r>
      <w:r w:rsidR="000725F7">
        <w:rPr>
          <w:rFonts w:ascii="Times New Roman" w:hAnsi="Times New Roman" w:cs="Times New Roman"/>
          <w:lang w:val="en-US"/>
        </w:rPr>
        <w:t xml:space="preserve"> th</w:t>
      </w:r>
      <w:r w:rsidR="004F2CC9">
        <w:rPr>
          <w:rFonts w:ascii="Times New Roman" w:hAnsi="Times New Roman" w:cs="Times New Roman"/>
          <w:lang w:val="en-US"/>
        </w:rPr>
        <w:t xml:space="preserve">e role of music in this </w:t>
      </w:r>
      <w:r w:rsidR="00D91EAE">
        <w:rPr>
          <w:rFonts w:ascii="Times New Roman" w:hAnsi="Times New Roman" w:cs="Times New Roman"/>
          <w:lang w:val="en-US"/>
        </w:rPr>
        <w:t>fascinating</w:t>
      </w:r>
      <w:r w:rsidR="004F2CC9">
        <w:rPr>
          <w:rFonts w:ascii="Times New Roman" w:hAnsi="Times New Roman" w:cs="Times New Roman"/>
          <w:lang w:val="en-US"/>
        </w:rPr>
        <w:t xml:space="preserve"> phenomenon.</w:t>
      </w:r>
    </w:p>
    <w:p w14:paraId="409CC731" w14:textId="77777777" w:rsidR="008E2B10" w:rsidRDefault="008E2B10" w:rsidP="005328C2">
      <w:pPr>
        <w:spacing w:line="480" w:lineRule="auto"/>
        <w:rPr>
          <w:rFonts w:ascii="Times New Roman" w:hAnsi="Times New Roman" w:cs="Times New Roman"/>
          <w:lang w:val="en-US"/>
        </w:rPr>
      </w:pPr>
      <w:r>
        <w:rPr>
          <w:rFonts w:ascii="Times New Roman" w:hAnsi="Times New Roman" w:cs="Times New Roman"/>
          <w:lang w:val="en-US"/>
        </w:rPr>
        <w:br w:type="page"/>
      </w:r>
    </w:p>
    <w:p w14:paraId="59926BA1" w14:textId="77777777" w:rsidR="008E2B10" w:rsidRPr="005442C8" w:rsidRDefault="008E2B10" w:rsidP="005328C2">
      <w:pPr>
        <w:keepLines/>
        <w:suppressAutoHyphens/>
        <w:autoSpaceDE w:val="0"/>
        <w:autoSpaceDN w:val="0"/>
        <w:adjustRightInd w:val="0"/>
        <w:spacing w:line="480" w:lineRule="auto"/>
        <w:ind w:left="720" w:hanging="720"/>
        <w:jc w:val="center"/>
        <w:rPr>
          <w:rFonts w:ascii="Times New Roman" w:hAnsi="Times New Roman" w:cs="Times New Roman"/>
          <w:color w:val="000000"/>
          <w:lang w:val="en-US"/>
        </w:rPr>
      </w:pPr>
      <w:r>
        <w:rPr>
          <w:rFonts w:ascii="Times New Roman" w:hAnsi="Times New Roman" w:cs="Times New Roman"/>
          <w:color w:val="000000"/>
          <w:lang w:val="en-US"/>
        </w:rPr>
        <w:lastRenderedPageBreak/>
        <w:t>Recommended Readings</w:t>
      </w:r>
    </w:p>
    <w:p w14:paraId="6137EE9B" w14:textId="77777777" w:rsidR="008E2B10" w:rsidRPr="00C573BC" w:rsidRDefault="008E2B10" w:rsidP="005328C2">
      <w:pPr>
        <w:keepLines/>
        <w:suppressAutoHyphens/>
        <w:spacing w:line="480" w:lineRule="auto"/>
        <w:ind w:left="720" w:hanging="720"/>
        <w:rPr>
          <w:rFonts w:ascii="Times New Roman" w:hAnsi="Times New Roman" w:cs="Times New Roman"/>
          <w:color w:val="000000"/>
          <w:lang w:val="en-US"/>
        </w:rPr>
      </w:pPr>
      <w:r w:rsidRPr="005442C8">
        <w:rPr>
          <w:rFonts w:ascii="Times New Roman" w:hAnsi="Times New Roman" w:cs="Times New Roman"/>
          <w:color w:val="000000"/>
          <w:lang w:val="en-US"/>
        </w:rPr>
        <w:t xml:space="preserve">Appel, M., &amp; Richter, T. (2010). Transportation and need for affect in narrative persuasion. </w:t>
      </w:r>
      <w:r w:rsidRPr="00C573BC">
        <w:rPr>
          <w:rFonts w:ascii="Times New Roman" w:hAnsi="Times New Roman" w:cs="Times New Roman"/>
          <w:color w:val="000000"/>
          <w:lang w:val="en-US"/>
        </w:rPr>
        <w:t xml:space="preserve">A mediated moderation model. </w:t>
      </w:r>
      <w:r w:rsidRPr="00C573BC">
        <w:rPr>
          <w:rFonts w:ascii="Times New Roman" w:hAnsi="Times New Roman" w:cs="Times New Roman"/>
          <w:i/>
          <w:color w:val="000000"/>
          <w:lang w:val="en-US"/>
        </w:rPr>
        <w:t>Media Psychology, 13,</w:t>
      </w:r>
      <w:r w:rsidRPr="00C573BC">
        <w:rPr>
          <w:rFonts w:ascii="Times New Roman" w:hAnsi="Times New Roman" w:cs="Times New Roman"/>
          <w:color w:val="000000"/>
          <w:lang w:val="en-US"/>
        </w:rPr>
        <w:t xml:space="preserve"> 101-135.</w:t>
      </w:r>
    </w:p>
    <w:p w14:paraId="39C99876" w14:textId="77777777" w:rsidR="008E2B10" w:rsidRDefault="008E2B10" w:rsidP="005328C2">
      <w:pPr>
        <w:keepLines/>
        <w:suppressAutoHyphens/>
        <w:autoSpaceDE w:val="0"/>
        <w:autoSpaceDN w:val="0"/>
        <w:adjustRightInd w:val="0"/>
        <w:spacing w:line="480" w:lineRule="auto"/>
        <w:ind w:left="720" w:hanging="720"/>
        <w:rPr>
          <w:rFonts w:ascii="Times New Roman" w:hAnsi="Times New Roman" w:cs="Times New Roman"/>
          <w:color w:val="000000"/>
          <w:lang w:val="en-US"/>
        </w:rPr>
      </w:pPr>
      <w:r w:rsidRPr="005C225F">
        <w:rPr>
          <w:rFonts w:ascii="Times New Roman" w:hAnsi="Times New Roman" w:cs="Times New Roman"/>
          <w:color w:val="000000"/>
          <w:lang w:val="en-US"/>
        </w:rPr>
        <w:t xml:space="preserve">Green, M. C., &amp; Brock, T. C. (2000). </w:t>
      </w:r>
      <w:r w:rsidRPr="005442C8">
        <w:rPr>
          <w:rFonts w:ascii="Times New Roman" w:hAnsi="Times New Roman" w:cs="Times New Roman"/>
          <w:color w:val="000000"/>
          <w:lang w:val="en-US"/>
        </w:rPr>
        <w:t xml:space="preserve">The role of transportation in the persuasiveness of public narratives. </w:t>
      </w:r>
      <w:r w:rsidRPr="005442C8">
        <w:rPr>
          <w:rFonts w:ascii="Times New Roman" w:hAnsi="Times New Roman" w:cs="Times New Roman"/>
          <w:i/>
          <w:color w:val="000000"/>
          <w:lang w:val="en-US"/>
        </w:rPr>
        <w:t>Journal of Personality and Social Psychology, 79,</w:t>
      </w:r>
      <w:r w:rsidRPr="005442C8">
        <w:rPr>
          <w:rFonts w:ascii="Times New Roman" w:hAnsi="Times New Roman" w:cs="Times New Roman"/>
          <w:color w:val="000000"/>
          <w:lang w:val="en-US"/>
        </w:rPr>
        <w:t xml:space="preserve"> 701–721</w:t>
      </w:r>
      <w:r>
        <w:rPr>
          <w:rFonts w:ascii="Times New Roman" w:hAnsi="Times New Roman" w:cs="Times New Roman"/>
          <w:color w:val="000000"/>
          <w:lang w:val="en-US"/>
        </w:rPr>
        <w:t>.</w:t>
      </w:r>
    </w:p>
    <w:p w14:paraId="16F313D4" w14:textId="77777777" w:rsidR="008E2B10" w:rsidRPr="008F4A3F" w:rsidRDefault="008E2B10" w:rsidP="005328C2">
      <w:pPr>
        <w:keepLines/>
        <w:suppressAutoHyphens/>
        <w:spacing w:line="480" w:lineRule="auto"/>
        <w:ind w:left="720" w:hanging="720"/>
        <w:rPr>
          <w:rFonts w:ascii="Times New Roman" w:hAnsi="Times New Roman" w:cs="Times New Roman"/>
          <w:color w:val="000000"/>
        </w:rPr>
      </w:pPr>
      <w:r w:rsidRPr="005442C8">
        <w:rPr>
          <w:rFonts w:ascii="Times New Roman" w:hAnsi="Times New Roman" w:cs="Times New Roman"/>
          <w:color w:val="000000"/>
          <w:lang w:val="en-US"/>
        </w:rPr>
        <w:t xml:space="preserve">McCrae, R. R. (2007). Aesthetic chills as a universal marker of openness to experience. </w:t>
      </w:r>
      <w:r w:rsidRPr="00E77A9F">
        <w:rPr>
          <w:rFonts w:ascii="Times New Roman" w:hAnsi="Times New Roman" w:cs="Times New Roman"/>
          <w:i/>
          <w:color w:val="000000"/>
        </w:rPr>
        <w:t>Motivation and Emotion, 31</w:t>
      </w:r>
      <w:r w:rsidRPr="008F4A3F">
        <w:rPr>
          <w:rFonts w:ascii="Times New Roman" w:hAnsi="Times New Roman" w:cs="Times New Roman"/>
          <w:color w:val="000000"/>
        </w:rPr>
        <w:t>(1), 5-11.</w:t>
      </w:r>
    </w:p>
    <w:p w14:paraId="451F38EA" w14:textId="77777777" w:rsidR="00521EA0" w:rsidRDefault="008E2B10" w:rsidP="005328C2">
      <w:pPr>
        <w:keepLines/>
        <w:suppressAutoHyphens/>
        <w:autoSpaceDE w:val="0"/>
        <w:autoSpaceDN w:val="0"/>
        <w:adjustRightInd w:val="0"/>
        <w:spacing w:line="480" w:lineRule="auto"/>
        <w:ind w:left="720" w:hanging="720"/>
        <w:rPr>
          <w:rFonts w:ascii="Times New Roman" w:hAnsi="Times New Roman" w:cs="Times New Roman"/>
          <w:color w:val="000000"/>
          <w:lang w:val="en-US"/>
        </w:rPr>
      </w:pPr>
      <w:r w:rsidRPr="0089629B">
        <w:rPr>
          <w:rFonts w:ascii="Times New Roman" w:hAnsi="Times New Roman" w:cs="Times New Roman"/>
          <w:color w:val="000000"/>
        </w:rPr>
        <w:t xml:space="preserve">Strick, M., De Bruin, H. L., De Ruiter, L., &amp; Jonkers, W. (2015). </w:t>
      </w:r>
      <w:r w:rsidRPr="005442C8">
        <w:rPr>
          <w:rFonts w:ascii="Times New Roman" w:hAnsi="Times New Roman" w:cs="Times New Roman"/>
          <w:color w:val="000000"/>
          <w:lang w:val="en-US"/>
        </w:rPr>
        <w:t>Striking the right chord: Emotionally moving music increases psychological transportation and narrative persuasion. </w:t>
      </w:r>
      <w:r w:rsidRPr="005442C8">
        <w:rPr>
          <w:rFonts w:ascii="Times New Roman" w:hAnsi="Times New Roman" w:cs="Times New Roman"/>
          <w:i/>
          <w:iCs/>
          <w:color w:val="000000"/>
          <w:lang w:val="en-US"/>
        </w:rPr>
        <w:t>Journal of Experimental Psychology: Applied, 21,</w:t>
      </w:r>
      <w:r w:rsidRPr="005442C8">
        <w:rPr>
          <w:rFonts w:ascii="Times New Roman" w:hAnsi="Times New Roman" w:cs="Times New Roman"/>
          <w:color w:val="000000"/>
          <w:lang w:val="en-US"/>
        </w:rPr>
        <w:t> 57-72.</w:t>
      </w:r>
    </w:p>
    <w:p w14:paraId="5B33FA99" w14:textId="2F9A0007" w:rsidR="00521EA0" w:rsidRPr="009A543B" w:rsidRDefault="00521EA0" w:rsidP="005328C2">
      <w:pPr>
        <w:keepLines/>
        <w:suppressAutoHyphens/>
        <w:autoSpaceDE w:val="0"/>
        <w:autoSpaceDN w:val="0"/>
        <w:adjustRightInd w:val="0"/>
        <w:spacing w:line="480" w:lineRule="auto"/>
        <w:ind w:left="720" w:hanging="720"/>
        <w:rPr>
          <w:rFonts w:ascii="Times New Roman" w:hAnsi="Times New Roman" w:cs="Times New Roman"/>
          <w:color w:val="000000" w:themeColor="text1"/>
          <w:lang w:val="en-US"/>
        </w:rPr>
      </w:pPr>
      <w:r w:rsidRPr="009A543B">
        <w:rPr>
          <w:rFonts w:ascii="Times New Roman" w:eastAsia="Times New Roman" w:hAnsi="Times New Roman" w:cs="Times New Roman"/>
          <w:color w:val="000000" w:themeColor="text1"/>
          <w:shd w:val="clear" w:color="auto" w:fill="FFFFFF"/>
          <w:lang w:eastAsia="nl-NL"/>
        </w:rPr>
        <w:t xml:space="preserve">Zickfeld, J. H., Schubert, T. W., Seibt, B., &amp; Fiske, A. P. (2019). </w:t>
      </w:r>
      <w:r w:rsidRPr="009A543B">
        <w:rPr>
          <w:rFonts w:ascii="Times New Roman" w:eastAsia="Times New Roman" w:hAnsi="Times New Roman" w:cs="Times New Roman"/>
          <w:i/>
          <w:color w:val="000000" w:themeColor="text1"/>
          <w:shd w:val="clear" w:color="auto" w:fill="FFFFFF"/>
          <w:lang w:eastAsia="nl-NL"/>
        </w:rPr>
        <w:t xml:space="preserve">Moving </w:t>
      </w:r>
      <w:r w:rsidRPr="009A543B">
        <w:rPr>
          <w:rFonts w:ascii="Times New Roman" w:eastAsia="Times New Roman" w:hAnsi="Times New Roman" w:cs="Times New Roman"/>
          <w:color w:val="000000" w:themeColor="text1"/>
          <w:shd w:val="clear" w:color="auto" w:fill="FFFFFF"/>
          <w:lang w:eastAsia="nl-NL"/>
        </w:rPr>
        <w:t xml:space="preserve">through the literature: What is the emotion often denoted </w:t>
      </w:r>
      <w:r w:rsidRPr="009A543B">
        <w:rPr>
          <w:rFonts w:ascii="Times New Roman" w:eastAsia="Times New Roman" w:hAnsi="Times New Roman" w:cs="Times New Roman"/>
          <w:i/>
          <w:color w:val="000000" w:themeColor="text1"/>
          <w:shd w:val="clear" w:color="auto" w:fill="FFFFFF"/>
          <w:lang w:eastAsia="nl-NL"/>
        </w:rPr>
        <w:t>being moved</w:t>
      </w:r>
      <w:r w:rsidRPr="009A543B">
        <w:rPr>
          <w:rFonts w:ascii="Times New Roman" w:eastAsia="Times New Roman" w:hAnsi="Times New Roman" w:cs="Times New Roman"/>
          <w:color w:val="000000" w:themeColor="text1"/>
          <w:shd w:val="clear" w:color="auto" w:fill="FFFFFF"/>
          <w:lang w:eastAsia="nl-NL"/>
        </w:rPr>
        <w:t xml:space="preserve">? </w:t>
      </w:r>
      <w:r w:rsidRPr="009A543B">
        <w:rPr>
          <w:rFonts w:ascii="Times New Roman" w:eastAsia="Times New Roman" w:hAnsi="Times New Roman" w:cs="Times New Roman"/>
          <w:i/>
          <w:color w:val="000000" w:themeColor="text1"/>
          <w:shd w:val="clear" w:color="auto" w:fill="FFFFFF"/>
          <w:lang w:eastAsia="nl-NL"/>
        </w:rPr>
        <w:t>Emotion Review.</w:t>
      </w:r>
      <w:r w:rsidRPr="009A543B">
        <w:rPr>
          <w:rFonts w:ascii="Times New Roman" w:eastAsia="Times New Roman" w:hAnsi="Times New Roman" w:cs="Times New Roman"/>
          <w:color w:val="000000" w:themeColor="text1"/>
          <w:shd w:val="clear" w:color="auto" w:fill="FFFFFF"/>
          <w:lang w:eastAsia="nl-NL"/>
        </w:rPr>
        <w:t xml:space="preserve"> Advance online publication.</w:t>
      </w:r>
      <w:r w:rsidR="003120C0" w:rsidRPr="009A543B">
        <w:rPr>
          <w:rFonts w:ascii="Times New Roman" w:eastAsia="Times New Roman" w:hAnsi="Times New Roman" w:cs="Times New Roman"/>
          <w:color w:val="000000" w:themeColor="text1"/>
          <w:shd w:val="clear" w:color="auto" w:fill="FFFFFF"/>
          <w:lang w:eastAsia="nl-NL"/>
        </w:rPr>
        <w:t xml:space="preserve"> Available via</w:t>
      </w:r>
      <w:r w:rsidRPr="009A543B">
        <w:rPr>
          <w:rFonts w:ascii="Times New Roman" w:hAnsi="Times New Roman" w:cs="Times New Roman"/>
          <w:color w:val="000000" w:themeColor="text1"/>
          <w:lang w:val="en-US"/>
        </w:rPr>
        <w:t xml:space="preserve"> </w:t>
      </w:r>
      <w:r w:rsidR="003120C0" w:rsidRPr="009A543B">
        <w:rPr>
          <w:rFonts w:ascii="Times New Roman" w:hAnsi="Times New Roman" w:cs="Times New Roman"/>
          <w:color w:val="000000" w:themeColor="text1"/>
          <w:lang w:val="en-US"/>
        </w:rPr>
        <w:t>https://doi.org/10.1177/1754073918820126</w:t>
      </w:r>
    </w:p>
    <w:p w14:paraId="72768218" w14:textId="77777777" w:rsidR="0061105E" w:rsidRDefault="0061105E" w:rsidP="005328C2">
      <w:pPr>
        <w:spacing w:line="480" w:lineRule="auto"/>
        <w:ind w:firstLine="708"/>
        <w:rPr>
          <w:rFonts w:ascii="Times New Roman" w:hAnsi="Times New Roman" w:cs="Times New Roman"/>
          <w:lang w:val="en-US"/>
        </w:rPr>
      </w:pPr>
    </w:p>
    <w:p w14:paraId="4DB99EE8" w14:textId="77777777" w:rsidR="00DE0382" w:rsidRDefault="00DE0382" w:rsidP="005328C2">
      <w:pPr>
        <w:spacing w:line="480" w:lineRule="auto"/>
        <w:rPr>
          <w:rFonts w:ascii="Times New Roman" w:hAnsi="Times New Roman" w:cs="Times New Roman"/>
          <w:lang w:val="en-US"/>
        </w:rPr>
      </w:pPr>
      <w:r>
        <w:rPr>
          <w:rFonts w:ascii="Times New Roman" w:hAnsi="Times New Roman" w:cs="Times New Roman"/>
          <w:lang w:val="en-US"/>
        </w:rPr>
        <w:br w:type="page"/>
      </w:r>
    </w:p>
    <w:p w14:paraId="6C31945C" w14:textId="1CDC6273" w:rsidR="005442C8" w:rsidRDefault="005442C8" w:rsidP="005328C2">
      <w:pPr>
        <w:keepLines/>
        <w:suppressAutoHyphens/>
        <w:spacing w:line="480" w:lineRule="auto"/>
        <w:jc w:val="center"/>
        <w:rPr>
          <w:rFonts w:ascii="Times New Roman" w:hAnsi="Times New Roman" w:cs="Times New Roman"/>
          <w:color w:val="000000"/>
          <w:lang w:val="en-US"/>
        </w:rPr>
      </w:pPr>
      <w:r>
        <w:rPr>
          <w:rFonts w:ascii="Times New Roman" w:hAnsi="Times New Roman" w:cs="Times New Roman"/>
          <w:color w:val="000000"/>
          <w:lang w:val="en-US"/>
        </w:rPr>
        <w:lastRenderedPageBreak/>
        <w:t>References</w:t>
      </w:r>
    </w:p>
    <w:p w14:paraId="4515799E" w14:textId="25A0BF92" w:rsidR="005442C8" w:rsidRPr="005442C8" w:rsidRDefault="005442C8" w:rsidP="005328C2">
      <w:pPr>
        <w:keepLines/>
        <w:suppressAutoHyphens/>
        <w:spacing w:line="480" w:lineRule="auto"/>
        <w:ind w:left="709" w:hanging="709"/>
        <w:rPr>
          <w:rFonts w:ascii="Times New Roman" w:hAnsi="Times New Roman" w:cs="Times New Roman"/>
          <w:color w:val="000000"/>
          <w:lang w:val="en-US"/>
        </w:rPr>
      </w:pPr>
      <w:r w:rsidRPr="005442C8">
        <w:rPr>
          <w:rFonts w:ascii="Times New Roman" w:hAnsi="Times New Roman" w:cs="Times New Roman"/>
          <w:color w:val="000000"/>
          <w:lang w:val="en-US"/>
        </w:rPr>
        <w:t xml:space="preserve">Allan, D. (2008). A content analysis of music placement in prime-time television advertising. </w:t>
      </w:r>
      <w:r w:rsidRPr="005442C8">
        <w:rPr>
          <w:rFonts w:ascii="Times New Roman" w:hAnsi="Times New Roman" w:cs="Times New Roman"/>
          <w:i/>
          <w:color w:val="000000"/>
          <w:lang w:val="en-US"/>
        </w:rPr>
        <w:t>Journal of Advertising Research, 48</w:t>
      </w:r>
      <w:r w:rsidRPr="005442C8">
        <w:rPr>
          <w:rFonts w:ascii="Times New Roman" w:hAnsi="Times New Roman" w:cs="Times New Roman"/>
          <w:color w:val="000000"/>
          <w:lang w:val="en-US"/>
        </w:rPr>
        <w:t>(3), 404–417.</w:t>
      </w:r>
    </w:p>
    <w:p w14:paraId="63E78753" w14:textId="77777777" w:rsidR="005442C8" w:rsidRPr="005442C8" w:rsidRDefault="005442C8" w:rsidP="005328C2">
      <w:pPr>
        <w:keepLines/>
        <w:suppressAutoHyphens/>
        <w:spacing w:line="480" w:lineRule="auto"/>
        <w:ind w:left="720" w:hanging="720"/>
        <w:rPr>
          <w:rFonts w:ascii="Times New Roman" w:hAnsi="Times New Roman" w:cs="Times New Roman"/>
          <w:color w:val="000000"/>
          <w:lang w:val="en-US"/>
        </w:rPr>
      </w:pPr>
      <w:r w:rsidRPr="005442C8">
        <w:rPr>
          <w:rFonts w:ascii="Times New Roman" w:hAnsi="Times New Roman" w:cs="Times New Roman"/>
          <w:color w:val="000000"/>
          <w:lang w:val="en-US"/>
        </w:rPr>
        <w:t xml:space="preserve">Alpert, J. I., &amp; Alpert, M. I. (1990). Music influences on mood and purchase intentions. </w:t>
      </w:r>
      <w:r w:rsidRPr="005442C8">
        <w:rPr>
          <w:rFonts w:ascii="Times New Roman" w:hAnsi="Times New Roman" w:cs="Times New Roman"/>
          <w:i/>
          <w:color w:val="000000"/>
          <w:lang w:val="en-US"/>
        </w:rPr>
        <w:t>Psychology &amp; Marketing, 7</w:t>
      </w:r>
      <w:r w:rsidRPr="005442C8">
        <w:rPr>
          <w:rFonts w:ascii="Times New Roman" w:hAnsi="Times New Roman" w:cs="Times New Roman"/>
          <w:color w:val="000000"/>
          <w:lang w:val="en-US"/>
        </w:rPr>
        <w:t>(2), 109-133.</w:t>
      </w:r>
    </w:p>
    <w:p w14:paraId="443F6EB1" w14:textId="77777777" w:rsidR="005442C8" w:rsidRPr="005442C8" w:rsidRDefault="005442C8" w:rsidP="005328C2">
      <w:pPr>
        <w:keepLines/>
        <w:suppressAutoHyphens/>
        <w:spacing w:line="480" w:lineRule="auto"/>
        <w:ind w:left="720" w:hanging="720"/>
        <w:rPr>
          <w:rFonts w:ascii="Times New Roman" w:hAnsi="Times New Roman" w:cs="Times New Roman"/>
          <w:color w:val="000000"/>
          <w:lang w:val="en-US"/>
        </w:rPr>
      </w:pPr>
      <w:r w:rsidRPr="005442C8">
        <w:rPr>
          <w:rFonts w:ascii="Times New Roman" w:hAnsi="Times New Roman" w:cs="Times New Roman"/>
          <w:color w:val="000000"/>
          <w:lang w:val="en-US"/>
        </w:rPr>
        <w:t xml:space="preserve">Alpert, M. I., Alpert, J. I., &amp; Maltz, E. N. (2005). Purchase occasion influence on the role of music in advertising. </w:t>
      </w:r>
      <w:r w:rsidRPr="005442C8">
        <w:rPr>
          <w:rFonts w:ascii="Times New Roman" w:hAnsi="Times New Roman" w:cs="Times New Roman"/>
          <w:i/>
          <w:color w:val="000000"/>
          <w:lang w:val="en-US"/>
        </w:rPr>
        <w:t>Journal of Business Research, 58</w:t>
      </w:r>
      <w:r w:rsidRPr="005442C8">
        <w:rPr>
          <w:rFonts w:ascii="Times New Roman" w:hAnsi="Times New Roman" w:cs="Times New Roman"/>
          <w:color w:val="000000"/>
          <w:lang w:val="en-US"/>
        </w:rPr>
        <w:t>(3), 369-376.</w:t>
      </w:r>
    </w:p>
    <w:p w14:paraId="50865996" w14:textId="77777777" w:rsidR="005442C8" w:rsidRPr="005442C8" w:rsidRDefault="005442C8" w:rsidP="005328C2">
      <w:pPr>
        <w:keepLines/>
        <w:suppressAutoHyphens/>
        <w:spacing w:line="480" w:lineRule="auto"/>
        <w:ind w:left="720" w:hanging="720"/>
        <w:rPr>
          <w:rFonts w:ascii="Times New Roman" w:hAnsi="Times New Roman" w:cs="Times New Roman"/>
          <w:lang w:val="en-US"/>
        </w:rPr>
      </w:pPr>
      <w:r w:rsidRPr="005442C8">
        <w:rPr>
          <w:rFonts w:ascii="Times New Roman" w:hAnsi="Times New Roman" w:cs="Times New Roman"/>
          <w:lang w:val="en-US"/>
        </w:rPr>
        <w:t xml:space="preserve">Appel, M., &amp; Richter, T. (2007). Persuasive effects of fictional narratives increase over time. </w:t>
      </w:r>
      <w:r w:rsidRPr="005442C8">
        <w:rPr>
          <w:rFonts w:ascii="Times New Roman" w:hAnsi="Times New Roman" w:cs="Times New Roman"/>
          <w:i/>
          <w:lang w:val="en-US"/>
        </w:rPr>
        <w:t>Media Psychology, 10,</w:t>
      </w:r>
      <w:r w:rsidRPr="005442C8">
        <w:rPr>
          <w:rFonts w:ascii="Times New Roman" w:hAnsi="Times New Roman" w:cs="Times New Roman"/>
          <w:lang w:val="en-US"/>
        </w:rPr>
        <w:t xml:space="preserve"> 113–134.</w:t>
      </w:r>
    </w:p>
    <w:p w14:paraId="4D27AECD" w14:textId="77777777" w:rsidR="005442C8" w:rsidRPr="005442C8" w:rsidRDefault="005442C8" w:rsidP="005328C2">
      <w:pPr>
        <w:keepLines/>
        <w:suppressAutoHyphens/>
        <w:spacing w:line="480" w:lineRule="auto"/>
        <w:ind w:left="720" w:hanging="720"/>
        <w:rPr>
          <w:rFonts w:ascii="Times New Roman" w:hAnsi="Times New Roman" w:cs="Times New Roman"/>
          <w:color w:val="000000"/>
          <w:lang w:val="en-US"/>
        </w:rPr>
      </w:pPr>
      <w:r w:rsidRPr="005442C8">
        <w:rPr>
          <w:rFonts w:ascii="Times New Roman" w:hAnsi="Times New Roman" w:cs="Times New Roman"/>
          <w:color w:val="000000"/>
          <w:lang w:val="en-US"/>
        </w:rPr>
        <w:t xml:space="preserve">Appel, M., &amp; Richter, T. (2010). Transportation and need for affect in narrative persuasion. A mediated moderation model. </w:t>
      </w:r>
      <w:r w:rsidRPr="005442C8">
        <w:rPr>
          <w:rFonts w:ascii="Times New Roman" w:hAnsi="Times New Roman" w:cs="Times New Roman"/>
          <w:i/>
          <w:color w:val="000000"/>
          <w:lang w:val="en-US"/>
        </w:rPr>
        <w:t>Media Psychology, 13,</w:t>
      </w:r>
      <w:r w:rsidRPr="005442C8">
        <w:rPr>
          <w:rFonts w:ascii="Times New Roman" w:hAnsi="Times New Roman" w:cs="Times New Roman"/>
          <w:color w:val="000000"/>
          <w:lang w:val="en-US"/>
        </w:rPr>
        <w:t xml:space="preserve"> 101-135.</w:t>
      </w:r>
    </w:p>
    <w:p w14:paraId="0669CA1D" w14:textId="77777777" w:rsidR="005442C8" w:rsidRDefault="005442C8" w:rsidP="005328C2">
      <w:pPr>
        <w:keepLines/>
        <w:suppressAutoHyphens/>
        <w:spacing w:line="480" w:lineRule="auto"/>
        <w:ind w:left="720" w:hanging="720"/>
        <w:rPr>
          <w:rFonts w:ascii="Times New Roman" w:hAnsi="Times New Roman" w:cs="Times New Roman"/>
          <w:color w:val="000000"/>
          <w:lang w:val="en-US"/>
        </w:rPr>
      </w:pPr>
      <w:r w:rsidRPr="005442C8">
        <w:rPr>
          <w:rFonts w:ascii="Times New Roman" w:hAnsi="Times New Roman" w:cs="Times New Roman"/>
          <w:color w:val="000000"/>
          <w:lang w:val="en-US"/>
        </w:rPr>
        <w:t xml:space="preserve">Appel, M., Gnambs, T., &amp; Maio, G. (2012). A short measure of the need for affect. </w:t>
      </w:r>
      <w:r w:rsidRPr="005442C8">
        <w:rPr>
          <w:rFonts w:ascii="Times New Roman" w:hAnsi="Times New Roman" w:cs="Times New Roman"/>
          <w:i/>
          <w:color w:val="000000"/>
          <w:lang w:val="en-US"/>
        </w:rPr>
        <w:t>Journal of Personality Assessment, 94,</w:t>
      </w:r>
      <w:r w:rsidRPr="005442C8">
        <w:rPr>
          <w:rFonts w:ascii="Times New Roman" w:hAnsi="Times New Roman" w:cs="Times New Roman"/>
          <w:color w:val="000000"/>
          <w:lang w:val="en-US"/>
        </w:rPr>
        <w:t xml:space="preserve"> 418-426.</w:t>
      </w:r>
    </w:p>
    <w:p w14:paraId="21F3B58F" w14:textId="5BCC0891" w:rsidR="008F4A3F" w:rsidRPr="005442C8" w:rsidRDefault="008F4A3F" w:rsidP="005328C2">
      <w:pPr>
        <w:keepLines/>
        <w:suppressAutoHyphens/>
        <w:spacing w:line="480" w:lineRule="auto"/>
        <w:ind w:left="720" w:hanging="720"/>
        <w:rPr>
          <w:rFonts w:ascii="Times New Roman" w:hAnsi="Times New Roman" w:cs="Times New Roman"/>
          <w:color w:val="000000"/>
          <w:lang w:val="en-US"/>
        </w:rPr>
      </w:pPr>
      <w:r w:rsidRPr="00D06B1F">
        <w:rPr>
          <w:rFonts w:ascii="Times New Roman" w:hAnsi="Times New Roman" w:cs="Times New Roman"/>
          <w:color w:val="000000"/>
          <w:lang w:val="en-US"/>
        </w:rPr>
        <w:t xml:space="preserve">Appel, M., Gnambs, T., Richter, T., &amp; Green, M. (2015). </w:t>
      </w:r>
      <w:r w:rsidRPr="008F4A3F">
        <w:rPr>
          <w:rFonts w:ascii="Times New Roman" w:hAnsi="Times New Roman" w:cs="Times New Roman"/>
          <w:color w:val="000000"/>
          <w:lang w:val="en-US"/>
        </w:rPr>
        <w:t xml:space="preserve">The Transportation Scale-Short Form (TS-SF). </w:t>
      </w:r>
      <w:r w:rsidRPr="002405A1">
        <w:rPr>
          <w:rFonts w:ascii="Times New Roman" w:hAnsi="Times New Roman" w:cs="Times New Roman"/>
          <w:i/>
          <w:color w:val="000000"/>
          <w:lang w:val="en-US"/>
        </w:rPr>
        <w:t>Media Psychology, 18,</w:t>
      </w:r>
      <w:r w:rsidRPr="008F4A3F">
        <w:rPr>
          <w:rFonts w:ascii="Times New Roman" w:hAnsi="Times New Roman" w:cs="Times New Roman"/>
          <w:color w:val="000000"/>
          <w:lang w:val="en-US"/>
        </w:rPr>
        <w:t xml:space="preserve"> 243-266.</w:t>
      </w:r>
    </w:p>
    <w:p w14:paraId="237B73A2" w14:textId="77777777" w:rsidR="005442C8" w:rsidRPr="005442C8" w:rsidRDefault="005442C8" w:rsidP="005328C2">
      <w:pPr>
        <w:keepLines/>
        <w:suppressAutoHyphens/>
        <w:spacing w:line="480" w:lineRule="auto"/>
        <w:ind w:left="720" w:hanging="720"/>
        <w:rPr>
          <w:rFonts w:ascii="Times New Roman" w:hAnsi="Times New Roman" w:cs="Times New Roman"/>
          <w:color w:val="000000"/>
          <w:lang w:val="en-US"/>
        </w:rPr>
      </w:pPr>
      <w:r w:rsidRPr="005442C8">
        <w:rPr>
          <w:rFonts w:ascii="Times New Roman" w:hAnsi="Times New Roman" w:cs="Times New Roman"/>
          <w:color w:val="000000"/>
          <w:lang w:val="en-US"/>
        </w:rPr>
        <w:t xml:space="preserve">Appelbaum, U., &amp; Halliburton, C. (1993). How to develop international advertising campaigns that work: the example of the European food and beverage sector. </w:t>
      </w:r>
      <w:r w:rsidRPr="00B2157A">
        <w:rPr>
          <w:rFonts w:ascii="Times New Roman" w:hAnsi="Times New Roman" w:cs="Times New Roman"/>
          <w:i/>
          <w:color w:val="000000"/>
          <w:lang w:val="en-US"/>
        </w:rPr>
        <w:t>International Journal of Advertising, 12,</w:t>
      </w:r>
      <w:r w:rsidRPr="005442C8">
        <w:rPr>
          <w:rFonts w:ascii="Times New Roman" w:hAnsi="Times New Roman" w:cs="Times New Roman"/>
          <w:color w:val="000000"/>
          <w:lang w:val="en-US"/>
        </w:rPr>
        <w:t xml:space="preserve"> 223-241. Retrieved from </w:t>
      </w:r>
      <w:hyperlink r:id="rId7" w:history="1">
        <w:r w:rsidRPr="005442C8">
          <w:rPr>
            <w:rStyle w:val="Hyperlink"/>
            <w:rFonts w:ascii="Times New Roman" w:hAnsi="Times New Roman" w:cs="Times New Roman"/>
            <w:lang w:val="en-US"/>
          </w:rPr>
          <w:t>http://www.internationaljournalofadvertising.com</w:t>
        </w:r>
      </w:hyperlink>
    </w:p>
    <w:p w14:paraId="520FD110" w14:textId="77777777" w:rsidR="000577D1" w:rsidRPr="000577D1" w:rsidRDefault="000577D1" w:rsidP="005328C2">
      <w:pPr>
        <w:keepLines/>
        <w:suppressAutoHyphens/>
        <w:spacing w:line="480" w:lineRule="auto"/>
        <w:ind w:left="720" w:hanging="720"/>
        <w:rPr>
          <w:rFonts w:ascii="Times New Roman" w:hAnsi="Times New Roman" w:cs="Times New Roman"/>
          <w:color w:val="000000"/>
          <w:lang w:val="en-US"/>
        </w:rPr>
      </w:pPr>
      <w:r w:rsidRPr="00074A4B">
        <w:rPr>
          <w:rFonts w:ascii="Times New Roman" w:hAnsi="Times New Roman" w:cs="Times New Roman"/>
          <w:color w:val="000000"/>
          <w:lang w:val="en-US"/>
        </w:rPr>
        <w:t xml:space="preserve">Bezdek, M. A., &amp; Gerrig, R. J. (2017). </w:t>
      </w:r>
      <w:r>
        <w:rPr>
          <w:rFonts w:ascii="Times New Roman" w:hAnsi="Times New Roman" w:cs="Times New Roman"/>
          <w:color w:val="000000"/>
          <w:lang w:val="en-US"/>
        </w:rPr>
        <w:t>When narrative t</w:t>
      </w:r>
      <w:r w:rsidRPr="000577D1">
        <w:rPr>
          <w:rFonts w:ascii="Times New Roman" w:hAnsi="Times New Roman" w:cs="Times New Roman"/>
          <w:color w:val="000000"/>
          <w:lang w:val="en-US"/>
        </w:rPr>
        <w:t>ransportation</w:t>
      </w:r>
      <w:r>
        <w:rPr>
          <w:rFonts w:ascii="Times New Roman" w:hAnsi="Times New Roman" w:cs="Times New Roman"/>
          <w:color w:val="000000"/>
          <w:lang w:val="en-US"/>
        </w:rPr>
        <w:t xml:space="preserve"> narrows attention: Changes in attentional focus during suspenseful film v</w:t>
      </w:r>
      <w:r w:rsidR="000517AD">
        <w:rPr>
          <w:rFonts w:ascii="Times New Roman" w:hAnsi="Times New Roman" w:cs="Times New Roman"/>
          <w:color w:val="000000"/>
          <w:lang w:val="en-US"/>
        </w:rPr>
        <w:t>iewing.</w:t>
      </w:r>
      <w:r w:rsidRPr="000577D1">
        <w:rPr>
          <w:rFonts w:ascii="Times New Roman" w:hAnsi="Times New Roman" w:cs="Times New Roman"/>
          <w:color w:val="000000"/>
          <w:lang w:val="en-US"/>
        </w:rPr>
        <w:t xml:space="preserve"> </w:t>
      </w:r>
      <w:r w:rsidRPr="000517AD">
        <w:rPr>
          <w:rFonts w:ascii="Times New Roman" w:hAnsi="Times New Roman" w:cs="Times New Roman"/>
          <w:i/>
          <w:color w:val="000000"/>
          <w:lang w:val="en-US"/>
        </w:rPr>
        <w:t>Media Psychology, 20</w:t>
      </w:r>
      <w:r>
        <w:rPr>
          <w:rFonts w:ascii="Times New Roman" w:hAnsi="Times New Roman" w:cs="Times New Roman"/>
          <w:color w:val="000000"/>
          <w:lang w:val="en-US"/>
        </w:rPr>
        <w:t>(</w:t>
      </w:r>
      <w:r w:rsidRPr="000577D1">
        <w:rPr>
          <w:rFonts w:ascii="Times New Roman" w:hAnsi="Times New Roman" w:cs="Times New Roman"/>
          <w:color w:val="000000"/>
          <w:lang w:val="en-US"/>
        </w:rPr>
        <w:t>1</w:t>
      </w:r>
      <w:r>
        <w:rPr>
          <w:rFonts w:ascii="Times New Roman" w:hAnsi="Times New Roman" w:cs="Times New Roman"/>
          <w:color w:val="000000"/>
          <w:lang w:val="en-US"/>
        </w:rPr>
        <w:t>), 60-89.</w:t>
      </w:r>
    </w:p>
    <w:p w14:paraId="43D42A07" w14:textId="77777777" w:rsidR="005442C8" w:rsidRPr="005442C8" w:rsidRDefault="000577D1" w:rsidP="005328C2">
      <w:pPr>
        <w:keepLines/>
        <w:suppressAutoHyphens/>
        <w:spacing w:line="480" w:lineRule="auto"/>
        <w:ind w:left="720" w:hanging="720"/>
        <w:rPr>
          <w:rFonts w:ascii="Times New Roman" w:hAnsi="Times New Roman" w:cs="Times New Roman"/>
          <w:color w:val="000000"/>
          <w:lang w:val="en-US"/>
        </w:rPr>
      </w:pPr>
      <w:r w:rsidRPr="000577D1">
        <w:rPr>
          <w:rFonts w:ascii="Times New Roman" w:hAnsi="Times New Roman" w:cs="Times New Roman"/>
          <w:color w:val="000000"/>
          <w:lang w:val="en-US"/>
        </w:rPr>
        <w:t xml:space="preserve"> </w:t>
      </w:r>
      <w:r w:rsidR="005442C8" w:rsidRPr="00074A4B">
        <w:rPr>
          <w:rFonts w:ascii="Times New Roman" w:hAnsi="Times New Roman" w:cs="Times New Roman"/>
          <w:color w:val="000000"/>
          <w:lang w:val="en-US"/>
        </w:rPr>
        <w:t xml:space="preserve">Blood, A. J., &amp; Zatorre, R. J. (2001). </w:t>
      </w:r>
      <w:r w:rsidR="005442C8" w:rsidRPr="005442C8">
        <w:rPr>
          <w:rFonts w:ascii="Times New Roman" w:hAnsi="Times New Roman" w:cs="Times New Roman"/>
          <w:color w:val="000000"/>
          <w:lang w:val="en-US"/>
        </w:rPr>
        <w:t xml:space="preserve">Intensely pleasurable responses to music correlate with activity in brain regions implicated in reward and emotion. </w:t>
      </w:r>
      <w:r w:rsidR="005442C8" w:rsidRPr="005442C8">
        <w:rPr>
          <w:rFonts w:ascii="Times New Roman" w:hAnsi="Times New Roman" w:cs="Times New Roman"/>
          <w:i/>
          <w:color w:val="000000"/>
          <w:lang w:val="en-US"/>
        </w:rPr>
        <w:t xml:space="preserve">Proceedings of the National Academy of Sciences of the United States of America, 98, </w:t>
      </w:r>
      <w:r w:rsidR="005442C8" w:rsidRPr="005442C8">
        <w:rPr>
          <w:rFonts w:ascii="Times New Roman" w:hAnsi="Times New Roman" w:cs="Times New Roman"/>
          <w:color w:val="000000"/>
          <w:lang w:val="en-US"/>
        </w:rPr>
        <w:t>11818–11823.</w:t>
      </w:r>
    </w:p>
    <w:p w14:paraId="4F1E3138" w14:textId="43E66A5D" w:rsidR="009D1B66" w:rsidRPr="002405A1" w:rsidRDefault="009D1B66" w:rsidP="005328C2">
      <w:pPr>
        <w:spacing w:line="480" w:lineRule="auto"/>
        <w:ind w:left="709" w:hanging="709"/>
        <w:rPr>
          <w:rFonts w:ascii="Times New Roman" w:hAnsi="Times New Roman" w:cs="Times New Roman"/>
          <w:lang w:val="en-US"/>
        </w:rPr>
      </w:pPr>
      <w:r w:rsidRPr="009D1B66">
        <w:rPr>
          <w:rFonts w:ascii="Times New Roman" w:hAnsi="Times New Roman" w:cs="Times New Roman"/>
          <w:lang w:val="en-US"/>
        </w:rPr>
        <w:lastRenderedPageBreak/>
        <w:t xml:space="preserve">Braddock, K., </w:t>
      </w:r>
      <w:r>
        <w:rPr>
          <w:rFonts w:ascii="Times New Roman" w:hAnsi="Times New Roman" w:cs="Times New Roman"/>
          <w:lang w:val="en-US"/>
        </w:rPr>
        <w:t xml:space="preserve">&amp; </w:t>
      </w:r>
      <w:r w:rsidRPr="002405A1">
        <w:rPr>
          <w:rFonts w:ascii="Times New Roman" w:hAnsi="Times New Roman" w:cs="Times New Roman"/>
          <w:lang w:val="en-US"/>
        </w:rPr>
        <w:t>Dillard</w:t>
      </w:r>
      <w:r>
        <w:rPr>
          <w:rFonts w:ascii="Times New Roman" w:hAnsi="Times New Roman" w:cs="Times New Roman"/>
          <w:lang w:val="en-US"/>
        </w:rPr>
        <w:t>, J. P.</w:t>
      </w:r>
      <w:r w:rsidRPr="002405A1">
        <w:rPr>
          <w:rFonts w:ascii="Times New Roman" w:hAnsi="Times New Roman" w:cs="Times New Roman"/>
          <w:lang w:val="en-US"/>
        </w:rPr>
        <w:t xml:space="preserve"> </w:t>
      </w:r>
      <w:r w:rsidRPr="009D1B66">
        <w:rPr>
          <w:rFonts w:ascii="Times New Roman" w:hAnsi="Times New Roman" w:cs="Times New Roman"/>
          <w:lang w:val="en-US"/>
        </w:rPr>
        <w:t xml:space="preserve">(2016). Meta-analytic </w:t>
      </w:r>
      <w:r>
        <w:rPr>
          <w:rFonts w:ascii="Times New Roman" w:hAnsi="Times New Roman" w:cs="Times New Roman"/>
          <w:lang w:val="en-US"/>
        </w:rPr>
        <w:t>e</w:t>
      </w:r>
      <w:r w:rsidRPr="009D1B66">
        <w:rPr>
          <w:rFonts w:ascii="Times New Roman" w:hAnsi="Times New Roman" w:cs="Times New Roman"/>
          <w:lang w:val="en-US"/>
        </w:rPr>
        <w:t>vidence for the persuasive e</w:t>
      </w:r>
      <w:r w:rsidRPr="002405A1">
        <w:rPr>
          <w:rFonts w:ascii="Times New Roman" w:hAnsi="Times New Roman" w:cs="Times New Roman"/>
          <w:lang w:val="en-US"/>
        </w:rPr>
        <w:t xml:space="preserve">ffect </w:t>
      </w:r>
      <w:r w:rsidRPr="009D1B66">
        <w:rPr>
          <w:rFonts w:ascii="Times New Roman" w:hAnsi="Times New Roman" w:cs="Times New Roman"/>
          <w:lang w:val="en-US"/>
        </w:rPr>
        <w:t>of narratives on beliefs, attitudes, i</w:t>
      </w:r>
      <w:r w:rsidRPr="002405A1">
        <w:rPr>
          <w:rFonts w:ascii="Times New Roman" w:hAnsi="Times New Roman" w:cs="Times New Roman"/>
          <w:lang w:val="en-US"/>
        </w:rPr>
        <w:t xml:space="preserve">ntentions, and </w:t>
      </w:r>
      <w:r w:rsidRPr="009D1B66">
        <w:rPr>
          <w:rFonts w:ascii="Times New Roman" w:hAnsi="Times New Roman" w:cs="Times New Roman"/>
          <w:lang w:val="en-US"/>
        </w:rPr>
        <w:t>b</w:t>
      </w:r>
      <w:r w:rsidRPr="002405A1">
        <w:rPr>
          <w:rFonts w:ascii="Times New Roman" w:hAnsi="Times New Roman" w:cs="Times New Roman"/>
          <w:lang w:val="en-US"/>
        </w:rPr>
        <w:t>ehaviors</w:t>
      </w:r>
      <w:r w:rsidRPr="009D1B66">
        <w:rPr>
          <w:rFonts w:ascii="Times New Roman" w:hAnsi="Times New Roman" w:cs="Times New Roman"/>
          <w:lang w:val="en-US"/>
        </w:rPr>
        <w:t xml:space="preserve">. </w:t>
      </w:r>
      <w:r w:rsidRPr="002405A1">
        <w:rPr>
          <w:rFonts w:ascii="Times New Roman" w:hAnsi="Times New Roman" w:cs="Times New Roman"/>
          <w:i/>
          <w:lang w:val="en-US"/>
        </w:rPr>
        <w:t>Communication Monographs, 83</w:t>
      </w:r>
      <w:r w:rsidRPr="002405A1">
        <w:rPr>
          <w:rFonts w:ascii="Times New Roman" w:hAnsi="Times New Roman" w:cs="Times New Roman"/>
          <w:lang w:val="en-US"/>
        </w:rPr>
        <w:t>(4), 446-</w:t>
      </w:r>
      <w:r>
        <w:rPr>
          <w:rFonts w:ascii="Times New Roman" w:hAnsi="Times New Roman" w:cs="Times New Roman"/>
          <w:lang w:val="en-US"/>
        </w:rPr>
        <w:t>4</w:t>
      </w:r>
      <w:r w:rsidRPr="002405A1">
        <w:rPr>
          <w:rFonts w:ascii="Times New Roman" w:hAnsi="Times New Roman" w:cs="Times New Roman"/>
          <w:lang w:val="en-US"/>
        </w:rPr>
        <w:t>67.</w:t>
      </w:r>
    </w:p>
    <w:p w14:paraId="3D5D38DE" w14:textId="64C0CB0F" w:rsidR="005442C8" w:rsidRPr="005442C8" w:rsidRDefault="005442C8" w:rsidP="005328C2">
      <w:pPr>
        <w:keepLines/>
        <w:suppressAutoHyphens/>
        <w:spacing w:line="480" w:lineRule="auto"/>
        <w:ind w:left="720" w:hanging="720"/>
        <w:rPr>
          <w:rFonts w:ascii="Times New Roman" w:hAnsi="Times New Roman" w:cs="Times New Roman"/>
          <w:color w:val="000000"/>
          <w:lang w:val="en-US"/>
        </w:rPr>
      </w:pPr>
      <w:r w:rsidRPr="005442C8">
        <w:rPr>
          <w:rFonts w:ascii="Times New Roman" w:hAnsi="Times New Roman" w:cs="Times New Roman"/>
          <w:color w:val="000000"/>
          <w:lang w:val="en-US"/>
        </w:rPr>
        <w:t xml:space="preserve">Bryant, J., &amp; Miron, D. (2003). Excitation-transfer theory. In J. Bryant, D. Roskos-Ewoldsen, &amp; J. Cantor (Eds.), </w:t>
      </w:r>
      <w:r w:rsidRPr="005442C8">
        <w:rPr>
          <w:rFonts w:ascii="Times New Roman" w:hAnsi="Times New Roman" w:cs="Times New Roman"/>
          <w:i/>
          <w:color w:val="000000"/>
          <w:lang w:val="en-US"/>
        </w:rPr>
        <w:t xml:space="preserve">Communication and emotion: Essays in honor of Dolf Zillmann, </w:t>
      </w:r>
      <w:r w:rsidR="00B2157A">
        <w:rPr>
          <w:rFonts w:ascii="Times New Roman" w:hAnsi="Times New Roman" w:cs="Times New Roman"/>
          <w:color w:val="000000"/>
          <w:lang w:val="en-US"/>
        </w:rPr>
        <w:t>(</w:t>
      </w:r>
      <w:r w:rsidRPr="00B2157A">
        <w:rPr>
          <w:rFonts w:ascii="Times New Roman" w:hAnsi="Times New Roman" w:cs="Times New Roman"/>
          <w:color w:val="000000"/>
          <w:lang w:val="en-US"/>
        </w:rPr>
        <w:t>pp. 31-59</w:t>
      </w:r>
      <w:r w:rsidR="00B2157A">
        <w:rPr>
          <w:rFonts w:ascii="Times New Roman" w:hAnsi="Times New Roman" w:cs="Times New Roman"/>
          <w:color w:val="000000"/>
          <w:lang w:val="en-US"/>
        </w:rPr>
        <w:t>)</w:t>
      </w:r>
      <w:r w:rsidRPr="005442C8">
        <w:rPr>
          <w:rFonts w:ascii="Times New Roman" w:hAnsi="Times New Roman" w:cs="Times New Roman"/>
          <w:i/>
          <w:color w:val="000000"/>
          <w:lang w:val="en-US"/>
        </w:rPr>
        <w:t>.</w:t>
      </w:r>
      <w:r w:rsidRPr="005442C8">
        <w:rPr>
          <w:rFonts w:ascii="Times New Roman" w:hAnsi="Times New Roman" w:cs="Times New Roman"/>
          <w:color w:val="000000"/>
          <w:lang w:val="en-US"/>
        </w:rPr>
        <w:t xml:space="preserve"> Mahwah, NJ: Erlbaum.</w:t>
      </w:r>
    </w:p>
    <w:p w14:paraId="1A6A9BC5" w14:textId="77777777" w:rsidR="005442C8" w:rsidRPr="005442C8" w:rsidRDefault="005442C8" w:rsidP="005328C2">
      <w:pPr>
        <w:keepLines/>
        <w:suppressAutoHyphens/>
        <w:spacing w:line="480" w:lineRule="auto"/>
        <w:ind w:left="720" w:hanging="720"/>
        <w:rPr>
          <w:rFonts w:ascii="Times New Roman" w:hAnsi="Times New Roman" w:cs="Times New Roman"/>
          <w:color w:val="000000"/>
          <w:lang w:val="en-US"/>
        </w:rPr>
      </w:pPr>
      <w:r w:rsidRPr="005442C8">
        <w:rPr>
          <w:rFonts w:ascii="Times New Roman" w:hAnsi="Times New Roman" w:cs="Times New Roman"/>
          <w:color w:val="000000"/>
          <w:lang w:val="en-US"/>
        </w:rPr>
        <w:t xml:space="preserve">Busselle, R., &amp; Bilandzic, H. (2008). Fictionality and perceived realism in experiencing stories: A model of narrative comprehension and engagement. </w:t>
      </w:r>
      <w:r w:rsidRPr="005442C8">
        <w:rPr>
          <w:rFonts w:ascii="Times New Roman" w:hAnsi="Times New Roman" w:cs="Times New Roman"/>
          <w:i/>
          <w:color w:val="000000"/>
          <w:lang w:val="en-US"/>
        </w:rPr>
        <w:t>Communication Theory, 18,</w:t>
      </w:r>
      <w:r w:rsidRPr="005442C8">
        <w:rPr>
          <w:rFonts w:ascii="Times New Roman" w:hAnsi="Times New Roman" w:cs="Times New Roman"/>
          <w:color w:val="000000"/>
          <w:lang w:val="en-US"/>
        </w:rPr>
        <w:t xml:space="preserve"> 255–280.</w:t>
      </w:r>
    </w:p>
    <w:p w14:paraId="06E68220" w14:textId="77777777" w:rsidR="005442C8" w:rsidRPr="005442C8" w:rsidRDefault="005442C8" w:rsidP="005328C2">
      <w:pPr>
        <w:keepLines/>
        <w:suppressAutoHyphens/>
        <w:autoSpaceDE w:val="0"/>
        <w:autoSpaceDN w:val="0"/>
        <w:adjustRightInd w:val="0"/>
        <w:spacing w:line="480" w:lineRule="auto"/>
        <w:ind w:left="720" w:hanging="720"/>
        <w:rPr>
          <w:rFonts w:ascii="Times New Roman" w:hAnsi="Times New Roman" w:cs="Times New Roman"/>
          <w:color w:val="000000"/>
          <w:lang w:val="en-US"/>
        </w:rPr>
      </w:pPr>
      <w:r w:rsidRPr="005442C8">
        <w:rPr>
          <w:rFonts w:ascii="Times New Roman" w:hAnsi="Times New Roman" w:cs="Times New Roman"/>
          <w:color w:val="000000"/>
          <w:lang w:val="en-US"/>
        </w:rPr>
        <w:t xml:space="preserve">Busselle, R., &amp; Bilandzic, H. (2009). Measuring narrative engagement. </w:t>
      </w:r>
      <w:r w:rsidRPr="005442C8">
        <w:rPr>
          <w:rFonts w:ascii="Times New Roman" w:hAnsi="Times New Roman" w:cs="Times New Roman"/>
          <w:i/>
          <w:color w:val="000000"/>
          <w:lang w:val="en-US"/>
        </w:rPr>
        <w:t>Media Psychology, 12</w:t>
      </w:r>
      <w:r w:rsidRPr="005442C8">
        <w:rPr>
          <w:rFonts w:ascii="Times New Roman" w:hAnsi="Times New Roman" w:cs="Times New Roman"/>
          <w:color w:val="000000"/>
          <w:lang w:val="en-US"/>
        </w:rPr>
        <w:t>, 321-347.</w:t>
      </w:r>
    </w:p>
    <w:p w14:paraId="541AC9E2" w14:textId="77777777" w:rsidR="005442C8" w:rsidRPr="005442C8" w:rsidRDefault="005442C8" w:rsidP="005328C2">
      <w:pPr>
        <w:keepLines/>
        <w:suppressAutoHyphens/>
        <w:spacing w:line="480" w:lineRule="auto"/>
        <w:ind w:left="720" w:hanging="720"/>
        <w:rPr>
          <w:rFonts w:ascii="Times New Roman" w:hAnsi="Times New Roman" w:cs="Times New Roman"/>
          <w:color w:val="000000"/>
          <w:lang w:val="en-US"/>
        </w:rPr>
      </w:pPr>
      <w:r w:rsidRPr="005442C8">
        <w:rPr>
          <w:rFonts w:ascii="Times New Roman" w:hAnsi="Times New Roman" w:cs="Times New Roman"/>
          <w:color w:val="000000"/>
          <w:lang w:val="en-US"/>
        </w:rPr>
        <w:t>Cacioppo, J. T., &amp; Petty, R. E. (1982). The need for cognition. </w:t>
      </w:r>
      <w:r w:rsidRPr="005442C8">
        <w:rPr>
          <w:rFonts w:ascii="Times New Roman" w:hAnsi="Times New Roman" w:cs="Times New Roman"/>
          <w:i/>
          <w:iCs/>
          <w:color w:val="000000"/>
          <w:lang w:val="en-US"/>
        </w:rPr>
        <w:t>Journal of Personality and Social Psychology</w:t>
      </w:r>
      <w:r w:rsidRPr="005442C8">
        <w:rPr>
          <w:rFonts w:ascii="Times New Roman" w:hAnsi="Times New Roman" w:cs="Times New Roman"/>
          <w:i/>
          <w:color w:val="000000"/>
          <w:lang w:val="en-US"/>
        </w:rPr>
        <w:t>, </w:t>
      </w:r>
      <w:r w:rsidRPr="005442C8">
        <w:rPr>
          <w:rFonts w:ascii="Times New Roman" w:hAnsi="Times New Roman" w:cs="Times New Roman"/>
          <w:bCs/>
          <w:i/>
          <w:color w:val="000000"/>
          <w:lang w:val="en-US"/>
        </w:rPr>
        <w:t>42</w:t>
      </w:r>
      <w:r w:rsidRPr="005442C8">
        <w:rPr>
          <w:rFonts w:ascii="Times New Roman" w:hAnsi="Times New Roman" w:cs="Times New Roman"/>
          <w:color w:val="000000"/>
          <w:lang w:val="en-US"/>
        </w:rPr>
        <w:t>(1),</w:t>
      </w:r>
      <w:r w:rsidRPr="005442C8">
        <w:rPr>
          <w:rFonts w:ascii="Times New Roman" w:hAnsi="Times New Roman" w:cs="Times New Roman"/>
          <w:i/>
          <w:color w:val="000000"/>
          <w:lang w:val="en-US"/>
        </w:rPr>
        <w:t xml:space="preserve"> </w:t>
      </w:r>
      <w:r w:rsidRPr="005442C8">
        <w:rPr>
          <w:rFonts w:ascii="Times New Roman" w:hAnsi="Times New Roman" w:cs="Times New Roman"/>
          <w:color w:val="000000"/>
          <w:lang w:val="en-US"/>
        </w:rPr>
        <w:t>116–131.</w:t>
      </w:r>
    </w:p>
    <w:p w14:paraId="22BFCF26" w14:textId="77777777" w:rsidR="005442C8" w:rsidRPr="005442C8" w:rsidRDefault="005442C8" w:rsidP="005328C2">
      <w:pPr>
        <w:keepLines/>
        <w:suppressAutoHyphens/>
        <w:spacing w:line="480" w:lineRule="auto"/>
        <w:ind w:left="720" w:hanging="720"/>
        <w:rPr>
          <w:rFonts w:ascii="Times New Roman" w:hAnsi="Times New Roman" w:cs="Times New Roman"/>
          <w:color w:val="000000"/>
          <w:lang w:val="en-US"/>
        </w:rPr>
      </w:pPr>
      <w:r w:rsidRPr="005442C8">
        <w:rPr>
          <w:rFonts w:ascii="Times New Roman" w:hAnsi="Times New Roman" w:cs="Times New Roman"/>
          <w:color w:val="000000"/>
          <w:lang w:val="en-US"/>
        </w:rPr>
        <w:t xml:space="preserve">Chen, S., &amp; Chaiken, S. (1999). The heuristic-systematic model in its broader context. In S. Chaiken &amp; Y. Trope (Eds.), </w:t>
      </w:r>
      <w:r w:rsidRPr="005442C8">
        <w:rPr>
          <w:rFonts w:ascii="Times New Roman" w:hAnsi="Times New Roman" w:cs="Times New Roman"/>
          <w:i/>
          <w:color w:val="000000"/>
          <w:lang w:val="en-US"/>
        </w:rPr>
        <w:t>Dual-process theories in social psychology</w:t>
      </w:r>
      <w:r w:rsidRPr="005442C8">
        <w:rPr>
          <w:rFonts w:ascii="Times New Roman" w:hAnsi="Times New Roman" w:cs="Times New Roman"/>
          <w:color w:val="000000"/>
          <w:lang w:val="en-US"/>
        </w:rPr>
        <w:t xml:space="preserve"> (pp. 73–96). New York: Guilford.</w:t>
      </w:r>
    </w:p>
    <w:p w14:paraId="337ABBCC" w14:textId="77777777" w:rsidR="005442C8" w:rsidRPr="005442C8" w:rsidRDefault="005442C8" w:rsidP="005328C2">
      <w:pPr>
        <w:keepLines/>
        <w:suppressAutoHyphens/>
        <w:spacing w:line="480" w:lineRule="auto"/>
        <w:ind w:left="720" w:hanging="720"/>
        <w:rPr>
          <w:rFonts w:ascii="Times New Roman" w:hAnsi="Times New Roman" w:cs="Times New Roman"/>
          <w:color w:val="000000"/>
          <w:lang w:val="en-US"/>
        </w:rPr>
      </w:pPr>
      <w:r w:rsidRPr="005442C8">
        <w:rPr>
          <w:rFonts w:ascii="Times New Roman" w:hAnsi="Times New Roman" w:cs="Times New Roman"/>
          <w:color w:val="000000"/>
          <w:lang w:val="en-US"/>
        </w:rPr>
        <w:t xml:space="preserve">Cohen, A. J. (2001). Music as a source of emotion in film. In P. Juslin &amp; J. Sloboda (Eds.), </w:t>
      </w:r>
      <w:r w:rsidRPr="005442C8">
        <w:rPr>
          <w:rFonts w:ascii="Times New Roman" w:hAnsi="Times New Roman" w:cs="Times New Roman"/>
          <w:i/>
          <w:color w:val="000000"/>
          <w:lang w:val="en-US"/>
        </w:rPr>
        <w:t>Music and emotion</w:t>
      </w:r>
      <w:r w:rsidRPr="005442C8">
        <w:rPr>
          <w:rFonts w:ascii="Times New Roman" w:hAnsi="Times New Roman" w:cs="Times New Roman"/>
          <w:color w:val="000000"/>
          <w:lang w:val="en-US"/>
        </w:rPr>
        <w:t xml:space="preserve"> (pp. 249-272). Oxford: Oxford University Press.</w:t>
      </w:r>
    </w:p>
    <w:p w14:paraId="06835688" w14:textId="77777777" w:rsidR="005442C8" w:rsidRPr="005442C8" w:rsidRDefault="005442C8" w:rsidP="005328C2">
      <w:pPr>
        <w:keepLines/>
        <w:suppressAutoHyphens/>
        <w:spacing w:line="480" w:lineRule="auto"/>
        <w:ind w:left="720" w:hanging="720"/>
        <w:rPr>
          <w:rFonts w:ascii="Times New Roman" w:hAnsi="Times New Roman" w:cs="Times New Roman"/>
          <w:color w:val="000000"/>
          <w:lang w:val="en-US"/>
        </w:rPr>
      </w:pPr>
      <w:r w:rsidRPr="005442C8">
        <w:rPr>
          <w:rFonts w:ascii="Times New Roman" w:hAnsi="Times New Roman" w:cs="Times New Roman"/>
          <w:color w:val="000000"/>
          <w:lang w:val="en-US"/>
        </w:rPr>
        <w:t xml:space="preserve">Cohen, A. J. (2005). How music influences the interpretation of film and video: Approaches from experimental psychology. In R. A. Kendall &amp; R. W. Savage (Eds.). </w:t>
      </w:r>
      <w:r w:rsidRPr="005442C8">
        <w:rPr>
          <w:rFonts w:ascii="Times New Roman" w:hAnsi="Times New Roman" w:cs="Times New Roman"/>
          <w:i/>
          <w:color w:val="000000"/>
          <w:lang w:val="en-US"/>
        </w:rPr>
        <w:t xml:space="preserve">Perspectives in Systematic Musicology. Selected Reports in Ethnomusicology, 12, </w:t>
      </w:r>
      <w:r w:rsidRPr="005442C8">
        <w:rPr>
          <w:rFonts w:ascii="Times New Roman" w:hAnsi="Times New Roman" w:cs="Times New Roman"/>
          <w:color w:val="000000"/>
          <w:lang w:val="en-US"/>
        </w:rPr>
        <w:t>(pp. 15-36)</w:t>
      </w:r>
      <w:r w:rsidRPr="005442C8">
        <w:rPr>
          <w:rFonts w:ascii="Times New Roman" w:hAnsi="Times New Roman" w:cs="Times New Roman"/>
          <w:i/>
          <w:color w:val="000000"/>
          <w:lang w:val="en-US"/>
        </w:rPr>
        <w:t>.</w:t>
      </w:r>
      <w:r w:rsidRPr="005442C8">
        <w:rPr>
          <w:rFonts w:ascii="Times New Roman" w:hAnsi="Times New Roman" w:cs="Times New Roman"/>
          <w:color w:val="000000"/>
          <w:lang w:val="en-US"/>
        </w:rPr>
        <w:t xml:space="preserve"> Los Angeles, CA: </w:t>
      </w:r>
      <w:r w:rsidRPr="005442C8">
        <w:rPr>
          <w:rFonts w:ascii="Times New Roman" w:hAnsi="Times New Roman" w:cs="Times New Roman"/>
          <w:bCs/>
          <w:color w:val="000000"/>
          <w:lang w:val="en-US"/>
        </w:rPr>
        <w:t>Department</w:t>
      </w:r>
      <w:r w:rsidRPr="005442C8">
        <w:rPr>
          <w:rFonts w:ascii="Times New Roman" w:hAnsi="Times New Roman" w:cs="Times New Roman"/>
          <w:color w:val="000000"/>
          <w:lang w:val="en-US"/>
        </w:rPr>
        <w:t> of </w:t>
      </w:r>
      <w:r w:rsidRPr="005442C8">
        <w:rPr>
          <w:rFonts w:ascii="Times New Roman" w:hAnsi="Times New Roman" w:cs="Times New Roman"/>
          <w:bCs/>
          <w:color w:val="000000"/>
          <w:lang w:val="en-US"/>
        </w:rPr>
        <w:t>Ethnomusicology</w:t>
      </w:r>
      <w:r w:rsidRPr="005442C8">
        <w:rPr>
          <w:rFonts w:ascii="Times New Roman" w:hAnsi="Times New Roman" w:cs="Times New Roman"/>
          <w:color w:val="000000"/>
          <w:lang w:val="en-US"/>
        </w:rPr>
        <w:t>, University of </w:t>
      </w:r>
      <w:r w:rsidRPr="005442C8">
        <w:rPr>
          <w:rFonts w:ascii="Times New Roman" w:hAnsi="Times New Roman" w:cs="Times New Roman"/>
          <w:bCs/>
          <w:color w:val="000000"/>
          <w:lang w:val="en-US"/>
        </w:rPr>
        <w:t>California</w:t>
      </w:r>
      <w:r w:rsidRPr="005442C8">
        <w:rPr>
          <w:rFonts w:ascii="Times New Roman" w:hAnsi="Times New Roman" w:cs="Times New Roman"/>
          <w:color w:val="000000"/>
          <w:lang w:val="en-US"/>
        </w:rPr>
        <w:t>.</w:t>
      </w:r>
    </w:p>
    <w:p w14:paraId="779B5594" w14:textId="77777777" w:rsidR="005442C8" w:rsidRPr="005442C8" w:rsidRDefault="005442C8" w:rsidP="005328C2">
      <w:pPr>
        <w:keepLines/>
        <w:suppressAutoHyphens/>
        <w:spacing w:line="480" w:lineRule="auto"/>
        <w:ind w:left="720" w:hanging="720"/>
        <w:rPr>
          <w:rFonts w:ascii="Times New Roman" w:hAnsi="Times New Roman" w:cs="Times New Roman"/>
          <w:color w:val="000000"/>
          <w:lang w:val="en-US"/>
        </w:rPr>
      </w:pPr>
      <w:r w:rsidRPr="002405A1">
        <w:rPr>
          <w:rFonts w:ascii="Times New Roman" w:hAnsi="Times New Roman" w:cs="Times New Roman"/>
          <w:color w:val="000000"/>
          <w:lang w:val="de-DE"/>
        </w:rPr>
        <w:lastRenderedPageBreak/>
        <w:t xml:space="preserve">Cohen, A. J., &amp; Siau, Y.-M. (2008). </w:t>
      </w:r>
      <w:r w:rsidRPr="005442C8">
        <w:rPr>
          <w:rFonts w:ascii="Times New Roman" w:hAnsi="Times New Roman" w:cs="Times New Roman"/>
          <w:color w:val="000000"/>
          <w:lang w:val="en-US"/>
        </w:rPr>
        <w:t xml:space="preserve">The narrative role of music in multimedia presentations: The Congruence-Association Model (CAM) of music and multimedia. In K. Miyazaki, Y. Hiraga, M. Adachi, Y. Nakajima, &amp; M. Tsuzaki (Eds.), </w:t>
      </w:r>
      <w:r w:rsidRPr="005442C8">
        <w:rPr>
          <w:rFonts w:ascii="Times New Roman" w:hAnsi="Times New Roman" w:cs="Times New Roman"/>
          <w:i/>
          <w:color w:val="000000"/>
          <w:lang w:val="en-US"/>
        </w:rPr>
        <w:t>Proceedings of the 10th International Conference on Music Perception and Cognition (ICMPC10) Sapporo, Japan</w:t>
      </w:r>
      <w:r w:rsidRPr="005442C8">
        <w:rPr>
          <w:rFonts w:ascii="Times New Roman" w:hAnsi="Times New Roman" w:cs="Times New Roman"/>
          <w:color w:val="000000"/>
          <w:lang w:val="en-US"/>
        </w:rPr>
        <w:t xml:space="preserve"> (pp. 77- 82). Adelaide, Australia: Causal Productions.</w:t>
      </w:r>
    </w:p>
    <w:p w14:paraId="1D2EF51F" w14:textId="77777777" w:rsidR="005442C8" w:rsidRPr="005442C8" w:rsidRDefault="005442C8" w:rsidP="005328C2">
      <w:pPr>
        <w:keepLines/>
        <w:suppressAutoHyphens/>
        <w:spacing w:line="480" w:lineRule="auto"/>
        <w:ind w:left="720" w:hanging="720"/>
        <w:rPr>
          <w:rFonts w:ascii="Times New Roman" w:hAnsi="Times New Roman" w:cs="Times New Roman"/>
          <w:color w:val="000000"/>
          <w:lang w:val="en-US"/>
        </w:rPr>
      </w:pPr>
      <w:r w:rsidRPr="005442C8">
        <w:rPr>
          <w:rFonts w:ascii="Times New Roman" w:hAnsi="Times New Roman" w:cs="Times New Roman"/>
          <w:color w:val="000000"/>
          <w:lang w:val="en-US"/>
        </w:rPr>
        <w:t xml:space="preserve">Cohen, A. J., MacMillan, K. A. &amp; Drew, R. (2006). The role of music, sound effects &amp; speech on absorption in a film: The congruence-associationist model of media cognition. </w:t>
      </w:r>
      <w:r w:rsidRPr="005442C8">
        <w:rPr>
          <w:rFonts w:ascii="Times New Roman" w:hAnsi="Times New Roman" w:cs="Times New Roman"/>
          <w:i/>
          <w:iCs/>
          <w:color w:val="000000"/>
          <w:lang w:val="en-US"/>
        </w:rPr>
        <w:t xml:space="preserve">Canadian Acoustics, </w:t>
      </w:r>
      <w:r w:rsidRPr="005442C8">
        <w:rPr>
          <w:rFonts w:ascii="Times New Roman" w:hAnsi="Times New Roman" w:cs="Times New Roman"/>
          <w:i/>
          <w:color w:val="000000"/>
          <w:lang w:val="en-US"/>
        </w:rPr>
        <w:t>34</w:t>
      </w:r>
      <w:r w:rsidRPr="005442C8">
        <w:rPr>
          <w:rFonts w:ascii="Times New Roman" w:hAnsi="Times New Roman" w:cs="Times New Roman"/>
          <w:color w:val="000000"/>
          <w:lang w:val="en-US"/>
        </w:rPr>
        <w:t>, 40–41. </w:t>
      </w:r>
    </w:p>
    <w:p w14:paraId="2D7E5E89" w14:textId="77777777" w:rsidR="005442C8" w:rsidRPr="005442C8" w:rsidRDefault="005442C8" w:rsidP="005328C2">
      <w:pPr>
        <w:keepLines/>
        <w:suppressAutoHyphens/>
        <w:spacing w:line="480" w:lineRule="auto"/>
        <w:ind w:left="720" w:hanging="720"/>
        <w:rPr>
          <w:rFonts w:ascii="Times New Roman" w:hAnsi="Times New Roman" w:cs="Times New Roman"/>
          <w:color w:val="000000"/>
          <w:lang w:val="en-US"/>
        </w:rPr>
      </w:pPr>
      <w:r w:rsidRPr="005442C8">
        <w:rPr>
          <w:rFonts w:ascii="Times New Roman" w:hAnsi="Times New Roman" w:cs="Times New Roman"/>
          <w:color w:val="000000"/>
          <w:lang w:val="en-US"/>
        </w:rPr>
        <w:t xml:space="preserve">Cohen, J. (2001). Defining identification: A theoretical look at the identification of audiences with media characters. </w:t>
      </w:r>
      <w:r w:rsidRPr="005442C8">
        <w:rPr>
          <w:rFonts w:ascii="Times New Roman" w:hAnsi="Times New Roman" w:cs="Times New Roman"/>
          <w:i/>
          <w:color w:val="000000"/>
          <w:lang w:val="en-US"/>
        </w:rPr>
        <w:t>Mass Communication and Society, 4,</w:t>
      </w:r>
      <w:r w:rsidRPr="005442C8">
        <w:rPr>
          <w:rFonts w:ascii="Times New Roman" w:hAnsi="Times New Roman" w:cs="Times New Roman"/>
          <w:color w:val="000000"/>
          <w:lang w:val="en-US"/>
        </w:rPr>
        <w:t xml:space="preserve"> 246-264.</w:t>
      </w:r>
    </w:p>
    <w:p w14:paraId="63FD710E" w14:textId="77777777" w:rsidR="005442C8" w:rsidRPr="005442C8" w:rsidRDefault="005442C8" w:rsidP="005328C2">
      <w:pPr>
        <w:keepLines/>
        <w:suppressAutoHyphens/>
        <w:spacing w:line="480" w:lineRule="auto"/>
        <w:ind w:left="720" w:hanging="720"/>
        <w:rPr>
          <w:rFonts w:ascii="Times New Roman" w:hAnsi="Times New Roman" w:cs="Times New Roman"/>
          <w:color w:val="000000"/>
          <w:lang w:val="en-US"/>
        </w:rPr>
      </w:pPr>
      <w:r w:rsidRPr="005442C8">
        <w:rPr>
          <w:rFonts w:ascii="Times New Roman" w:hAnsi="Times New Roman" w:cs="Times New Roman"/>
          <w:color w:val="000000"/>
          <w:lang w:val="en-US"/>
        </w:rPr>
        <w:t xml:space="preserve">Costabile, K. A., &amp; Terman, A. W. (2013). Effects of film music on psychological transportation and narrative persuasion. </w:t>
      </w:r>
      <w:r w:rsidRPr="005442C8">
        <w:rPr>
          <w:rFonts w:ascii="Times New Roman" w:hAnsi="Times New Roman" w:cs="Times New Roman"/>
          <w:i/>
          <w:color w:val="000000"/>
          <w:lang w:val="en-US"/>
        </w:rPr>
        <w:t>Basic and Applied Social Psychology, 35</w:t>
      </w:r>
      <w:r w:rsidRPr="005442C8">
        <w:rPr>
          <w:rFonts w:ascii="Times New Roman" w:hAnsi="Times New Roman" w:cs="Times New Roman"/>
          <w:color w:val="000000"/>
          <w:lang w:val="en-US"/>
        </w:rPr>
        <w:t>(3), 316-324.</w:t>
      </w:r>
    </w:p>
    <w:p w14:paraId="0CE70446" w14:textId="77777777" w:rsidR="005442C8" w:rsidRPr="005442C8" w:rsidRDefault="005442C8" w:rsidP="005328C2">
      <w:pPr>
        <w:keepLines/>
        <w:suppressAutoHyphens/>
        <w:spacing w:line="480" w:lineRule="auto"/>
        <w:ind w:left="720" w:hanging="720"/>
        <w:rPr>
          <w:rFonts w:ascii="Times New Roman" w:hAnsi="Times New Roman" w:cs="Times New Roman"/>
          <w:color w:val="000000"/>
          <w:lang w:val="en-GB"/>
        </w:rPr>
      </w:pPr>
      <w:r w:rsidRPr="005442C8">
        <w:rPr>
          <w:rFonts w:ascii="Times New Roman" w:hAnsi="Times New Roman" w:cs="Times New Roman"/>
          <w:color w:val="000000"/>
          <w:lang w:val="en-GB"/>
        </w:rPr>
        <w:t xml:space="preserve">Cova, F., &amp; Deonna, J. A. (2014). Being moved. </w:t>
      </w:r>
      <w:r w:rsidRPr="005442C8">
        <w:rPr>
          <w:rFonts w:ascii="Times New Roman" w:hAnsi="Times New Roman" w:cs="Times New Roman"/>
          <w:i/>
          <w:iCs/>
          <w:color w:val="000000"/>
          <w:lang w:val="en-GB"/>
        </w:rPr>
        <w:t>Philosophical Studies</w:t>
      </w:r>
      <w:r w:rsidRPr="005442C8">
        <w:rPr>
          <w:rFonts w:ascii="Times New Roman" w:hAnsi="Times New Roman" w:cs="Times New Roman"/>
          <w:color w:val="000000"/>
          <w:lang w:val="en-GB"/>
        </w:rPr>
        <w:t xml:space="preserve">, </w:t>
      </w:r>
      <w:r w:rsidRPr="005442C8">
        <w:rPr>
          <w:rFonts w:ascii="Times New Roman" w:hAnsi="Times New Roman" w:cs="Times New Roman"/>
          <w:i/>
          <w:iCs/>
          <w:color w:val="000000"/>
          <w:lang w:val="en-GB"/>
        </w:rPr>
        <w:t>169</w:t>
      </w:r>
      <w:r w:rsidRPr="005442C8">
        <w:rPr>
          <w:rFonts w:ascii="Times New Roman" w:hAnsi="Times New Roman" w:cs="Times New Roman"/>
          <w:color w:val="000000"/>
          <w:lang w:val="en-GB"/>
        </w:rPr>
        <w:t>(3), 447–466.</w:t>
      </w:r>
    </w:p>
    <w:p w14:paraId="159BB146" w14:textId="77777777" w:rsidR="005442C8" w:rsidRDefault="005442C8" w:rsidP="005328C2">
      <w:pPr>
        <w:keepLines/>
        <w:suppressAutoHyphens/>
        <w:autoSpaceDE w:val="0"/>
        <w:autoSpaceDN w:val="0"/>
        <w:adjustRightInd w:val="0"/>
        <w:spacing w:line="480" w:lineRule="auto"/>
        <w:ind w:left="720" w:hanging="720"/>
        <w:rPr>
          <w:rFonts w:ascii="Times New Roman" w:hAnsi="Times New Roman" w:cs="Times New Roman"/>
          <w:color w:val="000000"/>
          <w:lang w:val="en-US"/>
        </w:rPr>
      </w:pPr>
      <w:r w:rsidRPr="005442C8">
        <w:rPr>
          <w:rFonts w:ascii="Times New Roman" w:hAnsi="Times New Roman" w:cs="Times New Roman"/>
          <w:color w:val="000000"/>
          <w:lang w:val="en-US"/>
        </w:rPr>
        <w:t xml:space="preserve">Csikszentmihalyi, M. (1990). </w:t>
      </w:r>
      <w:r w:rsidRPr="005442C8">
        <w:rPr>
          <w:rFonts w:ascii="Times New Roman" w:hAnsi="Times New Roman" w:cs="Times New Roman"/>
          <w:i/>
          <w:color w:val="000000"/>
          <w:lang w:val="en-US"/>
        </w:rPr>
        <w:t>Flow: The psychology of optimal experience.</w:t>
      </w:r>
      <w:r w:rsidRPr="005442C8">
        <w:rPr>
          <w:rFonts w:ascii="Times New Roman" w:hAnsi="Times New Roman" w:cs="Times New Roman"/>
          <w:color w:val="000000"/>
          <w:lang w:val="en-US"/>
        </w:rPr>
        <w:t xml:space="preserve"> New York: Harper &amp; Row.</w:t>
      </w:r>
    </w:p>
    <w:p w14:paraId="10EC749E" w14:textId="533AE241" w:rsidR="00C4426A" w:rsidRPr="005442C8" w:rsidRDefault="00C4426A" w:rsidP="005328C2">
      <w:pPr>
        <w:keepLines/>
        <w:suppressAutoHyphens/>
        <w:autoSpaceDE w:val="0"/>
        <w:autoSpaceDN w:val="0"/>
        <w:adjustRightInd w:val="0"/>
        <w:spacing w:line="480" w:lineRule="auto"/>
        <w:ind w:left="720" w:hanging="720"/>
        <w:rPr>
          <w:rFonts w:ascii="Times New Roman" w:hAnsi="Times New Roman" w:cs="Times New Roman"/>
          <w:color w:val="000000"/>
          <w:lang w:val="en-US"/>
        </w:rPr>
      </w:pPr>
      <w:r w:rsidRPr="00C4426A">
        <w:rPr>
          <w:rFonts w:ascii="Times New Roman" w:hAnsi="Times New Roman" w:cs="Times New Roman"/>
          <w:color w:val="000000"/>
          <w:lang w:val="en-US"/>
        </w:rPr>
        <w:t>Djikic, M., Oatley, K., Zoeterman, S., &amp; Peterson, J.</w:t>
      </w:r>
      <w:r>
        <w:rPr>
          <w:rFonts w:ascii="Times New Roman" w:hAnsi="Times New Roman" w:cs="Times New Roman"/>
          <w:color w:val="000000"/>
          <w:lang w:val="en-US"/>
        </w:rPr>
        <w:t xml:space="preserve"> (2009</w:t>
      </w:r>
      <w:r w:rsidRPr="00C4426A">
        <w:rPr>
          <w:rFonts w:ascii="Times New Roman" w:hAnsi="Times New Roman" w:cs="Times New Roman"/>
          <w:color w:val="000000"/>
          <w:lang w:val="en-US"/>
        </w:rPr>
        <w:t>). On being moved by art: How reading</w:t>
      </w:r>
      <w:r>
        <w:rPr>
          <w:rFonts w:ascii="Times New Roman" w:hAnsi="Times New Roman" w:cs="Times New Roman"/>
          <w:color w:val="000000"/>
          <w:lang w:val="en-US"/>
        </w:rPr>
        <w:t xml:space="preserve"> </w:t>
      </w:r>
      <w:r w:rsidRPr="00C4426A">
        <w:rPr>
          <w:rFonts w:ascii="Times New Roman" w:hAnsi="Times New Roman" w:cs="Times New Roman"/>
          <w:color w:val="000000"/>
          <w:lang w:val="en-US"/>
        </w:rPr>
        <w:t xml:space="preserve">fiction transforms the self. </w:t>
      </w:r>
      <w:r w:rsidRPr="00C4426A">
        <w:rPr>
          <w:rFonts w:ascii="Times New Roman" w:hAnsi="Times New Roman" w:cs="Times New Roman"/>
          <w:i/>
          <w:color w:val="000000"/>
          <w:lang w:val="en-US"/>
        </w:rPr>
        <w:t xml:space="preserve">Creativity Research </w:t>
      </w:r>
      <w:r w:rsidRPr="005C225F">
        <w:rPr>
          <w:rFonts w:ascii="Times New Roman" w:hAnsi="Times New Roman" w:cs="Times New Roman"/>
          <w:i/>
          <w:color w:val="000000"/>
          <w:lang w:val="en-US"/>
        </w:rPr>
        <w:t>Journal, 21,</w:t>
      </w:r>
      <w:r w:rsidRPr="005C225F">
        <w:rPr>
          <w:rFonts w:ascii="Times New Roman" w:hAnsi="Times New Roman" w:cs="Times New Roman"/>
          <w:color w:val="000000"/>
          <w:lang w:val="en-US"/>
        </w:rPr>
        <w:t xml:space="preserve"> 24</w:t>
      </w:r>
      <w:r w:rsidR="00B2157A">
        <w:rPr>
          <w:rFonts w:ascii="Times New Roman" w:hAnsi="Times New Roman" w:cs="Times New Roman"/>
          <w:color w:val="000000"/>
          <w:lang w:val="en-US"/>
        </w:rPr>
        <w:t>-</w:t>
      </w:r>
      <w:r w:rsidRPr="005C225F">
        <w:rPr>
          <w:rFonts w:ascii="Times New Roman" w:hAnsi="Times New Roman" w:cs="Times New Roman"/>
          <w:color w:val="000000"/>
          <w:lang w:val="en-US"/>
        </w:rPr>
        <w:t>29.</w:t>
      </w:r>
    </w:p>
    <w:p w14:paraId="5A428EFD" w14:textId="77777777" w:rsidR="005442C8" w:rsidRPr="005442C8" w:rsidRDefault="005442C8" w:rsidP="005328C2">
      <w:pPr>
        <w:keepLines/>
        <w:suppressAutoHyphens/>
        <w:spacing w:line="480" w:lineRule="auto"/>
        <w:ind w:left="720" w:hanging="720"/>
        <w:rPr>
          <w:rFonts w:ascii="Times New Roman" w:hAnsi="Times New Roman" w:cs="Times New Roman"/>
          <w:color w:val="000000"/>
          <w:lang w:val="en-US"/>
        </w:rPr>
      </w:pPr>
      <w:r w:rsidRPr="005442C8">
        <w:rPr>
          <w:rFonts w:ascii="Times New Roman" w:hAnsi="Times New Roman" w:cs="Times New Roman"/>
          <w:color w:val="000000"/>
          <w:lang w:val="en-US"/>
        </w:rPr>
        <w:t xml:space="preserve">Escalas, J. E. (1998). Advertising narratives: What are they and how do they work? In B. Stern (Ed.), </w:t>
      </w:r>
      <w:r w:rsidRPr="005442C8">
        <w:rPr>
          <w:rFonts w:ascii="Times New Roman" w:hAnsi="Times New Roman" w:cs="Times New Roman"/>
          <w:i/>
          <w:color w:val="000000"/>
          <w:lang w:val="en-US"/>
        </w:rPr>
        <w:t>Representing consumers: Voices, views, and visions</w:t>
      </w:r>
      <w:r w:rsidRPr="005442C8">
        <w:rPr>
          <w:rFonts w:ascii="Times New Roman" w:hAnsi="Times New Roman" w:cs="Times New Roman"/>
          <w:color w:val="000000"/>
          <w:lang w:val="en-US"/>
        </w:rPr>
        <w:t xml:space="preserve"> (pp. 267–289). New York, NY: Routledge &amp; Kegan Paul.</w:t>
      </w:r>
    </w:p>
    <w:p w14:paraId="46746596" w14:textId="77777777" w:rsidR="005442C8" w:rsidRPr="005442C8" w:rsidRDefault="005442C8" w:rsidP="005328C2">
      <w:pPr>
        <w:keepLines/>
        <w:suppressAutoHyphens/>
        <w:spacing w:line="480" w:lineRule="auto"/>
        <w:ind w:left="720" w:hanging="720"/>
        <w:rPr>
          <w:rFonts w:ascii="Times New Roman" w:hAnsi="Times New Roman" w:cs="Times New Roman"/>
          <w:color w:val="000000"/>
          <w:lang w:val="en-US"/>
        </w:rPr>
      </w:pPr>
      <w:r w:rsidRPr="005442C8">
        <w:rPr>
          <w:rFonts w:ascii="Times New Roman" w:hAnsi="Times New Roman" w:cs="Times New Roman"/>
          <w:color w:val="000000"/>
          <w:lang w:val="en-US"/>
        </w:rPr>
        <w:t xml:space="preserve">Escalas, J. E. (2004). Imagine yourself in the product: Mental simulation, narrative transportation, and persuasion. </w:t>
      </w:r>
      <w:r w:rsidRPr="005442C8">
        <w:rPr>
          <w:rFonts w:ascii="Times New Roman" w:hAnsi="Times New Roman" w:cs="Times New Roman"/>
          <w:i/>
          <w:color w:val="000000"/>
          <w:lang w:val="en-US"/>
        </w:rPr>
        <w:t>Journal of Advertising, 33</w:t>
      </w:r>
      <w:r w:rsidRPr="005442C8">
        <w:rPr>
          <w:rFonts w:ascii="Times New Roman" w:hAnsi="Times New Roman" w:cs="Times New Roman"/>
          <w:color w:val="000000"/>
          <w:lang w:val="en-US"/>
        </w:rPr>
        <w:t>, 37–48.</w:t>
      </w:r>
    </w:p>
    <w:p w14:paraId="7A6A17FC" w14:textId="77777777" w:rsidR="005442C8" w:rsidRPr="005442C8" w:rsidRDefault="005442C8" w:rsidP="005328C2">
      <w:pPr>
        <w:keepLines/>
        <w:suppressAutoHyphens/>
        <w:autoSpaceDE w:val="0"/>
        <w:autoSpaceDN w:val="0"/>
        <w:adjustRightInd w:val="0"/>
        <w:spacing w:line="480" w:lineRule="auto"/>
        <w:ind w:left="720" w:hanging="720"/>
        <w:rPr>
          <w:rFonts w:ascii="Times New Roman" w:hAnsi="Times New Roman" w:cs="Times New Roman"/>
          <w:color w:val="000000"/>
          <w:lang w:val="en-US"/>
        </w:rPr>
      </w:pPr>
      <w:r w:rsidRPr="005442C8">
        <w:rPr>
          <w:rFonts w:ascii="Times New Roman" w:hAnsi="Times New Roman" w:cs="Times New Roman"/>
          <w:color w:val="000000"/>
          <w:lang w:val="en-US"/>
        </w:rPr>
        <w:t xml:space="preserve">Escalas, J. E. (2007). Self-referencing and persuasion: Narrative transportation versus analytical elaboration. </w:t>
      </w:r>
      <w:r w:rsidRPr="005442C8">
        <w:rPr>
          <w:rFonts w:ascii="Times New Roman" w:hAnsi="Times New Roman" w:cs="Times New Roman"/>
          <w:i/>
          <w:color w:val="000000"/>
          <w:lang w:val="en-US"/>
        </w:rPr>
        <w:t>Journal of Consumer Research, 33</w:t>
      </w:r>
      <w:r w:rsidRPr="005442C8">
        <w:rPr>
          <w:rFonts w:ascii="Times New Roman" w:hAnsi="Times New Roman" w:cs="Times New Roman"/>
          <w:color w:val="000000"/>
          <w:lang w:val="en-US"/>
        </w:rPr>
        <w:t>(4), 421-429.</w:t>
      </w:r>
    </w:p>
    <w:p w14:paraId="53271F59" w14:textId="1506AF5B" w:rsidR="005442C8" w:rsidRPr="005442C8" w:rsidRDefault="005442C8" w:rsidP="005328C2">
      <w:pPr>
        <w:keepLines/>
        <w:suppressAutoHyphens/>
        <w:autoSpaceDE w:val="0"/>
        <w:autoSpaceDN w:val="0"/>
        <w:adjustRightInd w:val="0"/>
        <w:spacing w:line="480" w:lineRule="auto"/>
        <w:ind w:left="720" w:hanging="720"/>
        <w:rPr>
          <w:rFonts w:ascii="Times New Roman" w:hAnsi="Times New Roman" w:cs="Times New Roman"/>
          <w:bCs/>
          <w:color w:val="000000" w:themeColor="text1"/>
          <w:lang w:val="en-US"/>
        </w:rPr>
      </w:pPr>
      <w:r w:rsidRPr="005442C8">
        <w:rPr>
          <w:rFonts w:ascii="Times New Roman" w:hAnsi="Times New Roman" w:cs="Times New Roman"/>
          <w:color w:val="000000" w:themeColor="text1"/>
          <w:lang w:val="en-GB"/>
        </w:rPr>
        <w:lastRenderedPageBreak/>
        <w:t xml:space="preserve">Fukui, H., &amp; Toyoshima, K. (2014). </w:t>
      </w:r>
      <w:r w:rsidRPr="005442C8">
        <w:rPr>
          <w:rFonts w:ascii="Times New Roman" w:hAnsi="Times New Roman" w:cs="Times New Roman"/>
          <w:color w:val="000000" w:themeColor="text1"/>
          <w:lang w:val="en-US"/>
        </w:rPr>
        <w:t xml:space="preserve">Chill-inducing music enhances altruism in humans. </w:t>
      </w:r>
      <w:r w:rsidRPr="005442C8">
        <w:rPr>
          <w:rFonts w:ascii="Times New Roman" w:hAnsi="Times New Roman" w:cs="Times New Roman"/>
          <w:i/>
          <w:color w:val="000000" w:themeColor="text1"/>
          <w:lang w:val="en-US"/>
        </w:rPr>
        <w:t xml:space="preserve">Frontiers in Psychology, 12, </w:t>
      </w:r>
      <w:r w:rsidRPr="005442C8">
        <w:rPr>
          <w:rFonts w:ascii="Times New Roman" w:hAnsi="Times New Roman" w:cs="Times New Roman"/>
          <w:color w:val="000000" w:themeColor="text1"/>
          <w:lang w:val="en-US"/>
        </w:rPr>
        <w:t>12</w:t>
      </w:r>
      <w:r w:rsidR="00B2157A">
        <w:rPr>
          <w:rFonts w:ascii="Times New Roman" w:hAnsi="Times New Roman" w:cs="Times New Roman"/>
          <w:color w:val="000000" w:themeColor="text1"/>
          <w:lang w:val="en-US"/>
        </w:rPr>
        <w:t>-</w:t>
      </w:r>
      <w:r w:rsidRPr="005442C8">
        <w:rPr>
          <w:rFonts w:ascii="Times New Roman" w:hAnsi="Times New Roman" w:cs="Times New Roman"/>
          <w:color w:val="000000" w:themeColor="text1"/>
          <w:lang w:val="en-US"/>
        </w:rPr>
        <w:t>15.</w:t>
      </w:r>
    </w:p>
    <w:p w14:paraId="1EEA7C77" w14:textId="4E2C5794" w:rsidR="005442C8" w:rsidRPr="005442C8" w:rsidRDefault="005442C8" w:rsidP="005328C2">
      <w:pPr>
        <w:keepLines/>
        <w:suppressAutoHyphens/>
        <w:autoSpaceDE w:val="0"/>
        <w:autoSpaceDN w:val="0"/>
        <w:adjustRightInd w:val="0"/>
        <w:spacing w:line="480" w:lineRule="auto"/>
        <w:ind w:left="720" w:hanging="720"/>
        <w:rPr>
          <w:rFonts w:ascii="Times New Roman" w:hAnsi="Times New Roman" w:cs="Times New Roman"/>
          <w:color w:val="000000"/>
          <w:lang w:val="en-US"/>
        </w:rPr>
      </w:pPr>
      <w:r w:rsidRPr="005442C8">
        <w:rPr>
          <w:rFonts w:ascii="Times New Roman" w:hAnsi="Times New Roman" w:cs="Times New Roman"/>
          <w:color w:val="000000"/>
          <w:lang w:val="en-US"/>
        </w:rPr>
        <w:t>Gerrig, R.</w:t>
      </w:r>
      <w:r w:rsidR="009A543B">
        <w:rPr>
          <w:rFonts w:ascii="Times New Roman" w:hAnsi="Times New Roman" w:cs="Times New Roman"/>
          <w:color w:val="000000"/>
          <w:lang w:val="en-US"/>
        </w:rPr>
        <w:t xml:space="preserve"> </w:t>
      </w:r>
      <w:r w:rsidRPr="005442C8">
        <w:rPr>
          <w:rFonts w:ascii="Times New Roman" w:hAnsi="Times New Roman" w:cs="Times New Roman"/>
          <w:color w:val="000000"/>
          <w:lang w:val="en-US"/>
        </w:rPr>
        <w:t>J. 1993</w:t>
      </w:r>
      <w:r w:rsidRPr="005442C8">
        <w:rPr>
          <w:rFonts w:ascii="Times New Roman" w:hAnsi="Times New Roman" w:cs="Times New Roman"/>
          <w:i/>
          <w:color w:val="000000"/>
          <w:lang w:val="en-US"/>
        </w:rPr>
        <w:t>. Experiencing narrative worlds: On the psychological activities of reading.</w:t>
      </w:r>
      <w:r w:rsidRPr="005442C8">
        <w:rPr>
          <w:rFonts w:ascii="Times New Roman" w:hAnsi="Times New Roman" w:cs="Times New Roman"/>
          <w:color w:val="000000"/>
          <w:lang w:val="en-US"/>
        </w:rPr>
        <w:t xml:space="preserve"> New Haven, CT: Yale University Press.</w:t>
      </w:r>
    </w:p>
    <w:p w14:paraId="24B5A09F" w14:textId="77777777" w:rsidR="005442C8" w:rsidRPr="005442C8" w:rsidRDefault="005442C8" w:rsidP="005328C2">
      <w:pPr>
        <w:keepLines/>
        <w:suppressAutoHyphens/>
        <w:spacing w:line="480" w:lineRule="auto"/>
        <w:ind w:left="720" w:hanging="720"/>
        <w:rPr>
          <w:rFonts w:ascii="Times New Roman" w:hAnsi="Times New Roman" w:cs="Times New Roman"/>
          <w:color w:val="000000"/>
          <w:lang w:val="en-US"/>
        </w:rPr>
      </w:pPr>
      <w:r w:rsidRPr="005442C8">
        <w:rPr>
          <w:rFonts w:ascii="Times New Roman" w:hAnsi="Times New Roman" w:cs="Times New Roman"/>
          <w:lang w:val="en-US"/>
        </w:rPr>
        <w:t>Goldstein, A. (1980). Thrills in response to music and other stimuli.</w:t>
      </w:r>
      <w:r w:rsidRPr="005442C8">
        <w:rPr>
          <w:rFonts w:ascii="Times New Roman" w:hAnsi="Times New Roman" w:cs="Times New Roman"/>
          <w:color w:val="000000"/>
          <w:lang w:val="en-US"/>
        </w:rPr>
        <w:t xml:space="preserve"> </w:t>
      </w:r>
      <w:r w:rsidRPr="005442C8">
        <w:rPr>
          <w:rFonts w:ascii="Times New Roman" w:hAnsi="Times New Roman" w:cs="Times New Roman"/>
          <w:i/>
          <w:lang w:val="en-US"/>
        </w:rPr>
        <w:t>Physiological Psychology, 8,</w:t>
      </w:r>
      <w:r w:rsidRPr="005442C8">
        <w:rPr>
          <w:rFonts w:ascii="Times New Roman" w:hAnsi="Times New Roman" w:cs="Times New Roman"/>
          <w:lang w:val="en-US"/>
        </w:rPr>
        <w:t xml:space="preserve"> 126–129.</w:t>
      </w:r>
    </w:p>
    <w:p w14:paraId="66DFC0DC" w14:textId="77777777" w:rsidR="005442C8" w:rsidRPr="005442C8" w:rsidRDefault="005442C8" w:rsidP="005328C2">
      <w:pPr>
        <w:keepLines/>
        <w:suppressAutoHyphens/>
        <w:spacing w:line="480" w:lineRule="auto"/>
        <w:ind w:left="720" w:hanging="720"/>
        <w:rPr>
          <w:rFonts w:ascii="Times New Roman" w:hAnsi="Times New Roman" w:cs="Times New Roman"/>
          <w:color w:val="000000"/>
          <w:lang w:val="en-US"/>
        </w:rPr>
      </w:pPr>
      <w:r w:rsidRPr="005442C8">
        <w:rPr>
          <w:rFonts w:ascii="Times New Roman" w:hAnsi="Times New Roman" w:cs="Times New Roman"/>
          <w:color w:val="000000"/>
          <w:lang w:val="en-US"/>
        </w:rPr>
        <w:t xml:space="preserve">Gorn, G. J. (1982). The effects of music in advertising on choice behavior: A classical conditioning approach. </w:t>
      </w:r>
      <w:r w:rsidRPr="005442C8">
        <w:rPr>
          <w:rFonts w:ascii="Times New Roman" w:hAnsi="Times New Roman" w:cs="Times New Roman"/>
          <w:i/>
          <w:color w:val="000000"/>
          <w:lang w:val="en-US"/>
        </w:rPr>
        <w:t>Journal of Marketing, 46,</w:t>
      </w:r>
      <w:r w:rsidRPr="005442C8">
        <w:rPr>
          <w:rFonts w:ascii="Times New Roman" w:hAnsi="Times New Roman" w:cs="Times New Roman"/>
          <w:color w:val="000000"/>
          <w:lang w:val="en-US"/>
        </w:rPr>
        <w:t xml:space="preserve"> 94-101.</w:t>
      </w:r>
    </w:p>
    <w:p w14:paraId="30F6B49B" w14:textId="77777777" w:rsidR="005442C8" w:rsidRPr="005442C8" w:rsidRDefault="005442C8" w:rsidP="005328C2">
      <w:pPr>
        <w:keepLines/>
        <w:suppressAutoHyphens/>
        <w:spacing w:line="480" w:lineRule="auto"/>
        <w:ind w:left="720" w:hanging="720"/>
        <w:rPr>
          <w:rFonts w:ascii="Times New Roman" w:hAnsi="Times New Roman" w:cs="Times New Roman"/>
          <w:color w:val="000000"/>
          <w:lang w:val="en-US"/>
        </w:rPr>
      </w:pPr>
      <w:r w:rsidRPr="005442C8">
        <w:rPr>
          <w:rFonts w:ascii="Times New Roman" w:hAnsi="Times New Roman" w:cs="Times New Roman"/>
          <w:color w:val="000000"/>
          <w:lang w:val="en-US"/>
        </w:rPr>
        <w:t xml:space="preserve">Gorn, G., Pham, M. T., &amp; Sin, L. Y. (2001). When arousal influences ad evaluation and valence does not (and vice versa). </w:t>
      </w:r>
      <w:r w:rsidRPr="005442C8">
        <w:rPr>
          <w:rFonts w:ascii="Times New Roman" w:hAnsi="Times New Roman" w:cs="Times New Roman"/>
          <w:i/>
          <w:color w:val="000000"/>
          <w:lang w:val="en-US"/>
        </w:rPr>
        <w:t>Journal of Consumer Psychology, 11</w:t>
      </w:r>
      <w:r w:rsidRPr="005442C8">
        <w:rPr>
          <w:rFonts w:ascii="Times New Roman" w:hAnsi="Times New Roman" w:cs="Times New Roman"/>
          <w:color w:val="000000"/>
          <w:lang w:val="en-US"/>
        </w:rPr>
        <w:t>, 43–55.</w:t>
      </w:r>
    </w:p>
    <w:p w14:paraId="037B5B61" w14:textId="77777777" w:rsidR="005442C8" w:rsidRPr="005442C8" w:rsidRDefault="005442C8" w:rsidP="005328C2">
      <w:pPr>
        <w:keepLines/>
        <w:suppressAutoHyphens/>
        <w:autoSpaceDE w:val="0"/>
        <w:autoSpaceDN w:val="0"/>
        <w:adjustRightInd w:val="0"/>
        <w:spacing w:line="480" w:lineRule="auto"/>
        <w:ind w:left="720" w:hanging="720"/>
        <w:rPr>
          <w:rFonts w:ascii="Times New Roman" w:hAnsi="Times New Roman" w:cs="Times New Roman"/>
          <w:color w:val="000000"/>
          <w:lang w:val="en-US"/>
        </w:rPr>
      </w:pPr>
      <w:r w:rsidRPr="005442C8">
        <w:rPr>
          <w:rFonts w:ascii="Times New Roman" w:hAnsi="Times New Roman" w:cs="Times New Roman"/>
          <w:color w:val="000000"/>
          <w:lang w:val="en-US"/>
        </w:rPr>
        <w:t xml:space="preserve">Green, M. C. (2004). Transportation into narrative worlds: The role of prior knowledge and perceived realism. </w:t>
      </w:r>
      <w:r w:rsidRPr="005442C8">
        <w:rPr>
          <w:rFonts w:ascii="Times New Roman" w:hAnsi="Times New Roman" w:cs="Times New Roman"/>
          <w:i/>
          <w:color w:val="000000"/>
          <w:lang w:val="en-US"/>
        </w:rPr>
        <w:t xml:space="preserve">Discourse Processes, 38, </w:t>
      </w:r>
      <w:r w:rsidRPr="005442C8">
        <w:rPr>
          <w:rFonts w:ascii="Times New Roman" w:hAnsi="Times New Roman" w:cs="Times New Roman"/>
          <w:color w:val="000000"/>
          <w:lang w:val="en-US"/>
        </w:rPr>
        <w:t>247–266.</w:t>
      </w:r>
    </w:p>
    <w:p w14:paraId="2E6D4D24" w14:textId="77777777" w:rsidR="005442C8" w:rsidRPr="005442C8" w:rsidRDefault="005442C8" w:rsidP="005328C2">
      <w:pPr>
        <w:keepLines/>
        <w:suppressAutoHyphens/>
        <w:autoSpaceDE w:val="0"/>
        <w:autoSpaceDN w:val="0"/>
        <w:adjustRightInd w:val="0"/>
        <w:spacing w:line="480" w:lineRule="auto"/>
        <w:ind w:left="720" w:hanging="720"/>
        <w:rPr>
          <w:rFonts w:ascii="Times New Roman" w:hAnsi="Times New Roman" w:cs="Times New Roman"/>
          <w:color w:val="000000"/>
          <w:lang w:val="en-US"/>
        </w:rPr>
      </w:pPr>
      <w:r w:rsidRPr="005442C8">
        <w:rPr>
          <w:rFonts w:ascii="Times New Roman" w:hAnsi="Times New Roman" w:cs="Times New Roman"/>
          <w:color w:val="000000"/>
          <w:lang w:val="en-US"/>
        </w:rPr>
        <w:t xml:space="preserve">Green, M. C., &amp; Brock, T. C. (2000). The role of transportation in the persuasiveness of public narratives. </w:t>
      </w:r>
      <w:r w:rsidRPr="005442C8">
        <w:rPr>
          <w:rFonts w:ascii="Times New Roman" w:hAnsi="Times New Roman" w:cs="Times New Roman"/>
          <w:i/>
          <w:color w:val="000000"/>
          <w:lang w:val="en-US"/>
        </w:rPr>
        <w:t>Journal of Personality and Social Psychology, 79,</w:t>
      </w:r>
      <w:r w:rsidRPr="005442C8">
        <w:rPr>
          <w:rFonts w:ascii="Times New Roman" w:hAnsi="Times New Roman" w:cs="Times New Roman"/>
          <w:color w:val="000000"/>
          <w:lang w:val="en-US"/>
        </w:rPr>
        <w:t xml:space="preserve"> 701–721.</w:t>
      </w:r>
    </w:p>
    <w:p w14:paraId="32351AB2" w14:textId="77777777" w:rsidR="005442C8" w:rsidRPr="005442C8" w:rsidRDefault="005442C8" w:rsidP="005328C2">
      <w:pPr>
        <w:keepLines/>
        <w:suppressAutoHyphens/>
        <w:autoSpaceDE w:val="0"/>
        <w:autoSpaceDN w:val="0"/>
        <w:adjustRightInd w:val="0"/>
        <w:spacing w:line="480" w:lineRule="auto"/>
        <w:ind w:left="720" w:hanging="720"/>
        <w:rPr>
          <w:rFonts w:ascii="Times New Roman" w:hAnsi="Times New Roman" w:cs="Times New Roman"/>
          <w:color w:val="000000"/>
          <w:lang w:val="en-US"/>
        </w:rPr>
      </w:pPr>
      <w:r w:rsidRPr="005442C8">
        <w:rPr>
          <w:rFonts w:ascii="Times New Roman" w:hAnsi="Times New Roman" w:cs="Times New Roman"/>
          <w:bCs/>
          <w:color w:val="000000"/>
          <w:lang w:val="en-US"/>
        </w:rPr>
        <w:t>Green, M. C.</w:t>
      </w:r>
      <w:r w:rsidRPr="005442C8">
        <w:rPr>
          <w:rFonts w:ascii="Times New Roman" w:hAnsi="Times New Roman" w:cs="Times New Roman"/>
          <w:color w:val="000000"/>
          <w:lang w:val="en-US"/>
        </w:rPr>
        <w:t>, Chatham, C., &amp; Sestir, M. (2012). Emotion and transportation into fact and fiction. </w:t>
      </w:r>
      <w:r w:rsidRPr="005442C8">
        <w:rPr>
          <w:rFonts w:ascii="Times New Roman" w:hAnsi="Times New Roman" w:cs="Times New Roman"/>
          <w:i/>
          <w:iCs/>
          <w:color w:val="000000"/>
          <w:lang w:val="en-US"/>
        </w:rPr>
        <w:t>Scientific Study of Literature, 2</w:t>
      </w:r>
      <w:r w:rsidRPr="005442C8">
        <w:rPr>
          <w:rFonts w:ascii="Times New Roman" w:hAnsi="Times New Roman" w:cs="Times New Roman"/>
          <w:iCs/>
          <w:color w:val="000000"/>
          <w:lang w:val="en-US"/>
        </w:rPr>
        <w:t>(1)</w:t>
      </w:r>
      <w:r w:rsidRPr="005442C8">
        <w:rPr>
          <w:rFonts w:ascii="Times New Roman" w:hAnsi="Times New Roman" w:cs="Times New Roman"/>
          <w:color w:val="000000"/>
          <w:lang w:val="en-US"/>
        </w:rPr>
        <w:t>, 37-59.</w:t>
      </w:r>
    </w:p>
    <w:p w14:paraId="3A4DF67B" w14:textId="77777777" w:rsidR="005442C8" w:rsidRPr="005442C8" w:rsidRDefault="005442C8" w:rsidP="005328C2">
      <w:pPr>
        <w:keepLines/>
        <w:suppressAutoHyphens/>
        <w:autoSpaceDE w:val="0"/>
        <w:autoSpaceDN w:val="0"/>
        <w:adjustRightInd w:val="0"/>
        <w:spacing w:line="480" w:lineRule="auto"/>
        <w:ind w:left="720" w:hanging="720"/>
        <w:rPr>
          <w:rFonts w:ascii="Times New Roman" w:hAnsi="Times New Roman" w:cs="Times New Roman"/>
          <w:color w:val="000000"/>
          <w:lang w:val="en-US"/>
        </w:rPr>
      </w:pPr>
      <w:r w:rsidRPr="005442C8">
        <w:rPr>
          <w:rFonts w:ascii="Times New Roman" w:hAnsi="Times New Roman" w:cs="Times New Roman"/>
          <w:color w:val="000000" w:themeColor="text1"/>
          <w:lang w:val="en-GB"/>
        </w:rPr>
        <w:t xml:space="preserve">Hanich, J., </w:t>
      </w:r>
      <w:r w:rsidRPr="005442C8">
        <w:rPr>
          <w:rFonts w:ascii="Times New Roman" w:hAnsi="Times New Roman" w:cs="Times New Roman"/>
          <w:color w:val="000000" w:themeColor="text1"/>
          <w:lang w:val="en-US"/>
        </w:rPr>
        <w:t xml:space="preserve">Wagner, V., Shah, M., Jacobsen, T., &amp; Menninghaus, W. (2014). Why we like to watch sad films: The pleasure of being moved in aesthetic experiences. </w:t>
      </w:r>
      <w:r w:rsidRPr="005442C8">
        <w:rPr>
          <w:rFonts w:ascii="Times New Roman" w:hAnsi="Times New Roman" w:cs="Times New Roman"/>
          <w:i/>
          <w:color w:val="000000" w:themeColor="text1"/>
          <w:lang w:val="en-US"/>
        </w:rPr>
        <w:t>Psychology of Aesthetics, Creativity, and the Arts, 8</w:t>
      </w:r>
      <w:r w:rsidRPr="005442C8">
        <w:rPr>
          <w:rFonts w:ascii="Times New Roman" w:hAnsi="Times New Roman" w:cs="Times New Roman"/>
          <w:color w:val="000000" w:themeColor="text1"/>
          <w:lang w:val="en-US"/>
        </w:rPr>
        <w:t>(2), 130–143.</w:t>
      </w:r>
    </w:p>
    <w:p w14:paraId="5BF5A207" w14:textId="020DEC03" w:rsidR="005442C8" w:rsidRPr="005442C8" w:rsidRDefault="005442C8" w:rsidP="005328C2">
      <w:pPr>
        <w:keepLines/>
        <w:suppressAutoHyphens/>
        <w:spacing w:line="480" w:lineRule="auto"/>
        <w:ind w:left="720" w:hanging="720"/>
        <w:rPr>
          <w:rFonts w:ascii="Times New Roman" w:hAnsi="Times New Roman" w:cs="Times New Roman"/>
          <w:color w:val="000000" w:themeColor="text1"/>
          <w:lang w:val="en-US"/>
        </w:rPr>
      </w:pPr>
      <w:r w:rsidRPr="005442C8">
        <w:rPr>
          <w:rFonts w:ascii="Times New Roman" w:hAnsi="Times New Roman" w:cs="Times New Roman"/>
          <w:color w:val="000000"/>
          <w:lang w:val="en-US"/>
        </w:rPr>
        <w:t xml:space="preserve">Heckler, S. E., &amp; Childers, T. L. (1992). The role of expectancy and relevancy in memory for </w:t>
      </w:r>
      <w:r w:rsidRPr="005442C8">
        <w:rPr>
          <w:rFonts w:ascii="Times New Roman" w:hAnsi="Times New Roman" w:cs="Times New Roman"/>
          <w:color w:val="000000" w:themeColor="text1"/>
          <w:lang w:val="en-US"/>
        </w:rPr>
        <w:t xml:space="preserve">verbal and visual information: What is incongruency? </w:t>
      </w:r>
      <w:r w:rsidRPr="005442C8">
        <w:rPr>
          <w:rFonts w:ascii="Times New Roman" w:hAnsi="Times New Roman" w:cs="Times New Roman"/>
          <w:i/>
          <w:color w:val="000000" w:themeColor="text1"/>
          <w:lang w:val="en-US"/>
        </w:rPr>
        <w:t xml:space="preserve">Journal of Consumer Research, 18, </w:t>
      </w:r>
      <w:r w:rsidRPr="005442C8">
        <w:rPr>
          <w:rFonts w:ascii="Times New Roman" w:hAnsi="Times New Roman" w:cs="Times New Roman"/>
          <w:color w:val="000000" w:themeColor="text1"/>
          <w:lang w:val="en-US"/>
        </w:rPr>
        <w:t xml:space="preserve">475-492. </w:t>
      </w:r>
      <w:r w:rsidR="002405A1" w:rsidRPr="005442C8">
        <w:rPr>
          <w:rFonts w:ascii="Times New Roman" w:hAnsi="Times New Roman" w:cs="Times New Roman"/>
          <w:color w:val="000000" w:themeColor="text1"/>
          <w:lang w:val="en-US"/>
        </w:rPr>
        <w:t xml:space="preserve">Retrieved from </w:t>
      </w:r>
      <w:hyperlink r:id="rId8" w:history="1">
        <w:r w:rsidR="002405A1" w:rsidRPr="005442C8">
          <w:rPr>
            <w:rStyle w:val="Hyperlink"/>
            <w:rFonts w:ascii="Times New Roman" w:hAnsi="Times New Roman" w:cs="Times New Roman"/>
            <w:color w:val="000000" w:themeColor="text1"/>
            <w:lang w:val="en-US"/>
          </w:rPr>
          <w:t>http://www.jstor.org/stable/2489260</w:t>
        </w:r>
      </w:hyperlink>
    </w:p>
    <w:p w14:paraId="7955BC1C" w14:textId="71E9F0DE" w:rsidR="005442C8" w:rsidRDefault="005442C8" w:rsidP="005328C2">
      <w:pPr>
        <w:keepLines/>
        <w:suppressAutoHyphens/>
        <w:autoSpaceDE w:val="0"/>
        <w:autoSpaceDN w:val="0"/>
        <w:adjustRightInd w:val="0"/>
        <w:spacing w:line="480" w:lineRule="auto"/>
        <w:ind w:left="720" w:hanging="720"/>
        <w:rPr>
          <w:rStyle w:val="Hyperlink"/>
          <w:rFonts w:ascii="Times New Roman" w:hAnsi="Times New Roman" w:cs="Times New Roman"/>
          <w:lang w:val="en-US"/>
        </w:rPr>
      </w:pPr>
      <w:r w:rsidRPr="005442C8">
        <w:rPr>
          <w:rFonts w:ascii="Times New Roman" w:hAnsi="Times New Roman" w:cs="Times New Roman"/>
          <w:color w:val="000000"/>
          <w:lang w:val="en-US"/>
        </w:rPr>
        <w:t xml:space="preserve">Houston, M. J., Childers, T. L., &amp; Heckler, S. E. (1987). Picture-word consistency and the elaborative processing of advertisements. </w:t>
      </w:r>
      <w:r w:rsidRPr="005442C8">
        <w:rPr>
          <w:rFonts w:ascii="Times New Roman" w:hAnsi="Times New Roman" w:cs="Times New Roman"/>
          <w:i/>
          <w:color w:val="000000"/>
          <w:lang w:val="en-US"/>
        </w:rPr>
        <w:t>Journal of Marketing Research, 24,</w:t>
      </w:r>
      <w:r w:rsidRPr="005442C8">
        <w:rPr>
          <w:rFonts w:ascii="Times New Roman" w:hAnsi="Times New Roman" w:cs="Times New Roman"/>
          <w:color w:val="000000"/>
          <w:lang w:val="en-US"/>
        </w:rPr>
        <w:t xml:space="preserve"> 359-369. </w:t>
      </w:r>
      <w:r w:rsidR="002405A1" w:rsidRPr="005442C8">
        <w:rPr>
          <w:rFonts w:ascii="Times New Roman" w:hAnsi="Times New Roman" w:cs="Times New Roman"/>
          <w:color w:val="000000"/>
          <w:lang w:val="en-US"/>
        </w:rPr>
        <w:t xml:space="preserve">Retrieved from </w:t>
      </w:r>
      <w:hyperlink r:id="rId9" w:history="1">
        <w:r w:rsidR="002405A1" w:rsidRPr="005442C8">
          <w:rPr>
            <w:rStyle w:val="Hyperlink"/>
            <w:rFonts w:ascii="Times New Roman" w:hAnsi="Times New Roman" w:cs="Times New Roman"/>
            <w:lang w:val="en-US"/>
          </w:rPr>
          <w:t>http://www.jstor.org/stable/3151383</w:t>
        </w:r>
      </w:hyperlink>
    </w:p>
    <w:p w14:paraId="36CA7C45" w14:textId="4043949D" w:rsidR="003533FA" w:rsidRPr="005442C8" w:rsidRDefault="003533FA" w:rsidP="005328C2">
      <w:pPr>
        <w:keepLines/>
        <w:suppressAutoHyphens/>
        <w:autoSpaceDE w:val="0"/>
        <w:autoSpaceDN w:val="0"/>
        <w:adjustRightInd w:val="0"/>
        <w:spacing w:line="480" w:lineRule="auto"/>
        <w:ind w:left="720" w:hanging="720"/>
        <w:rPr>
          <w:rFonts w:ascii="Times New Roman" w:hAnsi="Times New Roman" w:cs="Times New Roman"/>
          <w:color w:val="000000"/>
          <w:lang w:val="en-US"/>
        </w:rPr>
      </w:pPr>
      <w:r w:rsidRPr="003533FA">
        <w:rPr>
          <w:rFonts w:ascii="Times New Roman" w:hAnsi="Times New Roman" w:cs="Times New Roman"/>
          <w:color w:val="000000"/>
          <w:lang w:val="en-US"/>
        </w:rPr>
        <w:lastRenderedPageBreak/>
        <w:t xml:space="preserve">Ireland, D. (2018). </w:t>
      </w:r>
      <w:r w:rsidRPr="003533FA">
        <w:rPr>
          <w:rFonts w:ascii="Times New Roman" w:hAnsi="Times New Roman" w:cs="Times New Roman"/>
          <w:i/>
          <w:iCs/>
          <w:color w:val="000000"/>
          <w:lang w:val="en-US"/>
        </w:rPr>
        <w:t>Identifying and interpreting incongruent film music</w:t>
      </w:r>
      <w:r w:rsidRPr="003533FA">
        <w:rPr>
          <w:rFonts w:ascii="Times New Roman" w:hAnsi="Times New Roman" w:cs="Times New Roman"/>
          <w:color w:val="000000"/>
          <w:lang w:val="en-US"/>
        </w:rPr>
        <w:t>. London: Palgrave Macmillan.</w:t>
      </w:r>
    </w:p>
    <w:p w14:paraId="11744291" w14:textId="77777777" w:rsidR="005442C8" w:rsidRPr="005442C8" w:rsidRDefault="005442C8" w:rsidP="005328C2">
      <w:pPr>
        <w:keepLines/>
        <w:suppressAutoHyphens/>
        <w:autoSpaceDE w:val="0"/>
        <w:autoSpaceDN w:val="0"/>
        <w:adjustRightInd w:val="0"/>
        <w:spacing w:line="480" w:lineRule="auto"/>
        <w:ind w:left="720" w:hanging="720"/>
        <w:rPr>
          <w:rFonts w:ascii="Times New Roman" w:hAnsi="Times New Roman" w:cs="Times New Roman"/>
          <w:color w:val="000000"/>
          <w:lang w:val="en-US"/>
        </w:rPr>
      </w:pPr>
      <w:r w:rsidRPr="005442C8">
        <w:rPr>
          <w:rFonts w:ascii="Times New Roman" w:hAnsi="Times New Roman" w:cs="Times New Roman"/>
          <w:color w:val="000000"/>
          <w:lang w:val="en-US"/>
        </w:rPr>
        <w:t xml:space="preserve">Johnson, M. K., Hashtroudi, S., &amp; Lindsay, D. S. (1993). Source monitoring. </w:t>
      </w:r>
      <w:r w:rsidRPr="005442C8">
        <w:rPr>
          <w:rFonts w:ascii="Times New Roman" w:hAnsi="Times New Roman" w:cs="Times New Roman"/>
          <w:i/>
          <w:color w:val="000000"/>
          <w:lang w:val="en-US"/>
        </w:rPr>
        <w:t xml:space="preserve">Psychological Bulletin, 114, </w:t>
      </w:r>
      <w:r w:rsidRPr="005442C8">
        <w:rPr>
          <w:rFonts w:ascii="Times New Roman" w:hAnsi="Times New Roman" w:cs="Times New Roman"/>
          <w:color w:val="000000"/>
          <w:lang w:val="en-US"/>
        </w:rPr>
        <w:t>3–28.</w:t>
      </w:r>
    </w:p>
    <w:p w14:paraId="5B6E8061" w14:textId="0D812D0B" w:rsidR="005442C8" w:rsidRDefault="005442C8" w:rsidP="005328C2">
      <w:pPr>
        <w:keepLines/>
        <w:suppressAutoHyphens/>
        <w:spacing w:line="480" w:lineRule="auto"/>
        <w:ind w:left="720" w:hanging="720"/>
        <w:rPr>
          <w:rStyle w:val="Hyperlink"/>
          <w:rFonts w:ascii="Times New Roman" w:hAnsi="Times New Roman" w:cs="Times New Roman"/>
          <w:lang w:val="en-US"/>
        </w:rPr>
      </w:pPr>
      <w:r w:rsidRPr="005442C8">
        <w:rPr>
          <w:rFonts w:ascii="Times New Roman" w:hAnsi="Times New Roman" w:cs="Times New Roman"/>
          <w:color w:val="000000"/>
          <w:lang w:val="en-US"/>
        </w:rPr>
        <w:t xml:space="preserve">Kellaris, J. J., Cox, A. D., &amp; Cox, D. (1993). The effect of background music on ad processing: A contingency explanation. </w:t>
      </w:r>
      <w:r w:rsidRPr="005442C8">
        <w:rPr>
          <w:rFonts w:ascii="Times New Roman" w:hAnsi="Times New Roman" w:cs="Times New Roman"/>
          <w:i/>
          <w:color w:val="000000"/>
          <w:lang w:val="en-US"/>
        </w:rPr>
        <w:t>Journal of Marketing, 57,</w:t>
      </w:r>
      <w:r w:rsidRPr="005442C8">
        <w:rPr>
          <w:rFonts w:ascii="Times New Roman" w:hAnsi="Times New Roman" w:cs="Times New Roman"/>
          <w:color w:val="000000"/>
          <w:lang w:val="en-US"/>
        </w:rPr>
        <w:t xml:space="preserve"> 114-125. </w:t>
      </w:r>
      <w:r w:rsidR="002405A1" w:rsidRPr="005442C8">
        <w:rPr>
          <w:rFonts w:ascii="Times New Roman" w:hAnsi="Times New Roman" w:cs="Times New Roman"/>
          <w:color w:val="000000"/>
          <w:lang w:val="en-US"/>
        </w:rPr>
        <w:t xml:space="preserve">Retrieved from </w:t>
      </w:r>
      <w:hyperlink r:id="rId10" w:history="1">
        <w:r w:rsidR="002405A1" w:rsidRPr="005442C8">
          <w:rPr>
            <w:rStyle w:val="Hyperlink"/>
            <w:rFonts w:ascii="Times New Roman" w:hAnsi="Times New Roman" w:cs="Times New Roman"/>
            <w:lang w:val="en-US"/>
          </w:rPr>
          <w:t>http://www.jstor.org/stable/1252223?origin=JSTOR-pdf</w:t>
        </w:r>
      </w:hyperlink>
    </w:p>
    <w:p w14:paraId="0A4DA174" w14:textId="18A6B613" w:rsidR="000222E9" w:rsidRPr="005442C8" w:rsidRDefault="000222E9" w:rsidP="005328C2">
      <w:pPr>
        <w:keepLines/>
        <w:suppressAutoHyphens/>
        <w:spacing w:line="480" w:lineRule="auto"/>
        <w:ind w:left="720" w:hanging="720"/>
        <w:rPr>
          <w:rFonts w:ascii="Times New Roman" w:hAnsi="Times New Roman" w:cs="Times New Roman"/>
          <w:color w:val="000000"/>
          <w:lang w:val="en-US"/>
        </w:rPr>
      </w:pPr>
      <w:r>
        <w:rPr>
          <w:rFonts w:ascii="Times New Roman" w:hAnsi="Times New Roman" w:cs="Times New Roman"/>
          <w:color w:val="000000"/>
          <w:lang w:val="en-US"/>
        </w:rPr>
        <w:t>Knowles, E. S., &amp; Li</w:t>
      </w:r>
      <w:r w:rsidRPr="000222E9">
        <w:rPr>
          <w:rFonts w:ascii="Times New Roman" w:hAnsi="Times New Roman" w:cs="Times New Roman"/>
          <w:color w:val="000000"/>
          <w:lang w:val="en-US"/>
        </w:rPr>
        <w:t xml:space="preserve">nn, J. A. (2004). </w:t>
      </w:r>
      <w:r w:rsidRPr="000222E9">
        <w:rPr>
          <w:rFonts w:ascii="Times New Roman" w:hAnsi="Times New Roman" w:cs="Times New Roman"/>
          <w:i/>
          <w:color w:val="000000"/>
          <w:lang w:val="en-US"/>
        </w:rPr>
        <w:t>Resistance and persuasion</w:t>
      </w:r>
      <w:r w:rsidRPr="000222E9">
        <w:rPr>
          <w:rFonts w:ascii="Times New Roman" w:hAnsi="Times New Roman" w:cs="Times New Roman"/>
          <w:color w:val="000000"/>
          <w:lang w:val="en-US"/>
        </w:rPr>
        <w:t>. Mahwah, NJ: Erlbaum.</w:t>
      </w:r>
    </w:p>
    <w:p w14:paraId="65C307BC" w14:textId="77777777" w:rsidR="005442C8" w:rsidRPr="005442C8" w:rsidRDefault="005442C8" w:rsidP="005328C2">
      <w:pPr>
        <w:keepLines/>
        <w:suppressAutoHyphens/>
        <w:spacing w:line="480" w:lineRule="auto"/>
        <w:ind w:left="720" w:hanging="720"/>
        <w:rPr>
          <w:rFonts w:ascii="Times New Roman" w:hAnsi="Times New Roman" w:cs="Times New Roman"/>
          <w:color w:val="000000" w:themeColor="text1"/>
          <w:lang w:val="en-US"/>
        </w:rPr>
      </w:pPr>
      <w:r w:rsidRPr="005442C8">
        <w:rPr>
          <w:rFonts w:ascii="Times New Roman" w:hAnsi="Times New Roman" w:cs="Times New Roman"/>
          <w:color w:val="000000"/>
          <w:lang w:val="en-US"/>
        </w:rPr>
        <w:t>Leone, L., &amp; Chirumbolo, A. (2008). Conservatism as a</w:t>
      </w:r>
      <w:r w:rsidRPr="005442C8">
        <w:rPr>
          <w:rFonts w:ascii="Times New Roman" w:hAnsi="Times New Roman" w:cs="Times New Roman"/>
          <w:color w:val="000000" w:themeColor="text1"/>
          <w:lang w:val="en-US"/>
        </w:rPr>
        <w:t xml:space="preserve"> </w:t>
      </w:r>
      <w:r w:rsidRPr="005442C8">
        <w:rPr>
          <w:rFonts w:ascii="Times New Roman" w:hAnsi="Times New Roman" w:cs="Times New Roman"/>
          <w:color w:val="000000"/>
          <w:lang w:val="en-US"/>
        </w:rPr>
        <w:t>motivated avoidance of affect: Need for affect scales predict</w:t>
      </w:r>
      <w:r w:rsidRPr="005442C8">
        <w:rPr>
          <w:rFonts w:ascii="Times New Roman" w:hAnsi="Times New Roman" w:cs="Times New Roman"/>
          <w:color w:val="000000" w:themeColor="text1"/>
          <w:lang w:val="en-US"/>
        </w:rPr>
        <w:t xml:space="preserve"> </w:t>
      </w:r>
      <w:r w:rsidRPr="005442C8">
        <w:rPr>
          <w:rFonts w:ascii="Times New Roman" w:hAnsi="Times New Roman" w:cs="Times New Roman"/>
          <w:color w:val="000000"/>
          <w:lang w:val="en-US"/>
        </w:rPr>
        <w:t xml:space="preserve">conservatism measures. </w:t>
      </w:r>
      <w:r w:rsidRPr="005442C8">
        <w:rPr>
          <w:rFonts w:ascii="Times New Roman" w:hAnsi="Times New Roman" w:cs="Times New Roman"/>
          <w:i/>
          <w:color w:val="000000"/>
          <w:lang w:val="en-US"/>
        </w:rPr>
        <w:t>Journal of Research in Personality</w:t>
      </w:r>
      <w:r w:rsidRPr="005442C8">
        <w:rPr>
          <w:rFonts w:ascii="Times New Roman" w:hAnsi="Times New Roman" w:cs="Times New Roman"/>
          <w:i/>
          <w:color w:val="000000" w:themeColor="text1"/>
          <w:lang w:val="en-US"/>
        </w:rPr>
        <w:t xml:space="preserve">, </w:t>
      </w:r>
      <w:r w:rsidRPr="000375B8">
        <w:rPr>
          <w:rFonts w:ascii="Times New Roman" w:hAnsi="Times New Roman" w:cs="Times New Roman"/>
          <w:i/>
          <w:color w:val="000000"/>
          <w:lang w:val="en-US"/>
        </w:rPr>
        <w:t xml:space="preserve">42, </w:t>
      </w:r>
      <w:r w:rsidRPr="000375B8">
        <w:rPr>
          <w:rFonts w:ascii="Times New Roman" w:hAnsi="Times New Roman" w:cs="Times New Roman"/>
          <w:color w:val="000000"/>
          <w:lang w:val="en-US"/>
        </w:rPr>
        <w:t>755-762.</w:t>
      </w:r>
    </w:p>
    <w:p w14:paraId="060C9A5B" w14:textId="77777777" w:rsidR="005442C8" w:rsidRPr="005442C8" w:rsidRDefault="005442C8" w:rsidP="005328C2">
      <w:pPr>
        <w:keepLines/>
        <w:suppressAutoHyphens/>
        <w:autoSpaceDE w:val="0"/>
        <w:autoSpaceDN w:val="0"/>
        <w:adjustRightInd w:val="0"/>
        <w:spacing w:line="480" w:lineRule="auto"/>
        <w:ind w:left="720" w:hanging="720"/>
        <w:rPr>
          <w:rFonts w:ascii="Times New Roman" w:hAnsi="Times New Roman" w:cs="Times New Roman"/>
          <w:color w:val="000000"/>
          <w:lang w:val="en-US"/>
        </w:rPr>
      </w:pPr>
      <w:r w:rsidRPr="005442C8">
        <w:rPr>
          <w:rFonts w:ascii="Times New Roman" w:hAnsi="Times New Roman" w:cs="Times New Roman"/>
          <w:color w:val="000000"/>
          <w:lang w:val="en-US"/>
        </w:rPr>
        <w:t>Loewenstein, G. (1994). The psychology of curiosity: A review and reinterpretation.</w:t>
      </w:r>
      <w:r w:rsidRPr="005442C8">
        <w:rPr>
          <w:rFonts w:ascii="Times New Roman" w:hAnsi="Times New Roman" w:cs="Times New Roman"/>
          <w:i/>
          <w:color w:val="000000"/>
          <w:lang w:val="en-US"/>
        </w:rPr>
        <w:t xml:space="preserve"> Psychological Bulletin, 116</w:t>
      </w:r>
      <w:r w:rsidRPr="005442C8">
        <w:rPr>
          <w:rFonts w:ascii="Times New Roman" w:hAnsi="Times New Roman" w:cs="Times New Roman"/>
          <w:color w:val="000000"/>
          <w:lang w:val="en-US"/>
        </w:rPr>
        <w:t>(1), 75–98.</w:t>
      </w:r>
    </w:p>
    <w:p w14:paraId="2C8A4D7B" w14:textId="4547D479" w:rsidR="005442C8" w:rsidRPr="005442C8" w:rsidRDefault="005442C8" w:rsidP="005328C2">
      <w:pPr>
        <w:keepLines/>
        <w:suppressAutoHyphens/>
        <w:autoSpaceDE w:val="0"/>
        <w:autoSpaceDN w:val="0"/>
        <w:adjustRightInd w:val="0"/>
        <w:spacing w:line="480" w:lineRule="auto"/>
        <w:ind w:left="720" w:hanging="720"/>
        <w:rPr>
          <w:rFonts w:ascii="Times New Roman" w:hAnsi="Times New Roman" w:cs="Times New Roman"/>
          <w:color w:val="000000"/>
          <w:lang w:val="en-US"/>
        </w:rPr>
      </w:pPr>
      <w:r w:rsidRPr="005442C8">
        <w:rPr>
          <w:rFonts w:ascii="Times New Roman" w:hAnsi="Times New Roman" w:cs="Times New Roman"/>
          <w:color w:val="000000"/>
          <w:lang w:val="en-US"/>
        </w:rPr>
        <w:t xml:space="preserve">Lombard, M., &amp; Ditton, T. B. (1997). At the heart of it all: The concept of presence. </w:t>
      </w:r>
      <w:r w:rsidRPr="005442C8">
        <w:rPr>
          <w:rFonts w:ascii="Times New Roman" w:hAnsi="Times New Roman" w:cs="Times New Roman"/>
          <w:i/>
          <w:color w:val="000000"/>
          <w:lang w:val="en-US"/>
        </w:rPr>
        <w:t>Journal of Computer-Mediated Communication, 13</w:t>
      </w:r>
      <w:r w:rsidRPr="005442C8">
        <w:rPr>
          <w:rFonts w:ascii="Times New Roman" w:hAnsi="Times New Roman" w:cs="Times New Roman"/>
          <w:color w:val="000000"/>
          <w:lang w:val="en-US"/>
        </w:rPr>
        <w:t xml:space="preserve">(3). </w:t>
      </w:r>
      <w:r w:rsidR="002405A1" w:rsidRPr="005442C8">
        <w:rPr>
          <w:rFonts w:ascii="Times New Roman" w:hAnsi="Times New Roman" w:cs="Times New Roman"/>
          <w:color w:val="000000"/>
          <w:lang w:val="en-US"/>
        </w:rPr>
        <w:t xml:space="preserve">Retrieved from </w:t>
      </w:r>
      <w:hyperlink r:id="rId11" w:history="1">
        <w:r w:rsidR="002405A1" w:rsidRPr="005442C8">
          <w:rPr>
            <w:rStyle w:val="Hyperlink"/>
            <w:rFonts w:ascii="Times New Roman" w:hAnsi="Times New Roman" w:cs="Times New Roman"/>
            <w:lang w:val="en-US"/>
          </w:rPr>
          <w:t>http://onlinelibrary.wiley.com/doi/10.1111/j.1083-6101.1997.tb00072.x/full</w:t>
        </w:r>
      </w:hyperlink>
    </w:p>
    <w:p w14:paraId="50CB38E8" w14:textId="77777777" w:rsidR="005442C8" w:rsidRPr="005442C8" w:rsidRDefault="005442C8" w:rsidP="005328C2">
      <w:pPr>
        <w:keepLines/>
        <w:suppressAutoHyphens/>
        <w:spacing w:line="480" w:lineRule="auto"/>
        <w:ind w:left="720" w:hanging="720"/>
        <w:rPr>
          <w:rFonts w:ascii="Times New Roman" w:hAnsi="Times New Roman" w:cs="Times New Roman"/>
          <w:color w:val="000000"/>
          <w:lang w:val="en-US"/>
        </w:rPr>
      </w:pPr>
      <w:r w:rsidRPr="005442C8">
        <w:rPr>
          <w:rFonts w:ascii="Times New Roman" w:hAnsi="Times New Roman" w:cs="Times New Roman"/>
          <w:color w:val="000000"/>
          <w:lang w:val="en-US"/>
        </w:rPr>
        <w:t xml:space="preserve">MacInnis, D. J., &amp; Park, C. W. (1991). The differential role of characteristics of music on high- and low-involvement consumers’ processing of ads. </w:t>
      </w:r>
      <w:r w:rsidRPr="005442C8">
        <w:rPr>
          <w:rFonts w:ascii="Times New Roman" w:hAnsi="Times New Roman" w:cs="Times New Roman"/>
          <w:i/>
          <w:color w:val="000000"/>
          <w:lang w:val="en-US"/>
        </w:rPr>
        <w:t xml:space="preserve">Journal of Consumer Research, 18, </w:t>
      </w:r>
      <w:r w:rsidRPr="005442C8">
        <w:rPr>
          <w:rFonts w:ascii="Times New Roman" w:hAnsi="Times New Roman" w:cs="Times New Roman"/>
          <w:color w:val="000000"/>
          <w:lang w:val="en-US"/>
        </w:rPr>
        <w:t>161-173.</w:t>
      </w:r>
    </w:p>
    <w:p w14:paraId="1F52F23A" w14:textId="77777777" w:rsidR="005442C8" w:rsidRPr="005442C8" w:rsidRDefault="005442C8" w:rsidP="005328C2">
      <w:pPr>
        <w:keepLines/>
        <w:suppressAutoHyphens/>
        <w:spacing w:line="480" w:lineRule="auto"/>
        <w:ind w:left="720" w:hanging="720"/>
        <w:rPr>
          <w:rFonts w:ascii="Times New Roman" w:hAnsi="Times New Roman" w:cs="Times New Roman"/>
          <w:lang w:val="en-US"/>
        </w:rPr>
      </w:pPr>
      <w:r w:rsidRPr="005442C8">
        <w:rPr>
          <w:rFonts w:ascii="Times New Roman" w:hAnsi="Times New Roman" w:cs="Times New Roman"/>
          <w:color w:val="000000"/>
          <w:lang w:val="en-US"/>
        </w:rPr>
        <w:t>Maio, G. R., &amp; Esses, V. M. (2001). The need for affect: Individual differences in the</w:t>
      </w:r>
      <w:r w:rsidRPr="005442C8">
        <w:rPr>
          <w:rFonts w:ascii="Times New Roman" w:hAnsi="Times New Roman" w:cs="Times New Roman"/>
          <w:lang w:val="en-US"/>
        </w:rPr>
        <w:t xml:space="preserve"> </w:t>
      </w:r>
      <w:r w:rsidRPr="005442C8">
        <w:rPr>
          <w:rFonts w:ascii="Times New Roman" w:hAnsi="Times New Roman" w:cs="Times New Roman"/>
          <w:color w:val="000000"/>
          <w:lang w:val="en-US"/>
        </w:rPr>
        <w:t xml:space="preserve">motivation to approach or avoid emotions. </w:t>
      </w:r>
      <w:r w:rsidRPr="005442C8">
        <w:rPr>
          <w:rFonts w:ascii="Times New Roman" w:hAnsi="Times New Roman" w:cs="Times New Roman"/>
          <w:i/>
          <w:color w:val="000000"/>
          <w:lang w:val="en-US"/>
        </w:rPr>
        <w:t>Journal of Personality, 69,</w:t>
      </w:r>
      <w:r w:rsidRPr="005442C8">
        <w:rPr>
          <w:rFonts w:ascii="Times New Roman" w:hAnsi="Times New Roman" w:cs="Times New Roman"/>
          <w:color w:val="000000"/>
          <w:lang w:val="en-US"/>
        </w:rPr>
        <w:t xml:space="preserve"> 583–615.</w:t>
      </w:r>
    </w:p>
    <w:p w14:paraId="4C235BA8" w14:textId="77777777" w:rsidR="005442C8" w:rsidRPr="002405A1" w:rsidRDefault="005442C8" w:rsidP="005328C2">
      <w:pPr>
        <w:keepLines/>
        <w:suppressAutoHyphens/>
        <w:autoSpaceDE w:val="0"/>
        <w:autoSpaceDN w:val="0"/>
        <w:adjustRightInd w:val="0"/>
        <w:spacing w:line="480" w:lineRule="auto"/>
        <w:ind w:left="720" w:hanging="720"/>
        <w:rPr>
          <w:rFonts w:ascii="Times New Roman" w:hAnsi="Times New Roman" w:cs="Times New Roman"/>
          <w:color w:val="000000"/>
          <w:lang w:val="fr-FR"/>
        </w:rPr>
      </w:pPr>
      <w:r w:rsidRPr="005442C8">
        <w:rPr>
          <w:rFonts w:ascii="Times New Roman" w:hAnsi="Times New Roman" w:cs="Times New Roman"/>
          <w:color w:val="000000"/>
          <w:lang w:val="en-US"/>
        </w:rPr>
        <w:t xml:space="preserve">Mar, R. A., &amp; Oatley, K. (2008). The function of fiction is the abstraction and simulation of social experience. </w:t>
      </w:r>
      <w:r w:rsidRPr="002405A1">
        <w:rPr>
          <w:rFonts w:ascii="Times New Roman" w:hAnsi="Times New Roman" w:cs="Times New Roman"/>
          <w:i/>
          <w:color w:val="000000"/>
          <w:lang w:val="fr-FR"/>
        </w:rPr>
        <w:t xml:space="preserve">Perspectives on Psychological Science, 13, </w:t>
      </w:r>
      <w:r w:rsidRPr="002405A1">
        <w:rPr>
          <w:rFonts w:ascii="Times New Roman" w:hAnsi="Times New Roman" w:cs="Times New Roman"/>
          <w:color w:val="000000"/>
          <w:lang w:val="fr-FR"/>
        </w:rPr>
        <w:t>173-192.</w:t>
      </w:r>
    </w:p>
    <w:p w14:paraId="03802BE7" w14:textId="77777777" w:rsidR="005442C8" w:rsidRPr="005442C8" w:rsidRDefault="005442C8" w:rsidP="005328C2">
      <w:pPr>
        <w:keepLines/>
        <w:suppressAutoHyphens/>
        <w:spacing w:line="480" w:lineRule="auto"/>
        <w:ind w:left="720" w:hanging="720"/>
        <w:rPr>
          <w:rFonts w:ascii="Times New Roman" w:hAnsi="Times New Roman" w:cs="Times New Roman"/>
          <w:color w:val="000000"/>
          <w:lang w:val="en-US"/>
        </w:rPr>
      </w:pPr>
      <w:r w:rsidRPr="002405A1">
        <w:rPr>
          <w:rFonts w:ascii="Times New Roman" w:hAnsi="Times New Roman" w:cs="Times New Roman"/>
          <w:color w:val="000000"/>
          <w:lang w:val="fr-FR"/>
        </w:rPr>
        <w:lastRenderedPageBreak/>
        <w:t xml:space="preserve">Maruskin, L. A., Thrash, T. M., &amp; Elliot, A. J. (2012). </w:t>
      </w:r>
      <w:r w:rsidRPr="005442C8">
        <w:rPr>
          <w:rFonts w:ascii="Times New Roman" w:hAnsi="Times New Roman" w:cs="Times New Roman"/>
          <w:color w:val="000000"/>
          <w:lang w:val="en-US"/>
        </w:rPr>
        <w:t xml:space="preserve">The chills as a psychological construct: Content universe, factor structure, affective composition, elicitors, trait antecedents, and consequences. </w:t>
      </w:r>
      <w:r w:rsidRPr="005442C8">
        <w:rPr>
          <w:rFonts w:ascii="Times New Roman" w:hAnsi="Times New Roman" w:cs="Times New Roman"/>
          <w:i/>
          <w:color w:val="000000"/>
          <w:lang w:val="en-US"/>
        </w:rPr>
        <w:t>Journal of Personality and Social Psychology, 103,</w:t>
      </w:r>
      <w:r w:rsidRPr="005442C8">
        <w:rPr>
          <w:rFonts w:ascii="Times New Roman" w:hAnsi="Times New Roman" w:cs="Times New Roman"/>
          <w:color w:val="000000"/>
          <w:lang w:val="en-US"/>
        </w:rPr>
        <w:t xml:space="preserve"> 135-157.</w:t>
      </w:r>
    </w:p>
    <w:p w14:paraId="6720F7A9" w14:textId="77777777" w:rsidR="005442C8" w:rsidRPr="005442C8" w:rsidRDefault="005442C8" w:rsidP="005328C2">
      <w:pPr>
        <w:keepLines/>
        <w:suppressAutoHyphens/>
        <w:autoSpaceDE w:val="0"/>
        <w:autoSpaceDN w:val="0"/>
        <w:adjustRightInd w:val="0"/>
        <w:spacing w:line="480" w:lineRule="auto"/>
        <w:ind w:left="720" w:hanging="720"/>
        <w:rPr>
          <w:rFonts w:ascii="Times New Roman" w:hAnsi="Times New Roman" w:cs="Times New Roman"/>
          <w:color w:val="000000"/>
          <w:lang w:val="en-US"/>
        </w:rPr>
      </w:pPr>
      <w:r w:rsidRPr="005442C8">
        <w:rPr>
          <w:rFonts w:ascii="Times New Roman" w:hAnsi="Times New Roman" w:cs="Times New Roman"/>
          <w:color w:val="000000"/>
          <w:lang w:val="en-US"/>
        </w:rPr>
        <w:t>McCrae, R. R. (1996). Social consequences of experiential openness. </w:t>
      </w:r>
      <w:r w:rsidRPr="005442C8">
        <w:rPr>
          <w:rFonts w:ascii="Times New Roman" w:hAnsi="Times New Roman" w:cs="Times New Roman"/>
          <w:i/>
          <w:iCs/>
          <w:color w:val="000000"/>
          <w:lang w:val="en-US"/>
        </w:rPr>
        <w:t>Psychological Bulletin</w:t>
      </w:r>
      <w:r w:rsidRPr="005442C8">
        <w:rPr>
          <w:rFonts w:ascii="Times New Roman" w:hAnsi="Times New Roman" w:cs="Times New Roman"/>
          <w:i/>
          <w:color w:val="000000"/>
          <w:lang w:val="en-US"/>
        </w:rPr>
        <w:t>, </w:t>
      </w:r>
      <w:r w:rsidRPr="005442C8">
        <w:rPr>
          <w:rFonts w:ascii="Times New Roman" w:hAnsi="Times New Roman" w:cs="Times New Roman"/>
          <w:bCs/>
          <w:i/>
          <w:color w:val="000000"/>
          <w:lang w:val="en-US"/>
        </w:rPr>
        <w:t>120</w:t>
      </w:r>
      <w:r w:rsidRPr="005442C8">
        <w:rPr>
          <w:rFonts w:ascii="Times New Roman" w:hAnsi="Times New Roman" w:cs="Times New Roman"/>
          <w:color w:val="000000"/>
          <w:lang w:val="en-US"/>
        </w:rPr>
        <w:t>(3), 323–337.</w:t>
      </w:r>
    </w:p>
    <w:p w14:paraId="76C9F7D1" w14:textId="77777777" w:rsidR="005442C8" w:rsidRPr="005442C8" w:rsidRDefault="005442C8" w:rsidP="005328C2">
      <w:pPr>
        <w:keepLines/>
        <w:suppressAutoHyphens/>
        <w:spacing w:line="480" w:lineRule="auto"/>
        <w:ind w:left="720" w:hanging="720"/>
        <w:rPr>
          <w:rFonts w:ascii="Times New Roman" w:hAnsi="Times New Roman" w:cs="Times New Roman"/>
          <w:color w:val="000000"/>
          <w:lang w:val="en-US"/>
        </w:rPr>
      </w:pPr>
      <w:r w:rsidRPr="005442C8">
        <w:rPr>
          <w:rFonts w:ascii="Times New Roman" w:hAnsi="Times New Roman" w:cs="Times New Roman"/>
          <w:color w:val="000000"/>
          <w:lang w:val="en-US"/>
        </w:rPr>
        <w:t xml:space="preserve">McCrae, R. R. (2007). Aesthetic chills as a universal marker of openness to experience. </w:t>
      </w:r>
      <w:r w:rsidRPr="005442C8">
        <w:rPr>
          <w:rFonts w:ascii="Times New Roman" w:hAnsi="Times New Roman" w:cs="Times New Roman"/>
          <w:i/>
          <w:color w:val="000000"/>
          <w:lang w:val="en-US"/>
        </w:rPr>
        <w:t>Motivation and Emotion, 31</w:t>
      </w:r>
      <w:r w:rsidRPr="005442C8">
        <w:rPr>
          <w:rFonts w:ascii="Times New Roman" w:hAnsi="Times New Roman" w:cs="Times New Roman"/>
          <w:color w:val="000000"/>
          <w:lang w:val="en-US"/>
        </w:rPr>
        <w:t>(1), 5-11.</w:t>
      </w:r>
    </w:p>
    <w:p w14:paraId="3D34FC92" w14:textId="77777777" w:rsidR="005442C8" w:rsidRPr="005442C8" w:rsidRDefault="005442C8" w:rsidP="005328C2">
      <w:pPr>
        <w:keepLines/>
        <w:suppressAutoHyphens/>
        <w:spacing w:line="480" w:lineRule="auto"/>
        <w:ind w:left="720" w:hanging="720"/>
        <w:rPr>
          <w:rFonts w:ascii="Times New Roman" w:hAnsi="Times New Roman" w:cs="Times New Roman"/>
          <w:color w:val="000000"/>
          <w:lang w:val="en-US"/>
        </w:rPr>
      </w:pPr>
      <w:r w:rsidRPr="005442C8">
        <w:rPr>
          <w:rFonts w:ascii="Times New Roman" w:hAnsi="Times New Roman" w:cs="Times New Roman"/>
          <w:color w:val="000000"/>
          <w:lang w:val="en-US"/>
        </w:rPr>
        <w:t xml:space="preserve">McCrae, R. R., &amp; Costa, P. T., Jr. (1997). Conceptions and correlates of Openness to Experience. In R. Hogan, J. A. Johnson, &amp; S. R. Briggs (Eds.), </w:t>
      </w:r>
      <w:r w:rsidRPr="005442C8">
        <w:rPr>
          <w:rFonts w:ascii="Times New Roman" w:hAnsi="Times New Roman" w:cs="Times New Roman"/>
          <w:i/>
          <w:color w:val="000000"/>
          <w:lang w:val="en-US"/>
        </w:rPr>
        <w:t xml:space="preserve">Handbook of personality psychology </w:t>
      </w:r>
      <w:r w:rsidRPr="005442C8">
        <w:rPr>
          <w:rFonts w:ascii="Times New Roman" w:hAnsi="Times New Roman" w:cs="Times New Roman"/>
          <w:color w:val="000000"/>
          <w:lang w:val="en-US"/>
        </w:rPr>
        <w:t>(pp. 825–847). Orlando, FL: Academic Press.</w:t>
      </w:r>
    </w:p>
    <w:p w14:paraId="34CA3964" w14:textId="77777777" w:rsidR="005442C8" w:rsidRPr="005442C8" w:rsidRDefault="005442C8" w:rsidP="005328C2">
      <w:pPr>
        <w:keepLines/>
        <w:suppressAutoHyphens/>
        <w:autoSpaceDE w:val="0"/>
        <w:autoSpaceDN w:val="0"/>
        <w:adjustRightInd w:val="0"/>
        <w:spacing w:line="480" w:lineRule="auto"/>
        <w:ind w:left="720" w:hanging="720"/>
        <w:rPr>
          <w:rFonts w:ascii="Times New Roman" w:hAnsi="Times New Roman" w:cs="Times New Roman"/>
          <w:color w:val="000000"/>
          <w:lang w:val="en-US"/>
        </w:rPr>
      </w:pPr>
      <w:r w:rsidRPr="005442C8">
        <w:rPr>
          <w:rFonts w:ascii="Times New Roman" w:hAnsi="Times New Roman" w:cs="Times New Roman"/>
          <w:color w:val="000000"/>
          <w:lang w:val="en-US"/>
        </w:rPr>
        <w:t xml:space="preserve">Miall, D. S., &amp; Kuiken, D. (2002). A feeling for fiction: Becoming what we behold. </w:t>
      </w:r>
      <w:r w:rsidRPr="005442C8">
        <w:rPr>
          <w:rFonts w:ascii="Times New Roman" w:hAnsi="Times New Roman" w:cs="Times New Roman"/>
          <w:i/>
          <w:color w:val="000000"/>
          <w:lang w:val="en-US"/>
        </w:rPr>
        <w:t xml:space="preserve">Poetics, 30, </w:t>
      </w:r>
      <w:r w:rsidRPr="005442C8">
        <w:rPr>
          <w:rFonts w:ascii="Times New Roman" w:hAnsi="Times New Roman" w:cs="Times New Roman"/>
          <w:color w:val="000000"/>
          <w:lang w:val="en-US"/>
        </w:rPr>
        <w:t>221-241.</w:t>
      </w:r>
    </w:p>
    <w:p w14:paraId="4D088EB0" w14:textId="77777777" w:rsidR="005442C8" w:rsidRPr="005442C8" w:rsidRDefault="005442C8" w:rsidP="005328C2">
      <w:pPr>
        <w:keepLines/>
        <w:suppressAutoHyphens/>
        <w:autoSpaceDE w:val="0"/>
        <w:autoSpaceDN w:val="0"/>
        <w:adjustRightInd w:val="0"/>
        <w:spacing w:line="480" w:lineRule="auto"/>
        <w:ind w:left="720" w:hanging="720"/>
        <w:rPr>
          <w:rFonts w:ascii="Times New Roman" w:hAnsi="Times New Roman" w:cs="Times New Roman"/>
          <w:color w:val="000000"/>
          <w:lang w:val="en-US"/>
        </w:rPr>
      </w:pPr>
      <w:r w:rsidRPr="005442C8">
        <w:rPr>
          <w:rFonts w:ascii="Times New Roman" w:hAnsi="Times New Roman" w:cs="Times New Roman"/>
          <w:color w:val="000000"/>
          <w:lang w:val="en-US"/>
        </w:rPr>
        <w:t xml:space="preserve">Middlestadt, S. E., Fishbein, M., &amp; Chan, D. K. S. (1994). The effect of music on brand attitudes: Affect- or belief-based change? In E. M. Clark &amp; T. C. Brock &amp; D. W. Stewart (Eds.), </w:t>
      </w:r>
      <w:r w:rsidRPr="005442C8">
        <w:rPr>
          <w:rFonts w:ascii="Times New Roman" w:hAnsi="Times New Roman" w:cs="Times New Roman"/>
          <w:i/>
          <w:color w:val="000000"/>
          <w:lang w:val="en-US"/>
        </w:rPr>
        <w:t>Attention, Attitude, and Affect in Response to Advertising</w:t>
      </w:r>
      <w:r w:rsidRPr="005442C8">
        <w:rPr>
          <w:rFonts w:ascii="Times New Roman" w:hAnsi="Times New Roman" w:cs="Times New Roman"/>
          <w:color w:val="000000"/>
          <w:lang w:val="en-US"/>
        </w:rPr>
        <w:t xml:space="preserve"> (pp. 149-167). Hillsdale, NJ: Lawrence Erlbaum.</w:t>
      </w:r>
    </w:p>
    <w:p w14:paraId="5C56DC37" w14:textId="406C0581" w:rsidR="005442C8" w:rsidRPr="005442C8" w:rsidRDefault="005442C8" w:rsidP="005328C2">
      <w:pPr>
        <w:keepLines/>
        <w:suppressAutoHyphens/>
        <w:spacing w:line="480" w:lineRule="auto"/>
        <w:ind w:left="720" w:hanging="720"/>
        <w:rPr>
          <w:rFonts w:ascii="Times New Roman" w:hAnsi="Times New Roman" w:cs="Times New Roman"/>
          <w:color w:val="000000"/>
          <w:lang w:val="en-US"/>
        </w:rPr>
      </w:pPr>
      <w:r w:rsidRPr="005442C8">
        <w:rPr>
          <w:rFonts w:ascii="Times New Roman" w:hAnsi="Times New Roman" w:cs="Times New Roman"/>
          <w:color w:val="000000"/>
          <w:lang w:val="en-US"/>
        </w:rPr>
        <w:t xml:space="preserve">Morris, J. D., &amp; Boone, M. A. (1998). The effects of music on emotional response, brand attitude, and purchase intent in an emotional advertising condition. </w:t>
      </w:r>
      <w:r w:rsidRPr="005442C8">
        <w:rPr>
          <w:rFonts w:ascii="Times New Roman" w:hAnsi="Times New Roman" w:cs="Times New Roman"/>
          <w:i/>
          <w:color w:val="000000"/>
          <w:lang w:val="en-US"/>
        </w:rPr>
        <w:t xml:space="preserve">Advances in Consumer Research, 25, </w:t>
      </w:r>
      <w:r w:rsidRPr="005442C8">
        <w:rPr>
          <w:rFonts w:ascii="Times New Roman" w:hAnsi="Times New Roman" w:cs="Times New Roman"/>
          <w:color w:val="000000"/>
          <w:lang w:val="en-US"/>
        </w:rPr>
        <w:t xml:space="preserve">518-526. </w:t>
      </w:r>
      <w:r w:rsidR="002405A1" w:rsidRPr="005442C8">
        <w:rPr>
          <w:rFonts w:ascii="Times New Roman" w:hAnsi="Times New Roman" w:cs="Times New Roman"/>
          <w:color w:val="000000"/>
          <w:lang w:val="en-US"/>
        </w:rPr>
        <w:t xml:space="preserve">Retrieved from </w:t>
      </w:r>
      <w:hyperlink r:id="rId12" w:history="1">
        <w:r w:rsidR="002405A1" w:rsidRPr="005442C8">
          <w:rPr>
            <w:rStyle w:val="Hyperlink"/>
            <w:rFonts w:ascii="Times New Roman" w:hAnsi="Times New Roman" w:cs="Times New Roman"/>
            <w:lang w:val="en-US"/>
          </w:rPr>
          <w:t>http://www.acrwebsite.org/search/view-conference-proceedings.aspx?Id=8207</w:t>
        </w:r>
      </w:hyperlink>
    </w:p>
    <w:p w14:paraId="0B4B0180" w14:textId="77777777" w:rsidR="005442C8" w:rsidRPr="005442C8" w:rsidRDefault="005442C8" w:rsidP="005328C2">
      <w:pPr>
        <w:keepLines/>
        <w:suppressAutoHyphens/>
        <w:autoSpaceDE w:val="0"/>
        <w:autoSpaceDN w:val="0"/>
        <w:adjustRightInd w:val="0"/>
        <w:spacing w:line="480" w:lineRule="auto"/>
        <w:ind w:left="720" w:hanging="720"/>
        <w:rPr>
          <w:rFonts w:ascii="Times New Roman" w:hAnsi="Times New Roman" w:cs="Times New Roman"/>
          <w:color w:val="000000"/>
          <w:lang w:val="en-US"/>
        </w:rPr>
      </w:pPr>
      <w:r w:rsidRPr="002405A1">
        <w:rPr>
          <w:rFonts w:ascii="Times New Roman" w:hAnsi="Times New Roman" w:cs="Times New Roman"/>
          <w:color w:val="000000"/>
          <w:lang w:val="fr-FR"/>
        </w:rPr>
        <w:t xml:space="preserve">Moutafi, J., Furnham, A., Crump, J. (2006). </w:t>
      </w:r>
      <w:r w:rsidRPr="005442C8">
        <w:rPr>
          <w:rFonts w:ascii="Times New Roman" w:hAnsi="Times New Roman" w:cs="Times New Roman"/>
          <w:color w:val="000000"/>
          <w:lang w:val="en-US"/>
        </w:rPr>
        <w:t>What facets of openness and conscientiousness predict fluid intelligence score? </w:t>
      </w:r>
      <w:r w:rsidRPr="005442C8">
        <w:rPr>
          <w:rFonts w:ascii="Times New Roman" w:hAnsi="Times New Roman" w:cs="Times New Roman"/>
          <w:i/>
          <w:iCs/>
          <w:color w:val="000000"/>
          <w:lang w:val="en-US"/>
        </w:rPr>
        <w:t>Learning and Individual Differences</w:t>
      </w:r>
      <w:r w:rsidRPr="005442C8">
        <w:rPr>
          <w:rFonts w:ascii="Times New Roman" w:hAnsi="Times New Roman" w:cs="Times New Roman"/>
          <w:i/>
          <w:color w:val="000000"/>
          <w:lang w:val="en-US"/>
        </w:rPr>
        <w:t>, </w:t>
      </w:r>
      <w:r w:rsidRPr="005442C8">
        <w:rPr>
          <w:rFonts w:ascii="Times New Roman" w:hAnsi="Times New Roman" w:cs="Times New Roman"/>
          <w:bCs/>
          <w:i/>
          <w:color w:val="000000"/>
          <w:lang w:val="en-US"/>
        </w:rPr>
        <w:t>16</w:t>
      </w:r>
      <w:r w:rsidRPr="005442C8">
        <w:rPr>
          <w:rFonts w:ascii="Times New Roman" w:hAnsi="Times New Roman" w:cs="Times New Roman"/>
          <w:i/>
          <w:color w:val="000000"/>
          <w:lang w:val="en-US"/>
        </w:rPr>
        <w:t xml:space="preserve">, </w:t>
      </w:r>
      <w:r w:rsidRPr="005442C8">
        <w:rPr>
          <w:rFonts w:ascii="Times New Roman" w:hAnsi="Times New Roman" w:cs="Times New Roman"/>
          <w:color w:val="000000"/>
          <w:lang w:val="en-US"/>
        </w:rPr>
        <w:t>31–42.</w:t>
      </w:r>
    </w:p>
    <w:p w14:paraId="2EB3C426" w14:textId="62F0F003" w:rsidR="005442C8" w:rsidRPr="005442C8" w:rsidRDefault="005442C8" w:rsidP="005328C2">
      <w:pPr>
        <w:keepLines/>
        <w:suppressAutoHyphens/>
        <w:spacing w:line="480" w:lineRule="auto"/>
        <w:ind w:left="720" w:hanging="720"/>
        <w:rPr>
          <w:rFonts w:ascii="Times New Roman" w:hAnsi="Times New Roman" w:cs="Times New Roman"/>
          <w:color w:val="000000"/>
          <w:lang w:val="en-US"/>
        </w:rPr>
      </w:pPr>
      <w:r w:rsidRPr="005442C8">
        <w:rPr>
          <w:rFonts w:ascii="Times New Roman" w:hAnsi="Times New Roman" w:cs="Times New Roman"/>
          <w:color w:val="000000"/>
          <w:lang w:val="en-US"/>
        </w:rPr>
        <w:t xml:space="preserve">North, A. C., Hargreaves, D. J. &amp; McKendrick, J. (1999). The </w:t>
      </w:r>
      <w:r w:rsidR="00B2157A">
        <w:rPr>
          <w:rFonts w:ascii="Times New Roman" w:hAnsi="Times New Roman" w:cs="Times New Roman"/>
          <w:color w:val="000000"/>
          <w:lang w:val="en-US"/>
        </w:rPr>
        <w:t>influence</w:t>
      </w:r>
      <w:r w:rsidRPr="005442C8">
        <w:rPr>
          <w:rFonts w:ascii="Times New Roman" w:hAnsi="Times New Roman" w:cs="Times New Roman"/>
          <w:color w:val="000000"/>
          <w:lang w:val="en-US"/>
        </w:rPr>
        <w:t xml:space="preserve"> of music on in-store wine selections. </w:t>
      </w:r>
      <w:r w:rsidRPr="005442C8">
        <w:rPr>
          <w:rFonts w:ascii="Times New Roman" w:hAnsi="Times New Roman" w:cs="Times New Roman"/>
          <w:i/>
          <w:color w:val="000000"/>
          <w:lang w:val="en-US"/>
        </w:rPr>
        <w:t>Journal of Applied Psychology, 84,</w:t>
      </w:r>
      <w:r w:rsidRPr="005442C8">
        <w:rPr>
          <w:rFonts w:ascii="Times New Roman" w:hAnsi="Times New Roman" w:cs="Times New Roman"/>
          <w:color w:val="000000"/>
          <w:lang w:val="en-US"/>
        </w:rPr>
        <w:t xml:space="preserve"> 271–276.</w:t>
      </w:r>
    </w:p>
    <w:p w14:paraId="4178A86B" w14:textId="77777777" w:rsidR="005442C8" w:rsidRPr="005442C8" w:rsidRDefault="005442C8" w:rsidP="005328C2">
      <w:pPr>
        <w:keepLines/>
        <w:suppressAutoHyphens/>
        <w:spacing w:line="480" w:lineRule="auto"/>
        <w:ind w:left="720" w:hanging="720"/>
        <w:rPr>
          <w:rFonts w:ascii="Times New Roman" w:hAnsi="Times New Roman" w:cs="Times New Roman"/>
          <w:color w:val="000000"/>
          <w:lang w:val="en-US"/>
        </w:rPr>
      </w:pPr>
      <w:r w:rsidRPr="005442C8">
        <w:rPr>
          <w:rFonts w:ascii="Times New Roman" w:hAnsi="Times New Roman" w:cs="Times New Roman"/>
          <w:color w:val="000000"/>
          <w:lang w:val="en-US"/>
        </w:rPr>
        <w:lastRenderedPageBreak/>
        <w:t xml:space="preserve">North, A. C., MacKenzie, L. C., &amp; Law, R. M. (2004). The effects of musical and voice “fit” on responses to advertisements. </w:t>
      </w:r>
      <w:r w:rsidRPr="005442C8">
        <w:rPr>
          <w:rFonts w:ascii="Times New Roman" w:hAnsi="Times New Roman" w:cs="Times New Roman"/>
          <w:i/>
          <w:color w:val="000000"/>
          <w:lang w:val="en-US"/>
        </w:rPr>
        <w:t>Journal of Applied Social Psychology, 34</w:t>
      </w:r>
      <w:r w:rsidRPr="005442C8">
        <w:rPr>
          <w:rFonts w:ascii="Times New Roman" w:hAnsi="Times New Roman" w:cs="Times New Roman"/>
          <w:color w:val="000000"/>
          <w:lang w:val="en-US"/>
        </w:rPr>
        <w:t>(8), 1675-1708.</w:t>
      </w:r>
    </w:p>
    <w:p w14:paraId="4CE1D6B4" w14:textId="77777777" w:rsidR="005442C8" w:rsidRPr="005442C8" w:rsidRDefault="005442C8" w:rsidP="005328C2">
      <w:pPr>
        <w:keepLines/>
        <w:suppressAutoHyphens/>
        <w:spacing w:line="480" w:lineRule="auto"/>
        <w:ind w:left="720" w:hanging="720"/>
        <w:rPr>
          <w:rFonts w:ascii="Times New Roman" w:hAnsi="Times New Roman" w:cs="Times New Roman"/>
          <w:color w:val="000000"/>
          <w:lang w:val="en-US"/>
        </w:rPr>
      </w:pPr>
      <w:r w:rsidRPr="005442C8">
        <w:rPr>
          <w:rFonts w:ascii="Times New Roman" w:hAnsi="Times New Roman" w:cs="Times New Roman"/>
          <w:color w:val="000000"/>
          <w:lang w:val="en-US"/>
        </w:rPr>
        <w:t xml:space="preserve">Nusbaum, E. C., &amp; Silvia, P. J. (2011). Shivers and timbres: Personality and the experience of chills from music. </w:t>
      </w:r>
      <w:r w:rsidRPr="005442C8">
        <w:rPr>
          <w:rFonts w:ascii="Times New Roman" w:hAnsi="Times New Roman" w:cs="Times New Roman"/>
          <w:i/>
          <w:color w:val="000000"/>
          <w:lang w:val="en-US"/>
        </w:rPr>
        <w:t>Social Psychological and Personality Science, 2,</w:t>
      </w:r>
      <w:r w:rsidRPr="005442C8">
        <w:rPr>
          <w:rFonts w:ascii="Times New Roman" w:hAnsi="Times New Roman" w:cs="Times New Roman"/>
          <w:color w:val="000000"/>
          <w:lang w:val="en-US"/>
        </w:rPr>
        <w:t xml:space="preserve"> 199–204. </w:t>
      </w:r>
    </w:p>
    <w:p w14:paraId="0EF69C53" w14:textId="77777777" w:rsidR="005442C8" w:rsidRPr="005442C8" w:rsidRDefault="005442C8" w:rsidP="005328C2">
      <w:pPr>
        <w:keepLines/>
        <w:suppressAutoHyphens/>
        <w:spacing w:line="480" w:lineRule="auto"/>
        <w:ind w:left="720" w:hanging="720"/>
        <w:rPr>
          <w:rFonts w:ascii="Times New Roman" w:hAnsi="Times New Roman" w:cs="Times New Roman"/>
          <w:color w:val="000000"/>
          <w:lang w:val="en-US"/>
        </w:rPr>
      </w:pPr>
      <w:r w:rsidRPr="005442C8">
        <w:rPr>
          <w:rFonts w:ascii="Times New Roman" w:hAnsi="Times New Roman" w:cs="Times New Roman"/>
          <w:color w:val="000000"/>
          <w:lang w:val="en-US"/>
        </w:rPr>
        <w:t xml:space="preserve">Panksepp, J. (1995). The emotional sources of “chills” induced by music. </w:t>
      </w:r>
      <w:r w:rsidRPr="005442C8">
        <w:rPr>
          <w:rFonts w:ascii="Times New Roman" w:hAnsi="Times New Roman" w:cs="Times New Roman"/>
          <w:i/>
          <w:color w:val="000000"/>
          <w:lang w:val="en-US"/>
        </w:rPr>
        <w:t xml:space="preserve">Music Perception, 13, </w:t>
      </w:r>
      <w:r w:rsidRPr="005442C8">
        <w:rPr>
          <w:rFonts w:ascii="Times New Roman" w:hAnsi="Times New Roman" w:cs="Times New Roman"/>
          <w:color w:val="000000"/>
          <w:lang w:val="en-US"/>
        </w:rPr>
        <w:t>171–207.</w:t>
      </w:r>
    </w:p>
    <w:p w14:paraId="615F5B04" w14:textId="77777777" w:rsidR="005442C8" w:rsidRPr="005442C8" w:rsidRDefault="005442C8" w:rsidP="005328C2">
      <w:pPr>
        <w:keepLines/>
        <w:suppressAutoHyphens/>
        <w:spacing w:line="480" w:lineRule="auto"/>
        <w:ind w:left="720" w:hanging="720"/>
        <w:rPr>
          <w:rFonts w:ascii="Times New Roman" w:hAnsi="Times New Roman" w:cs="Times New Roman"/>
          <w:color w:val="000000"/>
          <w:lang w:val="en-US"/>
        </w:rPr>
      </w:pPr>
      <w:r w:rsidRPr="005442C8">
        <w:rPr>
          <w:rFonts w:ascii="Times New Roman" w:hAnsi="Times New Roman" w:cs="Times New Roman"/>
          <w:color w:val="000000"/>
          <w:lang w:val="en-US"/>
        </w:rPr>
        <w:t xml:space="preserve">Petty, R. E., &amp; Wegener, D. T. (1999). The elaboration likelihood model: Current status and controversies. In S. Chaiken &amp; Y. Trope (Eds.), </w:t>
      </w:r>
      <w:r w:rsidRPr="005442C8">
        <w:rPr>
          <w:rFonts w:ascii="Times New Roman" w:hAnsi="Times New Roman" w:cs="Times New Roman"/>
          <w:i/>
          <w:color w:val="000000"/>
          <w:lang w:val="en-US"/>
        </w:rPr>
        <w:t xml:space="preserve">Dual-process theories in social psychology </w:t>
      </w:r>
      <w:r w:rsidRPr="005442C8">
        <w:rPr>
          <w:rFonts w:ascii="Times New Roman" w:hAnsi="Times New Roman" w:cs="Times New Roman"/>
          <w:color w:val="000000"/>
          <w:lang w:val="en-US"/>
        </w:rPr>
        <w:t>(pp. 41–72). New York: Guilford.</w:t>
      </w:r>
    </w:p>
    <w:p w14:paraId="223387C4" w14:textId="77777777" w:rsidR="005442C8" w:rsidRPr="005442C8" w:rsidRDefault="005442C8" w:rsidP="005328C2">
      <w:pPr>
        <w:keepLines/>
        <w:suppressAutoHyphens/>
        <w:autoSpaceDE w:val="0"/>
        <w:autoSpaceDN w:val="0"/>
        <w:adjustRightInd w:val="0"/>
        <w:spacing w:line="480" w:lineRule="auto"/>
        <w:ind w:left="720" w:hanging="720"/>
        <w:rPr>
          <w:rFonts w:ascii="Times New Roman" w:hAnsi="Times New Roman" w:cs="Times New Roman"/>
          <w:color w:val="000000"/>
          <w:lang w:val="en-US"/>
        </w:rPr>
      </w:pPr>
      <w:r w:rsidRPr="002405A1">
        <w:rPr>
          <w:rFonts w:ascii="Times New Roman" w:hAnsi="Times New Roman" w:cs="Times New Roman"/>
          <w:color w:val="000000"/>
          <w:lang w:val="de-DE"/>
        </w:rPr>
        <w:t xml:space="preserve">Richter, T., Schroeder, S., &amp; Wöhrmann, B. (2009). </w:t>
      </w:r>
      <w:r w:rsidRPr="005442C8">
        <w:rPr>
          <w:rFonts w:ascii="Times New Roman" w:hAnsi="Times New Roman" w:cs="Times New Roman"/>
          <w:color w:val="000000"/>
          <w:lang w:val="en-US"/>
        </w:rPr>
        <w:t xml:space="preserve">You don’t have to believe everything you read: Background knowledge permits fast and efficient validation of information. </w:t>
      </w:r>
      <w:r w:rsidRPr="005442C8">
        <w:rPr>
          <w:rFonts w:ascii="Times New Roman" w:hAnsi="Times New Roman" w:cs="Times New Roman"/>
          <w:i/>
          <w:color w:val="000000"/>
          <w:lang w:val="en-US"/>
        </w:rPr>
        <w:t>Journal of Personality and Social Psychology, 96,</w:t>
      </w:r>
      <w:r w:rsidRPr="005442C8">
        <w:rPr>
          <w:rFonts w:ascii="Times New Roman" w:hAnsi="Times New Roman" w:cs="Times New Roman"/>
          <w:color w:val="000000"/>
          <w:lang w:val="en-US"/>
        </w:rPr>
        <w:t xml:space="preserve"> 538–598.</w:t>
      </w:r>
    </w:p>
    <w:p w14:paraId="2DEC1F7B" w14:textId="77777777" w:rsidR="005442C8" w:rsidRDefault="005442C8" w:rsidP="005328C2">
      <w:pPr>
        <w:keepLines/>
        <w:suppressAutoHyphens/>
        <w:spacing w:line="480" w:lineRule="auto"/>
        <w:ind w:left="720" w:hanging="720"/>
        <w:rPr>
          <w:rFonts w:ascii="Times New Roman" w:hAnsi="Times New Roman" w:cs="Times New Roman"/>
          <w:color w:val="000000"/>
          <w:lang w:val="en-US"/>
        </w:rPr>
      </w:pPr>
      <w:r w:rsidRPr="005442C8">
        <w:rPr>
          <w:rFonts w:ascii="Times New Roman" w:hAnsi="Times New Roman" w:cs="Times New Roman"/>
          <w:color w:val="000000"/>
          <w:lang w:val="en-US"/>
        </w:rPr>
        <w:t xml:space="preserve">Rickard, N. S. (2004). Intense emotional responses to music: A test of the physiological arousal hypothesis. </w:t>
      </w:r>
      <w:r w:rsidRPr="005442C8">
        <w:rPr>
          <w:rFonts w:ascii="Times New Roman" w:hAnsi="Times New Roman" w:cs="Times New Roman"/>
          <w:i/>
          <w:color w:val="000000"/>
          <w:lang w:val="en-US"/>
        </w:rPr>
        <w:t>Psychology of Music, 32</w:t>
      </w:r>
      <w:r w:rsidRPr="005442C8">
        <w:rPr>
          <w:rFonts w:ascii="Times New Roman" w:hAnsi="Times New Roman" w:cs="Times New Roman"/>
          <w:color w:val="000000"/>
          <w:lang w:val="en-US"/>
        </w:rPr>
        <w:t>, 371–388.</w:t>
      </w:r>
    </w:p>
    <w:p w14:paraId="1369CD73" w14:textId="5547C8A0" w:rsidR="00011B64" w:rsidRPr="005442C8" w:rsidRDefault="00011B64" w:rsidP="005328C2">
      <w:pPr>
        <w:keepLines/>
        <w:suppressAutoHyphens/>
        <w:spacing w:line="480" w:lineRule="auto"/>
        <w:ind w:left="720" w:hanging="720"/>
        <w:rPr>
          <w:rFonts w:ascii="Times New Roman" w:hAnsi="Times New Roman" w:cs="Times New Roman"/>
          <w:color w:val="000000"/>
          <w:lang w:val="en-US"/>
        </w:rPr>
      </w:pPr>
      <w:r w:rsidRPr="00011B64">
        <w:rPr>
          <w:rFonts w:ascii="Times New Roman" w:hAnsi="Times New Roman" w:cs="Times New Roman"/>
          <w:bCs/>
          <w:color w:val="000000"/>
          <w:lang w:val="en-US"/>
        </w:rPr>
        <w:t xml:space="preserve">Robinson, J. (2005). </w:t>
      </w:r>
      <w:r w:rsidRPr="00011B64">
        <w:rPr>
          <w:rFonts w:ascii="Times New Roman" w:hAnsi="Times New Roman" w:cs="Times New Roman"/>
          <w:bCs/>
          <w:i/>
          <w:color w:val="000000"/>
          <w:lang w:val="en-US"/>
        </w:rPr>
        <w:t>Deeper than reason: Emotion and its role in literature, music, and art</w:t>
      </w:r>
      <w:r w:rsidRPr="00011B64">
        <w:rPr>
          <w:rFonts w:ascii="Times New Roman" w:hAnsi="Times New Roman" w:cs="Times New Roman"/>
          <w:i/>
          <w:color w:val="000000"/>
          <w:lang w:val="en-US"/>
        </w:rPr>
        <w:t>.</w:t>
      </w:r>
      <w:r w:rsidRPr="00011B64">
        <w:rPr>
          <w:rFonts w:ascii="Times New Roman" w:hAnsi="Times New Roman" w:cs="Times New Roman"/>
          <w:color w:val="000000"/>
          <w:lang w:val="en-US"/>
        </w:rPr>
        <w:t> </w:t>
      </w:r>
      <w:r w:rsidRPr="00011B64">
        <w:rPr>
          <w:rFonts w:ascii="Times New Roman" w:hAnsi="Times New Roman" w:cs="Times New Roman"/>
          <w:bCs/>
          <w:color w:val="000000"/>
          <w:lang w:val="en-US"/>
        </w:rPr>
        <w:t>New York</w:t>
      </w:r>
      <w:r w:rsidRPr="00011B64">
        <w:rPr>
          <w:rFonts w:ascii="Times New Roman" w:hAnsi="Times New Roman" w:cs="Times New Roman"/>
          <w:color w:val="000000"/>
          <w:lang w:val="en-US"/>
        </w:rPr>
        <w:t>: </w:t>
      </w:r>
      <w:r w:rsidRPr="00011B64">
        <w:rPr>
          <w:rFonts w:ascii="Times New Roman" w:hAnsi="Times New Roman" w:cs="Times New Roman"/>
          <w:bCs/>
          <w:color w:val="000000"/>
          <w:lang w:val="en-US"/>
        </w:rPr>
        <w:t>Oxford University Press</w:t>
      </w:r>
      <w:r w:rsidRPr="00011B64">
        <w:rPr>
          <w:rFonts w:ascii="Times New Roman" w:hAnsi="Times New Roman" w:cs="Times New Roman"/>
          <w:color w:val="000000"/>
          <w:lang w:val="en-US"/>
        </w:rPr>
        <w:t>.</w:t>
      </w:r>
    </w:p>
    <w:p w14:paraId="56806AC7" w14:textId="77777777" w:rsidR="005442C8" w:rsidRPr="005442C8" w:rsidRDefault="005442C8" w:rsidP="005328C2">
      <w:pPr>
        <w:keepLines/>
        <w:suppressAutoHyphens/>
        <w:autoSpaceDE w:val="0"/>
        <w:autoSpaceDN w:val="0"/>
        <w:adjustRightInd w:val="0"/>
        <w:spacing w:line="480" w:lineRule="auto"/>
        <w:ind w:left="720" w:hanging="720"/>
        <w:rPr>
          <w:rFonts w:ascii="Times New Roman" w:hAnsi="Times New Roman" w:cs="Times New Roman"/>
          <w:color w:val="000000"/>
          <w:lang w:val="en-US"/>
        </w:rPr>
      </w:pPr>
      <w:r w:rsidRPr="008E2B10">
        <w:rPr>
          <w:rFonts w:ascii="Times New Roman" w:hAnsi="Times New Roman" w:cs="Times New Roman"/>
          <w:color w:val="000000"/>
          <w:lang w:val="en-US"/>
        </w:rPr>
        <w:t xml:space="preserve">Schroeder, S., Richter, T., &amp; Hoever, I. (2008). </w:t>
      </w:r>
      <w:r w:rsidRPr="005442C8">
        <w:rPr>
          <w:rFonts w:ascii="Times New Roman" w:hAnsi="Times New Roman" w:cs="Times New Roman"/>
          <w:color w:val="000000"/>
          <w:lang w:val="en-US"/>
        </w:rPr>
        <w:t xml:space="preserve">Getting a picture that is both accurate and stable: Situation models and epistemic validation. </w:t>
      </w:r>
      <w:r w:rsidRPr="005442C8">
        <w:rPr>
          <w:rFonts w:ascii="Times New Roman" w:hAnsi="Times New Roman" w:cs="Times New Roman"/>
          <w:i/>
          <w:color w:val="000000"/>
          <w:lang w:val="en-US"/>
        </w:rPr>
        <w:t xml:space="preserve">Journal of Memory and Language, 59, </w:t>
      </w:r>
      <w:r w:rsidRPr="005442C8">
        <w:rPr>
          <w:rFonts w:ascii="Times New Roman" w:hAnsi="Times New Roman" w:cs="Times New Roman"/>
          <w:color w:val="000000"/>
          <w:lang w:val="en-US"/>
        </w:rPr>
        <w:t>237–259.</w:t>
      </w:r>
    </w:p>
    <w:p w14:paraId="6FD5A32D" w14:textId="77777777" w:rsidR="00EA03A7" w:rsidRDefault="005442C8" w:rsidP="005328C2">
      <w:pPr>
        <w:keepLines/>
        <w:suppressAutoHyphens/>
        <w:autoSpaceDE w:val="0"/>
        <w:autoSpaceDN w:val="0"/>
        <w:adjustRightInd w:val="0"/>
        <w:spacing w:line="480" w:lineRule="auto"/>
        <w:ind w:left="720" w:hanging="720"/>
        <w:rPr>
          <w:rFonts w:ascii="Times New Roman" w:hAnsi="Times New Roman" w:cs="Times New Roman"/>
          <w:color w:val="000000"/>
          <w:lang w:val="en-US"/>
        </w:rPr>
      </w:pPr>
      <w:r w:rsidRPr="005442C8">
        <w:rPr>
          <w:rFonts w:ascii="Times New Roman" w:hAnsi="Times New Roman" w:cs="Times New Roman"/>
          <w:color w:val="000000"/>
          <w:lang w:val="en-US"/>
        </w:rPr>
        <w:t xml:space="preserve">Seibt, B., Schubert, T. W., Zickfeld, J. H., &amp; Fiske, A. P. (2017). Interpersonal closeness and morality predict feelings of being moved. </w:t>
      </w:r>
      <w:r w:rsidRPr="005442C8">
        <w:rPr>
          <w:rFonts w:ascii="Times New Roman" w:hAnsi="Times New Roman" w:cs="Times New Roman"/>
          <w:i/>
          <w:color w:val="000000"/>
          <w:lang w:val="en-US"/>
        </w:rPr>
        <w:t>Emotion, 17</w:t>
      </w:r>
      <w:r w:rsidRPr="005442C8">
        <w:rPr>
          <w:rFonts w:ascii="Times New Roman" w:hAnsi="Times New Roman" w:cs="Times New Roman"/>
          <w:color w:val="000000"/>
          <w:lang w:val="en-US"/>
        </w:rPr>
        <w:t xml:space="preserve">(3), 389-394. </w:t>
      </w:r>
    </w:p>
    <w:p w14:paraId="5AEC794C" w14:textId="4F138415" w:rsidR="00EA03A7" w:rsidRPr="00EA03A7" w:rsidRDefault="00EA03A7" w:rsidP="005328C2">
      <w:pPr>
        <w:keepLines/>
        <w:suppressAutoHyphens/>
        <w:autoSpaceDE w:val="0"/>
        <w:autoSpaceDN w:val="0"/>
        <w:adjustRightInd w:val="0"/>
        <w:spacing w:line="480" w:lineRule="auto"/>
        <w:ind w:left="720" w:hanging="720"/>
        <w:rPr>
          <w:rFonts w:ascii="Times New Roman" w:hAnsi="Times New Roman" w:cs="Times New Roman"/>
          <w:color w:val="000000"/>
          <w:lang w:val="en-US"/>
        </w:rPr>
      </w:pPr>
      <w:r w:rsidRPr="00EA03A7">
        <w:rPr>
          <w:rFonts w:ascii="Times New Roman" w:hAnsi="Times New Roman" w:cs="Times New Roman"/>
          <w:lang w:val="en-US"/>
        </w:rPr>
        <w:t>Shen, Y. C., &amp; Chen, T. C. (2006). When east meets west: The effect of cultural tone</w:t>
      </w:r>
      <w:r>
        <w:rPr>
          <w:rFonts w:ascii="Times New Roman" w:hAnsi="Times New Roman" w:cs="Times New Roman"/>
          <w:color w:val="000000"/>
          <w:lang w:val="en-US"/>
        </w:rPr>
        <w:t xml:space="preserve"> </w:t>
      </w:r>
      <w:r w:rsidRPr="00EA03A7">
        <w:rPr>
          <w:rFonts w:ascii="Times New Roman" w:hAnsi="Times New Roman" w:cs="Times New Roman"/>
          <w:lang w:val="en-US"/>
        </w:rPr>
        <w:t>congruity in ad music and message on consumer ad memory and attitude.</w:t>
      </w:r>
      <w:r>
        <w:rPr>
          <w:rFonts w:ascii="Times New Roman" w:hAnsi="Times New Roman" w:cs="Times New Roman"/>
          <w:color w:val="000000"/>
          <w:lang w:val="en-US"/>
        </w:rPr>
        <w:t xml:space="preserve"> </w:t>
      </w:r>
      <w:r w:rsidRPr="00EA03A7">
        <w:rPr>
          <w:rFonts w:ascii="Times New Roman" w:hAnsi="Times New Roman" w:cs="Times New Roman"/>
          <w:i/>
          <w:lang w:val="en-US"/>
        </w:rPr>
        <w:t>International Journal of Advertising, 25</w:t>
      </w:r>
      <w:r w:rsidRPr="00EA03A7">
        <w:rPr>
          <w:rFonts w:ascii="Times New Roman" w:hAnsi="Times New Roman" w:cs="Times New Roman"/>
          <w:lang w:val="en-US"/>
        </w:rPr>
        <w:t>(1), 51-70.</w:t>
      </w:r>
    </w:p>
    <w:p w14:paraId="0C6EC185" w14:textId="002C2DD9" w:rsidR="009D1B66" w:rsidRPr="002405A1" w:rsidRDefault="009D1B66" w:rsidP="005328C2">
      <w:pPr>
        <w:spacing w:line="480" w:lineRule="auto"/>
        <w:ind w:left="709" w:hanging="709"/>
        <w:rPr>
          <w:rFonts w:ascii="Times New Roman" w:hAnsi="Times New Roman" w:cs="Times New Roman"/>
          <w:lang w:val="en-US"/>
        </w:rPr>
      </w:pPr>
      <w:r w:rsidRPr="002405A1">
        <w:rPr>
          <w:rFonts w:ascii="Times New Roman" w:hAnsi="Times New Roman" w:cs="Times New Roman"/>
          <w:lang w:val="en-US"/>
        </w:rPr>
        <w:lastRenderedPageBreak/>
        <w:t xml:space="preserve">Shen, </w:t>
      </w:r>
      <w:r>
        <w:rPr>
          <w:rFonts w:ascii="Times New Roman" w:hAnsi="Times New Roman" w:cs="Times New Roman"/>
          <w:lang w:val="en-US"/>
        </w:rPr>
        <w:t>F.</w:t>
      </w:r>
      <w:r w:rsidRPr="002405A1">
        <w:rPr>
          <w:rFonts w:ascii="Times New Roman" w:hAnsi="Times New Roman" w:cs="Times New Roman"/>
          <w:lang w:val="en-US"/>
        </w:rPr>
        <w:t>, Sheer</w:t>
      </w:r>
      <w:r>
        <w:rPr>
          <w:rFonts w:ascii="Times New Roman" w:hAnsi="Times New Roman" w:cs="Times New Roman"/>
          <w:lang w:val="en-US"/>
        </w:rPr>
        <w:t>, V. C., &amp;</w:t>
      </w:r>
      <w:r w:rsidRPr="002405A1">
        <w:rPr>
          <w:rFonts w:ascii="Times New Roman" w:hAnsi="Times New Roman" w:cs="Times New Roman"/>
          <w:lang w:val="en-US"/>
        </w:rPr>
        <w:t xml:space="preserve"> </w:t>
      </w:r>
      <w:r w:rsidRPr="009D1B66">
        <w:rPr>
          <w:rFonts w:ascii="Times New Roman" w:hAnsi="Times New Roman" w:cs="Times New Roman"/>
          <w:lang w:val="en-US"/>
        </w:rPr>
        <w:t xml:space="preserve">Li, R. </w:t>
      </w:r>
      <w:r w:rsidRPr="002405A1">
        <w:rPr>
          <w:rFonts w:ascii="Times New Roman" w:hAnsi="Times New Roman" w:cs="Times New Roman"/>
          <w:lang w:val="en-US"/>
        </w:rPr>
        <w:t>(2015)</w:t>
      </w:r>
      <w:r w:rsidRPr="009D1B66">
        <w:rPr>
          <w:rFonts w:ascii="Times New Roman" w:hAnsi="Times New Roman" w:cs="Times New Roman"/>
          <w:lang w:val="en-US"/>
        </w:rPr>
        <w:t xml:space="preserve">. Impact of </w:t>
      </w:r>
      <w:r>
        <w:rPr>
          <w:rFonts w:ascii="Times New Roman" w:hAnsi="Times New Roman" w:cs="Times New Roman"/>
          <w:lang w:val="en-US"/>
        </w:rPr>
        <w:t>n</w:t>
      </w:r>
      <w:r w:rsidRPr="009D1B66">
        <w:rPr>
          <w:rFonts w:ascii="Times New Roman" w:hAnsi="Times New Roman" w:cs="Times New Roman"/>
          <w:lang w:val="en-US"/>
        </w:rPr>
        <w:t>arratives on persuasion in h</w:t>
      </w:r>
      <w:r w:rsidRPr="002405A1">
        <w:rPr>
          <w:rFonts w:ascii="Times New Roman" w:hAnsi="Times New Roman" w:cs="Times New Roman"/>
          <w:lang w:val="en-US"/>
        </w:rPr>
        <w:t xml:space="preserve">ealth </w:t>
      </w:r>
      <w:r w:rsidRPr="009D1B66">
        <w:rPr>
          <w:rFonts w:ascii="Times New Roman" w:hAnsi="Times New Roman" w:cs="Times New Roman"/>
          <w:lang w:val="en-US"/>
        </w:rPr>
        <w:t>communication: A meta-analysis.</w:t>
      </w:r>
      <w:r w:rsidRPr="002405A1">
        <w:rPr>
          <w:rFonts w:ascii="Times New Roman" w:hAnsi="Times New Roman" w:cs="Times New Roman"/>
          <w:lang w:val="en-US"/>
        </w:rPr>
        <w:t xml:space="preserve"> </w:t>
      </w:r>
      <w:r w:rsidRPr="002405A1">
        <w:rPr>
          <w:rFonts w:ascii="Times New Roman" w:hAnsi="Times New Roman" w:cs="Times New Roman"/>
          <w:i/>
          <w:lang w:val="en-US"/>
        </w:rPr>
        <w:t>Journal of Advertising, 44</w:t>
      </w:r>
      <w:r w:rsidRPr="002405A1">
        <w:rPr>
          <w:rFonts w:ascii="Times New Roman" w:hAnsi="Times New Roman" w:cs="Times New Roman"/>
          <w:lang w:val="en-US"/>
        </w:rPr>
        <w:t>(2), 105-</w:t>
      </w:r>
      <w:r>
        <w:rPr>
          <w:rFonts w:ascii="Times New Roman" w:hAnsi="Times New Roman" w:cs="Times New Roman"/>
          <w:lang w:val="en-US"/>
        </w:rPr>
        <w:t>1</w:t>
      </w:r>
      <w:r w:rsidRPr="002405A1">
        <w:rPr>
          <w:rFonts w:ascii="Times New Roman" w:hAnsi="Times New Roman" w:cs="Times New Roman"/>
          <w:lang w:val="en-US"/>
        </w:rPr>
        <w:t>13.</w:t>
      </w:r>
    </w:p>
    <w:p w14:paraId="5EE18493" w14:textId="77777777" w:rsidR="00D06B1F" w:rsidRDefault="005442C8" w:rsidP="005328C2">
      <w:pPr>
        <w:keepLines/>
        <w:suppressAutoHyphens/>
        <w:spacing w:line="480" w:lineRule="auto"/>
        <w:ind w:left="720" w:hanging="720"/>
        <w:rPr>
          <w:rFonts w:ascii="Times New Roman" w:hAnsi="Times New Roman" w:cs="Times New Roman"/>
          <w:color w:val="000000"/>
          <w:lang w:val="en-US"/>
        </w:rPr>
      </w:pPr>
      <w:r w:rsidRPr="005442C8">
        <w:rPr>
          <w:rFonts w:ascii="Times New Roman" w:hAnsi="Times New Roman" w:cs="Times New Roman"/>
          <w:color w:val="000000"/>
          <w:lang w:val="en-US"/>
        </w:rPr>
        <w:t>Silvia, P. J., &amp; Nusbaum, E. C. (2011). On personality and piloerection: Individual differences in aesthetic chills and other unusual aesthetic experiences.</w:t>
      </w:r>
      <w:r w:rsidRPr="005442C8">
        <w:rPr>
          <w:rFonts w:ascii="Times New Roman" w:hAnsi="Times New Roman" w:cs="Times New Roman"/>
          <w:i/>
          <w:color w:val="000000"/>
          <w:lang w:val="en-US"/>
        </w:rPr>
        <w:t xml:space="preserve"> Psychology of Aesthetics, Creativity, and the Arts, 5,</w:t>
      </w:r>
      <w:r w:rsidRPr="005442C8">
        <w:rPr>
          <w:rFonts w:ascii="Times New Roman" w:hAnsi="Times New Roman" w:cs="Times New Roman"/>
          <w:color w:val="000000"/>
          <w:lang w:val="en-US"/>
        </w:rPr>
        <w:t xml:space="preserve"> 208–214.</w:t>
      </w:r>
    </w:p>
    <w:p w14:paraId="3D7D6E76" w14:textId="18E5224E" w:rsidR="00D06B1F" w:rsidRPr="005442C8" w:rsidRDefault="00D06B1F" w:rsidP="005328C2">
      <w:pPr>
        <w:keepLines/>
        <w:suppressAutoHyphens/>
        <w:spacing w:line="480" w:lineRule="auto"/>
        <w:ind w:left="720" w:hanging="720"/>
        <w:rPr>
          <w:rFonts w:ascii="Times New Roman" w:hAnsi="Times New Roman" w:cs="Times New Roman"/>
          <w:color w:val="000000"/>
          <w:lang w:val="en-US"/>
        </w:rPr>
      </w:pPr>
      <w:r w:rsidRPr="00D06B1F">
        <w:rPr>
          <w:rFonts w:ascii="Times New Roman" w:hAnsi="Times New Roman" w:cs="Times New Roman"/>
          <w:color w:val="000000"/>
          <w:lang w:val="en-US"/>
        </w:rPr>
        <w:t>Slater, M. D., &amp; Rouner, D. (2002). Entertainment-education and elaboration likelihood:</w:t>
      </w:r>
      <w:r>
        <w:rPr>
          <w:rFonts w:ascii="Times New Roman" w:hAnsi="Times New Roman" w:cs="Times New Roman"/>
          <w:color w:val="000000"/>
          <w:lang w:val="en-US"/>
        </w:rPr>
        <w:t xml:space="preserve"> </w:t>
      </w:r>
      <w:r w:rsidRPr="00D06B1F">
        <w:rPr>
          <w:rFonts w:ascii="Times New Roman" w:hAnsi="Times New Roman" w:cs="Times New Roman"/>
          <w:color w:val="000000"/>
          <w:lang w:val="en-US"/>
        </w:rPr>
        <w:t xml:space="preserve">Understanding the processing of narrative persuasion. </w:t>
      </w:r>
      <w:r w:rsidRPr="002405A1">
        <w:rPr>
          <w:rFonts w:ascii="Times New Roman" w:hAnsi="Times New Roman" w:cs="Times New Roman"/>
          <w:i/>
          <w:color w:val="000000"/>
          <w:lang w:val="en-US"/>
        </w:rPr>
        <w:t>Communication Theory, 12</w:t>
      </w:r>
      <w:r w:rsidRPr="00D06B1F">
        <w:rPr>
          <w:rFonts w:ascii="Times New Roman" w:hAnsi="Times New Roman" w:cs="Times New Roman"/>
          <w:color w:val="000000"/>
          <w:lang w:val="en-US"/>
        </w:rPr>
        <w:t>(2), 173–191.</w:t>
      </w:r>
    </w:p>
    <w:p w14:paraId="19DDBC9C" w14:textId="3E084DF6" w:rsidR="005442C8" w:rsidRDefault="005442C8" w:rsidP="005328C2">
      <w:pPr>
        <w:keepLines/>
        <w:suppressAutoHyphens/>
        <w:spacing w:line="480" w:lineRule="auto"/>
        <w:ind w:left="720" w:hanging="720"/>
        <w:rPr>
          <w:rFonts w:ascii="Times New Roman" w:hAnsi="Times New Roman" w:cs="Times New Roman"/>
        </w:rPr>
      </w:pPr>
      <w:r w:rsidRPr="005442C8">
        <w:rPr>
          <w:rFonts w:ascii="Times New Roman" w:hAnsi="Times New Roman" w:cs="Times New Roman"/>
          <w:lang w:val="en-US"/>
        </w:rPr>
        <w:t xml:space="preserve">Sloboda, J. A. (1991). Music structure and emotional response: Some empirical findings. </w:t>
      </w:r>
      <w:r w:rsidRPr="000375B8">
        <w:rPr>
          <w:rFonts w:ascii="Times New Roman" w:hAnsi="Times New Roman" w:cs="Times New Roman"/>
          <w:i/>
        </w:rPr>
        <w:t>Psychology of Music, 19</w:t>
      </w:r>
      <w:r w:rsidRPr="000375B8">
        <w:rPr>
          <w:rFonts w:ascii="Times New Roman" w:hAnsi="Times New Roman" w:cs="Times New Roman"/>
        </w:rPr>
        <w:t>, 110–120.</w:t>
      </w:r>
    </w:p>
    <w:p w14:paraId="5FA3BCB8" w14:textId="620C3A1E" w:rsidR="00AC1BF8" w:rsidRPr="00B46649" w:rsidRDefault="00AC1BF8" w:rsidP="005328C2">
      <w:pPr>
        <w:keepLines/>
        <w:suppressAutoHyphens/>
        <w:spacing w:line="480" w:lineRule="auto"/>
        <w:ind w:left="720" w:hanging="720"/>
        <w:rPr>
          <w:rFonts w:ascii="Times New Roman" w:hAnsi="Times New Roman" w:cs="Times New Roman"/>
          <w:lang w:val="en-US"/>
        </w:rPr>
      </w:pPr>
      <w:r>
        <w:rPr>
          <w:rFonts w:ascii="Times New Roman" w:hAnsi="Times New Roman" w:cs="Times New Roman"/>
        </w:rPr>
        <w:t xml:space="preserve">Steffens, J. (2018). </w:t>
      </w:r>
      <w:r w:rsidRPr="00AC1BF8">
        <w:rPr>
          <w:rFonts w:ascii="Times New Roman" w:hAnsi="Times New Roman" w:cs="Times New Roman"/>
        </w:rPr>
        <w:t>The influence of film music on moral judgments of movie scenes and felt emotions</w:t>
      </w:r>
      <w:r>
        <w:rPr>
          <w:rFonts w:ascii="Times New Roman" w:hAnsi="Times New Roman" w:cs="Times New Roman"/>
        </w:rPr>
        <w:t xml:space="preserve">. </w:t>
      </w:r>
      <w:r w:rsidRPr="00B46649">
        <w:rPr>
          <w:rFonts w:ascii="Times New Roman" w:hAnsi="Times New Roman" w:cs="Times New Roman"/>
          <w:i/>
        </w:rPr>
        <w:t>Psychology of Music.</w:t>
      </w:r>
      <w:r>
        <w:rPr>
          <w:rFonts w:ascii="Times New Roman" w:hAnsi="Times New Roman" w:cs="Times New Roman"/>
        </w:rPr>
        <w:t xml:space="preserve"> </w:t>
      </w:r>
      <w:r w:rsidRPr="00AC1BF8">
        <w:rPr>
          <w:rFonts w:ascii="Times New Roman" w:hAnsi="Times New Roman" w:cs="Times New Roman"/>
        </w:rPr>
        <w:t>Advance online publication. Available via</w:t>
      </w:r>
      <w:r w:rsidRPr="00AC1BF8">
        <w:rPr>
          <w:rFonts w:ascii="Times New Roman" w:hAnsi="Times New Roman" w:cs="Times New Roman"/>
          <w:lang w:val="en-US"/>
        </w:rPr>
        <w:t xml:space="preserve"> https://doi.org/10.1177/0305735618779443</w:t>
      </w:r>
    </w:p>
    <w:p w14:paraId="6A997CD8" w14:textId="77777777" w:rsidR="005442C8" w:rsidRPr="000375B8" w:rsidRDefault="005442C8" w:rsidP="005328C2">
      <w:pPr>
        <w:keepLines/>
        <w:suppressAutoHyphens/>
        <w:autoSpaceDE w:val="0"/>
        <w:autoSpaceDN w:val="0"/>
        <w:adjustRightInd w:val="0"/>
        <w:spacing w:line="480" w:lineRule="auto"/>
        <w:ind w:left="720" w:hanging="720"/>
        <w:rPr>
          <w:rFonts w:ascii="Times New Roman" w:hAnsi="Times New Roman" w:cs="Times New Roman"/>
          <w:bCs/>
          <w:color w:val="000000" w:themeColor="text1"/>
          <w:lang w:val="en-US"/>
        </w:rPr>
      </w:pPr>
      <w:r w:rsidRPr="005442C8">
        <w:rPr>
          <w:rFonts w:ascii="Times New Roman" w:hAnsi="Times New Roman" w:cs="Times New Roman"/>
          <w:bCs/>
          <w:color w:val="000000" w:themeColor="text1"/>
        </w:rPr>
        <w:t xml:space="preserve">Stel, M., Van Baaren, R. B., &amp; Vonk, R. (2008). </w:t>
      </w:r>
      <w:r w:rsidRPr="005442C8">
        <w:rPr>
          <w:rFonts w:ascii="Times New Roman" w:hAnsi="Times New Roman" w:cs="Times New Roman"/>
          <w:bCs/>
          <w:color w:val="000000" w:themeColor="text1"/>
          <w:lang w:val="en-GB"/>
        </w:rPr>
        <w:t xml:space="preserve">Effects of mimicking: Acting prosocially by being emotionally moved. </w:t>
      </w:r>
      <w:r w:rsidRPr="000375B8">
        <w:rPr>
          <w:rFonts w:ascii="Times New Roman" w:hAnsi="Times New Roman" w:cs="Times New Roman"/>
          <w:bCs/>
          <w:i/>
          <w:color w:val="000000" w:themeColor="text1"/>
          <w:lang w:val="en-US"/>
        </w:rPr>
        <w:t xml:space="preserve">European Journal of Social Psychology, 38, </w:t>
      </w:r>
      <w:r w:rsidRPr="000375B8">
        <w:rPr>
          <w:rFonts w:ascii="Times New Roman" w:hAnsi="Times New Roman" w:cs="Times New Roman"/>
          <w:bCs/>
          <w:color w:val="000000" w:themeColor="text1"/>
          <w:lang w:val="en-US"/>
        </w:rPr>
        <w:t xml:space="preserve">965–976. </w:t>
      </w:r>
    </w:p>
    <w:p w14:paraId="1C31E44D" w14:textId="77777777" w:rsidR="00F54F3B" w:rsidRPr="0067040E" w:rsidRDefault="00F54F3B" w:rsidP="005328C2">
      <w:pPr>
        <w:keepLines/>
        <w:suppressAutoHyphens/>
        <w:autoSpaceDE w:val="0"/>
        <w:autoSpaceDN w:val="0"/>
        <w:adjustRightInd w:val="0"/>
        <w:spacing w:line="480" w:lineRule="auto"/>
        <w:ind w:left="720" w:hanging="720"/>
        <w:rPr>
          <w:rFonts w:ascii="Times New Roman" w:hAnsi="Times New Roman" w:cs="Times New Roman"/>
          <w:bCs/>
          <w:color w:val="000000" w:themeColor="text1"/>
          <w:lang w:val="en-US"/>
        </w:rPr>
      </w:pPr>
      <w:r w:rsidRPr="00FA0D09">
        <w:rPr>
          <w:rFonts w:ascii="Times New Roman" w:hAnsi="Times New Roman" w:cs="Times New Roman"/>
          <w:color w:val="000000"/>
          <w:lang w:val="en-US"/>
        </w:rPr>
        <w:t xml:space="preserve">Strick, M., &amp; Van Soolingen, J. (2017). </w:t>
      </w:r>
      <w:r w:rsidRPr="005442C8">
        <w:rPr>
          <w:rFonts w:ascii="Times New Roman" w:hAnsi="Times New Roman" w:cs="Times New Roman"/>
          <w:color w:val="000000"/>
          <w:lang w:val="en-GB"/>
        </w:rPr>
        <w:t xml:space="preserve">Against the odds: Human values arising in unfavourable circumstances elicit the feeling of being moved. </w:t>
      </w:r>
      <w:r w:rsidRPr="005442C8">
        <w:rPr>
          <w:rFonts w:ascii="Times New Roman" w:hAnsi="Times New Roman" w:cs="Times New Roman"/>
          <w:i/>
          <w:iCs/>
          <w:color w:val="000000"/>
          <w:lang w:val="en-GB"/>
        </w:rPr>
        <w:t>Cognition and Emotion</w:t>
      </w:r>
      <w:r w:rsidRPr="005442C8">
        <w:rPr>
          <w:rFonts w:ascii="Times New Roman" w:hAnsi="Times New Roman" w:cs="Times New Roman"/>
          <w:color w:val="000000"/>
          <w:lang w:val="en-GB"/>
        </w:rPr>
        <w:t>.</w:t>
      </w:r>
      <w:r>
        <w:rPr>
          <w:rFonts w:ascii="Times New Roman" w:hAnsi="Times New Roman" w:cs="Times New Roman"/>
          <w:color w:val="000000"/>
          <w:lang w:val="en-GB"/>
        </w:rPr>
        <w:t xml:space="preserve"> Advance online publication. doi:</w:t>
      </w:r>
      <w:r w:rsidRPr="00FA0D09">
        <w:rPr>
          <w:rFonts w:ascii="Times New Roman" w:hAnsi="Times New Roman" w:cs="Times New Roman"/>
          <w:color w:val="000000"/>
          <w:lang w:val="en-US"/>
        </w:rPr>
        <w:t>10.1080/02699931.2017.1395729</w:t>
      </w:r>
    </w:p>
    <w:p w14:paraId="39EF84D6" w14:textId="77777777" w:rsidR="005442C8" w:rsidRPr="005C225F" w:rsidRDefault="005442C8" w:rsidP="005328C2">
      <w:pPr>
        <w:keepLines/>
        <w:suppressAutoHyphens/>
        <w:autoSpaceDE w:val="0"/>
        <w:autoSpaceDN w:val="0"/>
        <w:adjustRightInd w:val="0"/>
        <w:spacing w:line="480" w:lineRule="auto"/>
        <w:ind w:left="720" w:hanging="720"/>
        <w:rPr>
          <w:rFonts w:ascii="Times New Roman" w:hAnsi="Times New Roman" w:cs="Times New Roman"/>
          <w:color w:val="000000"/>
        </w:rPr>
      </w:pPr>
      <w:r w:rsidRPr="000375B8">
        <w:rPr>
          <w:rFonts w:ascii="Times New Roman" w:hAnsi="Times New Roman" w:cs="Times New Roman"/>
          <w:color w:val="000000"/>
          <w:lang w:val="en-US"/>
        </w:rPr>
        <w:t xml:space="preserve">Strick, M., De Bruin, H. L., De Ruiter, L., &amp; Jonkers, W. (2015). </w:t>
      </w:r>
      <w:r w:rsidRPr="005442C8">
        <w:rPr>
          <w:rFonts w:ascii="Times New Roman" w:hAnsi="Times New Roman" w:cs="Times New Roman"/>
          <w:color w:val="000000"/>
          <w:lang w:val="en-US"/>
        </w:rPr>
        <w:t>Striking the right chord: Emotionally moving music increases psychological transportation and narrative persuasion. </w:t>
      </w:r>
      <w:r w:rsidRPr="005C225F">
        <w:rPr>
          <w:rFonts w:ascii="Times New Roman" w:hAnsi="Times New Roman" w:cs="Times New Roman"/>
          <w:i/>
          <w:iCs/>
          <w:color w:val="000000"/>
        </w:rPr>
        <w:t>Journal of Experimental Psychology: Applied, 21,</w:t>
      </w:r>
      <w:r w:rsidRPr="005C225F">
        <w:rPr>
          <w:rFonts w:ascii="Times New Roman" w:hAnsi="Times New Roman" w:cs="Times New Roman"/>
          <w:color w:val="000000"/>
        </w:rPr>
        <w:t> 57-72.</w:t>
      </w:r>
    </w:p>
    <w:p w14:paraId="34C7CA01" w14:textId="77777777" w:rsidR="005442C8" w:rsidRDefault="005442C8" w:rsidP="005328C2">
      <w:pPr>
        <w:keepLines/>
        <w:suppressAutoHyphens/>
        <w:spacing w:line="480" w:lineRule="auto"/>
        <w:ind w:left="720" w:hanging="720"/>
        <w:rPr>
          <w:rFonts w:ascii="Times New Roman" w:eastAsia="Times New Roman" w:hAnsi="Times New Roman" w:cs="Times New Roman"/>
          <w:color w:val="000000" w:themeColor="text1"/>
          <w:shd w:val="clear" w:color="auto" w:fill="FFFFFF"/>
          <w:lang w:val="en-US"/>
        </w:rPr>
      </w:pPr>
      <w:r w:rsidRPr="005442C8">
        <w:rPr>
          <w:rFonts w:ascii="Times New Roman" w:eastAsia="Times New Roman" w:hAnsi="Times New Roman" w:cs="Times New Roman"/>
          <w:color w:val="000000" w:themeColor="text1"/>
          <w:shd w:val="clear" w:color="auto" w:fill="FFFFFF"/>
        </w:rPr>
        <w:t xml:space="preserve">Strick, M., Holland, R. W., Van Baaren, R. B., Van Knippenberg, A., &amp; Dijksterhuis, A. (2013). </w:t>
      </w:r>
      <w:r w:rsidRPr="005442C8">
        <w:rPr>
          <w:rFonts w:ascii="Times New Roman" w:eastAsia="Times New Roman" w:hAnsi="Times New Roman" w:cs="Times New Roman"/>
          <w:color w:val="000000" w:themeColor="text1"/>
          <w:shd w:val="clear" w:color="auto" w:fill="FFFFFF"/>
          <w:lang w:val="en-US"/>
        </w:rPr>
        <w:t>An associative processing model of humor in advertising.</w:t>
      </w:r>
      <w:r w:rsidRPr="005442C8">
        <w:rPr>
          <w:rStyle w:val="apple-converted-space"/>
          <w:rFonts w:ascii="Times New Roman" w:eastAsia="Times New Roman" w:hAnsi="Times New Roman" w:cs="Times New Roman"/>
          <w:color w:val="000000" w:themeColor="text1"/>
          <w:shd w:val="clear" w:color="auto" w:fill="FFFFFF"/>
          <w:lang w:val="en-US"/>
        </w:rPr>
        <w:t> </w:t>
      </w:r>
      <w:r w:rsidRPr="005442C8">
        <w:rPr>
          <w:rStyle w:val="Nadruk"/>
          <w:rFonts w:ascii="Times New Roman" w:eastAsia="Times New Roman" w:hAnsi="Times New Roman" w:cs="Times New Roman"/>
          <w:color w:val="000000" w:themeColor="text1"/>
          <w:bdr w:val="none" w:sz="0" w:space="0" w:color="auto" w:frame="1"/>
          <w:lang w:val="en-US"/>
        </w:rPr>
        <w:t>European Review of Social Psychology, 24,</w:t>
      </w:r>
      <w:r w:rsidRPr="005442C8">
        <w:rPr>
          <w:rStyle w:val="apple-converted-space"/>
          <w:rFonts w:ascii="Times New Roman" w:eastAsia="Times New Roman" w:hAnsi="Times New Roman" w:cs="Times New Roman"/>
          <w:color w:val="000000" w:themeColor="text1"/>
          <w:shd w:val="clear" w:color="auto" w:fill="FFFFFF"/>
          <w:lang w:val="en-US"/>
        </w:rPr>
        <w:t> </w:t>
      </w:r>
      <w:r w:rsidRPr="005442C8">
        <w:rPr>
          <w:rFonts w:ascii="Times New Roman" w:eastAsia="Times New Roman" w:hAnsi="Times New Roman" w:cs="Times New Roman"/>
          <w:color w:val="000000" w:themeColor="text1"/>
          <w:shd w:val="clear" w:color="auto" w:fill="FFFFFF"/>
          <w:lang w:val="en-US"/>
        </w:rPr>
        <w:t>32-69.</w:t>
      </w:r>
    </w:p>
    <w:p w14:paraId="1AF8288A" w14:textId="4BA0765D" w:rsidR="009D1B66" w:rsidRPr="002405A1" w:rsidRDefault="009D1B66" w:rsidP="005328C2">
      <w:pPr>
        <w:spacing w:line="480" w:lineRule="auto"/>
        <w:ind w:left="709" w:hanging="709"/>
        <w:rPr>
          <w:lang w:val="en-US"/>
        </w:rPr>
      </w:pPr>
      <w:r w:rsidRPr="002405A1">
        <w:rPr>
          <w:rFonts w:ascii="Times New Roman" w:hAnsi="Times New Roman" w:cs="Times New Roman"/>
        </w:rPr>
        <w:lastRenderedPageBreak/>
        <w:t xml:space="preserve">Van Laer, T., De Ruyter, K., Visconti, </w:t>
      </w:r>
      <w:r>
        <w:rPr>
          <w:rFonts w:ascii="Times New Roman" w:hAnsi="Times New Roman" w:cs="Times New Roman"/>
        </w:rPr>
        <w:t xml:space="preserve">L. M., &amp; </w:t>
      </w:r>
      <w:r w:rsidRPr="002405A1">
        <w:rPr>
          <w:rFonts w:ascii="Times New Roman" w:hAnsi="Times New Roman" w:cs="Times New Roman"/>
        </w:rPr>
        <w:t>Wetzels</w:t>
      </w:r>
      <w:r>
        <w:rPr>
          <w:rFonts w:ascii="Times New Roman" w:hAnsi="Times New Roman" w:cs="Times New Roman"/>
        </w:rPr>
        <w:t>, M.</w:t>
      </w:r>
      <w:r w:rsidRPr="002405A1">
        <w:rPr>
          <w:rFonts w:ascii="Times New Roman" w:hAnsi="Times New Roman" w:cs="Times New Roman"/>
        </w:rPr>
        <w:t xml:space="preserve"> (2014). </w:t>
      </w:r>
      <w:r>
        <w:rPr>
          <w:rFonts w:ascii="Times New Roman" w:hAnsi="Times New Roman" w:cs="Times New Roman"/>
          <w:lang w:val="en-US"/>
        </w:rPr>
        <w:t>The extended transportation-imagery model: A meta-analysis of the antecedents and consequences of c</w:t>
      </w:r>
      <w:r w:rsidRPr="00791443">
        <w:rPr>
          <w:rFonts w:ascii="Times New Roman" w:hAnsi="Times New Roman" w:cs="Times New Roman"/>
          <w:lang w:val="en-US"/>
        </w:rPr>
        <w:t>onsumers</w:t>
      </w:r>
      <w:r>
        <w:rPr>
          <w:rFonts w:ascii="Times New Roman" w:hAnsi="Times New Roman" w:cs="Times New Roman"/>
          <w:lang w:val="en-US"/>
        </w:rPr>
        <w:t>’ narrative t</w:t>
      </w:r>
      <w:r w:rsidRPr="00791443">
        <w:rPr>
          <w:rFonts w:ascii="Times New Roman" w:hAnsi="Times New Roman" w:cs="Times New Roman"/>
          <w:lang w:val="en-US"/>
        </w:rPr>
        <w:t>ransportation</w:t>
      </w:r>
      <w:r>
        <w:rPr>
          <w:rFonts w:ascii="Times New Roman" w:hAnsi="Times New Roman" w:cs="Times New Roman"/>
          <w:lang w:val="en-US"/>
        </w:rPr>
        <w:t xml:space="preserve">. </w:t>
      </w:r>
      <w:r w:rsidRPr="00791443">
        <w:rPr>
          <w:rFonts w:ascii="Times New Roman" w:hAnsi="Times New Roman" w:cs="Times New Roman"/>
          <w:i/>
          <w:lang w:val="en-US"/>
        </w:rPr>
        <w:t xml:space="preserve">Journal of Consumer </w:t>
      </w:r>
      <w:r w:rsidRPr="009D1B66">
        <w:rPr>
          <w:rFonts w:ascii="Times New Roman" w:hAnsi="Times New Roman" w:cs="Times New Roman"/>
          <w:i/>
          <w:lang w:val="en-US"/>
        </w:rPr>
        <w:t xml:space="preserve">Research, </w:t>
      </w:r>
      <w:r w:rsidRPr="002405A1">
        <w:rPr>
          <w:rFonts w:ascii="Times New Roman" w:hAnsi="Times New Roman" w:cs="Times New Roman"/>
          <w:i/>
          <w:lang w:val="en-US"/>
        </w:rPr>
        <w:t>40</w:t>
      </w:r>
      <w:r w:rsidRPr="00791443">
        <w:rPr>
          <w:rFonts w:ascii="Times New Roman" w:hAnsi="Times New Roman" w:cs="Times New Roman"/>
          <w:lang w:val="en-US"/>
        </w:rPr>
        <w:t>(5), 797-817.</w:t>
      </w:r>
    </w:p>
    <w:p w14:paraId="6F9D4E0B" w14:textId="41FC65C1" w:rsidR="005442C8" w:rsidRDefault="005442C8" w:rsidP="005328C2">
      <w:pPr>
        <w:keepLines/>
        <w:suppressAutoHyphens/>
        <w:spacing w:line="480" w:lineRule="auto"/>
        <w:ind w:left="720" w:hanging="720"/>
        <w:rPr>
          <w:rFonts w:ascii="Times New Roman" w:hAnsi="Times New Roman" w:cs="Times New Roman"/>
          <w:color w:val="000000"/>
          <w:lang w:val="en-US"/>
        </w:rPr>
      </w:pPr>
      <w:r w:rsidRPr="005442C8">
        <w:rPr>
          <w:rFonts w:ascii="Times New Roman" w:hAnsi="Times New Roman" w:cs="Times New Roman"/>
          <w:color w:val="000000"/>
          <w:lang w:val="en-US"/>
        </w:rPr>
        <w:t xml:space="preserve">Wirth, W. (2006). Involvement. In J. Bryant &amp; P. Vorderer (Eds.), </w:t>
      </w:r>
      <w:r w:rsidRPr="005442C8">
        <w:rPr>
          <w:rFonts w:ascii="Times New Roman" w:hAnsi="Times New Roman" w:cs="Times New Roman"/>
          <w:i/>
          <w:color w:val="000000"/>
          <w:lang w:val="en-US"/>
        </w:rPr>
        <w:t>Psychology of entertainment</w:t>
      </w:r>
      <w:r w:rsidRPr="005442C8">
        <w:rPr>
          <w:rFonts w:ascii="Times New Roman" w:hAnsi="Times New Roman" w:cs="Times New Roman"/>
          <w:color w:val="000000"/>
          <w:lang w:val="en-US"/>
        </w:rPr>
        <w:t xml:space="preserve"> (pp. 199–213). Mahwah, NJ: Erlbaum.</w:t>
      </w:r>
    </w:p>
    <w:p w14:paraId="46588D2A" w14:textId="77777777" w:rsidR="009A543B" w:rsidRPr="009A543B" w:rsidRDefault="009A543B" w:rsidP="005328C2">
      <w:pPr>
        <w:keepLines/>
        <w:suppressAutoHyphens/>
        <w:autoSpaceDE w:val="0"/>
        <w:autoSpaceDN w:val="0"/>
        <w:adjustRightInd w:val="0"/>
        <w:spacing w:line="480" w:lineRule="auto"/>
        <w:ind w:left="720" w:hanging="720"/>
        <w:rPr>
          <w:rFonts w:ascii="Times New Roman" w:hAnsi="Times New Roman" w:cs="Times New Roman"/>
          <w:color w:val="000000" w:themeColor="text1"/>
          <w:lang w:val="en-US"/>
        </w:rPr>
      </w:pPr>
      <w:r w:rsidRPr="009A543B">
        <w:rPr>
          <w:rFonts w:ascii="Times New Roman" w:eastAsia="Times New Roman" w:hAnsi="Times New Roman" w:cs="Times New Roman"/>
          <w:color w:val="000000" w:themeColor="text1"/>
          <w:shd w:val="clear" w:color="auto" w:fill="FFFFFF"/>
          <w:lang w:eastAsia="nl-NL"/>
        </w:rPr>
        <w:t xml:space="preserve">Zickfeld, J. H., Schubert, T. W., Seibt, B., &amp; Fiske, A. P. (2019). </w:t>
      </w:r>
      <w:r w:rsidRPr="009A543B">
        <w:rPr>
          <w:rFonts w:ascii="Times New Roman" w:eastAsia="Times New Roman" w:hAnsi="Times New Roman" w:cs="Times New Roman"/>
          <w:i/>
          <w:color w:val="000000" w:themeColor="text1"/>
          <w:shd w:val="clear" w:color="auto" w:fill="FFFFFF"/>
          <w:lang w:eastAsia="nl-NL"/>
        </w:rPr>
        <w:t xml:space="preserve">Moving </w:t>
      </w:r>
      <w:r w:rsidRPr="009A543B">
        <w:rPr>
          <w:rFonts w:ascii="Times New Roman" w:eastAsia="Times New Roman" w:hAnsi="Times New Roman" w:cs="Times New Roman"/>
          <w:color w:val="000000" w:themeColor="text1"/>
          <w:shd w:val="clear" w:color="auto" w:fill="FFFFFF"/>
          <w:lang w:eastAsia="nl-NL"/>
        </w:rPr>
        <w:t xml:space="preserve">through the literature: What is the emotion often denoted </w:t>
      </w:r>
      <w:r w:rsidRPr="009A543B">
        <w:rPr>
          <w:rFonts w:ascii="Times New Roman" w:eastAsia="Times New Roman" w:hAnsi="Times New Roman" w:cs="Times New Roman"/>
          <w:i/>
          <w:color w:val="000000" w:themeColor="text1"/>
          <w:shd w:val="clear" w:color="auto" w:fill="FFFFFF"/>
          <w:lang w:eastAsia="nl-NL"/>
        </w:rPr>
        <w:t>being moved</w:t>
      </w:r>
      <w:r w:rsidRPr="009A543B">
        <w:rPr>
          <w:rFonts w:ascii="Times New Roman" w:eastAsia="Times New Roman" w:hAnsi="Times New Roman" w:cs="Times New Roman"/>
          <w:color w:val="000000" w:themeColor="text1"/>
          <w:shd w:val="clear" w:color="auto" w:fill="FFFFFF"/>
          <w:lang w:eastAsia="nl-NL"/>
        </w:rPr>
        <w:t xml:space="preserve">? </w:t>
      </w:r>
      <w:r w:rsidRPr="009A543B">
        <w:rPr>
          <w:rFonts w:ascii="Times New Roman" w:eastAsia="Times New Roman" w:hAnsi="Times New Roman" w:cs="Times New Roman"/>
          <w:i/>
          <w:color w:val="000000" w:themeColor="text1"/>
          <w:shd w:val="clear" w:color="auto" w:fill="FFFFFF"/>
          <w:lang w:eastAsia="nl-NL"/>
        </w:rPr>
        <w:t>Emotion Review.</w:t>
      </w:r>
      <w:r w:rsidRPr="009A543B">
        <w:rPr>
          <w:rFonts w:ascii="Times New Roman" w:eastAsia="Times New Roman" w:hAnsi="Times New Roman" w:cs="Times New Roman"/>
          <w:color w:val="000000" w:themeColor="text1"/>
          <w:shd w:val="clear" w:color="auto" w:fill="FFFFFF"/>
          <w:lang w:eastAsia="nl-NL"/>
        </w:rPr>
        <w:t xml:space="preserve"> Advance online publication. Available via</w:t>
      </w:r>
      <w:r w:rsidRPr="009A543B">
        <w:rPr>
          <w:rFonts w:ascii="Times New Roman" w:hAnsi="Times New Roman" w:cs="Times New Roman"/>
          <w:color w:val="000000" w:themeColor="text1"/>
          <w:lang w:val="en-US"/>
        </w:rPr>
        <w:t xml:space="preserve"> https://doi.org/10.1177/1754073918820126</w:t>
      </w:r>
    </w:p>
    <w:p w14:paraId="65D79999" w14:textId="27E6200B" w:rsidR="00782F54" w:rsidRDefault="005442C8" w:rsidP="005328C2">
      <w:pPr>
        <w:keepLines/>
        <w:suppressAutoHyphens/>
        <w:autoSpaceDE w:val="0"/>
        <w:autoSpaceDN w:val="0"/>
        <w:adjustRightInd w:val="0"/>
        <w:spacing w:line="480" w:lineRule="auto"/>
        <w:ind w:left="720" w:hanging="720"/>
        <w:rPr>
          <w:rFonts w:ascii="Times New Roman" w:hAnsi="Times New Roman" w:cs="Times New Roman"/>
          <w:color w:val="000000"/>
          <w:lang w:val="en-US"/>
        </w:rPr>
      </w:pPr>
      <w:r w:rsidRPr="005442C8">
        <w:rPr>
          <w:rFonts w:ascii="Times New Roman" w:hAnsi="Times New Roman" w:cs="Times New Roman"/>
          <w:color w:val="000000"/>
          <w:lang w:val="en-US"/>
        </w:rPr>
        <w:t xml:space="preserve">Zillmann, D. (1991). Empathy: Affect from bearing witness to the emotions of others. In J. Bryant &amp; D. Zillmann (Eds.), </w:t>
      </w:r>
      <w:r w:rsidRPr="005442C8">
        <w:rPr>
          <w:rFonts w:ascii="Times New Roman" w:hAnsi="Times New Roman" w:cs="Times New Roman"/>
          <w:i/>
          <w:color w:val="000000"/>
          <w:lang w:val="en-US"/>
        </w:rPr>
        <w:t>Responding to the screen: Reception and reaction processes</w:t>
      </w:r>
      <w:r w:rsidRPr="005442C8">
        <w:rPr>
          <w:rFonts w:ascii="Times New Roman" w:hAnsi="Times New Roman" w:cs="Times New Roman"/>
          <w:color w:val="000000"/>
          <w:lang w:val="en-US"/>
        </w:rPr>
        <w:t> (pp. 135–168). Hillsdale, NJ: Erlbaum.</w:t>
      </w:r>
      <w:r w:rsidR="00782F54">
        <w:rPr>
          <w:rFonts w:ascii="Times New Roman" w:hAnsi="Times New Roman" w:cs="Times New Roman"/>
          <w:color w:val="000000"/>
          <w:lang w:val="en-US"/>
        </w:rPr>
        <w:br w:type="page"/>
      </w:r>
    </w:p>
    <w:p w14:paraId="29ACB46D" w14:textId="4A639895" w:rsidR="00782F54" w:rsidRDefault="00782F54" w:rsidP="005328C2">
      <w:pPr>
        <w:spacing w:line="480" w:lineRule="auto"/>
        <w:jc w:val="center"/>
        <w:rPr>
          <w:rFonts w:ascii="Times New Roman" w:hAnsi="Times New Roman" w:cs="Times New Roman"/>
          <w:lang w:val="en-US"/>
        </w:rPr>
      </w:pPr>
      <w:r>
        <w:rPr>
          <w:rFonts w:ascii="Times New Roman" w:hAnsi="Times New Roman" w:cs="Times New Roman"/>
          <w:lang w:val="en-US"/>
        </w:rPr>
        <w:lastRenderedPageBreak/>
        <w:t>Author Note</w:t>
      </w:r>
    </w:p>
    <w:p w14:paraId="2D8EFDF4" w14:textId="7CE8092C" w:rsidR="00782F54" w:rsidRPr="00E878E9" w:rsidRDefault="00782F54" w:rsidP="005328C2">
      <w:pPr>
        <w:spacing w:line="480" w:lineRule="auto"/>
        <w:ind w:left="709" w:hanging="1"/>
        <w:rPr>
          <w:rFonts w:ascii="Times New Roman" w:hAnsi="Times New Roman" w:cs="Times New Roman"/>
          <w:lang w:val="en-US"/>
        </w:rPr>
      </w:pPr>
      <w:r w:rsidRPr="005D252E">
        <w:rPr>
          <w:rFonts w:ascii="Times New Roman" w:hAnsi="Times New Roman" w:cs="Times New Roman"/>
          <w:lang w:val="en-US"/>
        </w:rPr>
        <w:t xml:space="preserve">This </w:t>
      </w:r>
      <w:r>
        <w:rPr>
          <w:rFonts w:ascii="Times New Roman" w:hAnsi="Times New Roman" w:cs="Times New Roman"/>
          <w:lang w:val="en-US"/>
        </w:rPr>
        <w:t>chapter</w:t>
      </w:r>
      <w:r w:rsidRPr="005D252E">
        <w:rPr>
          <w:rFonts w:ascii="Times New Roman" w:hAnsi="Times New Roman" w:cs="Times New Roman"/>
          <w:lang w:val="en-US"/>
        </w:rPr>
        <w:t xml:space="preserve"> benefit</w:t>
      </w:r>
      <w:r>
        <w:rPr>
          <w:rFonts w:ascii="Times New Roman" w:hAnsi="Times New Roman" w:cs="Times New Roman"/>
          <w:lang w:val="en-US"/>
        </w:rPr>
        <w:t>ed</w:t>
      </w:r>
      <w:r w:rsidRPr="005D252E">
        <w:rPr>
          <w:rFonts w:ascii="Times New Roman" w:hAnsi="Times New Roman" w:cs="Times New Roman"/>
          <w:lang w:val="en-US"/>
        </w:rPr>
        <w:t xml:space="preserve"> from </w:t>
      </w:r>
      <w:r>
        <w:rPr>
          <w:rFonts w:ascii="Times New Roman" w:hAnsi="Times New Roman" w:cs="Times New Roman"/>
          <w:lang w:val="en-US"/>
        </w:rPr>
        <w:t>the feedback</w:t>
      </w:r>
      <w:r w:rsidRPr="005D252E">
        <w:rPr>
          <w:rFonts w:ascii="Times New Roman" w:hAnsi="Times New Roman" w:cs="Times New Roman"/>
          <w:lang w:val="en-US"/>
        </w:rPr>
        <w:t xml:space="preserve"> </w:t>
      </w:r>
      <w:r>
        <w:rPr>
          <w:rFonts w:ascii="Times New Roman" w:hAnsi="Times New Roman" w:cs="Times New Roman"/>
          <w:lang w:val="en-US"/>
        </w:rPr>
        <w:t>of Hans Hoeken</w:t>
      </w:r>
      <w:r w:rsidRPr="005D252E">
        <w:rPr>
          <w:rFonts w:ascii="Times New Roman" w:hAnsi="Times New Roman" w:cs="Times New Roman"/>
          <w:lang w:val="en-US"/>
        </w:rPr>
        <w:t>.</w:t>
      </w:r>
    </w:p>
    <w:p w14:paraId="4DD5BD5F" w14:textId="77777777" w:rsidR="005442C8" w:rsidRPr="00D7461B" w:rsidRDefault="005442C8" w:rsidP="00D7461B">
      <w:pPr>
        <w:keepLines/>
        <w:suppressAutoHyphens/>
        <w:autoSpaceDE w:val="0"/>
        <w:autoSpaceDN w:val="0"/>
        <w:adjustRightInd w:val="0"/>
        <w:spacing w:line="480" w:lineRule="auto"/>
        <w:ind w:left="720" w:hanging="720"/>
        <w:rPr>
          <w:rFonts w:ascii="Times New Roman" w:hAnsi="Times New Roman" w:cs="Times New Roman"/>
          <w:color w:val="000000"/>
          <w:lang w:val="en-US"/>
        </w:rPr>
      </w:pPr>
    </w:p>
    <w:p w14:paraId="1D3D82EE" w14:textId="77777777" w:rsidR="001B1752" w:rsidRPr="00D7461B" w:rsidRDefault="001B1752" w:rsidP="00D7461B">
      <w:pPr>
        <w:spacing w:line="480" w:lineRule="auto"/>
        <w:rPr>
          <w:rFonts w:ascii="Times New Roman" w:hAnsi="Times New Roman" w:cs="Times New Roman"/>
          <w:b/>
          <w:lang w:val="en-US"/>
        </w:rPr>
      </w:pPr>
    </w:p>
    <w:p w14:paraId="5BD4A69F" w14:textId="77777777" w:rsidR="008C03CF" w:rsidRDefault="008C03CF" w:rsidP="00E94DB4">
      <w:pPr>
        <w:spacing w:line="480" w:lineRule="auto"/>
        <w:ind w:firstLine="708"/>
        <w:rPr>
          <w:rFonts w:ascii="Times New Roman" w:hAnsi="Times New Roman" w:cs="Times New Roman"/>
          <w:lang w:val="en-US"/>
        </w:rPr>
      </w:pPr>
    </w:p>
    <w:p w14:paraId="08090A84" w14:textId="77777777" w:rsidR="008C03CF" w:rsidRDefault="008C03CF" w:rsidP="00E94DB4">
      <w:pPr>
        <w:spacing w:line="480" w:lineRule="auto"/>
        <w:ind w:firstLine="708"/>
        <w:rPr>
          <w:rFonts w:ascii="Times New Roman" w:hAnsi="Times New Roman" w:cs="Times New Roman"/>
          <w:lang w:val="en-US"/>
        </w:rPr>
      </w:pPr>
    </w:p>
    <w:p w14:paraId="5DE51AE1" w14:textId="77777777" w:rsidR="00A952AF" w:rsidRPr="00E878E9" w:rsidRDefault="00A952AF" w:rsidP="00F7505B">
      <w:pPr>
        <w:spacing w:line="480" w:lineRule="auto"/>
        <w:ind w:firstLine="708"/>
        <w:rPr>
          <w:rFonts w:ascii="Times New Roman" w:hAnsi="Times New Roman" w:cs="Times New Roman"/>
          <w:lang w:val="en-US"/>
        </w:rPr>
      </w:pPr>
    </w:p>
    <w:p w14:paraId="39451B08" w14:textId="77777777" w:rsidR="00C73638" w:rsidRPr="00E878E9" w:rsidRDefault="00C73638" w:rsidP="00BB3898">
      <w:pPr>
        <w:spacing w:line="480" w:lineRule="auto"/>
        <w:rPr>
          <w:rFonts w:ascii="Times New Roman" w:hAnsi="Times New Roman" w:cs="Times New Roman"/>
          <w:lang w:val="en-US"/>
        </w:rPr>
      </w:pPr>
    </w:p>
    <w:sectPr w:rsidR="00C73638" w:rsidRPr="00E878E9" w:rsidSect="003A584F">
      <w:headerReference w:type="even" r:id="rId13"/>
      <w:headerReference w:type="default" r:id="rId14"/>
      <w:footerReference w:type="even" r:id="rId15"/>
      <w:footerReference w:type="default" r:id="rId16"/>
      <w:headerReference w:type="first" r:id="rId17"/>
      <w:footerReference w:type="first" r:id="rId1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52A53" w14:textId="77777777" w:rsidR="001F4601" w:rsidRDefault="001F4601" w:rsidP="00FA4156">
      <w:r>
        <w:separator/>
      </w:r>
    </w:p>
  </w:endnote>
  <w:endnote w:type="continuationSeparator" w:id="0">
    <w:p w14:paraId="4CD3BB12" w14:textId="77777777" w:rsidR="001F4601" w:rsidRDefault="001F4601" w:rsidP="00FA4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F1177" w14:textId="77777777" w:rsidR="001B762E" w:rsidRDefault="001B762E" w:rsidP="00AC5813">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54DC00D" w14:textId="77777777" w:rsidR="001B762E" w:rsidRDefault="001B762E" w:rsidP="00FA4156">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EEDE5" w14:textId="77777777" w:rsidR="001B762E" w:rsidRDefault="001B762E" w:rsidP="00AC5813">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51BB3">
      <w:rPr>
        <w:rStyle w:val="Paginanummer"/>
        <w:noProof/>
      </w:rPr>
      <w:t>11</w:t>
    </w:r>
    <w:r>
      <w:rPr>
        <w:rStyle w:val="Paginanummer"/>
      </w:rPr>
      <w:fldChar w:fldCharType="end"/>
    </w:r>
  </w:p>
  <w:p w14:paraId="7DF96C1D" w14:textId="77777777" w:rsidR="001B762E" w:rsidRDefault="001B762E" w:rsidP="00FA4156">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757E7" w14:textId="77777777" w:rsidR="00963591" w:rsidRDefault="0096359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0159C" w14:textId="77777777" w:rsidR="001F4601" w:rsidRDefault="001F4601" w:rsidP="00FA4156">
      <w:r>
        <w:separator/>
      </w:r>
    </w:p>
  </w:footnote>
  <w:footnote w:type="continuationSeparator" w:id="0">
    <w:p w14:paraId="125776A6" w14:textId="77777777" w:rsidR="001F4601" w:rsidRDefault="001F4601" w:rsidP="00FA4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3C2A8" w14:textId="1731E3E8" w:rsidR="00963591" w:rsidRDefault="001F4601">
    <w:pPr>
      <w:pStyle w:val="Koptekst"/>
    </w:pPr>
    <w:r>
      <w:rPr>
        <w:noProof/>
      </w:rPr>
      <w:pict w14:anchorId="700108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002518" o:spid="_x0000_s2051" type="#_x0000_t136" alt="" style="position:absolute;margin-left:0;margin-top:0;width:581pt;height:58.1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mbria&quot;;font-size:1pt" string="UNPUBLISHED 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40B8B" w14:textId="21B1E755" w:rsidR="00963591" w:rsidRDefault="001F4601">
    <w:pPr>
      <w:pStyle w:val="Koptekst"/>
    </w:pPr>
    <w:r>
      <w:rPr>
        <w:noProof/>
      </w:rPr>
      <w:pict w14:anchorId="410467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002519" o:spid="_x0000_s2050" type="#_x0000_t136" alt="" style="position:absolute;margin-left:0;margin-top:0;width:581pt;height:58.1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mbria&quot;;font-size:1pt" string="UNPUBLISHED 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D0502" w14:textId="77220160" w:rsidR="00963591" w:rsidRDefault="001F4601">
    <w:pPr>
      <w:pStyle w:val="Koptekst"/>
    </w:pPr>
    <w:r>
      <w:rPr>
        <w:noProof/>
      </w:rPr>
      <w:pict w14:anchorId="6E9BB8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002517" o:spid="_x0000_s2049" type="#_x0000_t136" alt="" style="position:absolute;margin-left:0;margin-top:0;width:581pt;height:58.1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mbria&quot;;font-size:1pt" string="UNPUBLISHED 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76602"/>
    <w:multiLevelType w:val="hybridMultilevel"/>
    <w:tmpl w:val="F5D6A680"/>
    <w:lvl w:ilvl="0" w:tplc="B044CC2A">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17D3E"/>
    <w:multiLevelType w:val="hybridMultilevel"/>
    <w:tmpl w:val="6E60DB24"/>
    <w:lvl w:ilvl="0" w:tplc="AA7E51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F4A9F"/>
    <w:multiLevelType w:val="hybridMultilevel"/>
    <w:tmpl w:val="93B4D6BE"/>
    <w:lvl w:ilvl="0" w:tplc="4D5C47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BF7E7C"/>
    <w:multiLevelType w:val="hybridMultilevel"/>
    <w:tmpl w:val="2CAC2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F2AE4"/>
    <w:multiLevelType w:val="hybridMultilevel"/>
    <w:tmpl w:val="E6A00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A555B6"/>
    <w:multiLevelType w:val="hybridMultilevel"/>
    <w:tmpl w:val="9C02725A"/>
    <w:lvl w:ilvl="0" w:tplc="97C298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F6157F"/>
    <w:multiLevelType w:val="hybridMultilevel"/>
    <w:tmpl w:val="520E6DDA"/>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103C9B"/>
    <w:multiLevelType w:val="hybridMultilevel"/>
    <w:tmpl w:val="3662AA8C"/>
    <w:lvl w:ilvl="0" w:tplc="4B488C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E25D51"/>
    <w:multiLevelType w:val="hybridMultilevel"/>
    <w:tmpl w:val="6F9076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494C98"/>
    <w:multiLevelType w:val="hybridMultilevel"/>
    <w:tmpl w:val="FE825086"/>
    <w:lvl w:ilvl="0" w:tplc="AF82AA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B5022A"/>
    <w:multiLevelType w:val="hybridMultilevel"/>
    <w:tmpl w:val="746847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18A6EB7"/>
    <w:multiLevelType w:val="hybridMultilevel"/>
    <w:tmpl w:val="87CAB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2C322B"/>
    <w:multiLevelType w:val="hybridMultilevel"/>
    <w:tmpl w:val="79565A80"/>
    <w:lvl w:ilvl="0" w:tplc="12E073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5E5E76"/>
    <w:multiLevelType w:val="hybridMultilevel"/>
    <w:tmpl w:val="80CA6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D25C6F"/>
    <w:multiLevelType w:val="hybridMultilevel"/>
    <w:tmpl w:val="F9E21208"/>
    <w:lvl w:ilvl="0" w:tplc="A5BE06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082951"/>
    <w:multiLevelType w:val="hybridMultilevel"/>
    <w:tmpl w:val="3F760C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0D3B83"/>
    <w:multiLevelType w:val="hybridMultilevel"/>
    <w:tmpl w:val="60A411DE"/>
    <w:lvl w:ilvl="0" w:tplc="583E9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FE1DAD"/>
    <w:multiLevelType w:val="hybridMultilevel"/>
    <w:tmpl w:val="17241722"/>
    <w:lvl w:ilvl="0" w:tplc="CCF69C4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050657"/>
    <w:multiLevelType w:val="hybridMultilevel"/>
    <w:tmpl w:val="5B4CDD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567DA9"/>
    <w:multiLevelType w:val="hybridMultilevel"/>
    <w:tmpl w:val="828238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6"/>
  </w:num>
  <w:num w:numId="3">
    <w:abstractNumId w:val="12"/>
  </w:num>
  <w:num w:numId="4">
    <w:abstractNumId w:val="9"/>
  </w:num>
  <w:num w:numId="5">
    <w:abstractNumId w:val="1"/>
  </w:num>
  <w:num w:numId="6">
    <w:abstractNumId w:val="14"/>
  </w:num>
  <w:num w:numId="7">
    <w:abstractNumId w:val="7"/>
  </w:num>
  <w:num w:numId="8">
    <w:abstractNumId w:val="3"/>
  </w:num>
  <w:num w:numId="9">
    <w:abstractNumId w:val="2"/>
  </w:num>
  <w:num w:numId="10">
    <w:abstractNumId w:val="5"/>
  </w:num>
  <w:num w:numId="11">
    <w:abstractNumId w:val="19"/>
  </w:num>
  <w:num w:numId="12">
    <w:abstractNumId w:val="11"/>
  </w:num>
  <w:num w:numId="13">
    <w:abstractNumId w:val="13"/>
  </w:num>
  <w:num w:numId="14">
    <w:abstractNumId w:val="4"/>
  </w:num>
  <w:num w:numId="15">
    <w:abstractNumId w:val="17"/>
  </w:num>
  <w:num w:numId="16">
    <w:abstractNumId w:val="8"/>
  </w:num>
  <w:num w:numId="17">
    <w:abstractNumId w:val="6"/>
  </w:num>
  <w:num w:numId="18">
    <w:abstractNumId w:val="0"/>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activeWritingStyle w:appName="MSWord" w:lang="nl-NL"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nl-NL" w:vendorID="64" w:dllVersion="4096" w:nlCheck="1" w:checkStyle="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25F"/>
    <w:rsid w:val="0000033A"/>
    <w:rsid w:val="00001321"/>
    <w:rsid w:val="00001766"/>
    <w:rsid w:val="00003FF8"/>
    <w:rsid w:val="00004369"/>
    <w:rsid w:val="000045B4"/>
    <w:rsid w:val="00007C62"/>
    <w:rsid w:val="00011B64"/>
    <w:rsid w:val="00021FEB"/>
    <w:rsid w:val="000222E9"/>
    <w:rsid w:val="000223EB"/>
    <w:rsid w:val="000242F8"/>
    <w:rsid w:val="00024364"/>
    <w:rsid w:val="00027D53"/>
    <w:rsid w:val="00030AD3"/>
    <w:rsid w:val="000331AA"/>
    <w:rsid w:val="00034EDF"/>
    <w:rsid w:val="00036147"/>
    <w:rsid w:val="000375B8"/>
    <w:rsid w:val="00037B3E"/>
    <w:rsid w:val="0004020B"/>
    <w:rsid w:val="00040795"/>
    <w:rsid w:val="0004286D"/>
    <w:rsid w:val="0004337D"/>
    <w:rsid w:val="0004375B"/>
    <w:rsid w:val="00046F9D"/>
    <w:rsid w:val="00047971"/>
    <w:rsid w:val="000517AD"/>
    <w:rsid w:val="00051E5F"/>
    <w:rsid w:val="00052662"/>
    <w:rsid w:val="00053DC9"/>
    <w:rsid w:val="00055AEB"/>
    <w:rsid w:val="000577D1"/>
    <w:rsid w:val="00062D79"/>
    <w:rsid w:val="000638B8"/>
    <w:rsid w:val="00065A1D"/>
    <w:rsid w:val="00070BAE"/>
    <w:rsid w:val="00071E6C"/>
    <w:rsid w:val="000725F7"/>
    <w:rsid w:val="00074A4B"/>
    <w:rsid w:val="00075EDC"/>
    <w:rsid w:val="00077E19"/>
    <w:rsid w:val="0008241E"/>
    <w:rsid w:val="00082A1B"/>
    <w:rsid w:val="000834E0"/>
    <w:rsid w:val="0008434D"/>
    <w:rsid w:val="000865BB"/>
    <w:rsid w:val="00096C42"/>
    <w:rsid w:val="000A144A"/>
    <w:rsid w:val="000A1747"/>
    <w:rsid w:val="000A17F3"/>
    <w:rsid w:val="000A4582"/>
    <w:rsid w:val="000A5384"/>
    <w:rsid w:val="000B1E56"/>
    <w:rsid w:val="000B4975"/>
    <w:rsid w:val="000B4D28"/>
    <w:rsid w:val="000B4DE1"/>
    <w:rsid w:val="000C24F2"/>
    <w:rsid w:val="000D03B9"/>
    <w:rsid w:val="000D099B"/>
    <w:rsid w:val="000D59C0"/>
    <w:rsid w:val="000D6A4D"/>
    <w:rsid w:val="000D7BB0"/>
    <w:rsid w:val="000F34E9"/>
    <w:rsid w:val="000F44CF"/>
    <w:rsid w:val="000F77EC"/>
    <w:rsid w:val="00102B0E"/>
    <w:rsid w:val="001034C8"/>
    <w:rsid w:val="001059F8"/>
    <w:rsid w:val="0011043C"/>
    <w:rsid w:val="00112EFE"/>
    <w:rsid w:val="00114153"/>
    <w:rsid w:val="001141C0"/>
    <w:rsid w:val="001142B8"/>
    <w:rsid w:val="0011716F"/>
    <w:rsid w:val="001221A5"/>
    <w:rsid w:val="00122EB7"/>
    <w:rsid w:val="0012570A"/>
    <w:rsid w:val="0012629A"/>
    <w:rsid w:val="0012769F"/>
    <w:rsid w:val="00127880"/>
    <w:rsid w:val="00134146"/>
    <w:rsid w:val="00134EFC"/>
    <w:rsid w:val="0013535C"/>
    <w:rsid w:val="0013677D"/>
    <w:rsid w:val="001373E2"/>
    <w:rsid w:val="001375AC"/>
    <w:rsid w:val="00140AA6"/>
    <w:rsid w:val="001416D0"/>
    <w:rsid w:val="00141F5E"/>
    <w:rsid w:val="0014490E"/>
    <w:rsid w:val="00145520"/>
    <w:rsid w:val="00145E84"/>
    <w:rsid w:val="00146731"/>
    <w:rsid w:val="00146AA2"/>
    <w:rsid w:val="001473D1"/>
    <w:rsid w:val="0014742F"/>
    <w:rsid w:val="0015140C"/>
    <w:rsid w:val="001519C8"/>
    <w:rsid w:val="00155D08"/>
    <w:rsid w:val="0015693E"/>
    <w:rsid w:val="00156B32"/>
    <w:rsid w:val="00156B64"/>
    <w:rsid w:val="001617F6"/>
    <w:rsid w:val="0016340A"/>
    <w:rsid w:val="0016436C"/>
    <w:rsid w:val="00171306"/>
    <w:rsid w:val="00174324"/>
    <w:rsid w:val="00177915"/>
    <w:rsid w:val="00184139"/>
    <w:rsid w:val="00184373"/>
    <w:rsid w:val="00187D4B"/>
    <w:rsid w:val="001911CE"/>
    <w:rsid w:val="00193B9E"/>
    <w:rsid w:val="001964EB"/>
    <w:rsid w:val="001979BB"/>
    <w:rsid w:val="001A080F"/>
    <w:rsid w:val="001A2C66"/>
    <w:rsid w:val="001A411A"/>
    <w:rsid w:val="001A51B4"/>
    <w:rsid w:val="001A5A63"/>
    <w:rsid w:val="001A62CF"/>
    <w:rsid w:val="001B1752"/>
    <w:rsid w:val="001B243C"/>
    <w:rsid w:val="001B27FC"/>
    <w:rsid w:val="001B762E"/>
    <w:rsid w:val="001C4377"/>
    <w:rsid w:val="001C76EF"/>
    <w:rsid w:val="001D2BD1"/>
    <w:rsid w:val="001D4A19"/>
    <w:rsid w:val="001D4ECB"/>
    <w:rsid w:val="001D57F3"/>
    <w:rsid w:val="001D66E4"/>
    <w:rsid w:val="001D739C"/>
    <w:rsid w:val="001E05CC"/>
    <w:rsid w:val="001E0D16"/>
    <w:rsid w:val="001E0FBC"/>
    <w:rsid w:val="001E3722"/>
    <w:rsid w:val="001E7496"/>
    <w:rsid w:val="001F0C3A"/>
    <w:rsid w:val="001F239D"/>
    <w:rsid w:val="001F2748"/>
    <w:rsid w:val="001F3480"/>
    <w:rsid w:val="001F4601"/>
    <w:rsid w:val="001F73E1"/>
    <w:rsid w:val="001F7969"/>
    <w:rsid w:val="00201874"/>
    <w:rsid w:val="00202282"/>
    <w:rsid w:val="002024DC"/>
    <w:rsid w:val="0020544A"/>
    <w:rsid w:val="0020766D"/>
    <w:rsid w:val="00210802"/>
    <w:rsid w:val="00215B55"/>
    <w:rsid w:val="00216910"/>
    <w:rsid w:val="002206A6"/>
    <w:rsid w:val="002221A6"/>
    <w:rsid w:val="00226EA6"/>
    <w:rsid w:val="002270FA"/>
    <w:rsid w:val="00230ED3"/>
    <w:rsid w:val="002339BF"/>
    <w:rsid w:val="002348CD"/>
    <w:rsid w:val="00234FE9"/>
    <w:rsid w:val="002405A1"/>
    <w:rsid w:val="00241770"/>
    <w:rsid w:val="002436B1"/>
    <w:rsid w:val="002440C7"/>
    <w:rsid w:val="00244810"/>
    <w:rsid w:val="00251BB3"/>
    <w:rsid w:val="00252445"/>
    <w:rsid w:val="0025468B"/>
    <w:rsid w:val="0025617D"/>
    <w:rsid w:val="002650F6"/>
    <w:rsid w:val="002654D3"/>
    <w:rsid w:val="00267050"/>
    <w:rsid w:val="00270C27"/>
    <w:rsid w:val="00271B14"/>
    <w:rsid w:val="00271DBE"/>
    <w:rsid w:val="002762BB"/>
    <w:rsid w:val="00277F43"/>
    <w:rsid w:val="00282968"/>
    <w:rsid w:val="00290C76"/>
    <w:rsid w:val="0029150C"/>
    <w:rsid w:val="002918A7"/>
    <w:rsid w:val="00292377"/>
    <w:rsid w:val="0029309D"/>
    <w:rsid w:val="0029402F"/>
    <w:rsid w:val="002953CF"/>
    <w:rsid w:val="002A01E2"/>
    <w:rsid w:val="002A5D05"/>
    <w:rsid w:val="002A62B0"/>
    <w:rsid w:val="002A74B9"/>
    <w:rsid w:val="002A7EAD"/>
    <w:rsid w:val="002B0051"/>
    <w:rsid w:val="002B45B0"/>
    <w:rsid w:val="002B4859"/>
    <w:rsid w:val="002C1DB3"/>
    <w:rsid w:val="002C3314"/>
    <w:rsid w:val="002C4BAB"/>
    <w:rsid w:val="002C691E"/>
    <w:rsid w:val="002D0B23"/>
    <w:rsid w:val="002D4F30"/>
    <w:rsid w:val="002D5855"/>
    <w:rsid w:val="002D74E9"/>
    <w:rsid w:val="002E0DDF"/>
    <w:rsid w:val="002E42D7"/>
    <w:rsid w:val="002E5197"/>
    <w:rsid w:val="002E71C9"/>
    <w:rsid w:val="002E79D2"/>
    <w:rsid w:val="002F1912"/>
    <w:rsid w:val="002F49D7"/>
    <w:rsid w:val="002F67EE"/>
    <w:rsid w:val="0030195B"/>
    <w:rsid w:val="00301AED"/>
    <w:rsid w:val="00302731"/>
    <w:rsid w:val="00310134"/>
    <w:rsid w:val="00310E1A"/>
    <w:rsid w:val="003120C0"/>
    <w:rsid w:val="003136BD"/>
    <w:rsid w:val="00313B63"/>
    <w:rsid w:val="003161BA"/>
    <w:rsid w:val="00316BF7"/>
    <w:rsid w:val="003177A7"/>
    <w:rsid w:val="00321CC0"/>
    <w:rsid w:val="0032462A"/>
    <w:rsid w:val="003261EB"/>
    <w:rsid w:val="003271CF"/>
    <w:rsid w:val="00332861"/>
    <w:rsid w:val="003345FA"/>
    <w:rsid w:val="00334D14"/>
    <w:rsid w:val="00335785"/>
    <w:rsid w:val="00341482"/>
    <w:rsid w:val="00341EF4"/>
    <w:rsid w:val="00342CB7"/>
    <w:rsid w:val="003451AE"/>
    <w:rsid w:val="00345E71"/>
    <w:rsid w:val="003533FA"/>
    <w:rsid w:val="003548F0"/>
    <w:rsid w:val="00360239"/>
    <w:rsid w:val="00360D69"/>
    <w:rsid w:val="003626A1"/>
    <w:rsid w:val="00367B58"/>
    <w:rsid w:val="00367EE4"/>
    <w:rsid w:val="00370751"/>
    <w:rsid w:val="00370E75"/>
    <w:rsid w:val="003726CD"/>
    <w:rsid w:val="003732E5"/>
    <w:rsid w:val="00373665"/>
    <w:rsid w:val="00374966"/>
    <w:rsid w:val="00375480"/>
    <w:rsid w:val="00380006"/>
    <w:rsid w:val="00380337"/>
    <w:rsid w:val="00383BFE"/>
    <w:rsid w:val="0038466C"/>
    <w:rsid w:val="0038522A"/>
    <w:rsid w:val="00385CA6"/>
    <w:rsid w:val="003877DB"/>
    <w:rsid w:val="00395B23"/>
    <w:rsid w:val="00395B5F"/>
    <w:rsid w:val="003964FA"/>
    <w:rsid w:val="0039762A"/>
    <w:rsid w:val="003A5118"/>
    <w:rsid w:val="003A5248"/>
    <w:rsid w:val="003A584F"/>
    <w:rsid w:val="003B6F6A"/>
    <w:rsid w:val="003C0B20"/>
    <w:rsid w:val="003C1778"/>
    <w:rsid w:val="003D117D"/>
    <w:rsid w:val="003D42D2"/>
    <w:rsid w:val="003D55E5"/>
    <w:rsid w:val="003D7DB1"/>
    <w:rsid w:val="003E0A1D"/>
    <w:rsid w:val="003E1D7F"/>
    <w:rsid w:val="003E39BB"/>
    <w:rsid w:val="003E6CDE"/>
    <w:rsid w:val="003F027E"/>
    <w:rsid w:val="003F0ECE"/>
    <w:rsid w:val="003F1073"/>
    <w:rsid w:val="003F37BD"/>
    <w:rsid w:val="003F56ED"/>
    <w:rsid w:val="00400A21"/>
    <w:rsid w:val="00401976"/>
    <w:rsid w:val="0040255E"/>
    <w:rsid w:val="004037D8"/>
    <w:rsid w:val="004107AF"/>
    <w:rsid w:val="0041430B"/>
    <w:rsid w:val="00420A48"/>
    <w:rsid w:val="00420D56"/>
    <w:rsid w:val="004233AA"/>
    <w:rsid w:val="004235BD"/>
    <w:rsid w:val="004247A9"/>
    <w:rsid w:val="004256BB"/>
    <w:rsid w:val="004264E9"/>
    <w:rsid w:val="0042683F"/>
    <w:rsid w:val="00431EDA"/>
    <w:rsid w:val="004332E2"/>
    <w:rsid w:val="004340C7"/>
    <w:rsid w:val="004341ED"/>
    <w:rsid w:val="004421C4"/>
    <w:rsid w:val="00443599"/>
    <w:rsid w:val="00443FB9"/>
    <w:rsid w:val="00444A23"/>
    <w:rsid w:val="00450A70"/>
    <w:rsid w:val="004512A8"/>
    <w:rsid w:val="0045542B"/>
    <w:rsid w:val="00457229"/>
    <w:rsid w:val="00461010"/>
    <w:rsid w:val="00461C09"/>
    <w:rsid w:val="004637F1"/>
    <w:rsid w:val="00463B5A"/>
    <w:rsid w:val="004663A1"/>
    <w:rsid w:val="00470903"/>
    <w:rsid w:val="00471159"/>
    <w:rsid w:val="004755E0"/>
    <w:rsid w:val="00475814"/>
    <w:rsid w:val="004806DB"/>
    <w:rsid w:val="00483E26"/>
    <w:rsid w:val="00483EA5"/>
    <w:rsid w:val="00484E87"/>
    <w:rsid w:val="004851C5"/>
    <w:rsid w:val="00485E71"/>
    <w:rsid w:val="00486B52"/>
    <w:rsid w:val="00486F7C"/>
    <w:rsid w:val="00487812"/>
    <w:rsid w:val="004923F8"/>
    <w:rsid w:val="00492640"/>
    <w:rsid w:val="00492907"/>
    <w:rsid w:val="00493947"/>
    <w:rsid w:val="0049493B"/>
    <w:rsid w:val="00495174"/>
    <w:rsid w:val="00496769"/>
    <w:rsid w:val="00496BFF"/>
    <w:rsid w:val="00497C53"/>
    <w:rsid w:val="00497E4E"/>
    <w:rsid w:val="004A1261"/>
    <w:rsid w:val="004A28F7"/>
    <w:rsid w:val="004A4644"/>
    <w:rsid w:val="004B293A"/>
    <w:rsid w:val="004B32A7"/>
    <w:rsid w:val="004B4439"/>
    <w:rsid w:val="004B47FD"/>
    <w:rsid w:val="004B511A"/>
    <w:rsid w:val="004B6548"/>
    <w:rsid w:val="004C1184"/>
    <w:rsid w:val="004C1C9F"/>
    <w:rsid w:val="004C28DC"/>
    <w:rsid w:val="004C3FBC"/>
    <w:rsid w:val="004C483C"/>
    <w:rsid w:val="004C54BA"/>
    <w:rsid w:val="004C58F6"/>
    <w:rsid w:val="004C7755"/>
    <w:rsid w:val="004D2444"/>
    <w:rsid w:val="004D3AF0"/>
    <w:rsid w:val="004D5D5E"/>
    <w:rsid w:val="004D7114"/>
    <w:rsid w:val="004D7194"/>
    <w:rsid w:val="004E1098"/>
    <w:rsid w:val="004E142B"/>
    <w:rsid w:val="004E3B0A"/>
    <w:rsid w:val="004E7CA6"/>
    <w:rsid w:val="004F2606"/>
    <w:rsid w:val="004F2CC9"/>
    <w:rsid w:val="004F407B"/>
    <w:rsid w:val="004F41AF"/>
    <w:rsid w:val="004F7C02"/>
    <w:rsid w:val="00502794"/>
    <w:rsid w:val="00506F2B"/>
    <w:rsid w:val="0050739B"/>
    <w:rsid w:val="005112B4"/>
    <w:rsid w:val="00511732"/>
    <w:rsid w:val="00511A9C"/>
    <w:rsid w:val="005142DD"/>
    <w:rsid w:val="005161A6"/>
    <w:rsid w:val="005177DD"/>
    <w:rsid w:val="00521EA0"/>
    <w:rsid w:val="00523052"/>
    <w:rsid w:val="00525BB6"/>
    <w:rsid w:val="00525C44"/>
    <w:rsid w:val="005264A7"/>
    <w:rsid w:val="00531FCD"/>
    <w:rsid w:val="005324E1"/>
    <w:rsid w:val="005328C2"/>
    <w:rsid w:val="00534A15"/>
    <w:rsid w:val="00534BFF"/>
    <w:rsid w:val="00534F86"/>
    <w:rsid w:val="00537AEE"/>
    <w:rsid w:val="00537AF1"/>
    <w:rsid w:val="0054048B"/>
    <w:rsid w:val="005409E5"/>
    <w:rsid w:val="005421BC"/>
    <w:rsid w:val="0054265E"/>
    <w:rsid w:val="00543C70"/>
    <w:rsid w:val="005442C8"/>
    <w:rsid w:val="00546C85"/>
    <w:rsid w:val="005507E9"/>
    <w:rsid w:val="00550C60"/>
    <w:rsid w:val="00553FF0"/>
    <w:rsid w:val="00554E01"/>
    <w:rsid w:val="00556997"/>
    <w:rsid w:val="00557C49"/>
    <w:rsid w:val="00560C7B"/>
    <w:rsid w:val="00562D6F"/>
    <w:rsid w:val="00563B99"/>
    <w:rsid w:val="00566751"/>
    <w:rsid w:val="0056751D"/>
    <w:rsid w:val="00570905"/>
    <w:rsid w:val="00574ECA"/>
    <w:rsid w:val="00575677"/>
    <w:rsid w:val="00577221"/>
    <w:rsid w:val="005776FE"/>
    <w:rsid w:val="005817CC"/>
    <w:rsid w:val="00583660"/>
    <w:rsid w:val="0058388C"/>
    <w:rsid w:val="00585BA5"/>
    <w:rsid w:val="00586BAC"/>
    <w:rsid w:val="00590822"/>
    <w:rsid w:val="005912DE"/>
    <w:rsid w:val="00591717"/>
    <w:rsid w:val="00591F82"/>
    <w:rsid w:val="00596F8A"/>
    <w:rsid w:val="005A0EE0"/>
    <w:rsid w:val="005A1396"/>
    <w:rsid w:val="005A161F"/>
    <w:rsid w:val="005A17FF"/>
    <w:rsid w:val="005A1B74"/>
    <w:rsid w:val="005A4371"/>
    <w:rsid w:val="005A5409"/>
    <w:rsid w:val="005A54DD"/>
    <w:rsid w:val="005A6547"/>
    <w:rsid w:val="005A674B"/>
    <w:rsid w:val="005B129A"/>
    <w:rsid w:val="005B21C1"/>
    <w:rsid w:val="005B3247"/>
    <w:rsid w:val="005B376F"/>
    <w:rsid w:val="005B3AB3"/>
    <w:rsid w:val="005B4960"/>
    <w:rsid w:val="005B7BAB"/>
    <w:rsid w:val="005C17BA"/>
    <w:rsid w:val="005C225F"/>
    <w:rsid w:val="005D1489"/>
    <w:rsid w:val="005D252E"/>
    <w:rsid w:val="005D26DC"/>
    <w:rsid w:val="005D2944"/>
    <w:rsid w:val="005D3844"/>
    <w:rsid w:val="005D3F41"/>
    <w:rsid w:val="005D558F"/>
    <w:rsid w:val="005E096E"/>
    <w:rsid w:val="005E13BE"/>
    <w:rsid w:val="005E1BF4"/>
    <w:rsid w:val="005E3A60"/>
    <w:rsid w:val="005E5C47"/>
    <w:rsid w:val="005E5D35"/>
    <w:rsid w:val="005E7194"/>
    <w:rsid w:val="005F0980"/>
    <w:rsid w:val="005F2272"/>
    <w:rsid w:val="005F2DE2"/>
    <w:rsid w:val="005F4903"/>
    <w:rsid w:val="005F6B7D"/>
    <w:rsid w:val="005F7096"/>
    <w:rsid w:val="005F73B4"/>
    <w:rsid w:val="005F795A"/>
    <w:rsid w:val="006003B3"/>
    <w:rsid w:val="00600D40"/>
    <w:rsid w:val="0060406B"/>
    <w:rsid w:val="006042F4"/>
    <w:rsid w:val="00607FB1"/>
    <w:rsid w:val="00610CD6"/>
    <w:rsid w:val="0061105E"/>
    <w:rsid w:val="00612203"/>
    <w:rsid w:val="006128DD"/>
    <w:rsid w:val="006170E3"/>
    <w:rsid w:val="00622FCE"/>
    <w:rsid w:val="0062330A"/>
    <w:rsid w:val="0062464E"/>
    <w:rsid w:val="00625224"/>
    <w:rsid w:val="00627A80"/>
    <w:rsid w:val="006321CB"/>
    <w:rsid w:val="00634A71"/>
    <w:rsid w:val="00634BA0"/>
    <w:rsid w:val="006358E4"/>
    <w:rsid w:val="00635B6E"/>
    <w:rsid w:val="00636AEC"/>
    <w:rsid w:val="00637AFC"/>
    <w:rsid w:val="00640815"/>
    <w:rsid w:val="00641B62"/>
    <w:rsid w:val="00644E04"/>
    <w:rsid w:val="006459C5"/>
    <w:rsid w:val="00647A3B"/>
    <w:rsid w:val="00650208"/>
    <w:rsid w:val="0065026D"/>
    <w:rsid w:val="006503EA"/>
    <w:rsid w:val="0066366D"/>
    <w:rsid w:val="00663F1D"/>
    <w:rsid w:val="00664466"/>
    <w:rsid w:val="00666549"/>
    <w:rsid w:val="00667B1E"/>
    <w:rsid w:val="00670772"/>
    <w:rsid w:val="00673094"/>
    <w:rsid w:val="00675C0F"/>
    <w:rsid w:val="00676BDF"/>
    <w:rsid w:val="00681F30"/>
    <w:rsid w:val="00684C72"/>
    <w:rsid w:val="00685578"/>
    <w:rsid w:val="00687D39"/>
    <w:rsid w:val="00692232"/>
    <w:rsid w:val="006A3147"/>
    <w:rsid w:val="006A70E1"/>
    <w:rsid w:val="006A712F"/>
    <w:rsid w:val="006B5838"/>
    <w:rsid w:val="006C33CB"/>
    <w:rsid w:val="006C4464"/>
    <w:rsid w:val="006D24C0"/>
    <w:rsid w:val="006D4309"/>
    <w:rsid w:val="006D5059"/>
    <w:rsid w:val="006D7922"/>
    <w:rsid w:val="006E1B5C"/>
    <w:rsid w:val="006E4CB9"/>
    <w:rsid w:val="006E5E65"/>
    <w:rsid w:val="006E6504"/>
    <w:rsid w:val="006E6DB1"/>
    <w:rsid w:val="006F27AC"/>
    <w:rsid w:val="006F41CF"/>
    <w:rsid w:val="006F7AEF"/>
    <w:rsid w:val="007075FD"/>
    <w:rsid w:val="0071158E"/>
    <w:rsid w:val="00713253"/>
    <w:rsid w:val="00713F47"/>
    <w:rsid w:val="00716E31"/>
    <w:rsid w:val="00717ED4"/>
    <w:rsid w:val="007200C5"/>
    <w:rsid w:val="00720E12"/>
    <w:rsid w:val="007214F0"/>
    <w:rsid w:val="00722120"/>
    <w:rsid w:val="00722BFF"/>
    <w:rsid w:val="00724CAB"/>
    <w:rsid w:val="0073198B"/>
    <w:rsid w:val="0073270C"/>
    <w:rsid w:val="007337D6"/>
    <w:rsid w:val="007363CE"/>
    <w:rsid w:val="007365C8"/>
    <w:rsid w:val="00742D87"/>
    <w:rsid w:val="00743F5A"/>
    <w:rsid w:val="00745995"/>
    <w:rsid w:val="00747AAA"/>
    <w:rsid w:val="00747DF5"/>
    <w:rsid w:val="00751A7E"/>
    <w:rsid w:val="0075609B"/>
    <w:rsid w:val="00757DEB"/>
    <w:rsid w:val="00760E94"/>
    <w:rsid w:val="00761D15"/>
    <w:rsid w:val="007632B1"/>
    <w:rsid w:val="007636CB"/>
    <w:rsid w:val="007645A8"/>
    <w:rsid w:val="007655AA"/>
    <w:rsid w:val="00770A7A"/>
    <w:rsid w:val="00770BB7"/>
    <w:rsid w:val="00770E8B"/>
    <w:rsid w:val="0077510D"/>
    <w:rsid w:val="007763A6"/>
    <w:rsid w:val="007778FE"/>
    <w:rsid w:val="00777EF6"/>
    <w:rsid w:val="00781958"/>
    <w:rsid w:val="00782F54"/>
    <w:rsid w:val="0078436D"/>
    <w:rsid w:val="00784E9C"/>
    <w:rsid w:val="00790298"/>
    <w:rsid w:val="007953CB"/>
    <w:rsid w:val="00795CD1"/>
    <w:rsid w:val="007A024B"/>
    <w:rsid w:val="007A3299"/>
    <w:rsid w:val="007B1B4D"/>
    <w:rsid w:val="007B2C86"/>
    <w:rsid w:val="007B2CD5"/>
    <w:rsid w:val="007B3BD6"/>
    <w:rsid w:val="007B4899"/>
    <w:rsid w:val="007B7907"/>
    <w:rsid w:val="007C0EEE"/>
    <w:rsid w:val="007C3FBF"/>
    <w:rsid w:val="007C663C"/>
    <w:rsid w:val="007D22C4"/>
    <w:rsid w:val="007D6F60"/>
    <w:rsid w:val="007E01A6"/>
    <w:rsid w:val="007E23D0"/>
    <w:rsid w:val="007E37AE"/>
    <w:rsid w:val="007E586A"/>
    <w:rsid w:val="007F2B78"/>
    <w:rsid w:val="007F36D4"/>
    <w:rsid w:val="007F39BD"/>
    <w:rsid w:val="007F7FD4"/>
    <w:rsid w:val="00800D9A"/>
    <w:rsid w:val="00801CFE"/>
    <w:rsid w:val="00802945"/>
    <w:rsid w:val="00802CFE"/>
    <w:rsid w:val="00804C3A"/>
    <w:rsid w:val="00806BE0"/>
    <w:rsid w:val="008113B0"/>
    <w:rsid w:val="008127AF"/>
    <w:rsid w:val="00816582"/>
    <w:rsid w:val="00816B89"/>
    <w:rsid w:val="00817304"/>
    <w:rsid w:val="008200F3"/>
    <w:rsid w:val="008207CF"/>
    <w:rsid w:val="00820A12"/>
    <w:rsid w:val="0082275B"/>
    <w:rsid w:val="0082328E"/>
    <w:rsid w:val="008241E8"/>
    <w:rsid w:val="008262FE"/>
    <w:rsid w:val="00826910"/>
    <w:rsid w:val="00827737"/>
    <w:rsid w:val="008305CC"/>
    <w:rsid w:val="00830A2A"/>
    <w:rsid w:val="00832411"/>
    <w:rsid w:val="008372D1"/>
    <w:rsid w:val="00841038"/>
    <w:rsid w:val="00854E31"/>
    <w:rsid w:val="008559CB"/>
    <w:rsid w:val="00856430"/>
    <w:rsid w:val="00862ED7"/>
    <w:rsid w:val="0086368C"/>
    <w:rsid w:val="008651F3"/>
    <w:rsid w:val="00865F51"/>
    <w:rsid w:val="008841DE"/>
    <w:rsid w:val="008851F1"/>
    <w:rsid w:val="00886652"/>
    <w:rsid w:val="00892A4B"/>
    <w:rsid w:val="0089364A"/>
    <w:rsid w:val="00894C57"/>
    <w:rsid w:val="0089629B"/>
    <w:rsid w:val="008973AD"/>
    <w:rsid w:val="008A0E39"/>
    <w:rsid w:val="008A2599"/>
    <w:rsid w:val="008A5B2E"/>
    <w:rsid w:val="008B05D2"/>
    <w:rsid w:val="008B18F1"/>
    <w:rsid w:val="008B1DC6"/>
    <w:rsid w:val="008B29F6"/>
    <w:rsid w:val="008B31F4"/>
    <w:rsid w:val="008B5EAA"/>
    <w:rsid w:val="008B6794"/>
    <w:rsid w:val="008C03CF"/>
    <w:rsid w:val="008C0935"/>
    <w:rsid w:val="008C3CE9"/>
    <w:rsid w:val="008C53F4"/>
    <w:rsid w:val="008C5869"/>
    <w:rsid w:val="008C641A"/>
    <w:rsid w:val="008D2309"/>
    <w:rsid w:val="008D2455"/>
    <w:rsid w:val="008D293D"/>
    <w:rsid w:val="008D2DB8"/>
    <w:rsid w:val="008D346E"/>
    <w:rsid w:val="008D504B"/>
    <w:rsid w:val="008D5B81"/>
    <w:rsid w:val="008D6F61"/>
    <w:rsid w:val="008E0ACF"/>
    <w:rsid w:val="008E1C90"/>
    <w:rsid w:val="008E20D3"/>
    <w:rsid w:val="008E2B10"/>
    <w:rsid w:val="008E37B2"/>
    <w:rsid w:val="008E447A"/>
    <w:rsid w:val="008E5050"/>
    <w:rsid w:val="008E56A4"/>
    <w:rsid w:val="008E7729"/>
    <w:rsid w:val="008F1586"/>
    <w:rsid w:val="008F30D0"/>
    <w:rsid w:val="008F4A3F"/>
    <w:rsid w:val="008F4EA7"/>
    <w:rsid w:val="00900A93"/>
    <w:rsid w:val="00900F40"/>
    <w:rsid w:val="00901069"/>
    <w:rsid w:val="0090297E"/>
    <w:rsid w:val="009032E2"/>
    <w:rsid w:val="0090763F"/>
    <w:rsid w:val="00910792"/>
    <w:rsid w:val="0091241D"/>
    <w:rsid w:val="00912D1F"/>
    <w:rsid w:val="00913D43"/>
    <w:rsid w:val="009176AA"/>
    <w:rsid w:val="00917B6E"/>
    <w:rsid w:val="00922E83"/>
    <w:rsid w:val="00927054"/>
    <w:rsid w:val="00927A44"/>
    <w:rsid w:val="00932C27"/>
    <w:rsid w:val="009333AC"/>
    <w:rsid w:val="00933405"/>
    <w:rsid w:val="00933A50"/>
    <w:rsid w:val="0093405F"/>
    <w:rsid w:val="009345D9"/>
    <w:rsid w:val="0093488B"/>
    <w:rsid w:val="00935E09"/>
    <w:rsid w:val="0093771F"/>
    <w:rsid w:val="00937D2E"/>
    <w:rsid w:val="00940587"/>
    <w:rsid w:val="00940C5E"/>
    <w:rsid w:val="00942B91"/>
    <w:rsid w:val="0094715F"/>
    <w:rsid w:val="00947951"/>
    <w:rsid w:val="009503B9"/>
    <w:rsid w:val="009503BF"/>
    <w:rsid w:val="00950EF4"/>
    <w:rsid w:val="0095443C"/>
    <w:rsid w:val="00955DD2"/>
    <w:rsid w:val="00956979"/>
    <w:rsid w:val="009634AB"/>
    <w:rsid w:val="00963591"/>
    <w:rsid w:val="009639D9"/>
    <w:rsid w:val="00964A08"/>
    <w:rsid w:val="00967A4E"/>
    <w:rsid w:val="009725A3"/>
    <w:rsid w:val="00975D84"/>
    <w:rsid w:val="009765FE"/>
    <w:rsid w:val="00981AA3"/>
    <w:rsid w:val="00981FD4"/>
    <w:rsid w:val="00986AEE"/>
    <w:rsid w:val="00994EBE"/>
    <w:rsid w:val="0099627B"/>
    <w:rsid w:val="00996A5E"/>
    <w:rsid w:val="00997656"/>
    <w:rsid w:val="00997EA6"/>
    <w:rsid w:val="009A115E"/>
    <w:rsid w:val="009A17A9"/>
    <w:rsid w:val="009A2C84"/>
    <w:rsid w:val="009A543B"/>
    <w:rsid w:val="009A68F1"/>
    <w:rsid w:val="009A690D"/>
    <w:rsid w:val="009A7151"/>
    <w:rsid w:val="009A7F36"/>
    <w:rsid w:val="009B19E7"/>
    <w:rsid w:val="009B6D3D"/>
    <w:rsid w:val="009B72AA"/>
    <w:rsid w:val="009C2398"/>
    <w:rsid w:val="009C45AF"/>
    <w:rsid w:val="009C6FB1"/>
    <w:rsid w:val="009C7183"/>
    <w:rsid w:val="009C7CB0"/>
    <w:rsid w:val="009D00BF"/>
    <w:rsid w:val="009D08A1"/>
    <w:rsid w:val="009D1B66"/>
    <w:rsid w:val="009D2050"/>
    <w:rsid w:val="009E023C"/>
    <w:rsid w:val="009E0298"/>
    <w:rsid w:val="009E09EF"/>
    <w:rsid w:val="009E2276"/>
    <w:rsid w:val="009E70CF"/>
    <w:rsid w:val="009F2E5F"/>
    <w:rsid w:val="009F54E5"/>
    <w:rsid w:val="009F5521"/>
    <w:rsid w:val="009F6C8C"/>
    <w:rsid w:val="009F7F53"/>
    <w:rsid w:val="00A062BF"/>
    <w:rsid w:val="00A06457"/>
    <w:rsid w:val="00A07474"/>
    <w:rsid w:val="00A12B62"/>
    <w:rsid w:val="00A13E3C"/>
    <w:rsid w:val="00A143F9"/>
    <w:rsid w:val="00A2092F"/>
    <w:rsid w:val="00A2651C"/>
    <w:rsid w:val="00A322E7"/>
    <w:rsid w:val="00A34F9B"/>
    <w:rsid w:val="00A36F83"/>
    <w:rsid w:val="00A4187C"/>
    <w:rsid w:val="00A41B22"/>
    <w:rsid w:val="00A41D3C"/>
    <w:rsid w:val="00A437B3"/>
    <w:rsid w:val="00A442B2"/>
    <w:rsid w:val="00A47107"/>
    <w:rsid w:val="00A50424"/>
    <w:rsid w:val="00A5251B"/>
    <w:rsid w:val="00A53756"/>
    <w:rsid w:val="00A53E40"/>
    <w:rsid w:val="00A54021"/>
    <w:rsid w:val="00A567A5"/>
    <w:rsid w:val="00A56A9D"/>
    <w:rsid w:val="00A5719E"/>
    <w:rsid w:val="00A62837"/>
    <w:rsid w:val="00A67074"/>
    <w:rsid w:val="00A72CC5"/>
    <w:rsid w:val="00A73ED8"/>
    <w:rsid w:val="00A7407C"/>
    <w:rsid w:val="00A82AC4"/>
    <w:rsid w:val="00A83C66"/>
    <w:rsid w:val="00A83E78"/>
    <w:rsid w:val="00A84BCD"/>
    <w:rsid w:val="00A85CA1"/>
    <w:rsid w:val="00A8609A"/>
    <w:rsid w:val="00A87B18"/>
    <w:rsid w:val="00A90122"/>
    <w:rsid w:val="00A952AF"/>
    <w:rsid w:val="00A95A6E"/>
    <w:rsid w:val="00AA3887"/>
    <w:rsid w:val="00AA388D"/>
    <w:rsid w:val="00AA3FA4"/>
    <w:rsid w:val="00AA434E"/>
    <w:rsid w:val="00AA57C1"/>
    <w:rsid w:val="00AB087A"/>
    <w:rsid w:val="00AB4449"/>
    <w:rsid w:val="00AB7ADD"/>
    <w:rsid w:val="00AC1BF8"/>
    <w:rsid w:val="00AC1E8B"/>
    <w:rsid w:val="00AC3345"/>
    <w:rsid w:val="00AC334A"/>
    <w:rsid w:val="00AC5813"/>
    <w:rsid w:val="00AC6153"/>
    <w:rsid w:val="00AC6DCC"/>
    <w:rsid w:val="00AD01EA"/>
    <w:rsid w:val="00AD047F"/>
    <w:rsid w:val="00AD0E1A"/>
    <w:rsid w:val="00AD1A96"/>
    <w:rsid w:val="00AD1D6C"/>
    <w:rsid w:val="00AD25E5"/>
    <w:rsid w:val="00AD38C3"/>
    <w:rsid w:val="00AE2270"/>
    <w:rsid w:val="00AE45C1"/>
    <w:rsid w:val="00AE4DFB"/>
    <w:rsid w:val="00AF037E"/>
    <w:rsid w:val="00AF3305"/>
    <w:rsid w:val="00AF468F"/>
    <w:rsid w:val="00B007CE"/>
    <w:rsid w:val="00B01ECF"/>
    <w:rsid w:val="00B025DA"/>
    <w:rsid w:val="00B05611"/>
    <w:rsid w:val="00B06AFF"/>
    <w:rsid w:val="00B115C8"/>
    <w:rsid w:val="00B139A6"/>
    <w:rsid w:val="00B13E33"/>
    <w:rsid w:val="00B150BB"/>
    <w:rsid w:val="00B1694A"/>
    <w:rsid w:val="00B202EA"/>
    <w:rsid w:val="00B20C2D"/>
    <w:rsid w:val="00B21080"/>
    <w:rsid w:val="00B2157A"/>
    <w:rsid w:val="00B220D0"/>
    <w:rsid w:val="00B227CA"/>
    <w:rsid w:val="00B24A98"/>
    <w:rsid w:val="00B25D56"/>
    <w:rsid w:val="00B2778F"/>
    <w:rsid w:val="00B30BFF"/>
    <w:rsid w:val="00B32082"/>
    <w:rsid w:val="00B322D2"/>
    <w:rsid w:val="00B3243F"/>
    <w:rsid w:val="00B33FD7"/>
    <w:rsid w:val="00B34DC9"/>
    <w:rsid w:val="00B369FE"/>
    <w:rsid w:val="00B36AD7"/>
    <w:rsid w:val="00B37BB5"/>
    <w:rsid w:val="00B420A2"/>
    <w:rsid w:val="00B43902"/>
    <w:rsid w:val="00B4506F"/>
    <w:rsid w:val="00B45B0B"/>
    <w:rsid w:val="00B46649"/>
    <w:rsid w:val="00B47A9B"/>
    <w:rsid w:val="00B47EAB"/>
    <w:rsid w:val="00B50D1C"/>
    <w:rsid w:val="00B51C37"/>
    <w:rsid w:val="00B53AAE"/>
    <w:rsid w:val="00B614E9"/>
    <w:rsid w:val="00B61D28"/>
    <w:rsid w:val="00B63DE7"/>
    <w:rsid w:val="00B64B55"/>
    <w:rsid w:val="00B724B4"/>
    <w:rsid w:val="00B74263"/>
    <w:rsid w:val="00B74CB3"/>
    <w:rsid w:val="00B74D4D"/>
    <w:rsid w:val="00B8133F"/>
    <w:rsid w:val="00B819B7"/>
    <w:rsid w:val="00B82979"/>
    <w:rsid w:val="00B82A14"/>
    <w:rsid w:val="00B83750"/>
    <w:rsid w:val="00B86288"/>
    <w:rsid w:val="00B87B29"/>
    <w:rsid w:val="00B91A10"/>
    <w:rsid w:val="00B940A7"/>
    <w:rsid w:val="00B94491"/>
    <w:rsid w:val="00B949B2"/>
    <w:rsid w:val="00B95918"/>
    <w:rsid w:val="00BA15FE"/>
    <w:rsid w:val="00BA1D48"/>
    <w:rsid w:val="00BA242A"/>
    <w:rsid w:val="00BA339E"/>
    <w:rsid w:val="00BA3628"/>
    <w:rsid w:val="00BB0568"/>
    <w:rsid w:val="00BB05E0"/>
    <w:rsid w:val="00BB096C"/>
    <w:rsid w:val="00BB1074"/>
    <w:rsid w:val="00BB3898"/>
    <w:rsid w:val="00BB5C43"/>
    <w:rsid w:val="00BC5053"/>
    <w:rsid w:val="00BC57D1"/>
    <w:rsid w:val="00BC5A46"/>
    <w:rsid w:val="00BC78FF"/>
    <w:rsid w:val="00BD01E2"/>
    <w:rsid w:val="00BD3467"/>
    <w:rsid w:val="00BD39E9"/>
    <w:rsid w:val="00BD423B"/>
    <w:rsid w:val="00BD4E83"/>
    <w:rsid w:val="00BD5A96"/>
    <w:rsid w:val="00BE08C2"/>
    <w:rsid w:val="00BE09A6"/>
    <w:rsid w:val="00BE0FAE"/>
    <w:rsid w:val="00BE34FF"/>
    <w:rsid w:val="00C0186E"/>
    <w:rsid w:val="00C03A19"/>
    <w:rsid w:val="00C0402F"/>
    <w:rsid w:val="00C0729A"/>
    <w:rsid w:val="00C11E7B"/>
    <w:rsid w:val="00C17187"/>
    <w:rsid w:val="00C21123"/>
    <w:rsid w:val="00C224A3"/>
    <w:rsid w:val="00C2256F"/>
    <w:rsid w:val="00C22726"/>
    <w:rsid w:val="00C228F2"/>
    <w:rsid w:val="00C252E3"/>
    <w:rsid w:val="00C26242"/>
    <w:rsid w:val="00C308D7"/>
    <w:rsid w:val="00C30917"/>
    <w:rsid w:val="00C30BC8"/>
    <w:rsid w:val="00C32E6A"/>
    <w:rsid w:val="00C338A0"/>
    <w:rsid w:val="00C3653C"/>
    <w:rsid w:val="00C37C0B"/>
    <w:rsid w:val="00C40856"/>
    <w:rsid w:val="00C41122"/>
    <w:rsid w:val="00C4254E"/>
    <w:rsid w:val="00C42FA6"/>
    <w:rsid w:val="00C43473"/>
    <w:rsid w:val="00C4426A"/>
    <w:rsid w:val="00C44856"/>
    <w:rsid w:val="00C449B9"/>
    <w:rsid w:val="00C524CF"/>
    <w:rsid w:val="00C52A7E"/>
    <w:rsid w:val="00C5365F"/>
    <w:rsid w:val="00C5478F"/>
    <w:rsid w:val="00C573BC"/>
    <w:rsid w:val="00C6180D"/>
    <w:rsid w:val="00C62DDD"/>
    <w:rsid w:val="00C63D9C"/>
    <w:rsid w:val="00C65716"/>
    <w:rsid w:val="00C66909"/>
    <w:rsid w:val="00C6700A"/>
    <w:rsid w:val="00C71397"/>
    <w:rsid w:val="00C7159F"/>
    <w:rsid w:val="00C73638"/>
    <w:rsid w:val="00C73ABF"/>
    <w:rsid w:val="00C744F4"/>
    <w:rsid w:val="00C74B61"/>
    <w:rsid w:val="00C8047F"/>
    <w:rsid w:val="00C80E4B"/>
    <w:rsid w:val="00C8246F"/>
    <w:rsid w:val="00C85B72"/>
    <w:rsid w:val="00C86F77"/>
    <w:rsid w:val="00C922F4"/>
    <w:rsid w:val="00C9359A"/>
    <w:rsid w:val="00C963C3"/>
    <w:rsid w:val="00CA2791"/>
    <w:rsid w:val="00CA2C40"/>
    <w:rsid w:val="00CB1E6D"/>
    <w:rsid w:val="00CB1F22"/>
    <w:rsid w:val="00CB3A3A"/>
    <w:rsid w:val="00CB3EEE"/>
    <w:rsid w:val="00CB4C4E"/>
    <w:rsid w:val="00CB4FB8"/>
    <w:rsid w:val="00CB52C9"/>
    <w:rsid w:val="00CB71A8"/>
    <w:rsid w:val="00CB7A4F"/>
    <w:rsid w:val="00CC2E0C"/>
    <w:rsid w:val="00CC57D7"/>
    <w:rsid w:val="00CD1F35"/>
    <w:rsid w:val="00CD2308"/>
    <w:rsid w:val="00CD25C2"/>
    <w:rsid w:val="00CD26DE"/>
    <w:rsid w:val="00CD3C11"/>
    <w:rsid w:val="00CD4997"/>
    <w:rsid w:val="00CD5016"/>
    <w:rsid w:val="00CD76AC"/>
    <w:rsid w:val="00CE0DF6"/>
    <w:rsid w:val="00CE26D4"/>
    <w:rsid w:val="00CE7A34"/>
    <w:rsid w:val="00D00914"/>
    <w:rsid w:val="00D01223"/>
    <w:rsid w:val="00D017F0"/>
    <w:rsid w:val="00D03E5C"/>
    <w:rsid w:val="00D06B1F"/>
    <w:rsid w:val="00D10328"/>
    <w:rsid w:val="00D10C39"/>
    <w:rsid w:val="00D11571"/>
    <w:rsid w:val="00D13F83"/>
    <w:rsid w:val="00D14593"/>
    <w:rsid w:val="00D209D2"/>
    <w:rsid w:val="00D20AD6"/>
    <w:rsid w:val="00D21DC8"/>
    <w:rsid w:val="00D235E3"/>
    <w:rsid w:val="00D24B5E"/>
    <w:rsid w:val="00D25621"/>
    <w:rsid w:val="00D26570"/>
    <w:rsid w:val="00D26F63"/>
    <w:rsid w:val="00D307B5"/>
    <w:rsid w:val="00D32453"/>
    <w:rsid w:val="00D33F42"/>
    <w:rsid w:val="00D36BC7"/>
    <w:rsid w:val="00D36F5D"/>
    <w:rsid w:val="00D419E3"/>
    <w:rsid w:val="00D41AB2"/>
    <w:rsid w:val="00D42073"/>
    <w:rsid w:val="00D444A6"/>
    <w:rsid w:val="00D47740"/>
    <w:rsid w:val="00D50B92"/>
    <w:rsid w:val="00D52678"/>
    <w:rsid w:val="00D534F1"/>
    <w:rsid w:val="00D54BAA"/>
    <w:rsid w:val="00D5761F"/>
    <w:rsid w:val="00D57C20"/>
    <w:rsid w:val="00D57E18"/>
    <w:rsid w:val="00D6016B"/>
    <w:rsid w:val="00D647C3"/>
    <w:rsid w:val="00D672F1"/>
    <w:rsid w:val="00D70DF7"/>
    <w:rsid w:val="00D7125C"/>
    <w:rsid w:val="00D7140E"/>
    <w:rsid w:val="00D72005"/>
    <w:rsid w:val="00D74104"/>
    <w:rsid w:val="00D7461B"/>
    <w:rsid w:val="00D74CCB"/>
    <w:rsid w:val="00D75125"/>
    <w:rsid w:val="00D77BB6"/>
    <w:rsid w:val="00D81DAB"/>
    <w:rsid w:val="00D8261D"/>
    <w:rsid w:val="00D83148"/>
    <w:rsid w:val="00D83330"/>
    <w:rsid w:val="00D84767"/>
    <w:rsid w:val="00D84E52"/>
    <w:rsid w:val="00D858AD"/>
    <w:rsid w:val="00D90EB6"/>
    <w:rsid w:val="00D91030"/>
    <w:rsid w:val="00D914F0"/>
    <w:rsid w:val="00D91BCF"/>
    <w:rsid w:val="00D91BE3"/>
    <w:rsid w:val="00D91EAE"/>
    <w:rsid w:val="00D92DAF"/>
    <w:rsid w:val="00D9523D"/>
    <w:rsid w:val="00D96824"/>
    <w:rsid w:val="00D972BA"/>
    <w:rsid w:val="00DA243A"/>
    <w:rsid w:val="00DA28A0"/>
    <w:rsid w:val="00DA3E2A"/>
    <w:rsid w:val="00DA5050"/>
    <w:rsid w:val="00DB3AA0"/>
    <w:rsid w:val="00DB498C"/>
    <w:rsid w:val="00DB6940"/>
    <w:rsid w:val="00DC10AA"/>
    <w:rsid w:val="00DC4C81"/>
    <w:rsid w:val="00DC76EF"/>
    <w:rsid w:val="00DD03AD"/>
    <w:rsid w:val="00DD1736"/>
    <w:rsid w:val="00DD388E"/>
    <w:rsid w:val="00DD38F0"/>
    <w:rsid w:val="00DD57C0"/>
    <w:rsid w:val="00DD5866"/>
    <w:rsid w:val="00DD71E4"/>
    <w:rsid w:val="00DD77A8"/>
    <w:rsid w:val="00DE0382"/>
    <w:rsid w:val="00DE1170"/>
    <w:rsid w:val="00DE5736"/>
    <w:rsid w:val="00DE6DA8"/>
    <w:rsid w:val="00DF105C"/>
    <w:rsid w:val="00DF3C3C"/>
    <w:rsid w:val="00DF52AF"/>
    <w:rsid w:val="00DF5365"/>
    <w:rsid w:val="00DF6EF7"/>
    <w:rsid w:val="00E04206"/>
    <w:rsid w:val="00E04831"/>
    <w:rsid w:val="00E06C98"/>
    <w:rsid w:val="00E11EC9"/>
    <w:rsid w:val="00E131AD"/>
    <w:rsid w:val="00E133D7"/>
    <w:rsid w:val="00E21391"/>
    <w:rsid w:val="00E21C45"/>
    <w:rsid w:val="00E26419"/>
    <w:rsid w:val="00E26A2A"/>
    <w:rsid w:val="00E337B7"/>
    <w:rsid w:val="00E33874"/>
    <w:rsid w:val="00E3538B"/>
    <w:rsid w:val="00E36F3A"/>
    <w:rsid w:val="00E4114B"/>
    <w:rsid w:val="00E42D46"/>
    <w:rsid w:val="00E43416"/>
    <w:rsid w:val="00E4711E"/>
    <w:rsid w:val="00E522ED"/>
    <w:rsid w:val="00E5274A"/>
    <w:rsid w:val="00E546C9"/>
    <w:rsid w:val="00E56967"/>
    <w:rsid w:val="00E6393F"/>
    <w:rsid w:val="00E64C5D"/>
    <w:rsid w:val="00E676B1"/>
    <w:rsid w:val="00E70273"/>
    <w:rsid w:val="00E70389"/>
    <w:rsid w:val="00E717CB"/>
    <w:rsid w:val="00E718E0"/>
    <w:rsid w:val="00E7606F"/>
    <w:rsid w:val="00E76772"/>
    <w:rsid w:val="00E77A9F"/>
    <w:rsid w:val="00E836A1"/>
    <w:rsid w:val="00E8374B"/>
    <w:rsid w:val="00E87135"/>
    <w:rsid w:val="00E878E9"/>
    <w:rsid w:val="00E93950"/>
    <w:rsid w:val="00E94DB4"/>
    <w:rsid w:val="00E94E7C"/>
    <w:rsid w:val="00E96C59"/>
    <w:rsid w:val="00E9728B"/>
    <w:rsid w:val="00EA03A7"/>
    <w:rsid w:val="00EA2907"/>
    <w:rsid w:val="00EA345C"/>
    <w:rsid w:val="00EA6E8C"/>
    <w:rsid w:val="00EA79C3"/>
    <w:rsid w:val="00EB40B4"/>
    <w:rsid w:val="00EB5C8E"/>
    <w:rsid w:val="00EB6C9A"/>
    <w:rsid w:val="00EB73E3"/>
    <w:rsid w:val="00EC0D71"/>
    <w:rsid w:val="00EC3018"/>
    <w:rsid w:val="00EC5E39"/>
    <w:rsid w:val="00EC67C9"/>
    <w:rsid w:val="00EC6B44"/>
    <w:rsid w:val="00EC6F5D"/>
    <w:rsid w:val="00EC7B09"/>
    <w:rsid w:val="00ED415D"/>
    <w:rsid w:val="00ED5CCF"/>
    <w:rsid w:val="00ED6466"/>
    <w:rsid w:val="00ED6629"/>
    <w:rsid w:val="00ED776C"/>
    <w:rsid w:val="00EE08DB"/>
    <w:rsid w:val="00EE2856"/>
    <w:rsid w:val="00EE3463"/>
    <w:rsid w:val="00EE4E99"/>
    <w:rsid w:val="00EF096E"/>
    <w:rsid w:val="00F018FB"/>
    <w:rsid w:val="00F043D4"/>
    <w:rsid w:val="00F11819"/>
    <w:rsid w:val="00F171F1"/>
    <w:rsid w:val="00F175CD"/>
    <w:rsid w:val="00F2005A"/>
    <w:rsid w:val="00F2301F"/>
    <w:rsid w:val="00F237D5"/>
    <w:rsid w:val="00F26D5B"/>
    <w:rsid w:val="00F3367A"/>
    <w:rsid w:val="00F33A9A"/>
    <w:rsid w:val="00F35CAE"/>
    <w:rsid w:val="00F368AE"/>
    <w:rsid w:val="00F41959"/>
    <w:rsid w:val="00F4342E"/>
    <w:rsid w:val="00F43D78"/>
    <w:rsid w:val="00F45BA1"/>
    <w:rsid w:val="00F46CFB"/>
    <w:rsid w:val="00F50507"/>
    <w:rsid w:val="00F51DC6"/>
    <w:rsid w:val="00F5485D"/>
    <w:rsid w:val="00F54F3B"/>
    <w:rsid w:val="00F55352"/>
    <w:rsid w:val="00F564C9"/>
    <w:rsid w:val="00F62822"/>
    <w:rsid w:val="00F6317D"/>
    <w:rsid w:val="00F65F52"/>
    <w:rsid w:val="00F66435"/>
    <w:rsid w:val="00F670A1"/>
    <w:rsid w:val="00F67D1A"/>
    <w:rsid w:val="00F717E4"/>
    <w:rsid w:val="00F72500"/>
    <w:rsid w:val="00F7505B"/>
    <w:rsid w:val="00F777E8"/>
    <w:rsid w:val="00F77CB6"/>
    <w:rsid w:val="00F84256"/>
    <w:rsid w:val="00F84380"/>
    <w:rsid w:val="00F86B61"/>
    <w:rsid w:val="00F90363"/>
    <w:rsid w:val="00F9209C"/>
    <w:rsid w:val="00F93CA0"/>
    <w:rsid w:val="00F95167"/>
    <w:rsid w:val="00F95CD4"/>
    <w:rsid w:val="00FA0D09"/>
    <w:rsid w:val="00FA0F32"/>
    <w:rsid w:val="00FA4156"/>
    <w:rsid w:val="00FB0F4C"/>
    <w:rsid w:val="00FB2B21"/>
    <w:rsid w:val="00FB3CB4"/>
    <w:rsid w:val="00FB5D90"/>
    <w:rsid w:val="00FB7EF2"/>
    <w:rsid w:val="00FC0451"/>
    <w:rsid w:val="00FC7758"/>
    <w:rsid w:val="00FD0B52"/>
    <w:rsid w:val="00FD18FA"/>
    <w:rsid w:val="00FD3BA4"/>
    <w:rsid w:val="00FD5362"/>
    <w:rsid w:val="00FD6508"/>
    <w:rsid w:val="00FD6B5D"/>
    <w:rsid w:val="00FD71E7"/>
    <w:rsid w:val="00FE00B9"/>
    <w:rsid w:val="00FE0683"/>
    <w:rsid w:val="00FE4E44"/>
    <w:rsid w:val="00FE512C"/>
    <w:rsid w:val="00FF2D56"/>
    <w:rsid w:val="00FF48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73531F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EA03A7"/>
  </w:style>
  <w:style w:type="paragraph" w:styleId="Kop1">
    <w:name w:val="heading 1"/>
    <w:basedOn w:val="Standaard"/>
    <w:next w:val="Standaard"/>
    <w:link w:val="Kop1Char"/>
    <w:uiPriority w:val="9"/>
    <w:qFormat/>
    <w:rsid w:val="00AC1BF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82F54"/>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10328"/>
    <w:rPr>
      <w:color w:val="0563C1" w:themeColor="hyperlink"/>
      <w:u w:val="single"/>
    </w:rPr>
  </w:style>
  <w:style w:type="paragraph" w:customStyle="1" w:styleId="p1">
    <w:name w:val="p1"/>
    <w:basedOn w:val="Standaard"/>
    <w:rsid w:val="00553FF0"/>
    <w:rPr>
      <w:rFonts w:ascii="Times" w:hAnsi="Times" w:cs="Times New Roman"/>
      <w:sz w:val="15"/>
      <w:szCs w:val="15"/>
      <w:lang w:eastAsia="nl-NL"/>
    </w:rPr>
  </w:style>
  <w:style w:type="character" w:customStyle="1" w:styleId="apple-converted-space">
    <w:name w:val="apple-converted-space"/>
    <w:basedOn w:val="Standaardalinea-lettertype"/>
    <w:rsid w:val="00553FF0"/>
  </w:style>
  <w:style w:type="character" w:customStyle="1" w:styleId="s1">
    <w:name w:val="s1"/>
    <w:basedOn w:val="Standaardalinea-lettertype"/>
    <w:rsid w:val="00443FB9"/>
    <w:rPr>
      <w:color w:val="0433FF"/>
    </w:rPr>
  </w:style>
  <w:style w:type="paragraph" w:styleId="Lijstalinea">
    <w:name w:val="List Paragraph"/>
    <w:basedOn w:val="Standaard"/>
    <w:uiPriority w:val="34"/>
    <w:qFormat/>
    <w:rsid w:val="00E546C9"/>
    <w:pPr>
      <w:ind w:left="720"/>
      <w:contextualSpacing/>
    </w:pPr>
  </w:style>
  <w:style w:type="paragraph" w:styleId="Documentstructuur">
    <w:name w:val="Document Map"/>
    <w:basedOn w:val="Standaard"/>
    <w:link w:val="DocumentstructuurChar"/>
    <w:uiPriority w:val="99"/>
    <w:semiHidden/>
    <w:unhideWhenUsed/>
    <w:rsid w:val="00BD01E2"/>
    <w:rPr>
      <w:rFonts w:ascii="Times New Roman" w:hAnsi="Times New Roman" w:cs="Times New Roman"/>
    </w:rPr>
  </w:style>
  <w:style w:type="character" w:customStyle="1" w:styleId="DocumentstructuurChar">
    <w:name w:val="Documentstructuur Char"/>
    <w:basedOn w:val="Standaardalinea-lettertype"/>
    <w:link w:val="Documentstructuur"/>
    <w:uiPriority w:val="99"/>
    <w:semiHidden/>
    <w:rsid w:val="00BD01E2"/>
    <w:rPr>
      <w:rFonts w:ascii="Times New Roman" w:hAnsi="Times New Roman" w:cs="Times New Roman"/>
    </w:rPr>
  </w:style>
  <w:style w:type="character" w:styleId="Nadruk">
    <w:name w:val="Emphasis"/>
    <w:basedOn w:val="Standaardalinea-lettertype"/>
    <w:uiPriority w:val="20"/>
    <w:qFormat/>
    <w:rsid w:val="005442C8"/>
    <w:rPr>
      <w:i/>
      <w:iCs/>
    </w:rPr>
  </w:style>
  <w:style w:type="paragraph" w:styleId="Voettekst">
    <w:name w:val="footer"/>
    <w:basedOn w:val="Standaard"/>
    <w:link w:val="VoettekstChar"/>
    <w:uiPriority w:val="99"/>
    <w:unhideWhenUsed/>
    <w:rsid w:val="00FA4156"/>
    <w:pPr>
      <w:tabs>
        <w:tab w:val="center" w:pos="4536"/>
        <w:tab w:val="right" w:pos="9072"/>
      </w:tabs>
    </w:pPr>
  </w:style>
  <w:style w:type="character" w:customStyle="1" w:styleId="VoettekstChar">
    <w:name w:val="Voettekst Char"/>
    <w:basedOn w:val="Standaardalinea-lettertype"/>
    <w:link w:val="Voettekst"/>
    <w:uiPriority w:val="99"/>
    <w:rsid w:val="00FA4156"/>
  </w:style>
  <w:style w:type="character" w:styleId="Paginanummer">
    <w:name w:val="page number"/>
    <w:basedOn w:val="Standaardalinea-lettertype"/>
    <w:uiPriority w:val="99"/>
    <w:semiHidden/>
    <w:unhideWhenUsed/>
    <w:rsid w:val="00FA4156"/>
  </w:style>
  <w:style w:type="paragraph" w:styleId="Voetnoottekst">
    <w:name w:val="footnote text"/>
    <w:basedOn w:val="Standaard"/>
    <w:link w:val="VoetnoottekstChar"/>
    <w:uiPriority w:val="99"/>
    <w:unhideWhenUsed/>
    <w:rsid w:val="002F67EE"/>
  </w:style>
  <w:style w:type="character" w:customStyle="1" w:styleId="VoetnoottekstChar">
    <w:name w:val="Voetnoottekst Char"/>
    <w:basedOn w:val="Standaardalinea-lettertype"/>
    <w:link w:val="Voetnoottekst"/>
    <w:uiPriority w:val="99"/>
    <w:rsid w:val="002F67EE"/>
  </w:style>
  <w:style w:type="character" w:styleId="Voetnootmarkering">
    <w:name w:val="footnote reference"/>
    <w:basedOn w:val="Standaardalinea-lettertype"/>
    <w:uiPriority w:val="99"/>
    <w:unhideWhenUsed/>
    <w:rsid w:val="002F67EE"/>
    <w:rPr>
      <w:vertAlign w:val="superscript"/>
    </w:rPr>
  </w:style>
  <w:style w:type="character" w:styleId="Verwijzingopmerking">
    <w:name w:val="annotation reference"/>
    <w:basedOn w:val="Standaardalinea-lettertype"/>
    <w:uiPriority w:val="99"/>
    <w:semiHidden/>
    <w:unhideWhenUsed/>
    <w:rsid w:val="00367EE4"/>
    <w:rPr>
      <w:sz w:val="16"/>
      <w:szCs w:val="16"/>
    </w:rPr>
  </w:style>
  <w:style w:type="paragraph" w:styleId="Tekstopmerking">
    <w:name w:val="annotation text"/>
    <w:basedOn w:val="Standaard"/>
    <w:link w:val="TekstopmerkingChar"/>
    <w:uiPriority w:val="99"/>
    <w:unhideWhenUsed/>
    <w:rsid w:val="00367EE4"/>
    <w:rPr>
      <w:sz w:val="20"/>
      <w:szCs w:val="20"/>
    </w:rPr>
  </w:style>
  <w:style w:type="character" w:customStyle="1" w:styleId="TekstopmerkingChar">
    <w:name w:val="Tekst opmerking Char"/>
    <w:basedOn w:val="Standaardalinea-lettertype"/>
    <w:link w:val="Tekstopmerking"/>
    <w:uiPriority w:val="99"/>
    <w:rsid w:val="00367EE4"/>
    <w:rPr>
      <w:sz w:val="20"/>
      <w:szCs w:val="20"/>
    </w:rPr>
  </w:style>
  <w:style w:type="paragraph" w:styleId="Onderwerpvanopmerking">
    <w:name w:val="annotation subject"/>
    <w:basedOn w:val="Tekstopmerking"/>
    <w:next w:val="Tekstopmerking"/>
    <w:link w:val="OnderwerpvanopmerkingChar"/>
    <w:uiPriority w:val="99"/>
    <w:semiHidden/>
    <w:unhideWhenUsed/>
    <w:rsid w:val="00367EE4"/>
    <w:rPr>
      <w:b/>
      <w:bCs/>
    </w:rPr>
  </w:style>
  <w:style w:type="character" w:customStyle="1" w:styleId="OnderwerpvanopmerkingChar">
    <w:name w:val="Onderwerp van opmerking Char"/>
    <w:basedOn w:val="TekstopmerkingChar"/>
    <w:link w:val="Onderwerpvanopmerking"/>
    <w:uiPriority w:val="99"/>
    <w:semiHidden/>
    <w:rsid w:val="00367EE4"/>
    <w:rPr>
      <w:b/>
      <w:bCs/>
      <w:sz w:val="20"/>
      <w:szCs w:val="20"/>
    </w:rPr>
  </w:style>
  <w:style w:type="paragraph" w:styleId="Ballontekst">
    <w:name w:val="Balloon Text"/>
    <w:basedOn w:val="Standaard"/>
    <w:link w:val="BallontekstChar"/>
    <w:uiPriority w:val="99"/>
    <w:semiHidden/>
    <w:unhideWhenUsed/>
    <w:rsid w:val="00367EE4"/>
    <w:rPr>
      <w:rFonts w:ascii="Tahoma" w:hAnsi="Tahoma" w:cs="Tahoma"/>
      <w:sz w:val="16"/>
      <w:szCs w:val="16"/>
    </w:rPr>
  </w:style>
  <w:style w:type="character" w:customStyle="1" w:styleId="BallontekstChar">
    <w:name w:val="Ballontekst Char"/>
    <w:basedOn w:val="Standaardalinea-lettertype"/>
    <w:link w:val="Ballontekst"/>
    <w:uiPriority w:val="99"/>
    <w:semiHidden/>
    <w:rsid w:val="00367EE4"/>
    <w:rPr>
      <w:rFonts w:ascii="Tahoma" w:hAnsi="Tahoma" w:cs="Tahoma"/>
      <w:sz w:val="16"/>
      <w:szCs w:val="16"/>
    </w:rPr>
  </w:style>
  <w:style w:type="character" w:customStyle="1" w:styleId="Kop3Char">
    <w:name w:val="Kop 3 Char"/>
    <w:basedOn w:val="Standaardalinea-lettertype"/>
    <w:link w:val="Kop3"/>
    <w:uiPriority w:val="9"/>
    <w:semiHidden/>
    <w:rsid w:val="00782F54"/>
    <w:rPr>
      <w:rFonts w:asciiTheme="majorHAnsi" w:eastAsiaTheme="majorEastAsia" w:hAnsiTheme="majorHAnsi" w:cstheme="majorBidi"/>
      <w:color w:val="1F3763" w:themeColor="accent1" w:themeShade="7F"/>
    </w:rPr>
  </w:style>
  <w:style w:type="paragraph" w:styleId="Koptekst">
    <w:name w:val="header"/>
    <w:basedOn w:val="Standaard"/>
    <w:link w:val="KoptekstChar"/>
    <w:uiPriority w:val="99"/>
    <w:unhideWhenUsed/>
    <w:rsid w:val="00F95CD4"/>
    <w:pPr>
      <w:tabs>
        <w:tab w:val="center" w:pos="4536"/>
        <w:tab w:val="right" w:pos="9072"/>
      </w:tabs>
    </w:pPr>
  </w:style>
  <w:style w:type="character" w:customStyle="1" w:styleId="KoptekstChar">
    <w:name w:val="Koptekst Char"/>
    <w:basedOn w:val="Standaardalinea-lettertype"/>
    <w:link w:val="Koptekst"/>
    <w:uiPriority w:val="99"/>
    <w:rsid w:val="00F95CD4"/>
  </w:style>
  <w:style w:type="character" w:styleId="GevolgdeHyperlink">
    <w:name w:val="FollowedHyperlink"/>
    <w:basedOn w:val="Standaardalinea-lettertype"/>
    <w:uiPriority w:val="99"/>
    <w:semiHidden/>
    <w:unhideWhenUsed/>
    <w:rsid w:val="009D00BF"/>
    <w:rPr>
      <w:color w:val="954F72" w:themeColor="followedHyperlink"/>
      <w:u w:val="single"/>
    </w:rPr>
  </w:style>
  <w:style w:type="character" w:customStyle="1" w:styleId="Onopgelostemelding1">
    <w:name w:val="Onopgeloste melding1"/>
    <w:basedOn w:val="Standaardalinea-lettertype"/>
    <w:uiPriority w:val="99"/>
    <w:rsid w:val="00521EA0"/>
    <w:rPr>
      <w:color w:val="605E5C"/>
      <w:shd w:val="clear" w:color="auto" w:fill="E1DFDD"/>
    </w:rPr>
  </w:style>
  <w:style w:type="character" w:customStyle="1" w:styleId="Kop1Char">
    <w:name w:val="Kop 1 Char"/>
    <w:basedOn w:val="Standaardalinea-lettertype"/>
    <w:link w:val="Kop1"/>
    <w:uiPriority w:val="9"/>
    <w:rsid w:val="00AC1BF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5363">
      <w:bodyDiv w:val="1"/>
      <w:marLeft w:val="0"/>
      <w:marRight w:val="0"/>
      <w:marTop w:val="0"/>
      <w:marBottom w:val="0"/>
      <w:divBdr>
        <w:top w:val="none" w:sz="0" w:space="0" w:color="auto"/>
        <w:left w:val="none" w:sz="0" w:space="0" w:color="auto"/>
        <w:bottom w:val="none" w:sz="0" w:space="0" w:color="auto"/>
        <w:right w:val="none" w:sz="0" w:space="0" w:color="auto"/>
      </w:divBdr>
    </w:div>
    <w:div w:id="23336827">
      <w:bodyDiv w:val="1"/>
      <w:marLeft w:val="0"/>
      <w:marRight w:val="0"/>
      <w:marTop w:val="0"/>
      <w:marBottom w:val="0"/>
      <w:divBdr>
        <w:top w:val="none" w:sz="0" w:space="0" w:color="auto"/>
        <w:left w:val="none" w:sz="0" w:space="0" w:color="auto"/>
        <w:bottom w:val="none" w:sz="0" w:space="0" w:color="auto"/>
        <w:right w:val="none" w:sz="0" w:space="0" w:color="auto"/>
      </w:divBdr>
    </w:div>
    <w:div w:id="60760673">
      <w:bodyDiv w:val="1"/>
      <w:marLeft w:val="0"/>
      <w:marRight w:val="0"/>
      <w:marTop w:val="0"/>
      <w:marBottom w:val="0"/>
      <w:divBdr>
        <w:top w:val="none" w:sz="0" w:space="0" w:color="auto"/>
        <w:left w:val="none" w:sz="0" w:space="0" w:color="auto"/>
        <w:bottom w:val="none" w:sz="0" w:space="0" w:color="auto"/>
        <w:right w:val="none" w:sz="0" w:space="0" w:color="auto"/>
      </w:divBdr>
    </w:div>
    <w:div w:id="110365882">
      <w:bodyDiv w:val="1"/>
      <w:marLeft w:val="0"/>
      <w:marRight w:val="0"/>
      <w:marTop w:val="0"/>
      <w:marBottom w:val="0"/>
      <w:divBdr>
        <w:top w:val="none" w:sz="0" w:space="0" w:color="auto"/>
        <w:left w:val="none" w:sz="0" w:space="0" w:color="auto"/>
        <w:bottom w:val="none" w:sz="0" w:space="0" w:color="auto"/>
        <w:right w:val="none" w:sz="0" w:space="0" w:color="auto"/>
      </w:divBdr>
    </w:div>
    <w:div w:id="122387803">
      <w:bodyDiv w:val="1"/>
      <w:marLeft w:val="0"/>
      <w:marRight w:val="0"/>
      <w:marTop w:val="0"/>
      <w:marBottom w:val="0"/>
      <w:divBdr>
        <w:top w:val="none" w:sz="0" w:space="0" w:color="auto"/>
        <w:left w:val="none" w:sz="0" w:space="0" w:color="auto"/>
        <w:bottom w:val="none" w:sz="0" w:space="0" w:color="auto"/>
        <w:right w:val="none" w:sz="0" w:space="0" w:color="auto"/>
      </w:divBdr>
    </w:div>
    <w:div w:id="131145398">
      <w:bodyDiv w:val="1"/>
      <w:marLeft w:val="0"/>
      <w:marRight w:val="0"/>
      <w:marTop w:val="0"/>
      <w:marBottom w:val="0"/>
      <w:divBdr>
        <w:top w:val="none" w:sz="0" w:space="0" w:color="auto"/>
        <w:left w:val="none" w:sz="0" w:space="0" w:color="auto"/>
        <w:bottom w:val="none" w:sz="0" w:space="0" w:color="auto"/>
        <w:right w:val="none" w:sz="0" w:space="0" w:color="auto"/>
      </w:divBdr>
    </w:div>
    <w:div w:id="141048409">
      <w:bodyDiv w:val="1"/>
      <w:marLeft w:val="0"/>
      <w:marRight w:val="0"/>
      <w:marTop w:val="0"/>
      <w:marBottom w:val="0"/>
      <w:divBdr>
        <w:top w:val="none" w:sz="0" w:space="0" w:color="auto"/>
        <w:left w:val="none" w:sz="0" w:space="0" w:color="auto"/>
        <w:bottom w:val="none" w:sz="0" w:space="0" w:color="auto"/>
        <w:right w:val="none" w:sz="0" w:space="0" w:color="auto"/>
      </w:divBdr>
    </w:div>
    <w:div w:id="177543574">
      <w:bodyDiv w:val="1"/>
      <w:marLeft w:val="0"/>
      <w:marRight w:val="0"/>
      <w:marTop w:val="0"/>
      <w:marBottom w:val="0"/>
      <w:divBdr>
        <w:top w:val="none" w:sz="0" w:space="0" w:color="auto"/>
        <w:left w:val="none" w:sz="0" w:space="0" w:color="auto"/>
        <w:bottom w:val="none" w:sz="0" w:space="0" w:color="auto"/>
        <w:right w:val="none" w:sz="0" w:space="0" w:color="auto"/>
      </w:divBdr>
    </w:div>
    <w:div w:id="195851872">
      <w:bodyDiv w:val="1"/>
      <w:marLeft w:val="0"/>
      <w:marRight w:val="0"/>
      <w:marTop w:val="0"/>
      <w:marBottom w:val="0"/>
      <w:divBdr>
        <w:top w:val="none" w:sz="0" w:space="0" w:color="auto"/>
        <w:left w:val="none" w:sz="0" w:space="0" w:color="auto"/>
        <w:bottom w:val="none" w:sz="0" w:space="0" w:color="auto"/>
        <w:right w:val="none" w:sz="0" w:space="0" w:color="auto"/>
      </w:divBdr>
    </w:div>
    <w:div w:id="258177995">
      <w:bodyDiv w:val="1"/>
      <w:marLeft w:val="0"/>
      <w:marRight w:val="0"/>
      <w:marTop w:val="0"/>
      <w:marBottom w:val="0"/>
      <w:divBdr>
        <w:top w:val="none" w:sz="0" w:space="0" w:color="auto"/>
        <w:left w:val="none" w:sz="0" w:space="0" w:color="auto"/>
        <w:bottom w:val="none" w:sz="0" w:space="0" w:color="auto"/>
        <w:right w:val="none" w:sz="0" w:space="0" w:color="auto"/>
      </w:divBdr>
    </w:div>
    <w:div w:id="353072692">
      <w:bodyDiv w:val="1"/>
      <w:marLeft w:val="0"/>
      <w:marRight w:val="0"/>
      <w:marTop w:val="0"/>
      <w:marBottom w:val="0"/>
      <w:divBdr>
        <w:top w:val="none" w:sz="0" w:space="0" w:color="auto"/>
        <w:left w:val="none" w:sz="0" w:space="0" w:color="auto"/>
        <w:bottom w:val="none" w:sz="0" w:space="0" w:color="auto"/>
        <w:right w:val="none" w:sz="0" w:space="0" w:color="auto"/>
      </w:divBdr>
      <w:divsChild>
        <w:div w:id="2088771603">
          <w:marLeft w:val="0"/>
          <w:marRight w:val="0"/>
          <w:marTop w:val="0"/>
          <w:marBottom w:val="0"/>
          <w:divBdr>
            <w:top w:val="none" w:sz="0" w:space="0" w:color="auto"/>
            <w:left w:val="none" w:sz="0" w:space="0" w:color="auto"/>
            <w:bottom w:val="none" w:sz="0" w:space="0" w:color="auto"/>
            <w:right w:val="none" w:sz="0" w:space="0" w:color="auto"/>
          </w:divBdr>
          <w:divsChild>
            <w:div w:id="1737124104">
              <w:marLeft w:val="0"/>
              <w:marRight w:val="0"/>
              <w:marTop w:val="0"/>
              <w:marBottom w:val="0"/>
              <w:divBdr>
                <w:top w:val="none" w:sz="0" w:space="0" w:color="auto"/>
                <w:left w:val="none" w:sz="0" w:space="0" w:color="auto"/>
                <w:bottom w:val="none" w:sz="0" w:space="0" w:color="auto"/>
                <w:right w:val="none" w:sz="0" w:space="0" w:color="auto"/>
              </w:divBdr>
              <w:divsChild>
                <w:div w:id="1793355306">
                  <w:marLeft w:val="0"/>
                  <w:marRight w:val="0"/>
                  <w:marTop w:val="0"/>
                  <w:marBottom w:val="0"/>
                  <w:divBdr>
                    <w:top w:val="none" w:sz="0" w:space="0" w:color="auto"/>
                    <w:left w:val="none" w:sz="0" w:space="0" w:color="auto"/>
                    <w:bottom w:val="none" w:sz="0" w:space="0" w:color="auto"/>
                    <w:right w:val="none" w:sz="0" w:space="0" w:color="auto"/>
                  </w:divBdr>
                  <w:divsChild>
                    <w:div w:id="165873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98100">
      <w:bodyDiv w:val="1"/>
      <w:marLeft w:val="0"/>
      <w:marRight w:val="0"/>
      <w:marTop w:val="0"/>
      <w:marBottom w:val="0"/>
      <w:divBdr>
        <w:top w:val="none" w:sz="0" w:space="0" w:color="auto"/>
        <w:left w:val="none" w:sz="0" w:space="0" w:color="auto"/>
        <w:bottom w:val="none" w:sz="0" w:space="0" w:color="auto"/>
        <w:right w:val="none" w:sz="0" w:space="0" w:color="auto"/>
      </w:divBdr>
    </w:div>
    <w:div w:id="371081495">
      <w:bodyDiv w:val="1"/>
      <w:marLeft w:val="0"/>
      <w:marRight w:val="0"/>
      <w:marTop w:val="0"/>
      <w:marBottom w:val="0"/>
      <w:divBdr>
        <w:top w:val="none" w:sz="0" w:space="0" w:color="auto"/>
        <w:left w:val="none" w:sz="0" w:space="0" w:color="auto"/>
        <w:bottom w:val="none" w:sz="0" w:space="0" w:color="auto"/>
        <w:right w:val="none" w:sz="0" w:space="0" w:color="auto"/>
      </w:divBdr>
    </w:div>
    <w:div w:id="374162833">
      <w:bodyDiv w:val="1"/>
      <w:marLeft w:val="0"/>
      <w:marRight w:val="0"/>
      <w:marTop w:val="0"/>
      <w:marBottom w:val="0"/>
      <w:divBdr>
        <w:top w:val="none" w:sz="0" w:space="0" w:color="auto"/>
        <w:left w:val="none" w:sz="0" w:space="0" w:color="auto"/>
        <w:bottom w:val="none" w:sz="0" w:space="0" w:color="auto"/>
        <w:right w:val="none" w:sz="0" w:space="0" w:color="auto"/>
      </w:divBdr>
    </w:div>
    <w:div w:id="391585942">
      <w:bodyDiv w:val="1"/>
      <w:marLeft w:val="0"/>
      <w:marRight w:val="0"/>
      <w:marTop w:val="0"/>
      <w:marBottom w:val="0"/>
      <w:divBdr>
        <w:top w:val="none" w:sz="0" w:space="0" w:color="auto"/>
        <w:left w:val="none" w:sz="0" w:space="0" w:color="auto"/>
        <w:bottom w:val="none" w:sz="0" w:space="0" w:color="auto"/>
        <w:right w:val="none" w:sz="0" w:space="0" w:color="auto"/>
      </w:divBdr>
    </w:div>
    <w:div w:id="396175870">
      <w:bodyDiv w:val="1"/>
      <w:marLeft w:val="0"/>
      <w:marRight w:val="0"/>
      <w:marTop w:val="0"/>
      <w:marBottom w:val="0"/>
      <w:divBdr>
        <w:top w:val="none" w:sz="0" w:space="0" w:color="auto"/>
        <w:left w:val="none" w:sz="0" w:space="0" w:color="auto"/>
        <w:bottom w:val="none" w:sz="0" w:space="0" w:color="auto"/>
        <w:right w:val="none" w:sz="0" w:space="0" w:color="auto"/>
      </w:divBdr>
    </w:div>
    <w:div w:id="409547062">
      <w:bodyDiv w:val="1"/>
      <w:marLeft w:val="0"/>
      <w:marRight w:val="0"/>
      <w:marTop w:val="0"/>
      <w:marBottom w:val="0"/>
      <w:divBdr>
        <w:top w:val="none" w:sz="0" w:space="0" w:color="auto"/>
        <w:left w:val="none" w:sz="0" w:space="0" w:color="auto"/>
        <w:bottom w:val="none" w:sz="0" w:space="0" w:color="auto"/>
        <w:right w:val="none" w:sz="0" w:space="0" w:color="auto"/>
      </w:divBdr>
    </w:div>
    <w:div w:id="424300487">
      <w:bodyDiv w:val="1"/>
      <w:marLeft w:val="0"/>
      <w:marRight w:val="0"/>
      <w:marTop w:val="0"/>
      <w:marBottom w:val="0"/>
      <w:divBdr>
        <w:top w:val="none" w:sz="0" w:space="0" w:color="auto"/>
        <w:left w:val="none" w:sz="0" w:space="0" w:color="auto"/>
        <w:bottom w:val="none" w:sz="0" w:space="0" w:color="auto"/>
        <w:right w:val="none" w:sz="0" w:space="0" w:color="auto"/>
      </w:divBdr>
    </w:div>
    <w:div w:id="446697575">
      <w:bodyDiv w:val="1"/>
      <w:marLeft w:val="0"/>
      <w:marRight w:val="0"/>
      <w:marTop w:val="0"/>
      <w:marBottom w:val="0"/>
      <w:divBdr>
        <w:top w:val="none" w:sz="0" w:space="0" w:color="auto"/>
        <w:left w:val="none" w:sz="0" w:space="0" w:color="auto"/>
        <w:bottom w:val="none" w:sz="0" w:space="0" w:color="auto"/>
        <w:right w:val="none" w:sz="0" w:space="0" w:color="auto"/>
      </w:divBdr>
    </w:div>
    <w:div w:id="460734531">
      <w:bodyDiv w:val="1"/>
      <w:marLeft w:val="0"/>
      <w:marRight w:val="0"/>
      <w:marTop w:val="0"/>
      <w:marBottom w:val="0"/>
      <w:divBdr>
        <w:top w:val="none" w:sz="0" w:space="0" w:color="auto"/>
        <w:left w:val="none" w:sz="0" w:space="0" w:color="auto"/>
        <w:bottom w:val="none" w:sz="0" w:space="0" w:color="auto"/>
        <w:right w:val="none" w:sz="0" w:space="0" w:color="auto"/>
      </w:divBdr>
    </w:div>
    <w:div w:id="465589312">
      <w:bodyDiv w:val="1"/>
      <w:marLeft w:val="0"/>
      <w:marRight w:val="0"/>
      <w:marTop w:val="0"/>
      <w:marBottom w:val="0"/>
      <w:divBdr>
        <w:top w:val="none" w:sz="0" w:space="0" w:color="auto"/>
        <w:left w:val="none" w:sz="0" w:space="0" w:color="auto"/>
        <w:bottom w:val="none" w:sz="0" w:space="0" w:color="auto"/>
        <w:right w:val="none" w:sz="0" w:space="0" w:color="auto"/>
      </w:divBdr>
    </w:div>
    <w:div w:id="471023298">
      <w:bodyDiv w:val="1"/>
      <w:marLeft w:val="0"/>
      <w:marRight w:val="0"/>
      <w:marTop w:val="0"/>
      <w:marBottom w:val="0"/>
      <w:divBdr>
        <w:top w:val="none" w:sz="0" w:space="0" w:color="auto"/>
        <w:left w:val="none" w:sz="0" w:space="0" w:color="auto"/>
        <w:bottom w:val="none" w:sz="0" w:space="0" w:color="auto"/>
        <w:right w:val="none" w:sz="0" w:space="0" w:color="auto"/>
      </w:divBdr>
    </w:div>
    <w:div w:id="474491075">
      <w:bodyDiv w:val="1"/>
      <w:marLeft w:val="0"/>
      <w:marRight w:val="0"/>
      <w:marTop w:val="0"/>
      <w:marBottom w:val="0"/>
      <w:divBdr>
        <w:top w:val="none" w:sz="0" w:space="0" w:color="auto"/>
        <w:left w:val="none" w:sz="0" w:space="0" w:color="auto"/>
        <w:bottom w:val="none" w:sz="0" w:space="0" w:color="auto"/>
        <w:right w:val="none" w:sz="0" w:space="0" w:color="auto"/>
      </w:divBdr>
    </w:div>
    <w:div w:id="490215543">
      <w:bodyDiv w:val="1"/>
      <w:marLeft w:val="0"/>
      <w:marRight w:val="0"/>
      <w:marTop w:val="0"/>
      <w:marBottom w:val="0"/>
      <w:divBdr>
        <w:top w:val="none" w:sz="0" w:space="0" w:color="auto"/>
        <w:left w:val="none" w:sz="0" w:space="0" w:color="auto"/>
        <w:bottom w:val="none" w:sz="0" w:space="0" w:color="auto"/>
        <w:right w:val="none" w:sz="0" w:space="0" w:color="auto"/>
      </w:divBdr>
    </w:div>
    <w:div w:id="499661153">
      <w:bodyDiv w:val="1"/>
      <w:marLeft w:val="0"/>
      <w:marRight w:val="0"/>
      <w:marTop w:val="0"/>
      <w:marBottom w:val="0"/>
      <w:divBdr>
        <w:top w:val="none" w:sz="0" w:space="0" w:color="auto"/>
        <w:left w:val="none" w:sz="0" w:space="0" w:color="auto"/>
        <w:bottom w:val="none" w:sz="0" w:space="0" w:color="auto"/>
        <w:right w:val="none" w:sz="0" w:space="0" w:color="auto"/>
      </w:divBdr>
    </w:div>
    <w:div w:id="500200858">
      <w:bodyDiv w:val="1"/>
      <w:marLeft w:val="0"/>
      <w:marRight w:val="0"/>
      <w:marTop w:val="0"/>
      <w:marBottom w:val="0"/>
      <w:divBdr>
        <w:top w:val="none" w:sz="0" w:space="0" w:color="auto"/>
        <w:left w:val="none" w:sz="0" w:space="0" w:color="auto"/>
        <w:bottom w:val="none" w:sz="0" w:space="0" w:color="auto"/>
        <w:right w:val="none" w:sz="0" w:space="0" w:color="auto"/>
      </w:divBdr>
    </w:div>
    <w:div w:id="514997290">
      <w:bodyDiv w:val="1"/>
      <w:marLeft w:val="0"/>
      <w:marRight w:val="0"/>
      <w:marTop w:val="0"/>
      <w:marBottom w:val="0"/>
      <w:divBdr>
        <w:top w:val="none" w:sz="0" w:space="0" w:color="auto"/>
        <w:left w:val="none" w:sz="0" w:space="0" w:color="auto"/>
        <w:bottom w:val="none" w:sz="0" w:space="0" w:color="auto"/>
        <w:right w:val="none" w:sz="0" w:space="0" w:color="auto"/>
      </w:divBdr>
    </w:div>
    <w:div w:id="562763571">
      <w:bodyDiv w:val="1"/>
      <w:marLeft w:val="0"/>
      <w:marRight w:val="0"/>
      <w:marTop w:val="0"/>
      <w:marBottom w:val="0"/>
      <w:divBdr>
        <w:top w:val="none" w:sz="0" w:space="0" w:color="auto"/>
        <w:left w:val="none" w:sz="0" w:space="0" w:color="auto"/>
        <w:bottom w:val="none" w:sz="0" w:space="0" w:color="auto"/>
        <w:right w:val="none" w:sz="0" w:space="0" w:color="auto"/>
      </w:divBdr>
    </w:div>
    <w:div w:id="585772082">
      <w:bodyDiv w:val="1"/>
      <w:marLeft w:val="0"/>
      <w:marRight w:val="0"/>
      <w:marTop w:val="0"/>
      <w:marBottom w:val="0"/>
      <w:divBdr>
        <w:top w:val="none" w:sz="0" w:space="0" w:color="auto"/>
        <w:left w:val="none" w:sz="0" w:space="0" w:color="auto"/>
        <w:bottom w:val="none" w:sz="0" w:space="0" w:color="auto"/>
        <w:right w:val="none" w:sz="0" w:space="0" w:color="auto"/>
      </w:divBdr>
    </w:div>
    <w:div w:id="593786915">
      <w:bodyDiv w:val="1"/>
      <w:marLeft w:val="0"/>
      <w:marRight w:val="0"/>
      <w:marTop w:val="0"/>
      <w:marBottom w:val="0"/>
      <w:divBdr>
        <w:top w:val="none" w:sz="0" w:space="0" w:color="auto"/>
        <w:left w:val="none" w:sz="0" w:space="0" w:color="auto"/>
        <w:bottom w:val="none" w:sz="0" w:space="0" w:color="auto"/>
        <w:right w:val="none" w:sz="0" w:space="0" w:color="auto"/>
      </w:divBdr>
    </w:div>
    <w:div w:id="595291512">
      <w:bodyDiv w:val="1"/>
      <w:marLeft w:val="0"/>
      <w:marRight w:val="0"/>
      <w:marTop w:val="0"/>
      <w:marBottom w:val="0"/>
      <w:divBdr>
        <w:top w:val="none" w:sz="0" w:space="0" w:color="auto"/>
        <w:left w:val="none" w:sz="0" w:space="0" w:color="auto"/>
        <w:bottom w:val="none" w:sz="0" w:space="0" w:color="auto"/>
        <w:right w:val="none" w:sz="0" w:space="0" w:color="auto"/>
      </w:divBdr>
    </w:div>
    <w:div w:id="598829415">
      <w:bodyDiv w:val="1"/>
      <w:marLeft w:val="0"/>
      <w:marRight w:val="0"/>
      <w:marTop w:val="0"/>
      <w:marBottom w:val="0"/>
      <w:divBdr>
        <w:top w:val="none" w:sz="0" w:space="0" w:color="auto"/>
        <w:left w:val="none" w:sz="0" w:space="0" w:color="auto"/>
        <w:bottom w:val="none" w:sz="0" w:space="0" w:color="auto"/>
        <w:right w:val="none" w:sz="0" w:space="0" w:color="auto"/>
      </w:divBdr>
    </w:div>
    <w:div w:id="606233330">
      <w:bodyDiv w:val="1"/>
      <w:marLeft w:val="0"/>
      <w:marRight w:val="0"/>
      <w:marTop w:val="0"/>
      <w:marBottom w:val="0"/>
      <w:divBdr>
        <w:top w:val="none" w:sz="0" w:space="0" w:color="auto"/>
        <w:left w:val="none" w:sz="0" w:space="0" w:color="auto"/>
        <w:bottom w:val="none" w:sz="0" w:space="0" w:color="auto"/>
        <w:right w:val="none" w:sz="0" w:space="0" w:color="auto"/>
      </w:divBdr>
    </w:div>
    <w:div w:id="675620691">
      <w:bodyDiv w:val="1"/>
      <w:marLeft w:val="0"/>
      <w:marRight w:val="0"/>
      <w:marTop w:val="0"/>
      <w:marBottom w:val="0"/>
      <w:divBdr>
        <w:top w:val="none" w:sz="0" w:space="0" w:color="auto"/>
        <w:left w:val="none" w:sz="0" w:space="0" w:color="auto"/>
        <w:bottom w:val="none" w:sz="0" w:space="0" w:color="auto"/>
        <w:right w:val="none" w:sz="0" w:space="0" w:color="auto"/>
      </w:divBdr>
    </w:div>
    <w:div w:id="691998589">
      <w:bodyDiv w:val="1"/>
      <w:marLeft w:val="0"/>
      <w:marRight w:val="0"/>
      <w:marTop w:val="0"/>
      <w:marBottom w:val="0"/>
      <w:divBdr>
        <w:top w:val="none" w:sz="0" w:space="0" w:color="auto"/>
        <w:left w:val="none" w:sz="0" w:space="0" w:color="auto"/>
        <w:bottom w:val="none" w:sz="0" w:space="0" w:color="auto"/>
        <w:right w:val="none" w:sz="0" w:space="0" w:color="auto"/>
      </w:divBdr>
    </w:div>
    <w:div w:id="706640372">
      <w:bodyDiv w:val="1"/>
      <w:marLeft w:val="0"/>
      <w:marRight w:val="0"/>
      <w:marTop w:val="0"/>
      <w:marBottom w:val="0"/>
      <w:divBdr>
        <w:top w:val="none" w:sz="0" w:space="0" w:color="auto"/>
        <w:left w:val="none" w:sz="0" w:space="0" w:color="auto"/>
        <w:bottom w:val="none" w:sz="0" w:space="0" w:color="auto"/>
        <w:right w:val="none" w:sz="0" w:space="0" w:color="auto"/>
      </w:divBdr>
    </w:div>
    <w:div w:id="716590571">
      <w:bodyDiv w:val="1"/>
      <w:marLeft w:val="0"/>
      <w:marRight w:val="0"/>
      <w:marTop w:val="0"/>
      <w:marBottom w:val="0"/>
      <w:divBdr>
        <w:top w:val="none" w:sz="0" w:space="0" w:color="auto"/>
        <w:left w:val="none" w:sz="0" w:space="0" w:color="auto"/>
        <w:bottom w:val="none" w:sz="0" w:space="0" w:color="auto"/>
        <w:right w:val="none" w:sz="0" w:space="0" w:color="auto"/>
      </w:divBdr>
    </w:div>
    <w:div w:id="730613580">
      <w:bodyDiv w:val="1"/>
      <w:marLeft w:val="0"/>
      <w:marRight w:val="0"/>
      <w:marTop w:val="0"/>
      <w:marBottom w:val="0"/>
      <w:divBdr>
        <w:top w:val="none" w:sz="0" w:space="0" w:color="auto"/>
        <w:left w:val="none" w:sz="0" w:space="0" w:color="auto"/>
        <w:bottom w:val="none" w:sz="0" w:space="0" w:color="auto"/>
        <w:right w:val="none" w:sz="0" w:space="0" w:color="auto"/>
      </w:divBdr>
    </w:div>
    <w:div w:id="740714034">
      <w:bodyDiv w:val="1"/>
      <w:marLeft w:val="0"/>
      <w:marRight w:val="0"/>
      <w:marTop w:val="0"/>
      <w:marBottom w:val="0"/>
      <w:divBdr>
        <w:top w:val="none" w:sz="0" w:space="0" w:color="auto"/>
        <w:left w:val="none" w:sz="0" w:space="0" w:color="auto"/>
        <w:bottom w:val="none" w:sz="0" w:space="0" w:color="auto"/>
        <w:right w:val="none" w:sz="0" w:space="0" w:color="auto"/>
      </w:divBdr>
    </w:div>
    <w:div w:id="785001761">
      <w:bodyDiv w:val="1"/>
      <w:marLeft w:val="0"/>
      <w:marRight w:val="0"/>
      <w:marTop w:val="0"/>
      <w:marBottom w:val="0"/>
      <w:divBdr>
        <w:top w:val="none" w:sz="0" w:space="0" w:color="auto"/>
        <w:left w:val="none" w:sz="0" w:space="0" w:color="auto"/>
        <w:bottom w:val="none" w:sz="0" w:space="0" w:color="auto"/>
        <w:right w:val="none" w:sz="0" w:space="0" w:color="auto"/>
      </w:divBdr>
    </w:div>
    <w:div w:id="787088067">
      <w:bodyDiv w:val="1"/>
      <w:marLeft w:val="0"/>
      <w:marRight w:val="0"/>
      <w:marTop w:val="0"/>
      <w:marBottom w:val="0"/>
      <w:divBdr>
        <w:top w:val="none" w:sz="0" w:space="0" w:color="auto"/>
        <w:left w:val="none" w:sz="0" w:space="0" w:color="auto"/>
        <w:bottom w:val="none" w:sz="0" w:space="0" w:color="auto"/>
        <w:right w:val="none" w:sz="0" w:space="0" w:color="auto"/>
      </w:divBdr>
    </w:div>
    <w:div w:id="790513459">
      <w:bodyDiv w:val="1"/>
      <w:marLeft w:val="0"/>
      <w:marRight w:val="0"/>
      <w:marTop w:val="0"/>
      <w:marBottom w:val="0"/>
      <w:divBdr>
        <w:top w:val="none" w:sz="0" w:space="0" w:color="auto"/>
        <w:left w:val="none" w:sz="0" w:space="0" w:color="auto"/>
        <w:bottom w:val="none" w:sz="0" w:space="0" w:color="auto"/>
        <w:right w:val="none" w:sz="0" w:space="0" w:color="auto"/>
      </w:divBdr>
    </w:div>
    <w:div w:id="817528473">
      <w:bodyDiv w:val="1"/>
      <w:marLeft w:val="0"/>
      <w:marRight w:val="0"/>
      <w:marTop w:val="0"/>
      <w:marBottom w:val="0"/>
      <w:divBdr>
        <w:top w:val="none" w:sz="0" w:space="0" w:color="auto"/>
        <w:left w:val="none" w:sz="0" w:space="0" w:color="auto"/>
        <w:bottom w:val="none" w:sz="0" w:space="0" w:color="auto"/>
        <w:right w:val="none" w:sz="0" w:space="0" w:color="auto"/>
      </w:divBdr>
    </w:div>
    <w:div w:id="844441079">
      <w:bodyDiv w:val="1"/>
      <w:marLeft w:val="0"/>
      <w:marRight w:val="0"/>
      <w:marTop w:val="0"/>
      <w:marBottom w:val="0"/>
      <w:divBdr>
        <w:top w:val="none" w:sz="0" w:space="0" w:color="auto"/>
        <w:left w:val="none" w:sz="0" w:space="0" w:color="auto"/>
        <w:bottom w:val="none" w:sz="0" w:space="0" w:color="auto"/>
        <w:right w:val="none" w:sz="0" w:space="0" w:color="auto"/>
      </w:divBdr>
    </w:div>
    <w:div w:id="845898503">
      <w:bodyDiv w:val="1"/>
      <w:marLeft w:val="0"/>
      <w:marRight w:val="0"/>
      <w:marTop w:val="0"/>
      <w:marBottom w:val="0"/>
      <w:divBdr>
        <w:top w:val="none" w:sz="0" w:space="0" w:color="auto"/>
        <w:left w:val="none" w:sz="0" w:space="0" w:color="auto"/>
        <w:bottom w:val="none" w:sz="0" w:space="0" w:color="auto"/>
        <w:right w:val="none" w:sz="0" w:space="0" w:color="auto"/>
      </w:divBdr>
    </w:div>
    <w:div w:id="855268383">
      <w:bodyDiv w:val="1"/>
      <w:marLeft w:val="0"/>
      <w:marRight w:val="0"/>
      <w:marTop w:val="0"/>
      <w:marBottom w:val="0"/>
      <w:divBdr>
        <w:top w:val="none" w:sz="0" w:space="0" w:color="auto"/>
        <w:left w:val="none" w:sz="0" w:space="0" w:color="auto"/>
        <w:bottom w:val="none" w:sz="0" w:space="0" w:color="auto"/>
        <w:right w:val="none" w:sz="0" w:space="0" w:color="auto"/>
      </w:divBdr>
    </w:div>
    <w:div w:id="863860380">
      <w:bodyDiv w:val="1"/>
      <w:marLeft w:val="0"/>
      <w:marRight w:val="0"/>
      <w:marTop w:val="0"/>
      <w:marBottom w:val="0"/>
      <w:divBdr>
        <w:top w:val="none" w:sz="0" w:space="0" w:color="auto"/>
        <w:left w:val="none" w:sz="0" w:space="0" w:color="auto"/>
        <w:bottom w:val="none" w:sz="0" w:space="0" w:color="auto"/>
        <w:right w:val="none" w:sz="0" w:space="0" w:color="auto"/>
      </w:divBdr>
    </w:div>
    <w:div w:id="865142622">
      <w:bodyDiv w:val="1"/>
      <w:marLeft w:val="0"/>
      <w:marRight w:val="0"/>
      <w:marTop w:val="0"/>
      <w:marBottom w:val="0"/>
      <w:divBdr>
        <w:top w:val="none" w:sz="0" w:space="0" w:color="auto"/>
        <w:left w:val="none" w:sz="0" w:space="0" w:color="auto"/>
        <w:bottom w:val="none" w:sz="0" w:space="0" w:color="auto"/>
        <w:right w:val="none" w:sz="0" w:space="0" w:color="auto"/>
      </w:divBdr>
    </w:div>
    <w:div w:id="874270586">
      <w:bodyDiv w:val="1"/>
      <w:marLeft w:val="0"/>
      <w:marRight w:val="0"/>
      <w:marTop w:val="0"/>
      <w:marBottom w:val="0"/>
      <w:divBdr>
        <w:top w:val="none" w:sz="0" w:space="0" w:color="auto"/>
        <w:left w:val="none" w:sz="0" w:space="0" w:color="auto"/>
        <w:bottom w:val="none" w:sz="0" w:space="0" w:color="auto"/>
        <w:right w:val="none" w:sz="0" w:space="0" w:color="auto"/>
      </w:divBdr>
    </w:div>
    <w:div w:id="884606500">
      <w:bodyDiv w:val="1"/>
      <w:marLeft w:val="0"/>
      <w:marRight w:val="0"/>
      <w:marTop w:val="0"/>
      <w:marBottom w:val="0"/>
      <w:divBdr>
        <w:top w:val="none" w:sz="0" w:space="0" w:color="auto"/>
        <w:left w:val="none" w:sz="0" w:space="0" w:color="auto"/>
        <w:bottom w:val="none" w:sz="0" w:space="0" w:color="auto"/>
        <w:right w:val="none" w:sz="0" w:space="0" w:color="auto"/>
      </w:divBdr>
    </w:div>
    <w:div w:id="890076464">
      <w:bodyDiv w:val="1"/>
      <w:marLeft w:val="0"/>
      <w:marRight w:val="0"/>
      <w:marTop w:val="0"/>
      <w:marBottom w:val="0"/>
      <w:divBdr>
        <w:top w:val="none" w:sz="0" w:space="0" w:color="auto"/>
        <w:left w:val="none" w:sz="0" w:space="0" w:color="auto"/>
        <w:bottom w:val="none" w:sz="0" w:space="0" w:color="auto"/>
        <w:right w:val="none" w:sz="0" w:space="0" w:color="auto"/>
      </w:divBdr>
    </w:div>
    <w:div w:id="894586804">
      <w:bodyDiv w:val="1"/>
      <w:marLeft w:val="0"/>
      <w:marRight w:val="0"/>
      <w:marTop w:val="0"/>
      <w:marBottom w:val="0"/>
      <w:divBdr>
        <w:top w:val="none" w:sz="0" w:space="0" w:color="auto"/>
        <w:left w:val="none" w:sz="0" w:space="0" w:color="auto"/>
        <w:bottom w:val="none" w:sz="0" w:space="0" w:color="auto"/>
        <w:right w:val="none" w:sz="0" w:space="0" w:color="auto"/>
      </w:divBdr>
    </w:div>
    <w:div w:id="901721487">
      <w:bodyDiv w:val="1"/>
      <w:marLeft w:val="0"/>
      <w:marRight w:val="0"/>
      <w:marTop w:val="0"/>
      <w:marBottom w:val="0"/>
      <w:divBdr>
        <w:top w:val="none" w:sz="0" w:space="0" w:color="auto"/>
        <w:left w:val="none" w:sz="0" w:space="0" w:color="auto"/>
        <w:bottom w:val="none" w:sz="0" w:space="0" w:color="auto"/>
        <w:right w:val="none" w:sz="0" w:space="0" w:color="auto"/>
      </w:divBdr>
    </w:div>
    <w:div w:id="905799582">
      <w:bodyDiv w:val="1"/>
      <w:marLeft w:val="0"/>
      <w:marRight w:val="0"/>
      <w:marTop w:val="0"/>
      <w:marBottom w:val="0"/>
      <w:divBdr>
        <w:top w:val="none" w:sz="0" w:space="0" w:color="auto"/>
        <w:left w:val="none" w:sz="0" w:space="0" w:color="auto"/>
        <w:bottom w:val="none" w:sz="0" w:space="0" w:color="auto"/>
        <w:right w:val="none" w:sz="0" w:space="0" w:color="auto"/>
      </w:divBdr>
    </w:div>
    <w:div w:id="929044669">
      <w:bodyDiv w:val="1"/>
      <w:marLeft w:val="0"/>
      <w:marRight w:val="0"/>
      <w:marTop w:val="0"/>
      <w:marBottom w:val="0"/>
      <w:divBdr>
        <w:top w:val="none" w:sz="0" w:space="0" w:color="auto"/>
        <w:left w:val="none" w:sz="0" w:space="0" w:color="auto"/>
        <w:bottom w:val="none" w:sz="0" w:space="0" w:color="auto"/>
        <w:right w:val="none" w:sz="0" w:space="0" w:color="auto"/>
      </w:divBdr>
    </w:div>
    <w:div w:id="932664670">
      <w:bodyDiv w:val="1"/>
      <w:marLeft w:val="0"/>
      <w:marRight w:val="0"/>
      <w:marTop w:val="0"/>
      <w:marBottom w:val="0"/>
      <w:divBdr>
        <w:top w:val="none" w:sz="0" w:space="0" w:color="auto"/>
        <w:left w:val="none" w:sz="0" w:space="0" w:color="auto"/>
        <w:bottom w:val="none" w:sz="0" w:space="0" w:color="auto"/>
        <w:right w:val="none" w:sz="0" w:space="0" w:color="auto"/>
      </w:divBdr>
    </w:div>
    <w:div w:id="946892296">
      <w:bodyDiv w:val="1"/>
      <w:marLeft w:val="0"/>
      <w:marRight w:val="0"/>
      <w:marTop w:val="0"/>
      <w:marBottom w:val="0"/>
      <w:divBdr>
        <w:top w:val="none" w:sz="0" w:space="0" w:color="auto"/>
        <w:left w:val="none" w:sz="0" w:space="0" w:color="auto"/>
        <w:bottom w:val="none" w:sz="0" w:space="0" w:color="auto"/>
        <w:right w:val="none" w:sz="0" w:space="0" w:color="auto"/>
      </w:divBdr>
    </w:div>
    <w:div w:id="983582194">
      <w:bodyDiv w:val="1"/>
      <w:marLeft w:val="0"/>
      <w:marRight w:val="0"/>
      <w:marTop w:val="0"/>
      <w:marBottom w:val="0"/>
      <w:divBdr>
        <w:top w:val="none" w:sz="0" w:space="0" w:color="auto"/>
        <w:left w:val="none" w:sz="0" w:space="0" w:color="auto"/>
        <w:bottom w:val="none" w:sz="0" w:space="0" w:color="auto"/>
        <w:right w:val="none" w:sz="0" w:space="0" w:color="auto"/>
      </w:divBdr>
    </w:div>
    <w:div w:id="1021013675">
      <w:bodyDiv w:val="1"/>
      <w:marLeft w:val="0"/>
      <w:marRight w:val="0"/>
      <w:marTop w:val="0"/>
      <w:marBottom w:val="0"/>
      <w:divBdr>
        <w:top w:val="none" w:sz="0" w:space="0" w:color="auto"/>
        <w:left w:val="none" w:sz="0" w:space="0" w:color="auto"/>
        <w:bottom w:val="none" w:sz="0" w:space="0" w:color="auto"/>
        <w:right w:val="none" w:sz="0" w:space="0" w:color="auto"/>
      </w:divBdr>
    </w:div>
    <w:div w:id="1059741110">
      <w:bodyDiv w:val="1"/>
      <w:marLeft w:val="0"/>
      <w:marRight w:val="0"/>
      <w:marTop w:val="0"/>
      <w:marBottom w:val="0"/>
      <w:divBdr>
        <w:top w:val="none" w:sz="0" w:space="0" w:color="auto"/>
        <w:left w:val="none" w:sz="0" w:space="0" w:color="auto"/>
        <w:bottom w:val="none" w:sz="0" w:space="0" w:color="auto"/>
        <w:right w:val="none" w:sz="0" w:space="0" w:color="auto"/>
      </w:divBdr>
    </w:div>
    <w:div w:id="1063677759">
      <w:bodyDiv w:val="1"/>
      <w:marLeft w:val="0"/>
      <w:marRight w:val="0"/>
      <w:marTop w:val="0"/>
      <w:marBottom w:val="0"/>
      <w:divBdr>
        <w:top w:val="none" w:sz="0" w:space="0" w:color="auto"/>
        <w:left w:val="none" w:sz="0" w:space="0" w:color="auto"/>
        <w:bottom w:val="none" w:sz="0" w:space="0" w:color="auto"/>
        <w:right w:val="none" w:sz="0" w:space="0" w:color="auto"/>
      </w:divBdr>
    </w:div>
    <w:div w:id="1095059639">
      <w:bodyDiv w:val="1"/>
      <w:marLeft w:val="0"/>
      <w:marRight w:val="0"/>
      <w:marTop w:val="0"/>
      <w:marBottom w:val="0"/>
      <w:divBdr>
        <w:top w:val="none" w:sz="0" w:space="0" w:color="auto"/>
        <w:left w:val="none" w:sz="0" w:space="0" w:color="auto"/>
        <w:bottom w:val="none" w:sz="0" w:space="0" w:color="auto"/>
        <w:right w:val="none" w:sz="0" w:space="0" w:color="auto"/>
      </w:divBdr>
    </w:div>
    <w:div w:id="1111511056">
      <w:bodyDiv w:val="1"/>
      <w:marLeft w:val="0"/>
      <w:marRight w:val="0"/>
      <w:marTop w:val="0"/>
      <w:marBottom w:val="0"/>
      <w:divBdr>
        <w:top w:val="none" w:sz="0" w:space="0" w:color="auto"/>
        <w:left w:val="none" w:sz="0" w:space="0" w:color="auto"/>
        <w:bottom w:val="none" w:sz="0" w:space="0" w:color="auto"/>
        <w:right w:val="none" w:sz="0" w:space="0" w:color="auto"/>
      </w:divBdr>
    </w:div>
    <w:div w:id="1113211755">
      <w:bodyDiv w:val="1"/>
      <w:marLeft w:val="0"/>
      <w:marRight w:val="0"/>
      <w:marTop w:val="0"/>
      <w:marBottom w:val="0"/>
      <w:divBdr>
        <w:top w:val="none" w:sz="0" w:space="0" w:color="auto"/>
        <w:left w:val="none" w:sz="0" w:space="0" w:color="auto"/>
        <w:bottom w:val="none" w:sz="0" w:space="0" w:color="auto"/>
        <w:right w:val="none" w:sz="0" w:space="0" w:color="auto"/>
      </w:divBdr>
    </w:div>
    <w:div w:id="1154372164">
      <w:bodyDiv w:val="1"/>
      <w:marLeft w:val="0"/>
      <w:marRight w:val="0"/>
      <w:marTop w:val="0"/>
      <w:marBottom w:val="0"/>
      <w:divBdr>
        <w:top w:val="none" w:sz="0" w:space="0" w:color="auto"/>
        <w:left w:val="none" w:sz="0" w:space="0" w:color="auto"/>
        <w:bottom w:val="none" w:sz="0" w:space="0" w:color="auto"/>
        <w:right w:val="none" w:sz="0" w:space="0" w:color="auto"/>
      </w:divBdr>
    </w:div>
    <w:div w:id="1165517366">
      <w:bodyDiv w:val="1"/>
      <w:marLeft w:val="0"/>
      <w:marRight w:val="0"/>
      <w:marTop w:val="0"/>
      <w:marBottom w:val="0"/>
      <w:divBdr>
        <w:top w:val="none" w:sz="0" w:space="0" w:color="auto"/>
        <w:left w:val="none" w:sz="0" w:space="0" w:color="auto"/>
        <w:bottom w:val="none" w:sz="0" w:space="0" w:color="auto"/>
        <w:right w:val="none" w:sz="0" w:space="0" w:color="auto"/>
      </w:divBdr>
    </w:div>
    <w:div w:id="1193419642">
      <w:bodyDiv w:val="1"/>
      <w:marLeft w:val="0"/>
      <w:marRight w:val="0"/>
      <w:marTop w:val="0"/>
      <w:marBottom w:val="0"/>
      <w:divBdr>
        <w:top w:val="none" w:sz="0" w:space="0" w:color="auto"/>
        <w:left w:val="none" w:sz="0" w:space="0" w:color="auto"/>
        <w:bottom w:val="none" w:sz="0" w:space="0" w:color="auto"/>
        <w:right w:val="none" w:sz="0" w:space="0" w:color="auto"/>
      </w:divBdr>
    </w:div>
    <w:div w:id="1200240281">
      <w:bodyDiv w:val="1"/>
      <w:marLeft w:val="0"/>
      <w:marRight w:val="0"/>
      <w:marTop w:val="0"/>
      <w:marBottom w:val="0"/>
      <w:divBdr>
        <w:top w:val="none" w:sz="0" w:space="0" w:color="auto"/>
        <w:left w:val="none" w:sz="0" w:space="0" w:color="auto"/>
        <w:bottom w:val="none" w:sz="0" w:space="0" w:color="auto"/>
        <w:right w:val="none" w:sz="0" w:space="0" w:color="auto"/>
      </w:divBdr>
    </w:div>
    <w:div w:id="1202329695">
      <w:bodyDiv w:val="1"/>
      <w:marLeft w:val="0"/>
      <w:marRight w:val="0"/>
      <w:marTop w:val="0"/>
      <w:marBottom w:val="0"/>
      <w:divBdr>
        <w:top w:val="none" w:sz="0" w:space="0" w:color="auto"/>
        <w:left w:val="none" w:sz="0" w:space="0" w:color="auto"/>
        <w:bottom w:val="none" w:sz="0" w:space="0" w:color="auto"/>
        <w:right w:val="none" w:sz="0" w:space="0" w:color="auto"/>
      </w:divBdr>
      <w:divsChild>
        <w:div w:id="647783806">
          <w:marLeft w:val="0"/>
          <w:marRight w:val="0"/>
          <w:marTop w:val="0"/>
          <w:marBottom w:val="0"/>
          <w:divBdr>
            <w:top w:val="none" w:sz="0" w:space="0" w:color="auto"/>
            <w:left w:val="none" w:sz="0" w:space="0" w:color="auto"/>
            <w:bottom w:val="none" w:sz="0" w:space="0" w:color="auto"/>
            <w:right w:val="none" w:sz="0" w:space="0" w:color="auto"/>
          </w:divBdr>
          <w:divsChild>
            <w:div w:id="949435881">
              <w:marLeft w:val="0"/>
              <w:marRight w:val="0"/>
              <w:marTop w:val="0"/>
              <w:marBottom w:val="0"/>
              <w:divBdr>
                <w:top w:val="none" w:sz="0" w:space="0" w:color="auto"/>
                <w:left w:val="none" w:sz="0" w:space="0" w:color="auto"/>
                <w:bottom w:val="none" w:sz="0" w:space="0" w:color="auto"/>
                <w:right w:val="none" w:sz="0" w:space="0" w:color="auto"/>
              </w:divBdr>
              <w:divsChild>
                <w:div w:id="72202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179040">
      <w:bodyDiv w:val="1"/>
      <w:marLeft w:val="0"/>
      <w:marRight w:val="0"/>
      <w:marTop w:val="0"/>
      <w:marBottom w:val="0"/>
      <w:divBdr>
        <w:top w:val="none" w:sz="0" w:space="0" w:color="auto"/>
        <w:left w:val="none" w:sz="0" w:space="0" w:color="auto"/>
        <w:bottom w:val="none" w:sz="0" w:space="0" w:color="auto"/>
        <w:right w:val="none" w:sz="0" w:space="0" w:color="auto"/>
      </w:divBdr>
    </w:div>
    <w:div w:id="1224678784">
      <w:bodyDiv w:val="1"/>
      <w:marLeft w:val="0"/>
      <w:marRight w:val="0"/>
      <w:marTop w:val="0"/>
      <w:marBottom w:val="0"/>
      <w:divBdr>
        <w:top w:val="none" w:sz="0" w:space="0" w:color="auto"/>
        <w:left w:val="none" w:sz="0" w:space="0" w:color="auto"/>
        <w:bottom w:val="none" w:sz="0" w:space="0" w:color="auto"/>
        <w:right w:val="none" w:sz="0" w:space="0" w:color="auto"/>
      </w:divBdr>
    </w:div>
    <w:div w:id="1254120387">
      <w:bodyDiv w:val="1"/>
      <w:marLeft w:val="0"/>
      <w:marRight w:val="0"/>
      <w:marTop w:val="0"/>
      <w:marBottom w:val="0"/>
      <w:divBdr>
        <w:top w:val="none" w:sz="0" w:space="0" w:color="auto"/>
        <w:left w:val="none" w:sz="0" w:space="0" w:color="auto"/>
        <w:bottom w:val="none" w:sz="0" w:space="0" w:color="auto"/>
        <w:right w:val="none" w:sz="0" w:space="0" w:color="auto"/>
      </w:divBdr>
    </w:div>
    <w:div w:id="1274022133">
      <w:bodyDiv w:val="1"/>
      <w:marLeft w:val="0"/>
      <w:marRight w:val="0"/>
      <w:marTop w:val="0"/>
      <w:marBottom w:val="0"/>
      <w:divBdr>
        <w:top w:val="none" w:sz="0" w:space="0" w:color="auto"/>
        <w:left w:val="none" w:sz="0" w:space="0" w:color="auto"/>
        <w:bottom w:val="none" w:sz="0" w:space="0" w:color="auto"/>
        <w:right w:val="none" w:sz="0" w:space="0" w:color="auto"/>
      </w:divBdr>
    </w:div>
    <w:div w:id="1335953578">
      <w:bodyDiv w:val="1"/>
      <w:marLeft w:val="0"/>
      <w:marRight w:val="0"/>
      <w:marTop w:val="0"/>
      <w:marBottom w:val="0"/>
      <w:divBdr>
        <w:top w:val="none" w:sz="0" w:space="0" w:color="auto"/>
        <w:left w:val="none" w:sz="0" w:space="0" w:color="auto"/>
        <w:bottom w:val="none" w:sz="0" w:space="0" w:color="auto"/>
        <w:right w:val="none" w:sz="0" w:space="0" w:color="auto"/>
      </w:divBdr>
    </w:div>
    <w:div w:id="1361130442">
      <w:bodyDiv w:val="1"/>
      <w:marLeft w:val="0"/>
      <w:marRight w:val="0"/>
      <w:marTop w:val="0"/>
      <w:marBottom w:val="0"/>
      <w:divBdr>
        <w:top w:val="none" w:sz="0" w:space="0" w:color="auto"/>
        <w:left w:val="none" w:sz="0" w:space="0" w:color="auto"/>
        <w:bottom w:val="none" w:sz="0" w:space="0" w:color="auto"/>
        <w:right w:val="none" w:sz="0" w:space="0" w:color="auto"/>
      </w:divBdr>
    </w:div>
    <w:div w:id="1383748782">
      <w:bodyDiv w:val="1"/>
      <w:marLeft w:val="0"/>
      <w:marRight w:val="0"/>
      <w:marTop w:val="0"/>
      <w:marBottom w:val="0"/>
      <w:divBdr>
        <w:top w:val="none" w:sz="0" w:space="0" w:color="auto"/>
        <w:left w:val="none" w:sz="0" w:space="0" w:color="auto"/>
        <w:bottom w:val="none" w:sz="0" w:space="0" w:color="auto"/>
        <w:right w:val="none" w:sz="0" w:space="0" w:color="auto"/>
      </w:divBdr>
    </w:div>
    <w:div w:id="1396322385">
      <w:bodyDiv w:val="1"/>
      <w:marLeft w:val="0"/>
      <w:marRight w:val="0"/>
      <w:marTop w:val="0"/>
      <w:marBottom w:val="0"/>
      <w:divBdr>
        <w:top w:val="none" w:sz="0" w:space="0" w:color="auto"/>
        <w:left w:val="none" w:sz="0" w:space="0" w:color="auto"/>
        <w:bottom w:val="none" w:sz="0" w:space="0" w:color="auto"/>
        <w:right w:val="none" w:sz="0" w:space="0" w:color="auto"/>
      </w:divBdr>
    </w:div>
    <w:div w:id="1445534154">
      <w:bodyDiv w:val="1"/>
      <w:marLeft w:val="0"/>
      <w:marRight w:val="0"/>
      <w:marTop w:val="0"/>
      <w:marBottom w:val="0"/>
      <w:divBdr>
        <w:top w:val="none" w:sz="0" w:space="0" w:color="auto"/>
        <w:left w:val="none" w:sz="0" w:space="0" w:color="auto"/>
        <w:bottom w:val="none" w:sz="0" w:space="0" w:color="auto"/>
        <w:right w:val="none" w:sz="0" w:space="0" w:color="auto"/>
      </w:divBdr>
    </w:div>
    <w:div w:id="1461679575">
      <w:bodyDiv w:val="1"/>
      <w:marLeft w:val="0"/>
      <w:marRight w:val="0"/>
      <w:marTop w:val="0"/>
      <w:marBottom w:val="0"/>
      <w:divBdr>
        <w:top w:val="none" w:sz="0" w:space="0" w:color="auto"/>
        <w:left w:val="none" w:sz="0" w:space="0" w:color="auto"/>
        <w:bottom w:val="none" w:sz="0" w:space="0" w:color="auto"/>
        <w:right w:val="none" w:sz="0" w:space="0" w:color="auto"/>
      </w:divBdr>
    </w:div>
    <w:div w:id="1482113302">
      <w:bodyDiv w:val="1"/>
      <w:marLeft w:val="0"/>
      <w:marRight w:val="0"/>
      <w:marTop w:val="0"/>
      <w:marBottom w:val="0"/>
      <w:divBdr>
        <w:top w:val="none" w:sz="0" w:space="0" w:color="auto"/>
        <w:left w:val="none" w:sz="0" w:space="0" w:color="auto"/>
        <w:bottom w:val="none" w:sz="0" w:space="0" w:color="auto"/>
        <w:right w:val="none" w:sz="0" w:space="0" w:color="auto"/>
      </w:divBdr>
    </w:div>
    <w:div w:id="1498502295">
      <w:bodyDiv w:val="1"/>
      <w:marLeft w:val="0"/>
      <w:marRight w:val="0"/>
      <w:marTop w:val="0"/>
      <w:marBottom w:val="0"/>
      <w:divBdr>
        <w:top w:val="none" w:sz="0" w:space="0" w:color="auto"/>
        <w:left w:val="none" w:sz="0" w:space="0" w:color="auto"/>
        <w:bottom w:val="none" w:sz="0" w:space="0" w:color="auto"/>
        <w:right w:val="none" w:sz="0" w:space="0" w:color="auto"/>
      </w:divBdr>
    </w:div>
    <w:div w:id="1525945986">
      <w:bodyDiv w:val="1"/>
      <w:marLeft w:val="0"/>
      <w:marRight w:val="0"/>
      <w:marTop w:val="0"/>
      <w:marBottom w:val="0"/>
      <w:divBdr>
        <w:top w:val="none" w:sz="0" w:space="0" w:color="auto"/>
        <w:left w:val="none" w:sz="0" w:space="0" w:color="auto"/>
        <w:bottom w:val="none" w:sz="0" w:space="0" w:color="auto"/>
        <w:right w:val="none" w:sz="0" w:space="0" w:color="auto"/>
      </w:divBdr>
    </w:div>
    <w:div w:id="1533298048">
      <w:bodyDiv w:val="1"/>
      <w:marLeft w:val="0"/>
      <w:marRight w:val="0"/>
      <w:marTop w:val="0"/>
      <w:marBottom w:val="0"/>
      <w:divBdr>
        <w:top w:val="none" w:sz="0" w:space="0" w:color="auto"/>
        <w:left w:val="none" w:sz="0" w:space="0" w:color="auto"/>
        <w:bottom w:val="none" w:sz="0" w:space="0" w:color="auto"/>
        <w:right w:val="none" w:sz="0" w:space="0" w:color="auto"/>
      </w:divBdr>
    </w:div>
    <w:div w:id="1533374916">
      <w:bodyDiv w:val="1"/>
      <w:marLeft w:val="0"/>
      <w:marRight w:val="0"/>
      <w:marTop w:val="0"/>
      <w:marBottom w:val="0"/>
      <w:divBdr>
        <w:top w:val="none" w:sz="0" w:space="0" w:color="auto"/>
        <w:left w:val="none" w:sz="0" w:space="0" w:color="auto"/>
        <w:bottom w:val="none" w:sz="0" w:space="0" w:color="auto"/>
        <w:right w:val="none" w:sz="0" w:space="0" w:color="auto"/>
      </w:divBdr>
    </w:div>
    <w:div w:id="1540319305">
      <w:bodyDiv w:val="1"/>
      <w:marLeft w:val="0"/>
      <w:marRight w:val="0"/>
      <w:marTop w:val="0"/>
      <w:marBottom w:val="0"/>
      <w:divBdr>
        <w:top w:val="none" w:sz="0" w:space="0" w:color="auto"/>
        <w:left w:val="none" w:sz="0" w:space="0" w:color="auto"/>
        <w:bottom w:val="none" w:sz="0" w:space="0" w:color="auto"/>
        <w:right w:val="none" w:sz="0" w:space="0" w:color="auto"/>
      </w:divBdr>
    </w:div>
    <w:div w:id="1582448913">
      <w:bodyDiv w:val="1"/>
      <w:marLeft w:val="0"/>
      <w:marRight w:val="0"/>
      <w:marTop w:val="0"/>
      <w:marBottom w:val="0"/>
      <w:divBdr>
        <w:top w:val="none" w:sz="0" w:space="0" w:color="auto"/>
        <w:left w:val="none" w:sz="0" w:space="0" w:color="auto"/>
        <w:bottom w:val="none" w:sz="0" w:space="0" w:color="auto"/>
        <w:right w:val="none" w:sz="0" w:space="0" w:color="auto"/>
      </w:divBdr>
    </w:div>
    <w:div w:id="1582835294">
      <w:bodyDiv w:val="1"/>
      <w:marLeft w:val="0"/>
      <w:marRight w:val="0"/>
      <w:marTop w:val="0"/>
      <w:marBottom w:val="0"/>
      <w:divBdr>
        <w:top w:val="none" w:sz="0" w:space="0" w:color="auto"/>
        <w:left w:val="none" w:sz="0" w:space="0" w:color="auto"/>
        <w:bottom w:val="none" w:sz="0" w:space="0" w:color="auto"/>
        <w:right w:val="none" w:sz="0" w:space="0" w:color="auto"/>
      </w:divBdr>
    </w:div>
    <w:div w:id="1607271266">
      <w:bodyDiv w:val="1"/>
      <w:marLeft w:val="0"/>
      <w:marRight w:val="0"/>
      <w:marTop w:val="0"/>
      <w:marBottom w:val="0"/>
      <w:divBdr>
        <w:top w:val="none" w:sz="0" w:space="0" w:color="auto"/>
        <w:left w:val="none" w:sz="0" w:space="0" w:color="auto"/>
        <w:bottom w:val="none" w:sz="0" w:space="0" w:color="auto"/>
        <w:right w:val="none" w:sz="0" w:space="0" w:color="auto"/>
      </w:divBdr>
    </w:div>
    <w:div w:id="1612928754">
      <w:bodyDiv w:val="1"/>
      <w:marLeft w:val="0"/>
      <w:marRight w:val="0"/>
      <w:marTop w:val="0"/>
      <w:marBottom w:val="0"/>
      <w:divBdr>
        <w:top w:val="none" w:sz="0" w:space="0" w:color="auto"/>
        <w:left w:val="none" w:sz="0" w:space="0" w:color="auto"/>
        <w:bottom w:val="none" w:sz="0" w:space="0" w:color="auto"/>
        <w:right w:val="none" w:sz="0" w:space="0" w:color="auto"/>
      </w:divBdr>
    </w:div>
    <w:div w:id="1623026768">
      <w:bodyDiv w:val="1"/>
      <w:marLeft w:val="0"/>
      <w:marRight w:val="0"/>
      <w:marTop w:val="0"/>
      <w:marBottom w:val="0"/>
      <w:divBdr>
        <w:top w:val="none" w:sz="0" w:space="0" w:color="auto"/>
        <w:left w:val="none" w:sz="0" w:space="0" w:color="auto"/>
        <w:bottom w:val="none" w:sz="0" w:space="0" w:color="auto"/>
        <w:right w:val="none" w:sz="0" w:space="0" w:color="auto"/>
      </w:divBdr>
    </w:div>
    <w:div w:id="1647390905">
      <w:bodyDiv w:val="1"/>
      <w:marLeft w:val="0"/>
      <w:marRight w:val="0"/>
      <w:marTop w:val="0"/>
      <w:marBottom w:val="0"/>
      <w:divBdr>
        <w:top w:val="none" w:sz="0" w:space="0" w:color="auto"/>
        <w:left w:val="none" w:sz="0" w:space="0" w:color="auto"/>
        <w:bottom w:val="none" w:sz="0" w:space="0" w:color="auto"/>
        <w:right w:val="none" w:sz="0" w:space="0" w:color="auto"/>
      </w:divBdr>
    </w:div>
    <w:div w:id="1661422314">
      <w:bodyDiv w:val="1"/>
      <w:marLeft w:val="0"/>
      <w:marRight w:val="0"/>
      <w:marTop w:val="0"/>
      <w:marBottom w:val="0"/>
      <w:divBdr>
        <w:top w:val="none" w:sz="0" w:space="0" w:color="auto"/>
        <w:left w:val="none" w:sz="0" w:space="0" w:color="auto"/>
        <w:bottom w:val="none" w:sz="0" w:space="0" w:color="auto"/>
        <w:right w:val="none" w:sz="0" w:space="0" w:color="auto"/>
      </w:divBdr>
    </w:div>
    <w:div w:id="1694530436">
      <w:bodyDiv w:val="1"/>
      <w:marLeft w:val="0"/>
      <w:marRight w:val="0"/>
      <w:marTop w:val="0"/>
      <w:marBottom w:val="0"/>
      <w:divBdr>
        <w:top w:val="none" w:sz="0" w:space="0" w:color="auto"/>
        <w:left w:val="none" w:sz="0" w:space="0" w:color="auto"/>
        <w:bottom w:val="none" w:sz="0" w:space="0" w:color="auto"/>
        <w:right w:val="none" w:sz="0" w:space="0" w:color="auto"/>
      </w:divBdr>
    </w:div>
    <w:div w:id="1702978790">
      <w:bodyDiv w:val="1"/>
      <w:marLeft w:val="0"/>
      <w:marRight w:val="0"/>
      <w:marTop w:val="0"/>
      <w:marBottom w:val="0"/>
      <w:divBdr>
        <w:top w:val="none" w:sz="0" w:space="0" w:color="auto"/>
        <w:left w:val="none" w:sz="0" w:space="0" w:color="auto"/>
        <w:bottom w:val="none" w:sz="0" w:space="0" w:color="auto"/>
        <w:right w:val="none" w:sz="0" w:space="0" w:color="auto"/>
      </w:divBdr>
    </w:div>
    <w:div w:id="1756395906">
      <w:bodyDiv w:val="1"/>
      <w:marLeft w:val="0"/>
      <w:marRight w:val="0"/>
      <w:marTop w:val="0"/>
      <w:marBottom w:val="0"/>
      <w:divBdr>
        <w:top w:val="none" w:sz="0" w:space="0" w:color="auto"/>
        <w:left w:val="none" w:sz="0" w:space="0" w:color="auto"/>
        <w:bottom w:val="none" w:sz="0" w:space="0" w:color="auto"/>
        <w:right w:val="none" w:sz="0" w:space="0" w:color="auto"/>
      </w:divBdr>
    </w:div>
    <w:div w:id="1757314525">
      <w:bodyDiv w:val="1"/>
      <w:marLeft w:val="0"/>
      <w:marRight w:val="0"/>
      <w:marTop w:val="0"/>
      <w:marBottom w:val="0"/>
      <w:divBdr>
        <w:top w:val="none" w:sz="0" w:space="0" w:color="auto"/>
        <w:left w:val="none" w:sz="0" w:space="0" w:color="auto"/>
        <w:bottom w:val="none" w:sz="0" w:space="0" w:color="auto"/>
        <w:right w:val="none" w:sz="0" w:space="0" w:color="auto"/>
      </w:divBdr>
    </w:div>
    <w:div w:id="1759130556">
      <w:bodyDiv w:val="1"/>
      <w:marLeft w:val="0"/>
      <w:marRight w:val="0"/>
      <w:marTop w:val="0"/>
      <w:marBottom w:val="0"/>
      <w:divBdr>
        <w:top w:val="none" w:sz="0" w:space="0" w:color="auto"/>
        <w:left w:val="none" w:sz="0" w:space="0" w:color="auto"/>
        <w:bottom w:val="none" w:sz="0" w:space="0" w:color="auto"/>
        <w:right w:val="none" w:sz="0" w:space="0" w:color="auto"/>
      </w:divBdr>
    </w:div>
    <w:div w:id="1770154489">
      <w:bodyDiv w:val="1"/>
      <w:marLeft w:val="0"/>
      <w:marRight w:val="0"/>
      <w:marTop w:val="0"/>
      <w:marBottom w:val="0"/>
      <w:divBdr>
        <w:top w:val="none" w:sz="0" w:space="0" w:color="auto"/>
        <w:left w:val="none" w:sz="0" w:space="0" w:color="auto"/>
        <w:bottom w:val="none" w:sz="0" w:space="0" w:color="auto"/>
        <w:right w:val="none" w:sz="0" w:space="0" w:color="auto"/>
      </w:divBdr>
    </w:div>
    <w:div w:id="1785926286">
      <w:bodyDiv w:val="1"/>
      <w:marLeft w:val="0"/>
      <w:marRight w:val="0"/>
      <w:marTop w:val="0"/>
      <w:marBottom w:val="0"/>
      <w:divBdr>
        <w:top w:val="none" w:sz="0" w:space="0" w:color="auto"/>
        <w:left w:val="none" w:sz="0" w:space="0" w:color="auto"/>
        <w:bottom w:val="none" w:sz="0" w:space="0" w:color="auto"/>
        <w:right w:val="none" w:sz="0" w:space="0" w:color="auto"/>
      </w:divBdr>
    </w:div>
    <w:div w:id="1787002136">
      <w:bodyDiv w:val="1"/>
      <w:marLeft w:val="0"/>
      <w:marRight w:val="0"/>
      <w:marTop w:val="0"/>
      <w:marBottom w:val="0"/>
      <w:divBdr>
        <w:top w:val="none" w:sz="0" w:space="0" w:color="auto"/>
        <w:left w:val="none" w:sz="0" w:space="0" w:color="auto"/>
        <w:bottom w:val="none" w:sz="0" w:space="0" w:color="auto"/>
        <w:right w:val="none" w:sz="0" w:space="0" w:color="auto"/>
      </w:divBdr>
    </w:div>
    <w:div w:id="1797022885">
      <w:bodyDiv w:val="1"/>
      <w:marLeft w:val="0"/>
      <w:marRight w:val="0"/>
      <w:marTop w:val="0"/>
      <w:marBottom w:val="0"/>
      <w:divBdr>
        <w:top w:val="none" w:sz="0" w:space="0" w:color="auto"/>
        <w:left w:val="none" w:sz="0" w:space="0" w:color="auto"/>
        <w:bottom w:val="none" w:sz="0" w:space="0" w:color="auto"/>
        <w:right w:val="none" w:sz="0" w:space="0" w:color="auto"/>
      </w:divBdr>
    </w:div>
    <w:div w:id="1850025107">
      <w:bodyDiv w:val="1"/>
      <w:marLeft w:val="0"/>
      <w:marRight w:val="0"/>
      <w:marTop w:val="0"/>
      <w:marBottom w:val="0"/>
      <w:divBdr>
        <w:top w:val="none" w:sz="0" w:space="0" w:color="auto"/>
        <w:left w:val="none" w:sz="0" w:space="0" w:color="auto"/>
        <w:bottom w:val="none" w:sz="0" w:space="0" w:color="auto"/>
        <w:right w:val="none" w:sz="0" w:space="0" w:color="auto"/>
      </w:divBdr>
    </w:div>
    <w:div w:id="1869372744">
      <w:bodyDiv w:val="1"/>
      <w:marLeft w:val="0"/>
      <w:marRight w:val="0"/>
      <w:marTop w:val="0"/>
      <w:marBottom w:val="0"/>
      <w:divBdr>
        <w:top w:val="none" w:sz="0" w:space="0" w:color="auto"/>
        <w:left w:val="none" w:sz="0" w:space="0" w:color="auto"/>
        <w:bottom w:val="none" w:sz="0" w:space="0" w:color="auto"/>
        <w:right w:val="none" w:sz="0" w:space="0" w:color="auto"/>
      </w:divBdr>
    </w:div>
    <w:div w:id="1898469294">
      <w:bodyDiv w:val="1"/>
      <w:marLeft w:val="0"/>
      <w:marRight w:val="0"/>
      <w:marTop w:val="0"/>
      <w:marBottom w:val="0"/>
      <w:divBdr>
        <w:top w:val="none" w:sz="0" w:space="0" w:color="auto"/>
        <w:left w:val="none" w:sz="0" w:space="0" w:color="auto"/>
        <w:bottom w:val="none" w:sz="0" w:space="0" w:color="auto"/>
        <w:right w:val="none" w:sz="0" w:space="0" w:color="auto"/>
      </w:divBdr>
    </w:div>
    <w:div w:id="1908564199">
      <w:bodyDiv w:val="1"/>
      <w:marLeft w:val="0"/>
      <w:marRight w:val="0"/>
      <w:marTop w:val="0"/>
      <w:marBottom w:val="0"/>
      <w:divBdr>
        <w:top w:val="none" w:sz="0" w:space="0" w:color="auto"/>
        <w:left w:val="none" w:sz="0" w:space="0" w:color="auto"/>
        <w:bottom w:val="none" w:sz="0" w:space="0" w:color="auto"/>
        <w:right w:val="none" w:sz="0" w:space="0" w:color="auto"/>
      </w:divBdr>
    </w:div>
    <w:div w:id="1918708919">
      <w:bodyDiv w:val="1"/>
      <w:marLeft w:val="0"/>
      <w:marRight w:val="0"/>
      <w:marTop w:val="0"/>
      <w:marBottom w:val="0"/>
      <w:divBdr>
        <w:top w:val="none" w:sz="0" w:space="0" w:color="auto"/>
        <w:left w:val="none" w:sz="0" w:space="0" w:color="auto"/>
        <w:bottom w:val="none" w:sz="0" w:space="0" w:color="auto"/>
        <w:right w:val="none" w:sz="0" w:space="0" w:color="auto"/>
      </w:divBdr>
    </w:div>
    <w:div w:id="1920559732">
      <w:bodyDiv w:val="1"/>
      <w:marLeft w:val="0"/>
      <w:marRight w:val="0"/>
      <w:marTop w:val="0"/>
      <w:marBottom w:val="0"/>
      <w:divBdr>
        <w:top w:val="none" w:sz="0" w:space="0" w:color="auto"/>
        <w:left w:val="none" w:sz="0" w:space="0" w:color="auto"/>
        <w:bottom w:val="none" w:sz="0" w:space="0" w:color="auto"/>
        <w:right w:val="none" w:sz="0" w:space="0" w:color="auto"/>
      </w:divBdr>
    </w:div>
    <w:div w:id="1951352715">
      <w:bodyDiv w:val="1"/>
      <w:marLeft w:val="0"/>
      <w:marRight w:val="0"/>
      <w:marTop w:val="0"/>
      <w:marBottom w:val="0"/>
      <w:divBdr>
        <w:top w:val="none" w:sz="0" w:space="0" w:color="auto"/>
        <w:left w:val="none" w:sz="0" w:space="0" w:color="auto"/>
        <w:bottom w:val="none" w:sz="0" w:space="0" w:color="auto"/>
        <w:right w:val="none" w:sz="0" w:space="0" w:color="auto"/>
      </w:divBdr>
    </w:div>
    <w:div w:id="1988124579">
      <w:bodyDiv w:val="1"/>
      <w:marLeft w:val="0"/>
      <w:marRight w:val="0"/>
      <w:marTop w:val="0"/>
      <w:marBottom w:val="0"/>
      <w:divBdr>
        <w:top w:val="none" w:sz="0" w:space="0" w:color="auto"/>
        <w:left w:val="none" w:sz="0" w:space="0" w:color="auto"/>
        <w:bottom w:val="none" w:sz="0" w:space="0" w:color="auto"/>
        <w:right w:val="none" w:sz="0" w:space="0" w:color="auto"/>
      </w:divBdr>
    </w:div>
    <w:div w:id="2010517011">
      <w:bodyDiv w:val="1"/>
      <w:marLeft w:val="0"/>
      <w:marRight w:val="0"/>
      <w:marTop w:val="0"/>
      <w:marBottom w:val="0"/>
      <w:divBdr>
        <w:top w:val="none" w:sz="0" w:space="0" w:color="auto"/>
        <w:left w:val="none" w:sz="0" w:space="0" w:color="auto"/>
        <w:bottom w:val="none" w:sz="0" w:space="0" w:color="auto"/>
        <w:right w:val="none" w:sz="0" w:space="0" w:color="auto"/>
      </w:divBdr>
    </w:div>
    <w:div w:id="2018076119">
      <w:bodyDiv w:val="1"/>
      <w:marLeft w:val="0"/>
      <w:marRight w:val="0"/>
      <w:marTop w:val="0"/>
      <w:marBottom w:val="0"/>
      <w:divBdr>
        <w:top w:val="none" w:sz="0" w:space="0" w:color="auto"/>
        <w:left w:val="none" w:sz="0" w:space="0" w:color="auto"/>
        <w:bottom w:val="none" w:sz="0" w:space="0" w:color="auto"/>
        <w:right w:val="none" w:sz="0" w:space="0" w:color="auto"/>
      </w:divBdr>
    </w:div>
    <w:div w:id="2050572311">
      <w:bodyDiv w:val="1"/>
      <w:marLeft w:val="0"/>
      <w:marRight w:val="0"/>
      <w:marTop w:val="0"/>
      <w:marBottom w:val="0"/>
      <w:divBdr>
        <w:top w:val="none" w:sz="0" w:space="0" w:color="auto"/>
        <w:left w:val="none" w:sz="0" w:space="0" w:color="auto"/>
        <w:bottom w:val="none" w:sz="0" w:space="0" w:color="auto"/>
        <w:right w:val="none" w:sz="0" w:space="0" w:color="auto"/>
      </w:divBdr>
    </w:div>
    <w:div w:id="2058427019">
      <w:bodyDiv w:val="1"/>
      <w:marLeft w:val="0"/>
      <w:marRight w:val="0"/>
      <w:marTop w:val="0"/>
      <w:marBottom w:val="0"/>
      <w:divBdr>
        <w:top w:val="none" w:sz="0" w:space="0" w:color="auto"/>
        <w:left w:val="none" w:sz="0" w:space="0" w:color="auto"/>
        <w:bottom w:val="none" w:sz="0" w:space="0" w:color="auto"/>
        <w:right w:val="none" w:sz="0" w:space="0" w:color="auto"/>
      </w:divBdr>
    </w:div>
    <w:div w:id="2085642238">
      <w:bodyDiv w:val="1"/>
      <w:marLeft w:val="0"/>
      <w:marRight w:val="0"/>
      <w:marTop w:val="0"/>
      <w:marBottom w:val="0"/>
      <w:divBdr>
        <w:top w:val="none" w:sz="0" w:space="0" w:color="auto"/>
        <w:left w:val="none" w:sz="0" w:space="0" w:color="auto"/>
        <w:bottom w:val="none" w:sz="0" w:space="0" w:color="auto"/>
        <w:right w:val="none" w:sz="0" w:space="0" w:color="auto"/>
      </w:divBdr>
    </w:div>
    <w:div w:id="2086143063">
      <w:bodyDiv w:val="1"/>
      <w:marLeft w:val="0"/>
      <w:marRight w:val="0"/>
      <w:marTop w:val="0"/>
      <w:marBottom w:val="0"/>
      <w:divBdr>
        <w:top w:val="none" w:sz="0" w:space="0" w:color="auto"/>
        <w:left w:val="none" w:sz="0" w:space="0" w:color="auto"/>
        <w:bottom w:val="none" w:sz="0" w:space="0" w:color="auto"/>
        <w:right w:val="none" w:sz="0" w:space="0" w:color="auto"/>
      </w:divBdr>
    </w:div>
    <w:div w:id="2088114516">
      <w:bodyDiv w:val="1"/>
      <w:marLeft w:val="0"/>
      <w:marRight w:val="0"/>
      <w:marTop w:val="0"/>
      <w:marBottom w:val="0"/>
      <w:divBdr>
        <w:top w:val="none" w:sz="0" w:space="0" w:color="auto"/>
        <w:left w:val="none" w:sz="0" w:space="0" w:color="auto"/>
        <w:bottom w:val="none" w:sz="0" w:space="0" w:color="auto"/>
        <w:right w:val="none" w:sz="0" w:space="0" w:color="auto"/>
      </w:divBdr>
    </w:div>
    <w:div w:id="2102339096">
      <w:bodyDiv w:val="1"/>
      <w:marLeft w:val="0"/>
      <w:marRight w:val="0"/>
      <w:marTop w:val="0"/>
      <w:marBottom w:val="0"/>
      <w:divBdr>
        <w:top w:val="none" w:sz="0" w:space="0" w:color="auto"/>
        <w:left w:val="none" w:sz="0" w:space="0" w:color="auto"/>
        <w:bottom w:val="none" w:sz="0" w:space="0" w:color="auto"/>
        <w:right w:val="none" w:sz="0" w:space="0" w:color="auto"/>
      </w:divBdr>
    </w:div>
    <w:div w:id="2120947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tor.org/stable/248926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internationaljournalofadvertising.com" TargetMode="External"/><Relationship Id="rId12" Type="http://schemas.openxmlformats.org/officeDocument/2006/relationships/hyperlink" Target="http://www.acrwebsite.org/search/view-conference-proceedings.aspx?Id=8207"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nlinelibrary.wiley.com/doi/10.1111/j.1083-6101.1997.tb00072.x/ful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jstor.org/stable/1252223?origin=JSTOR-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jstor.org/stable/3151383" TargetMode="External"/><Relationship Id="rId14" Type="http://schemas.openxmlformats.org/officeDocument/2006/relationships/header" Target="header2.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32</Pages>
  <Words>9120</Words>
  <Characters>50163</Characters>
  <Application>Microsoft Office Word</Application>
  <DocSecurity>0</DocSecurity>
  <Lines>418</Lines>
  <Paragraphs>118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Utrecht University</Company>
  <LinksUpToDate>false</LinksUpToDate>
  <CharactersWithSpaces>59165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Strick, M.A. (Madelijn)</dc:creator>
  <cp:lastModifiedBy>Strick, M.A. (Madelijn)</cp:lastModifiedBy>
  <cp:revision>2</cp:revision>
  <dcterms:created xsi:type="dcterms:W3CDTF">2019-09-22T12:44:00Z</dcterms:created>
  <dcterms:modified xsi:type="dcterms:W3CDTF">2019-09-22T12:44:00Z</dcterms:modified>
</cp:coreProperties>
</file>