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744395" w:rsidRDefault="006D1A93" w:rsidP="004A35E5">
      <w:pPr>
        <w:spacing w:line="288" w:lineRule="auto"/>
        <w:jc w:val="center"/>
        <w:rPr>
          <w:rFonts w:cs="Arial"/>
          <w:b/>
          <w:color w:val="FF0000"/>
          <w:sz w:val="52"/>
          <w:szCs w:val="48"/>
        </w:rPr>
      </w:pPr>
      <w:r w:rsidRPr="006D1A93">
        <w:rPr>
          <w:noProof/>
          <w:sz w:val="24"/>
        </w:rPr>
        <w:drawing>
          <wp:anchor distT="0" distB="0" distL="114300" distR="114300" simplePos="0" relativeHeight="25164134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008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3520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CBE4" id="Rectangle 80" o:spid="_x0000_s1026" style="position:absolute;margin-left:-70.9pt;margin-top:35.85pt;width:595.4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4A35E5">
        <w:rPr>
          <w:rFonts w:cs="Arial"/>
          <w:b/>
          <w:sz w:val="52"/>
          <w:szCs w:val="48"/>
        </w:rPr>
        <w:t>HELTERSBERG</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1051"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0C6FC1" w:rsidP="00834F08">
      <w:pPr>
        <w:spacing w:line="288" w:lineRule="auto"/>
        <w:jc w:val="center"/>
        <w:rPr>
          <w:rFonts w:cs="Arial"/>
          <w:color w:val="000000"/>
          <w:szCs w:val="22"/>
        </w:rPr>
      </w:pPr>
    </w:p>
    <w:p w:rsidR="000C6FC1" w:rsidRDefault="004A35E5" w:rsidP="000C6FC1">
      <w:pPr>
        <w:rPr>
          <w:rFonts w:cs="Arial"/>
          <w:szCs w:val="22"/>
        </w:rPr>
      </w:pPr>
      <w:r w:rsidRPr="004A34F2">
        <w:rPr>
          <w:noProof/>
        </w:rPr>
        <w:drawing>
          <wp:anchor distT="0" distB="0" distL="114300" distR="114300" simplePos="0" relativeHeight="251645440" behindDoc="0" locked="0" layoutInCell="1" allowOverlap="1" wp14:anchorId="68CD8850" wp14:editId="2FF35E86">
            <wp:simplePos x="0" y="0"/>
            <wp:positionH relativeFrom="column">
              <wp:posOffset>3827752</wp:posOffset>
            </wp:positionH>
            <wp:positionV relativeFrom="paragraph">
              <wp:posOffset>635</wp:posOffset>
            </wp:positionV>
            <wp:extent cx="902970" cy="1292225"/>
            <wp:effectExtent l="0" t="0" r="0" b="3175"/>
            <wp:wrapNone/>
            <wp:docPr id="15"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C6FC1">
        <w:rPr>
          <w:noProof/>
        </w:rPr>
        <w:t xml:space="preserve">                                                              </w:t>
      </w:r>
    </w:p>
    <w:p w:rsidR="00554F0D" w:rsidRPr="00656859" w:rsidRDefault="004A35E5" w:rsidP="00437B9E">
      <w:pPr>
        <w:rPr>
          <w:b/>
          <w:color w:val="365F91"/>
          <w:sz w:val="24"/>
        </w:rPr>
      </w:pPr>
      <w:r w:rsidRPr="004A34F2">
        <w:rPr>
          <w:noProof/>
        </w:rPr>
        <w:drawing>
          <wp:anchor distT="0" distB="0" distL="114300" distR="114300" simplePos="0" relativeHeight="251674112" behindDoc="1" locked="0" layoutInCell="1" allowOverlap="1" wp14:anchorId="24531F74" wp14:editId="23EA7DDC">
            <wp:simplePos x="0" y="0"/>
            <wp:positionH relativeFrom="column">
              <wp:posOffset>2454910</wp:posOffset>
            </wp:positionH>
            <wp:positionV relativeFrom="paragraph">
              <wp:posOffset>99695</wp:posOffset>
            </wp:positionV>
            <wp:extent cx="650875" cy="778510"/>
            <wp:effectExtent l="0" t="0" r="0" b="2540"/>
            <wp:wrapTight wrapText="bothSides">
              <wp:wrapPolygon edited="0">
                <wp:start x="0" y="0"/>
                <wp:lineTo x="0" y="21142"/>
                <wp:lineTo x="20862" y="21142"/>
                <wp:lineTo x="20862" y="0"/>
                <wp:lineTo x="0" y="0"/>
              </wp:wrapPolygon>
            </wp:wrapTight>
            <wp:docPr id="24"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087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88448" behindDoc="1" locked="0" layoutInCell="1" allowOverlap="1" wp14:anchorId="56D65A96" wp14:editId="785E1B9C">
            <wp:simplePos x="0" y="0"/>
            <wp:positionH relativeFrom="column">
              <wp:posOffset>3194050</wp:posOffset>
            </wp:positionH>
            <wp:positionV relativeFrom="paragraph">
              <wp:posOffset>92710</wp:posOffset>
            </wp:positionV>
            <wp:extent cx="657860" cy="772795"/>
            <wp:effectExtent l="0" t="0" r="8890" b="8255"/>
            <wp:wrapTight wrapText="bothSides">
              <wp:wrapPolygon edited="0">
                <wp:start x="0" y="0"/>
                <wp:lineTo x="0" y="21298"/>
                <wp:lineTo x="21266" y="21298"/>
                <wp:lineTo x="21266" y="0"/>
                <wp:lineTo x="0" y="0"/>
              </wp:wrapPolygon>
            </wp:wrapTight>
            <wp:docPr id="25"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4176" behindDoc="0" locked="0" layoutInCell="1" allowOverlap="1" wp14:anchorId="057AD266" wp14:editId="53E64927">
                <wp:simplePos x="0" y="0"/>
                <wp:positionH relativeFrom="column">
                  <wp:posOffset>4664020</wp:posOffset>
                </wp:positionH>
                <wp:positionV relativeFrom="paragraph">
                  <wp:posOffset>103533</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4A35E5">
                              <w:rPr>
                                <w:rFonts w:ascii="Calibri" w:hAnsi="Calibri" w:cs="Calibri"/>
                                <w:b/>
                                <w:szCs w:val="20"/>
                              </w:rPr>
                              <w:t>WALDFISCHBACH-BURGALBEN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67.25pt;margin-top:8.15pt;width:176.55pt;height:65.7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D3i3w04gAAAAsBAAAPAAAAZHJzL2Rvd25yZXYueG1sTI9NT8MwDIbvSPyHyEjcWMo+2qo0&#10;naZKExKCw8Yu3NzGayuapDTZVvj1eCe42XofvX6cryfTizONvnNWweMsAkG2drqzjYLD+/YhBeED&#10;Wo29s6Tgmzysi9ubHDPtLnZH531oBJdYn6GCNoQhk9LXLRn0MzeQ5ezoRoOB17GResQLl5tezqMo&#10;lgY7yxdaHKhsqf7cn4yCl3L7hrtqbtKfvnx+PW6Gr8PHSqn7u2nzBCLQFP5guOqzOhTsVLmT1V70&#10;CpLFcsUoB/ECxBWI0iQGUfG0TBKQRS7//1D8AgAA//8DAFBLAQItABQABgAIAAAAIQC2gziS/gAA&#10;AOEBAAATAAAAAAAAAAAAAAAAAAAAAABbQ29udGVudF9UeXBlc10ueG1sUEsBAi0AFAAGAAgAAAAh&#10;ADj9If/WAAAAlAEAAAsAAAAAAAAAAAAAAAAALwEAAF9yZWxzLy5yZWxzUEsBAi0AFAAGAAgAAAAh&#10;ANl6Yqy8AgAAvQUAAA4AAAAAAAAAAAAAAAAALgIAAGRycy9lMm9Eb2MueG1sUEsBAi0AFAAGAAgA&#10;AAAhAPeLfDT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4A35E5">
                        <w:rPr>
                          <w:rFonts w:ascii="Calibri" w:hAnsi="Calibri" w:cs="Calibri"/>
                          <w:b/>
                          <w:szCs w:val="20"/>
                        </w:rPr>
                        <w:t>WALDFISCHBACH-BURGALBEN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r w:rsidR="00FD106F" w:rsidRPr="004A34F2">
        <w:rPr>
          <w:noProof/>
        </w:rPr>
        <w:drawing>
          <wp:anchor distT="0" distB="0" distL="114300" distR="114300" simplePos="0" relativeHeight="251643392" behindDoc="1" locked="0" layoutInCell="1" allowOverlap="1" wp14:anchorId="03C246A4" wp14:editId="4F1CB0EF">
            <wp:simplePos x="0" y="0"/>
            <wp:positionH relativeFrom="column">
              <wp:posOffset>3605530</wp:posOffset>
            </wp:positionH>
            <wp:positionV relativeFrom="paragraph">
              <wp:posOffset>92075</wp:posOffset>
            </wp:positionV>
            <wp:extent cx="657860" cy="779145"/>
            <wp:effectExtent l="0" t="0" r="8890" b="1905"/>
            <wp:wrapTight wrapText="bothSides">
              <wp:wrapPolygon edited="0">
                <wp:start x="0" y="0"/>
                <wp:lineTo x="0" y="21125"/>
                <wp:lineTo x="21266" y="21125"/>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5786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2900D"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F31C55">
        <w:rPr>
          <w:b/>
          <w:color w:val="365F91"/>
          <w:sz w:val="24"/>
        </w:rPr>
        <w:t xml:space="preserve"> </w:t>
      </w:r>
      <w:r w:rsidR="004A35E5">
        <w:rPr>
          <w:b/>
          <w:color w:val="365F91"/>
          <w:sz w:val="24"/>
        </w:rPr>
        <w:t>Heltersberg</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4A35E5" w:rsidP="002636EC">
            <w:pPr>
              <w:pStyle w:val="Listenabsatz"/>
              <w:numPr>
                <w:ilvl w:val="0"/>
                <w:numId w:val="3"/>
              </w:numPr>
              <w:spacing w:line="360" w:lineRule="auto"/>
              <w:ind w:left="850" w:hanging="425"/>
              <w:jc w:val="both"/>
              <w:rPr>
                <w:b/>
                <w:color w:val="FF0000"/>
              </w:rPr>
            </w:pPr>
            <w:r>
              <w:rPr>
                <w:b/>
                <w:color w:val="FF0000"/>
              </w:rPr>
              <w:t xml:space="preserve">Ralf Mohrhardt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F31C55">
        <w:rPr>
          <w:b/>
        </w:rPr>
        <w:t xml:space="preserve"> </w:t>
      </w:r>
      <w:r w:rsidR="004A35E5">
        <w:rPr>
          <w:b/>
        </w:rPr>
        <w:t>Waldfischbach-Burgalben</w:t>
      </w:r>
      <w:bookmarkStart w:id="0" w:name="_GoBack"/>
      <w:bookmarkEnd w:id="0"/>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DA041C"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9E1AAB"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4A35E5">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4A35E5">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4A35E5">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4A35E5">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4A35E5">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4A35E5">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20"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1"/>
          <w:footerReference w:type="default" r:id="rId22"/>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3">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0044"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4"/>
      <w:footerReference w:type="first" r:id="rId25"/>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AD" w:rsidRDefault="000034AD" w:rsidP="00643356">
      <w:r>
        <w:separator/>
      </w:r>
    </w:p>
  </w:endnote>
  <w:endnote w:type="continuationSeparator" w:id="0">
    <w:p w:rsidR="000034AD" w:rsidRDefault="000034AD"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4A35E5">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4A35E5">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AD" w:rsidRDefault="000034AD" w:rsidP="00643356">
      <w:r>
        <w:separator/>
      </w:r>
    </w:p>
  </w:footnote>
  <w:footnote w:type="continuationSeparator" w:id="0">
    <w:p w:rsidR="000034AD" w:rsidRDefault="000034AD"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6235" cy="390233"/>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9023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6235" cy="390233"/>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90233"/>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4A35E5">
                            <w:pPr>
                              <w:jc w:val="right"/>
                              <w:rPr>
                                <w:rFonts w:cs="Arial"/>
                                <w:b/>
                                <w:color w:val="990033"/>
                              </w:rPr>
                            </w:pPr>
                            <w:r>
                              <w:rPr>
                                <w:rFonts w:cs="Arial"/>
                                <w:b/>
                                <w:color w:val="404040"/>
                                <w:sz w:val="18"/>
                                <w:szCs w:val="18"/>
                              </w:rPr>
                              <w:t>O</w:t>
                            </w:r>
                            <w:r w:rsidR="004A35E5">
                              <w:rPr>
                                <w:rFonts w:cs="Arial"/>
                                <w:b/>
                                <w:color w:val="404040"/>
                                <w:sz w:val="18"/>
                                <w:szCs w:val="18"/>
                              </w:rPr>
                              <w:t>RTSGEMEINDE HELTERSBERG</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w:t>
                            </w:r>
                            <w:r w:rsidR="004A35E5">
                              <w:rPr>
                                <w:rFonts w:cs="Arial"/>
                                <w:b/>
                                <w:color w:val="365F91"/>
                                <w:sz w:val="18"/>
                                <w:szCs w:val="18"/>
                              </w:rPr>
                              <w:t>Waldfischbach-Burgalben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4A35E5">
                      <w:pPr>
                        <w:jc w:val="right"/>
                        <w:rPr>
                          <w:rFonts w:cs="Arial"/>
                          <w:b/>
                          <w:color w:val="990033"/>
                        </w:rPr>
                      </w:pPr>
                      <w:r>
                        <w:rPr>
                          <w:rFonts w:cs="Arial"/>
                          <w:b/>
                          <w:color w:val="404040"/>
                          <w:sz w:val="18"/>
                          <w:szCs w:val="18"/>
                        </w:rPr>
                        <w:t>O</w:t>
                      </w:r>
                      <w:r w:rsidR="004A35E5">
                        <w:rPr>
                          <w:rFonts w:cs="Arial"/>
                          <w:b/>
                          <w:color w:val="404040"/>
                          <w:sz w:val="18"/>
                          <w:szCs w:val="18"/>
                        </w:rPr>
                        <w:t>RTSGEMEINDE HELTERSBERG</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w:t>
                      </w:r>
                      <w:r w:rsidR="004A35E5">
                        <w:rPr>
                          <w:rFonts w:cs="Arial"/>
                          <w:b/>
                          <w:color w:val="365F91"/>
                          <w:sz w:val="18"/>
                          <w:szCs w:val="18"/>
                        </w:rPr>
                        <w:t>Waldfischbach-Burgalben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34AD"/>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35E5"/>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4439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1C55"/>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5741-1B33-4319-9658-BB7B63A1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4424</Words>
  <Characters>27875</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32235</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5</cp:revision>
  <cp:lastPrinted>2016-08-05T08:20:00Z</cp:lastPrinted>
  <dcterms:created xsi:type="dcterms:W3CDTF">2022-11-04T08:14:00Z</dcterms:created>
  <dcterms:modified xsi:type="dcterms:W3CDTF">2022-11-14T14:28:00Z</dcterms:modified>
</cp:coreProperties>
</file>