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6B0"/>
  <w:body>
    <w:p w:rsidR="00CE2196" w:rsidRDefault="00CE2196" w:rsidP="000B23F7">
      <w:pPr>
        <w:tabs>
          <w:tab w:val="left" w:pos="1956"/>
        </w:tabs>
        <w:rPr>
          <w:color w:val="C00000"/>
        </w:rPr>
      </w:pPr>
      <w:r>
        <w:rPr>
          <w:noProof/>
          <w:color w:val="C0000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945931</wp:posOffset>
            </wp:positionH>
            <wp:positionV relativeFrom="paragraph">
              <wp:posOffset>-103133</wp:posOffset>
            </wp:positionV>
            <wp:extent cx="5517931" cy="1576552"/>
            <wp:effectExtent l="0" t="0" r="0" b="0"/>
            <wp:wrapNone/>
            <wp:docPr id="2" name="Bild 1" descr="C:\Users\Mitarbeiter\Desktop\fertige Logos ASG SSA\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arbeiter\Desktop\fertige Logos ASG SSA\V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931" cy="157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196" w:rsidRDefault="00CE2196" w:rsidP="000B23F7">
      <w:pPr>
        <w:tabs>
          <w:tab w:val="left" w:pos="1956"/>
        </w:tabs>
        <w:rPr>
          <w:color w:val="C00000"/>
        </w:rPr>
      </w:pPr>
    </w:p>
    <w:p w:rsidR="00CE2196" w:rsidRDefault="00CE2196" w:rsidP="000B23F7">
      <w:pPr>
        <w:tabs>
          <w:tab w:val="left" w:pos="1956"/>
        </w:tabs>
        <w:rPr>
          <w:color w:val="C00000"/>
        </w:rPr>
      </w:pPr>
    </w:p>
    <w:p w:rsidR="00CE2196" w:rsidRDefault="00CE2196" w:rsidP="000B23F7">
      <w:pPr>
        <w:tabs>
          <w:tab w:val="left" w:pos="1956"/>
        </w:tabs>
        <w:rPr>
          <w:color w:val="C00000"/>
        </w:rPr>
      </w:pPr>
    </w:p>
    <w:p w:rsidR="000B23F7" w:rsidRPr="006B5438" w:rsidRDefault="000B23F7" w:rsidP="000B23F7">
      <w:pPr>
        <w:tabs>
          <w:tab w:val="left" w:pos="1956"/>
        </w:tabs>
        <w:rPr>
          <w:color w:val="C00000"/>
          <w:sz w:val="10"/>
        </w:rPr>
      </w:pPr>
    </w:p>
    <w:p w:rsidR="002F020B" w:rsidRPr="00893EA1" w:rsidRDefault="002F020B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rPr>
          <w:sz w:val="32"/>
          <w:szCs w:val="32"/>
        </w:rPr>
      </w:pPr>
      <w:r w:rsidRPr="00893EA1">
        <w:rPr>
          <w:b/>
          <w:bCs/>
          <w:sz w:val="32"/>
          <w:szCs w:val="32"/>
        </w:rPr>
        <w:t>Anmeldung</w:t>
      </w:r>
    </w:p>
    <w:p w:rsidR="002F020B" w:rsidRPr="002F020B" w:rsidRDefault="002F020B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rPr>
          <w:sz w:val="24"/>
          <w:szCs w:val="24"/>
        </w:rPr>
      </w:pPr>
      <w:r w:rsidRPr="002F020B">
        <w:rPr>
          <w:sz w:val="24"/>
          <w:szCs w:val="24"/>
        </w:rPr>
        <w:t>Verbindliche Anme</w:t>
      </w:r>
      <w:r>
        <w:rPr>
          <w:sz w:val="24"/>
          <w:szCs w:val="24"/>
        </w:rPr>
        <w:t>ldung für</w:t>
      </w:r>
      <w:r w:rsidRPr="002F020B">
        <w:rPr>
          <w:sz w:val="24"/>
          <w:szCs w:val="24"/>
        </w:rPr>
        <w:t xml:space="preserve"> den </w:t>
      </w:r>
      <w:proofErr w:type="spellStart"/>
      <w:r w:rsidRPr="002F020B">
        <w:rPr>
          <w:sz w:val="24"/>
          <w:szCs w:val="24"/>
        </w:rPr>
        <w:t>Kennenlerntag</w:t>
      </w:r>
      <w:proofErr w:type="spellEnd"/>
      <w:r>
        <w:rPr>
          <w:sz w:val="24"/>
          <w:szCs w:val="24"/>
        </w:rPr>
        <w:t xml:space="preserve"> am </w:t>
      </w:r>
      <w:r w:rsidR="00A8206F">
        <w:rPr>
          <w:sz w:val="24"/>
          <w:szCs w:val="24"/>
        </w:rPr>
        <w:t>Donnerstag</w:t>
      </w:r>
      <w:bookmarkStart w:id="0" w:name="_GoBack"/>
      <w:bookmarkEnd w:id="0"/>
      <w:r w:rsidR="00893EA1">
        <w:rPr>
          <w:sz w:val="24"/>
          <w:szCs w:val="24"/>
        </w:rPr>
        <w:t xml:space="preserve">, </w:t>
      </w:r>
      <w:r w:rsidR="00FC6CB4">
        <w:rPr>
          <w:sz w:val="24"/>
          <w:szCs w:val="24"/>
        </w:rPr>
        <w:t>10.08.2023</w:t>
      </w:r>
      <w:r w:rsidR="00893EA1">
        <w:rPr>
          <w:sz w:val="24"/>
          <w:szCs w:val="24"/>
        </w:rPr>
        <w:t xml:space="preserve">, von </w:t>
      </w:r>
      <w:r w:rsidR="00FC6CB4">
        <w:rPr>
          <w:sz w:val="24"/>
          <w:szCs w:val="24"/>
        </w:rPr>
        <w:t>10 Uhr bis 14 Uhr in der Pestalozzi-Oberschule:</w:t>
      </w:r>
    </w:p>
    <w:p w:rsidR="002F020B" w:rsidRPr="002F020B" w:rsidRDefault="002F020B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spacing w:after="0"/>
        <w:rPr>
          <w:sz w:val="24"/>
          <w:szCs w:val="24"/>
        </w:rPr>
      </w:pPr>
      <w:r w:rsidRPr="002F020B">
        <w:rPr>
          <w:sz w:val="24"/>
          <w:szCs w:val="24"/>
        </w:rPr>
        <w:t>…………………………………………………….……………</w:t>
      </w:r>
    </w:p>
    <w:p w:rsidR="002F020B" w:rsidRPr="002F020B" w:rsidRDefault="002F020B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rPr>
          <w:sz w:val="24"/>
          <w:szCs w:val="24"/>
        </w:rPr>
      </w:pPr>
      <w:r w:rsidRPr="002F020B">
        <w:rPr>
          <w:sz w:val="24"/>
          <w:szCs w:val="24"/>
        </w:rPr>
        <w:t>Name des Kindes</w:t>
      </w:r>
    </w:p>
    <w:p w:rsidR="002F020B" w:rsidRPr="002F020B" w:rsidRDefault="002F020B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spacing w:after="0" w:line="240" w:lineRule="auto"/>
        <w:rPr>
          <w:sz w:val="24"/>
          <w:szCs w:val="24"/>
        </w:rPr>
      </w:pPr>
      <w:r w:rsidRPr="002F020B">
        <w:rPr>
          <w:sz w:val="24"/>
          <w:szCs w:val="24"/>
        </w:rPr>
        <w:t>………………………………………………….………………</w:t>
      </w:r>
    </w:p>
    <w:p w:rsidR="002F020B" w:rsidRPr="002F020B" w:rsidRDefault="002F020B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rPr>
          <w:sz w:val="24"/>
          <w:szCs w:val="24"/>
        </w:rPr>
      </w:pPr>
      <w:r w:rsidRPr="002F020B">
        <w:rPr>
          <w:sz w:val="24"/>
          <w:szCs w:val="24"/>
        </w:rPr>
        <w:t>Anschrift</w:t>
      </w:r>
    </w:p>
    <w:p w:rsidR="002F020B" w:rsidRPr="002F020B" w:rsidRDefault="002F020B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rPr>
          <w:sz w:val="24"/>
          <w:szCs w:val="24"/>
        </w:rPr>
      </w:pPr>
      <w:r w:rsidRPr="002F020B">
        <w:rPr>
          <w:sz w:val="24"/>
          <w:szCs w:val="24"/>
        </w:rPr>
        <w:t xml:space="preserve">Ich bestätige, dass ich mein Kind darüber belehrt habe, den Anweisungen der Aufsichtspersonen Folge zu leisten. Mir ist bekannt, dass mein Kind über die Schulsozialarbeit der ASG nicht haftpflichtversichert ist. </w:t>
      </w:r>
    </w:p>
    <w:p w:rsidR="002F020B" w:rsidRPr="002F020B" w:rsidRDefault="002F020B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rPr>
          <w:sz w:val="24"/>
          <w:szCs w:val="24"/>
        </w:rPr>
      </w:pPr>
      <w:r w:rsidRPr="002F020B">
        <w:rPr>
          <w:sz w:val="24"/>
          <w:szCs w:val="24"/>
        </w:rPr>
        <w:t xml:space="preserve">Im Notfall darf mein Kind im privaten PKW transportiert werden: </w:t>
      </w:r>
      <w:r>
        <w:rPr>
          <w:sz w:val="24"/>
          <w:szCs w:val="24"/>
        </w:rPr>
        <w:t xml:space="preserve">         </w:t>
      </w:r>
      <w:r w:rsidRPr="002F020B">
        <w:rPr>
          <w:sz w:val="24"/>
          <w:szCs w:val="24"/>
        </w:rPr>
        <w:t>□ ja □ nein</w:t>
      </w:r>
    </w:p>
    <w:p w:rsidR="002F020B" w:rsidRPr="002F020B" w:rsidRDefault="002F020B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rPr>
          <w:sz w:val="24"/>
          <w:szCs w:val="24"/>
        </w:rPr>
      </w:pPr>
      <w:r w:rsidRPr="002F020B">
        <w:rPr>
          <w:sz w:val="24"/>
          <w:szCs w:val="24"/>
        </w:rPr>
        <w:t>Im Notfall sind die Eltern zu erreichen unter: ______________</w:t>
      </w:r>
      <w:r>
        <w:rPr>
          <w:sz w:val="24"/>
          <w:szCs w:val="24"/>
        </w:rPr>
        <w:t>____________</w:t>
      </w:r>
      <w:r w:rsidRPr="002F020B">
        <w:rPr>
          <w:sz w:val="24"/>
          <w:szCs w:val="24"/>
        </w:rPr>
        <w:t>_</w:t>
      </w:r>
    </w:p>
    <w:p w:rsidR="002F020B" w:rsidRPr="002F020B" w:rsidRDefault="002F020B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rPr>
          <w:sz w:val="24"/>
          <w:szCs w:val="24"/>
        </w:rPr>
      </w:pPr>
      <w:r w:rsidRPr="002F020B">
        <w:rPr>
          <w:sz w:val="24"/>
          <w:szCs w:val="24"/>
        </w:rPr>
        <w:t xml:space="preserve">Mein Kind darf bei der Veranstaltung fotografiert und die Fotos für Aushänge und Homepage der </w:t>
      </w:r>
      <w:r w:rsidR="00FC6CB4">
        <w:rPr>
          <w:sz w:val="24"/>
          <w:szCs w:val="24"/>
        </w:rPr>
        <w:t>Schule</w:t>
      </w:r>
      <w:r w:rsidRPr="002F020B">
        <w:rPr>
          <w:sz w:val="24"/>
          <w:szCs w:val="24"/>
        </w:rPr>
        <w:t xml:space="preserve"> genutzt werden: </w:t>
      </w:r>
      <w:r>
        <w:rPr>
          <w:sz w:val="24"/>
          <w:szCs w:val="24"/>
        </w:rPr>
        <w:t xml:space="preserve">                                                                        </w:t>
      </w:r>
      <w:r w:rsidRPr="002F020B">
        <w:rPr>
          <w:sz w:val="24"/>
          <w:szCs w:val="24"/>
        </w:rPr>
        <w:t>□ ja □ nein</w:t>
      </w:r>
    </w:p>
    <w:p w:rsidR="002F020B" w:rsidRPr="002F020B" w:rsidRDefault="002F020B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rPr>
          <w:sz w:val="24"/>
          <w:szCs w:val="24"/>
        </w:rPr>
      </w:pPr>
      <w:r w:rsidRPr="002F020B">
        <w:rPr>
          <w:sz w:val="24"/>
          <w:szCs w:val="24"/>
        </w:rPr>
        <w:t>Mein Kind darf allein nach Hause gehen □ / wird abgeholt □</w:t>
      </w:r>
    </w:p>
    <w:p w:rsidR="002F020B" w:rsidRPr="002F020B" w:rsidRDefault="002F020B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rPr>
          <w:sz w:val="24"/>
          <w:szCs w:val="24"/>
        </w:rPr>
      </w:pPr>
      <w:r w:rsidRPr="002F020B">
        <w:rPr>
          <w:sz w:val="24"/>
          <w:szCs w:val="24"/>
        </w:rPr>
        <w:t>Es freu</w:t>
      </w:r>
      <w:r w:rsidR="00FC6CB4">
        <w:rPr>
          <w:sz w:val="24"/>
          <w:szCs w:val="24"/>
        </w:rPr>
        <w:t>t</w:t>
      </w:r>
      <w:r w:rsidRPr="002F020B">
        <w:rPr>
          <w:sz w:val="24"/>
          <w:szCs w:val="24"/>
        </w:rPr>
        <w:t xml:space="preserve"> sich auf Euch: </w:t>
      </w:r>
    </w:p>
    <w:p w:rsidR="002F020B" w:rsidRPr="002F020B" w:rsidRDefault="00893EA1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rPr>
          <w:sz w:val="24"/>
          <w:szCs w:val="24"/>
        </w:rPr>
      </w:pPr>
      <w:r>
        <w:rPr>
          <w:sz w:val="24"/>
          <w:szCs w:val="24"/>
        </w:rPr>
        <w:t>Schulsozialarbeiterin</w:t>
      </w:r>
      <w:r w:rsidR="002F020B">
        <w:rPr>
          <w:sz w:val="24"/>
          <w:szCs w:val="24"/>
        </w:rPr>
        <w:t xml:space="preserve"> </w:t>
      </w:r>
      <w:r w:rsidR="002F020B" w:rsidRPr="002F020B">
        <w:rPr>
          <w:sz w:val="24"/>
          <w:szCs w:val="24"/>
        </w:rPr>
        <w:t>Sandra Menzel</w:t>
      </w:r>
    </w:p>
    <w:p w:rsidR="002F020B" w:rsidRPr="002F020B" w:rsidRDefault="002F020B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rPr>
          <w:sz w:val="24"/>
          <w:szCs w:val="24"/>
        </w:rPr>
      </w:pPr>
      <w:r w:rsidRPr="002F020B">
        <w:rPr>
          <w:sz w:val="24"/>
          <w:szCs w:val="24"/>
        </w:rPr>
        <w:t>Pestalozzi Oberschule</w:t>
      </w:r>
      <w:r w:rsidR="00893EA1">
        <w:rPr>
          <w:sz w:val="24"/>
          <w:szCs w:val="24"/>
        </w:rPr>
        <w:t xml:space="preserve"> Pirna</w:t>
      </w:r>
    </w:p>
    <w:p w:rsidR="002F020B" w:rsidRPr="002F020B" w:rsidRDefault="002F020B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rPr>
          <w:sz w:val="24"/>
          <w:szCs w:val="24"/>
        </w:rPr>
      </w:pPr>
      <w:r w:rsidRPr="002F020B">
        <w:rPr>
          <w:sz w:val="24"/>
          <w:szCs w:val="24"/>
        </w:rPr>
        <w:t>Träger: ASG Sachsen mbH</w:t>
      </w:r>
    </w:p>
    <w:p w:rsidR="002F020B" w:rsidRPr="002F020B" w:rsidRDefault="002F020B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rPr>
          <w:sz w:val="24"/>
          <w:szCs w:val="24"/>
        </w:rPr>
      </w:pPr>
      <w:r w:rsidRPr="002F020B">
        <w:rPr>
          <w:sz w:val="24"/>
          <w:szCs w:val="24"/>
        </w:rPr>
        <w:t xml:space="preserve">Tel.: </w:t>
      </w:r>
      <w:r>
        <w:rPr>
          <w:sz w:val="24"/>
          <w:szCs w:val="24"/>
        </w:rPr>
        <w:t>0172 4665202</w:t>
      </w:r>
      <w:r w:rsidRPr="002F020B">
        <w:rPr>
          <w:sz w:val="24"/>
          <w:szCs w:val="24"/>
        </w:rPr>
        <w:t xml:space="preserve"> </w:t>
      </w:r>
    </w:p>
    <w:p w:rsidR="002F020B" w:rsidRPr="002F020B" w:rsidRDefault="002F020B" w:rsidP="002F020B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rPr>
          <w:sz w:val="24"/>
          <w:szCs w:val="24"/>
        </w:rPr>
      </w:pPr>
    </w:p>
    <w:p w:rsidR="00CE2196" w:rsidRDefault="002F020B" w:rsidP="00DA7AE7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rPr>
          <w:sz w:val="32"/>
          <w:szCs w:val="44"/>
        </w:rPr>
      </w:pPr>
      <w:r w:rsidRPr="002F020B">
        <w:rPr>
          <w:sz w:val="24"/>
          <w:szCs w:val="24"/>
        </w:rPr>
        <w:t>Bi</w:t>
      </w:r>
      <w:r w:rsidR="00FC6CB4">
        <w:rPr>
          <w:sz w:val="24"/>
          <w:szCs w:val="24"/>
        </w:rPr>
        <w:t xml:space="preserve">tte schicken Sie die Anmeldung bis zum 19.07.2023 an folgende </w:t>
      </w:r>
      <w:proofErr w:type="spellStart"/>
      <w:r w:rsidR="00FC6CB4">
        <w:rPr>
          <w:sz w:val="24"/>
          <w:szCs w:val="24"/>
        </w:rPr>
        <w:t>eMail</w:t>
      </w:r>
      <w:proofErr w:type="spellEnd"/>
      <w:r w:rsidR="00FC6CB4">
        <w:rPr>
          <w:sz w:val="24"/>
          <w:szCs w:val="24"/>
        </w:rPr>
        <w:t>-Adresse: menzel.s@gesa-ag.de</w:t>
      </w:r>
    </w:p>
    <w:p w:rsidR="00632CBD" w:rsidRPr="00B614AB" w:rsidRDefault="00632CBD" w:rsidP="00632CBD">
      <w:pPr>
        <w:pBdr>
          <w:top w:val="single" w:sz="6" w:space="1" w:color="BFBFBF" w:themeColor="background1" w:themeShade="BF"/>
          <w:left w:val="single" w:sz="6" w:space="4" w:color="BFBFBF" w:themeColor="background1" w:themeShade="BF"/>
          <w:bottom w:val="single" w:sz="6" w:space="0" w:color="BFBFBF" w:themeColor="background1" w:themeShade="BF"/>
          <w:right w:val="single" w:sz="6" w:space="4" w:color="BFBFBF" w:themeColor="background1" w:themeShade="BF"/>
        </w:pBdr>
        <w:shd w:val="clear" w:color="auto" w:fill="FFFFFF" w:themeFill="background1"/>
        <w:tabs>
          <w:tab w:val="left" w:pos="9543"/>
        </w:tabs>
        <w:spacing w:after="120"/>
        <w:rPr>
          <w:sz w:val="12"/>
          <w:szCs w:val="44"/>
        </w:rPr>
      </w:pPr>
    </w:p>
    <w:sectPr w:rsidR="00632CBD" w:rsidRPr="00B614AB" w:rsidSect="00DA7AE7">
      <w:footerReference w:type="even" r:id="rId8"/>
      <w:footerReference w:type="default" r:id="rId9"/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3B" w:rsidRDefault="003F743B" w:rsidP="00632CBD">
      <w:pPr>
        <w:spacing w:after="0" w:line="240" w:lineRule="auto"/>
      </w:pPr>
      <w:r>
        <w:separator/>
      </w:r>
    </w:p>
  </w:endnote>
  <w:endnote w:type="continuationSeparator" w:id="0">
    <w:p w:rsidR="003F743B" w:rsidRDefault="003F743B" w:rsidP="0063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57" w:rsidRDefault="005C2C1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BD" w:rsidRPr="00B614AB" w:rsidRDefault="00632CBD" w:rsidP="00632CBD">
    <w:pPr>
      <w:spacing w:after="120"/>
      <w:rPr>
        <w:rFonts w:ascii="Comic Sans MS" w:hAnsi="Comic Sans MS"/>
        <w:b/>
        <w:sz w:val="12"/>
        <w:szCs w:val="24"/>
      </w:rPr>
    </w:pPr>
    <w:r>
      <w:rPr>
        <w:rFonts w:ascii="Comic Sans MS" w:hAnsi="Comic Sans MS"/>
        <w:noProof/>
        <w:sz w:val="12"/>
        <w:szCs w:val="24"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6238875</wp:posOffset>
          </wp:positionH>
          <wp:positionV relativeFrom="paragraph">
            <wp:posOffset>88900</wp:posOffset>
          </wp:positionV>
          <wp:extent cx="310515" cy="382270"/>
          <wp:effectExtent l="19050" t="0" r="0" b="0"/>
          <wp:wrapTight wrapText="bothSides">
            <wp:wrapPolygon edited="0">
              <wp:start x="-1325" y="0"/>
              <wp:lineTo x="-1325" y="17223"/>
              <wp:lineTo x="2650" y="20452"/>
              <wp:lineTo x="17227" y="20452"/>
              <wp:lineTo x="18552" y="20452"/>
              <wp:lineTo x="21202" y="18299"/>
              <wp:lineTo x="21202" y="0"/>
              <wp:lineTo x="-1325" y="0"/>
            </wp:wrapPolygon>
          </wp:wrapTight>
          <wp:docPr id="12" name="Bild 1" descr="https://upload.wikimedia.org/wikipedia/commons/thumb/5/5f/Coat_of_arms_of_Saxony.svg/800px-Coat_of_arms_of_Saxon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5/5f/Coat_of_arms_of_Saxony.svg/800px-Coat_of_arms_of_Saxony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8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14AB">
      <w:rPr>
        <w:rFonts w:ascii="Comic Sans MS" w:hAnsi="Comic Sans MS"/>
        <w:noProof/>
        <w:sz w:val="12"/>
        <w:szCs w:val="24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7196455</wp:posOffset>
          </wp:positionH>
          <wp:positionV relativeFrom="margin">
            <wp:posOffset>3596005</wp:posOffset>
          </wp:positionV>
          <wp:extent cx="1784350" cy="1562100"/>
          <wp:effectExtent l="19050" t="0" r="0" b="0"/>
          <wp:wrapSquare wrapText="bothSides"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156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2CBD" w:rsidRDefault="00632CBD" w:rsidP="00632CBD">
    <w:pPr>
      <w:spacing w:after="0"/>
      <w:rPr>
        <w:rFonts w:ascii="Comic Sans MS" w:hAnsi="Comic Sans MS"/>
        <w:sz w:val="12"/>
        <w:szCs w:val="24"/>
      </w:rPr>
    </w:pPr>
    <w:r>
      <w:tab/>
    </w:r>
    <w:r>
      <w:rPr>
        <w:rFonts w:ascii="Comic Sans MS" w:hAnsi="Comic Sans MS"/>
        <w:sz w:val="12"/>
        <w:szCs w:val="24"/>
      </w:rPr>
      <w:t xml:space="preserve">     </w:t>
    </w:r>
    <w:r w:rsidRPr="00B614AB">
      <w:rPr>
        <w:rFonts w:ascii="Comic Sans MS" w:hAnsi="Comic Sans MS"/>
        <w:sz w:val="12"/>
        <w:szCs w:val="24"/>
      </w:rPr>
      <w:t xml:space="preserve">Die Schulsozialarbeit liegt in der Trägerschaft der </w:t>
    </w:r>
    <w:r w:rsidRPr="00B614AB">
      <w:rPr>
        <w:rFonts w:ascii="Comic Sans MS" w:hAnsi="Comic Sans MS"/>
        <w:b/>
        <w:sz w:val="12"/>
        <w:szCs w:val="24"/>
      </w:rPr>
      <w:t>ASG- Anerkannte Schulgesellschaft Sachsen mbH  Niederlassung Pirna.</w:t>
    </w:r>
    <w:r>
      <w:rPr>
        <w:rFonts w:ascii="Comic Sans MS" w:hAnsi="Comic Sans MS"/>
        <w:sz w:val="12"/>
        <w:szCs w:val="24"/>
      </w:rPr>
      <w:t xml:space="preserve">          </w:t>
    </w:r>
  </w:p>
  <w:p w:rsidR="00632CBD" w:rsidRPr="00632CBD" w:rsidRDefault="00632CBD" w:rsidP="00632CBD">
    <w:pPr>
      <w:spacing w:after="0"/>
      <w:rPr>
        <w:rFonts w:ascii="Comic Sans MS" w:hAnsi="Comic Sans MS"/>
        <w:sz w:val="12"/>
        <w:szCs w:val="24"/>
      </w:rPr>
    </w:pPr>
    <w:r>
      <w:rPr>
        <w:rFonts w:ascii="Comic Sans MS" w:hAnsi="Comic Sans MS"/>
        <w:noProof/>
        <w:sz w:val="12"/>
        <w:szCs w:val="24"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29210</wp:posOffset>
          </wp:positionH>
          <wp:positionV relativeFrom="margin">
            <wp:posOffset>9554210</wp:posOffset>
          </wp:positionV>
          <wp:extent cx="501650" cy="414655"/>
          <wp:effectExtent l="19050" t="0" r="0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sz w:val="12"/>
        <w:szCs w:val="24"/>
      </w:rPr>
      <w:t xml:space="preserve">                         </w:t>
    </w:r>
    <w:r w:rsidRPr="00B614AB">
      <w:rPr>
        <w:rFonts w:ascii="Comic Sans MS" w:hAnsi="Comic Sans MS"/>
        <w:sz w:val="12"/>
        <w:szCs w:val="24"/>
      </w:rPr>
      <w:t>Diese Maßnahme wird mitfinanziert durch Steuermittel auf Grundlage des von  d</w:t>
    </w:r>
    <w:r>
      <w:rPr>
        <w:rFonts w:ascii="Comic Sans MS" w:hAnsi="Comic Sans MS"/>
        <w:sz w:val="12"/>
        <w:szCs w:val="24"/>
      </w:rPr>
      <w:t xml:space="preserve">en Abgeordneten des Sächsischen </w:t>
    </w:r>
    <w:r w:rsidRPr="00B614AB">
      <w:rPr>
        <w:rFonts w:ascii="Comic Sans MS" w:hAnsi="Comic Sans MS"/>
        <w:sz w:val="12"/>
        <w:szCs w:val="24"/>
      </w:rPr>
      <w:t>Landtags beschlossenen Haushalts.</w:t>
    </w:r>
    <w:r w:rsidRPr="00B614AB">
      <w:rPr>
        <w:rFonts w:ascii="Comic Sans MS" w:hAnsi="Comic Sans MS"/>
        <w:b/>
        <w:sz w:val="12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3B" w:rsidRDefault="003F743B" w:rsidP="00632CBD">
      <w:pPr>
        <w:spacing w:after="0" w:line="240" w:lineRule="auto"/>
      </w:pPr>
      <w:r>
        <w:separator/>
      </w:r>
    </w:p>
  </w:footnote>
  <w:footnote w:type="continuationSeparator" w:id="0">
    <w:p w:rsidR="003F743B" w:rsidRDefault="003F743B" w:rsidP="00632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d1cfa1,#d8d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E7"/>
    <w:rsid w:val="0003538C"/>
    <w:rsid w:val="000952A7"/>
    <w:rsid w:val="000A2566"/>
    <w:rsid w:val="000B23F7"/>
    <w:rsid w:val="001343AA"/>
    <w:rsid w:val="00147A96"/>
    <w:rsid w:val="00155D57"/>
    <w:rsid w:val="002F020B"/>
    <w:rsid w:val="003F743B"/>
    <w:rsid w:val="005C2C14"/>
    <w:rsid w:val="00632CBD"/>
    <w:rsid w:val="006566D8"/>
    <w:rsid w:val="006B5438"/>
    <w:rsid w:val="006F126D"/>
    <w:rsid w:val="00893EA1"/>
    <w:rsid w:val="00A04265"/>
    <w:rsid w:val="00A8206F"/>
    <w:rsid w:val="00B614AB"/>
    <w:rsid w:val="00BE5F86"/>
    <w:rsid w:val="00C51DE1"/>
    <w:rsid w:val="00CE2196"/>
    <w:rsid w:val="00D75EB6"/>
    <w:rsid w:val="00DA7AE7"/>
    <w:rsid w:val="00DB1A7C"/>
    <w:rsid w:val="00E83385"/>
    <w:rsid w:val="00F4060F"/>
    <w:rsid w:val="00FC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1cfa1,#d8d6b0"/>
    </o:shapedefaults>
    <o:shapelayout v:ext="edit">
      <o:idmap v:ext="edit" data="1"/>
    </o:shapelayout>
  </w:shapeDefaults>
  <w:decimalSymbol w:val=","/>
  <w:listSeparator w:val=";"/>
  <w14:docId w14:val="7746AD35"/>
  <w15:docId w15:val="{7CD58A90-76DB-42E0-B3C2-3B698833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43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A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32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32CBD"/>
  </w:style>
  <w:style w:type="paragraph" w:styleId="Fuzeile">
    <w:name w:val="footer"/>
    <w:basedOn w:val="Standard"/>
    <w:link w:val="FuzeileZchn"/>
    <w:uiPriority w:val="99"/>
    <w:semiHidden/>
    <w:unhideWhenUsed/>
    <w:rsid w:val="00632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3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E628C-C018-43FC-9629-DDCAED9F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</dc:creator>
  <cp:lastModifiedBy>Mitarbeiter</cp:lastModifiedBy>
  <cp:revision>2</cp:revision>
  <cp:lastPrinted>2019-05-17T08:48:00Z</cp:lastPrinted>
  <dcterms:created xsi:type="dcterms:W3CDTF">2023-07-03T09:19:00Z</dcterms:created>
  <dcterms:modified xsi:type="dcterms:W3CDTF">2023-07-03T09:19:00Z</dcterms:modified>
</cp:coreProperties>
</file>