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Default="00000000">
      <w:pPr>
        <w:spacing w:after="10" w:line="259" w:lineRule="auto"/>
        <w:ind w:left="0" w:firstLine="0"/>
      </w:pPr>
      <w: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4E64C9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Default="00000000">
            <w:pPr>
              <w:spacing w:after="0" w:line="259" w:lineRule="auto"/>
              <w:ind w:left="34" w:firstLine="0"/>
            </w:pPr>
            <w:r w:rsidRPr="004E64C9">
              <w:rPr>
                <w:rFonts w:asciiTheme="minorHAnsi" w:hAnsiTheme="minorHAnsi" w:cstheme="minorHAnsi"/>
              </w:rPr>
              <w:t xml:space="preserve"> Vorname / Nachname / (E-Mail)</w:t>
            </w:r>
            <w: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  <w:tr w:rsidR="00A0271B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4E64C9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Straße / PLZ / Ort </w:t>
            </w:r>
            <w:r w:rsidRPr="004E64C9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F15B03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F15B03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F15B03">
        <w:rPr>
          <w:rFonts w:asciiTheme="minorHAnsi" w:hAnsiTheme="minorHAnsi" w:cstheme="minorHAnsi"/>
          <w:b/>
          <w:bCs/>
        </w:rPr>
        <w:t>Hochrhein Bodensee</w:t>
      </w:r>
      <w:r w:rsidRPr="00F15B03">
        <w:rPr>
          <w:rFonts w:asciiTheme="minorHAnsi" w:hAnsiTheme="minorHAnsi" w:cstheme="minorHAnsi"/>
          <w:b/>
          <w:bCs/>
        </w:rPr>
        <w:t xml:space="preserve"> </w:t>
      </w:r>
    </w:p>
    <w:p w:rsidR="00A0271B" w:rsidRPr="004E64C9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Wallgrabe</w:t>
      </w:r>
      <w:r w:rsidR="007328A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50</w:t>
      </w:r>
      <w:r w:rsidRPr="004E64C9">
        <w:rPr>
          <w:rFonts w:asciiTheme="minorHAnsi" w:hAnsiTheme="minorHAnsi" w:cstheme="minorHAnsi"/>
        </w:rPr>
        <w:t xml:space="preserve"> </w:t>
      </w:r>
    </w:p>
    <w:p w:rsidR="00A0271B" w:rsidRPr="004E64C9" w:rsidRDefault="00254B0E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</w:t>
      </w:r>
      <w:r w:rsidR="002072AC">
        <w:rPr>
          <w:rFonts w:asciiTheme="minorHAnsi" w:hAnsiTheme="minorHAnsi" w:cstheme="minorHAnsi"/>
        </w:rPr>
        <w:t>76</w:t>
      </w:r>
      <w:r>
        <w:rPr>
          <w:rFonts w:asciiTheme="minorHAnsi" w:hAnsiTheme="minorHAnsi" w:cstheme="minorHAnsi"/>
        </w:rPr>
        <w:t>1 Waldshut-Tiengen</w:t>
      </w:r>
      <w:r w:rsidRPr="004E64C9">
        <w:rPr>
          <w:rFonts w:asciiTheme="minorHAnsi" w:hAnsiTheme="minorHAnsi" w:cstheme="minorHAnsi"/>
        </w:rPr>
        <w:t xml:space="preserve"> </w:t>
      </w:r>
      <w:r w:rsidRPr="004E64C9">
        <w:rPr>
          <w:rFonts w:asciiTheme="minorHAnsi" w:hAnsiTheme="minorHAnsi" w:cstheme="minorHAnsi"/>
        </w:rPr>
        <w:tab/>
        <w:t xml:space="preserve"> </w:t>
      </w:r>
      <w:r w:rsidRPr="004E64C9">
        <w:rPr>
          <w:rFonts w:asciiTheme="minorHAnsi" w:hAnsiTheme="minorHAnsi" w:cstheme="minorHAnsi"/>
        </w:rPr>
        <w:tab/>
        <w:t xml:space="preserve"> </w:t>
      </w:r>
      <w:r w:rsidRPr="004E64C9">
        <w:rPr>
          <w:rFonts w:asciiTheme="minorHAnsi" w:hAnsiTheme="minorHAnsi" w:cstheme="minorHAnsi"/>
        </w:rPr>
        <w:tab/>
        <w:t xml:space="preserve"> </w:t>
      </w:r>
      <w:r w:rsidRPr="004E64C9">
        <w:rPr>
          <w:rFonts w:asciiTheme="minorHAnsi" w:hAnsiTheme="minorHAnsi" w:cstheme="minorHAnsi"/>
        </w:rPr>
        <w:tab/>
        <w:t xml:space="preserve"> </w:t>
      </w:r>
      <w:r w:rsidRPr="004E64C9">
        <w:rPr>
          <w:rFonts w:asciiTheme="minorHAnsi" w:hAnsiTheme="minorHAnsi" w:cstheme="minorHAnsi"/>
        </w:rPr>
        <w:tab/>
      </w:r>
      <w:r w:rsidRPr="004E64C9">
        <w:rPr>
          <w:rFonts w:asciiTheme="minorHAnsi" w:hAnsiTheme="minorHAnsi" w:cstheme="minorHAnsi"/>
          <w:sz w:val="16"/>
        </w:rPr>
        <w:t xml:space="preserve">Tel. </w:t>
      </w:r>
      <w:r>
        <w:rPr>
          <w:rFonts w:asciiTheme="minorHAnsi" w:hAnsiTheme="minorHAnsi" w:cstheme="minorHAnsi"/>
          <w:sz w:val="16"/>
        </w:rPr>
        <w:t>07751</w:t>
      </w:r>
      <w:r w:rsidRPr="004E64C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9115-0</w:t>
      </w:r>
      <w:r w:rsidRPr="004E64C9">
        <w:rPr>
          <w:rFonts w:asciiTheme="minorHAnsi" w:hAnsiTheme="minorHAnsi" w:cstheme="minorHAnsi"/>
          <w:sz w:val="16"/>
        </w:rPr>
        <w:t xml:space="preserve"> / Fax </w:t>
      </w:r>
      <w:r>
        <w:rPr>
          <w:rFonts w:asciiTheme="minorHAnsi" w:hAnsiTheme="minorHAnsi" w:cstheme="minorHAnsi"/>
          <w:sz w:val="16"/>
        </w:rPr>
        <w:t>07751</w:t>
      </w:r>
      <w:r w:rsidRPr="004E64C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9115-30</w:t>
      </w:r>
      <w:r w:rsidRPr="004E64C9">
        <w:rPr>
          <w:rFonts w:asciiTheme="minorHAnsi" w:hAnsiTheme="minorHAnsi" w:cstheme="minorHAnsi"/>
          <w:sz w:val="16"/>
        </w:rPr>
        <w:t xml:space="preserve"> / E-Mail: beteiligung@</w:t>
      </w:r>
      <w:r w:rsidR="005F3FCC">
        <w:rPr>
          <w:rFonts w:asciiTheme="minorHAnsi" w:hAnsiTheme="minorHAnsi" w:cstheme="minorHAnsi"/>
          <w:sz w:val="16"/>
        </w:rPr>
        <w:t>hochrhein-bodensee.de</w:t>
      </w:r>
      <w:r w:rsidRPr="004E64C9">
        <w:rPr>
          <w:rFonts w:asciiTheme="minorHAnsi" w:hAnsiTheme="minorHAnsi" w:cstheme="minorHAnsi"/>
          <w:sz w:val="16"/>
        </w:rPr>
        <w:t xml:space="preserve"> 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1A136D" w:rsidRDefault="00000000" w:rsidP="005F3FCC">
      <w:pPr>
        <w:spacing w:after="4" w:line="259" w:lineRule="auto"/>
        <w:ind w:left="-5"/>
        <w:rPr>
          <w:rFonts w:asciiTheme="majorHAnsi" w:hAnsiTheme="majorHAnsi" w:cs="Calibri Light (Überschriften)"/>
          <w:b/>
          <w:bCs/>
          <w:spacing w:val="-4"/>
        </w:rPr>
      </w:pPr>
      <w:r w:rsidRPr="001A136D">
        <w:rPr>
          <w:rFonts w:asciiTheme="majorHAnsi" w:hAnsiTheme="majorHAnsi" w:cs="Calibri Light (Überschriften)"/>
          <w:b/>
          <w:bCs/>
          <w:spacing w:val="-4"/>
        </w:rPr>
        <w:t xml:space="preserve">Stellungnahme im Rahmen des Beteiligungsverfahrens / </w:t>
      </w:r>
      <w:r w:rsidR="005F3FCC" w:rsidRPr="001A136D">
        <w:rPr>
          <w:rFonts w:asciiTheme="majorHAnsi" w:hAnsiTheme="majorHAnsi" w:cs="Calibri Light (Überschriften)"/>
          <w:b/>
          <w:bCs/>
          <w:spacing w:val="-4"/>
        </w:rPr>
        <w:t xml:space="preserve">Teilfortschreibung 3.2 Windenergie des Regionalplans Hochrhein-Bodensee </w:t>
      </w:r>
      <w:r w:rsidRPr="001A136D">
        <w:rPr>
          <w:rFonts w:asciiTheme="majorHAnsi" w:hAnsiTheme="majorHAnsi" w:cs="Calibri Light (Überschriften)"/>
          <w:b/>
          <w:bCs/>
          <w:spacing w:val="-4"/>
        </w:rPr>
        <w:t xml:space="preserve">/  </w:t>
      </w:r>
    </w:p>
    <w:p w:rsidR="00FC7D5E" w:rsidRDefault="00FC7D5E" w:rsidP="00FC7D5E">
      <w:pPr>
        <w:spacing w:after="4" w:line="240" w:lineRule="auto"/>
        <w:ind w:left="-6" w:hanging="11"/>
        <w:rPr>
          <w:rFonts w:asciiTheme="majorHAnsi" w:hAnsiTheme="majorHAnsi" w:cstheme="majorHAnsi"/>
          <w:b/>
          <w:bCs/>
        </w:rPr>
      </w:pPr>
      <w:r w:rsidRPr="001A136D">
        <w:rPr>
          <w:rFonts w:asciiTheme="majorHAnsi" w:hAnsiTheme="majorHAnsi" w:cstheme="majorHAnsi"/>
          <w:b/>
          <w:bCs/>
        </w:rPr>
        <w:t xml:space="preserve">im Bereich der </w:t>
      </w:r>
      <w:r w:rsidR="005F3FCC" w:rsidRPr="001A136D">
        <w:rPr>
          <w:rFonts w:asciiTheme="majorHAnsi" w:hAnsiTheme="majorHAnsi" w:cstheme="majorHAnsi"/>
          <w:b/>
          <w:bCs/>
        </w:rPr>
        <w:t>Kommunen</w:t>
      </w:r>
      <w:r w:rsidRPr="001A136D">
        <w:rPr>
          <w:rFonts w:asciiTheme="majorHAnsi" w:hAnsiTheme="majorHAnsi" w:cstheme="majorHAnsi"/>
          <w:b/>
          <w:bCs/>
        </w:rPr>
        <w:t xml:space="preserve"> </w:t>
      </w:r>
      <w:r w:rsidR="005F3FCC" w:rsidRPr="001A136D">
        <w:rPr>
          <w:rFonts w:asciiTheme="majorHAnsi" w:hAnsiTheme="majorHAnsi" w:cstheme="majorHAnsi"/>
          <w:b/>
          <w:bCs/>
        </w:rPr>
        <w:t>Öhningen</w:t>
      </w:r>
      <w:r w:rsidRPr="001A136D">
        <w:rPr>
          <w:rFonts w:asciiTheme="majorHAnsi" w:hAnsiTheme="majorHAnsi" w:cstheme="majorHAnsi"/>
          <w:b/>
          <w:bCs/>
        </w:rPr>
        <w:t>/</w:t>
      </w:r>
      <w:r w:rsidR="005F3FCC" w:rsidRPr="001A136D">
        <w:rPr>
          <w:rFonts w:asciiTheme="majorHAnsi" w:hAnsiTheme="majorHAnsi" w:cstheme="majorHAnsi"/>
          <w:b/>
          <w:bCs/>
        </w:rPr>
        <w:t>Singen</w:t>
      </w:r>
      <w:r w:rsidRPr="001A136D">
        <w:rPr>
          <w:rFonts w:asciiTheme="majorHAnsi" w:hAnsiTheme="majorHAnsi" w:cstheme="majorHAnsi"/>
          <w:b/>
          <w:bCs/>
        </w:rPr>
        <w:t xml:space="preserve"> (</w:t>
      </w:r>
      <w:r w:rsidR="005F3FCC" w:rsidRPr="001A136D">
        <w:rPr>
          <w:rFonts w:asciiTheme="majorHAnsi" w:hAnsiTheme="majorHAnsi" w:cstheme="majorHAnsi"/>
          <w:b/>
          <w:bCs/>
        </w:rPr>
        <w:t>VRG W 50</w:t>
      </w:r>
      <w:r w:rsidRPr="001A136D">
        <w:rPr>
          <w:rFonts w:asciiTheme="majorHAnsi" w:hAnsiTheme="majorHAnsi" w:cstheme="majorHAnsi"/>
          <w:b/>
          <w:bCs/>
        </w:rPr>
        <w:t xml:space="preserve"> „Breitloh“)*</w:t>
      </w:r>
      <w:r w:rsidR="005F3FCC" w:rsidRPr="001A136D">
        <w:rPr>
          <w:rFonts w:asciiTheme="majorHAnsi" w:hAnsiTheme="majorHAnsi" w:cstheme="majorHAnsi"/>
          <w:b/>
          <w:bCs/>
        </w:rPr>
        <w:t>, Moos</w:t>
      </w:r>
      <w:r w:rsidRPr="001A136D">
        <w:rPr>
          <w:rFonts w:asciiTheme="majorHAnsi" w:hAnsiTheme="majorHAnsi" w:cstheme="majorHAnsi"/>
          <w:b/>
          <w:bCs/>
        </w:rPr>
        <w:t>/</w:t>
      </w:r>
      <w:r w:rsidR="005F3FCC" w:rsidRPr="001A136D">
        <w:rPr>
          <w:rFonts w:asciiTheme="majorHAnsi" w:hAnsiTheme="majorHAnsi" w:cstheme="majorHAnsi"/>
          <w:b/>
          <w:bCs/>
        </w:rPr>
        <w:t>Öhningen/Singen</w:t>
      </w:r>
      <w:r w:rsidRPr="001A136D">
        <w:rPr>
          <w:rFonts w:asciiTheme="majorHAnsi" w:hAnsiTheme="majorHAnsi" w:cstheme="majorHAnsi"/>
          <w:b/>
          <w:bCs/>
        </w:rPr>
        <w:t xml:space="preserve"> (</w:t>
      </w:r>
      <w:r w:rsidR="005F3FCC" w:rsidRPr="001A136D">
        <w:rPr>
          <w:rFonts w:asciiTheme="majorHAnsi" w:hAnsiTheme="majorHAnsi" w:cstheme="majorHAnsi"/>
          <w:b/>
          <w:bCs/>
        </w:rPr>
        <w:t>VRG W 51</w:t>
      </w:r>
      <w:r w:rsidRPr="001A136D">
        <w:rPr>
          <w:rFonts w:asciiTheme="majorHAnsi" w:hAnsiTheme="majorHAnsi" w:cstheme="majorHAnsi"/>
          <w:b/>
          <w:bCs/>
        </w:rPr>
        <w:t xml:space="preserve"> „Ewigkeit-Schienerberg“)*,  Gaienhofen, Moos, Öhningen  (VRG W 52 „Rammental“) </w:t>
      </w:r>
    </w:p>
    <w:p w:rsidR="000B0FBF" w:rsidRPr="001A136D" w:rsidRDefault="000B0FBF" w:rsidP="00FC7D5E">
      <w:pPr>
        <w:spacing w:after="4" w:line="240" w:lineRule="auto"/>
        <w:ind w:left="-6" w:hanging="11"/>
        <w:rPr>
          <w:rFonts w:asciiTheme="majorHAnsi" w:hAnsiTheme="majorHAnsi" w:cstheme="majorHAnsi"/>
          <w:b/>
          <w:bCs/>
        </w:rPr>
      </w:pPr>
    </w:p>
    <w:p w:rsidR="00A0271B" w:rsidRPr="00F15B03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F15B03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B65BA9">
        <w:rPr>
          <w:rFonts w:asciiTheme="minorHAnsi" w:hAnsiTheme="minorHAnsi" w:cstheme="minorHAnsi"/>
          <w:b/>
          <w:bCs/>
          <w:u w:val="single"/>
        </w:rPr>
        <w:t>Rotmilan und Schwarzmilan</w:t>
      </w:r>
      <w:r w:rsidRPr="00F15B03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A0271B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B65BA9" w:rsidRPr="004E64C9" w:rsidRDefault="00B65BA9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Sehr geehrte Damen und Herren,</w:t>
      </w: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im Rahmen des öffentlichen Beteiligungsverfahrens nehme ich Stellung gegen die Planung der oben</w:t>
      </w:r>
    </w:p>
    <w:p w:rsid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genannten Vorranggebiete.</w:t>
      </w:r>
    </w:p>
    <w:p w:rsidR="001E6E7C" w:rsidRPr="00B65BA9" w:rsidRDefault="001E6E7C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Rotmilan und Schwarzmilan sind streng geschützte Arten und erfahren eine sehr hohe Gefährdung durch</w:t>
      </w: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Windindustrieanlagen. Mehr als die Hälfte des gesamten Weltbestandes des Rotmilans leben in Deutschland!</w:t>
      </w: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 xml:space="preserve">Deshalb ist hier eine besonders hohe Verantwortung </w:t>
      </w:r>
      <w:r w:rsidR="001E6E7C" w:rsidRPr="00B65BA9">
        <w:rPr>
          <w:rFonts w:asciiTheme="minorHAnsi" w:hAnsiTheme="minorHAnsi" w:cstheme="minorHAnsi"/>
        </w:rPr>
        <w:t>für</w:t>
      </w:r>
      <w:r w:rsidRPr="00B65BA9">
        <w:rPr>
          <w:rFonts w:asciiTheme="minorHAnsi" w:hAnsiTheme="minorHAnsi" w:cstheme="minorHAnsi"/>
        </w:rPr>
        <w:t xml:space="preserve"> diese Art gegeben. Der Rotmilan sowie der Schwarzmilan</w:t>
      </w: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haben beim Fliegen kein Meideverhalten gegenüber Windindustrieanlagen.</w:t>
      </w: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 xml:space="preserve">Balzflüge, Thermikkreisen und Nahrungsflüge gehen in größere Höhen, die im Bereich der </w:t>
      </w:r>
      <w:r w:rsidR="001E6E7C" w:rsidRPr="00B65BA9">
        <w:rPr>
          <w:rFonts w:asciiTheme="minorHAnsi" w:hAnsiTheme="minorHAnsi" w:cstheme="minorHAnsi"/>
        </w:rPr>
        <w:t>überstrichenen</w:t>
      </w:r>
      <w:r w:rsidRPr="00B65BA9">
        <w:rPr>
          <w:rFonts w:asciiTheme="minorHAnsi" w:hAnsiTheme="minorHAnsi" w:cstheme="minorHAnsi"/>
        </w:rPr>
        <w:t xml:space="preserve"> Rotorfläche</w:t>
      </w: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von Windindustrieanlagen liegen. Deshalb unterliegen Rotmilan und Schwarzmilan einem großen Kollisionsrisiko bzw.</w:t>
      </w: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Schlagopfer-Risiko.</w:t>
      </w:r>
    </w:p>
    <w:p w:rsidR="00B65BA9" w:rsidRPr="00B65BA9" w:rsidRDefault="00B65BA9" w:rsidP="001E6E7C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 xml:space="preserve">Es gibt </w:t>
      </w:r>
      <w:r w:rsidR="001E6E7C">
        <w:rPr>
          <w:rFonts w:asciiTheme="minorHAnsi" w:hAnsiTheme="minorHAnsi" w:cstheme="minorHAnsi"/>
        </w:rPr>
        <w:t>Erhebungen durch Naturschutzverbände, die</w:t>
      </w:r>
      <w:r w:rsidRPr="00B65BA9">
        <w:rPr>
          <w:rFonts w:asciiTheme="minorHAnsi" w:hAnsiTheme="minorHAnsi" w:cstheme="minorHAnsi"/>
        </w:rPr>
        <w:t xml:space="preserve"> auf vorhandene Brutpaare in Waldgebieten (1000 m-Abstand-Regel)</w:t>
      </w:r>
      <w:r w:rsidR="001E6E7C">
        <w:rPr>
          <w:rFonts w:asciiTheme="minorHAnsi" w:hAnsiTheme="minorHAnsi" w:cstheme="minorHAnsi"/>
        </w:rPr>
        <w:t xml:space="preserve"> der unten erwähnten Vorranggebiete hinweisen</w:t>
      </w:r>
      <w:r w:rsidRPr="00B65BA9">
        <w:rPr>
          <w:rFonts w:asciiTheme="minorHAnsi" w:hAnsiTheme="minorHAnsi" w:cstheme="minorHAnsi"/>
        </w:rPr>
        <w:t>. Viele</w:t>
      </w:r>
      <w:r w:rsidR="001E6E7C">
        <w:rPr>
          <w:rFonts w:asciiTheme="minorHAnsi" w:hAnsiTheme="minorHAnsi" w:cstheme="minorHAnsi"/>
        </w:rPr>
        <w:t xml:space="preserve"> </w:t>
      </w:r>
      <w:r w:rsidRPr="00B65BA9">
        <w:rPr>
          <w:rFonts w:asciiTheme="minorHAnsi" w:hAnsiTheme="minorHAnsi" w:cstheme="minorHAnsi"/>
        </w:rPr>
        <w:t xml:space="preserve">Rotmilane kreisen über </w:t>
      </w:r>
      <w:r w:rsidR="00316C52">
        <w:rPr>
          <w:rFonts w:asciiTheme="minorHAnsi" w:hAnsiTheme="minorHAnsi" w:cstheme="minorHAnsi"/>
        </w:rPr>
        <w:t xml:space="preserve">den Orten </w:t>
      </w:r>
      <w:r>
        <w:rPr>
          <w:rFonts w:asciiTheme="minorHAnsi" w:hAnsiTheme="minorHAnsi" w:cstheme="minorHAnsi"/>
        </w:rPr>
        <w:t>Schienen, Bohlingen, Bankholzen, Weiler, Wangen</w:t>
      </w:r>
      <w:r w:rsidR="00316C52">
        <w:rPr>
          <w:rFonts w:asciiTheme="minorHAnsi" w:hAnsiTheme="minorHAnsi" w:cstheme="minorHAnsi"/>
        </w:rPr>
        <w:t>, Gaienhofen</w:t>
      </w:r>
      <w:r>
        <w:rPr>
          <w:rFonts w:asciiTheme="minorHAnsi" w:hAnsiTheme="minorHAnsi" w:cstheme="minorHAnsi"/>
        </w:rPr>
        <w:t xml:space="preserve"> und Öhningen</w:t>
      </w:r>
      <w:r w:rsidRPr="00B65BA9">
        <w:rPr>
          <w:rFonts w:asciiTheme="minorHAnsi" w:hAnsiTheme="minorHAnsi" w:cstheme="minorHAnsi"/>
        </w:rPr>
        <w:t>. Und ein Hinweis:</w:t>
      </w:r>
      <w:r w:rsidR="001E6E7C">
        <w:rPr>
          <w:rFonts w:asciiTheme="minorHAnsi" w:hAnsiTheme="minorHAnsi" w:cstheme="minorHAnsi"/>
        </w:rPr>
        <w:t xml:space="preserve"> </w:t>
      </w:r>
      <w:r w:rsidRPr="00B65BA9">
        <w:rPr>
          <w:rFonts w:asciiTheme="minorHAnsi" w:hAnsiTheme="minorHAnsi" w:cstheme="minorHAnsi"/>
        </w:rPr>
        <w:t>Milane überfliegen auch den Wald!</w:t>
      </w:r>
    </w:p>
    <w:p w:rsidR="00B65BA9" w:rsidRPr="00B65BA9" w:rsidRDefault="00B65BA9" w:rsidP="00B65BA9">
      <w:pPr>
        <w:snapToGrid w:val="0"/>
        <w:spacing w:line="240" w:lineRule="auto"/>
        <w:ind w:left="0" w:right="964" w:firstLine="0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Die Datengrundlage im Planentwurf in Bezug auf windindustriegefährdete Vogelarten ist nicht ausreichend aktuell und</w:t>
      </w:r>
    </w:p>
    <w:p w:rsidR="00B65BA9" w:rsidRPr="00B65BA9" w:rsidRDefault="001E6E7C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lückenhaft</w:t>
      </w:r>
      <w:r w:rsidR="00B65BA9" w:rsidRPr="00B65BA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Die strategische Umweltpüfung geht nicht ausreichend auf die Vorkommen ein, f</w:t>
      </w:r>
      <w:r w:rsidR="00B65BA9" w:rsidRPr="00B65BA9">
        <w:rPr>
          <w:rFonts w:asciiTheme="minorHAnsi" w:hAnsiTheme="minorHAnsi" w:cstheme="minorHAnsi"/>
        </w:rPr>
        <w:t>ür den Rotmilan und den Schwarzmilan wurden die Brutwälder nicht systematisch und flächendeckend</w:t>
      </w:r>
      <w:r>
        <w:rPr>
          <w:rFonts w:asciiTheme="minorHAnsi" w:hAnsiTheme="minorHAnsi" w:cstheme="minorHAnsi"/>
        </w:rPr>
        <w:t xml:space="preserve"> </w:t>
      </w:r>
      <w:r w:rsidR="00B65BA9" w:rsidRPr="00B65BA9">
        <w:rPr>
          <w:rFonts w:asciiTheme="minorHAnsi" w:hAnsiTheme="minorHAnsi" w:cstheme="minorHAnsi"/>
        </w:rPr>
        <w:t>ausgewertet. Für die genannten Planungsgebiete sind aktuelle Punktdaten zu Brutstätten, zu Schlafstätten und zu Flug</w:t>
      </w:r>
      <w:r w:rsidR="00B65BA9">
        <w:rPr>
          <w:rFonts w:asciiTheme="minorHAnsi" w:hAnsiTheme="minorHAnsi" w:cstheme="minorHAnsi"/>
        </w:rPr>
        <w:t xml:space="preserve">- </w:t>
      </w:r>
      <w:r w:rsidR="00B65BA9" w:rsidRPr="00B65BA9">
        <w:rPr>
          <w:rFonts w:asciiTheme="minorHAnsi" w:hAnsiTheme="minorHAnsi" w:cstheme="minorHAnsi"/>
        </w:rPr>
        <w:t>und</w:t>
      </w:r>
      <w:r w:rsidR="00B65BA9">
        <w:rPr>
          <w:rFonts w:asciiTheme="minorHAnsi" w:hAnsiTheme="minorHAnsi" w:cstheme="minorHAnsi"/>
        </w:rPr>
        <w:t xml:space="preserve"> </w:t>
      </w:r>
      <w:r w:rsidR="00B65BA9" w:rsidRPr="00B65BA9">
        <w:rPr>
          <w:rFonts w:asciiTheme="minorHAnsi" w:hAnsiTheme="minorHAnsi" w:cstheme="minorHAnsi"/>
        </w:rPr>
        <w:t>Beutesuchbewegungen des streng geschützten Rot- und Schwarzmilans systematisch zu erfassen. Dies wurde</w:t>
      </w:r>
      <w:r>
        <w:rPr>
          <w:rFonts w:asciiTheme="minorHAnsi" w:hAnsiTheme="minorHAnsi" w:cstheme="minorHAnsi"/>
        </w:rPr>
        <w:t xml:space="preserve"> </w:t>
      </w:r>
      <w:r w:rsidR="00B65BA9" w:rsidRPr="00B65BA9">
        <w:rPr>
          <w:rFonts w:asciiTheme="minorHAnsi" w:hAnsiTheme="minorHAnsi" w:cstheme="minorHAnsi"/>
        </w:rPr>
        <w:t>bislang unterlassen.</w:t>
      </w: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Die unvollständige Datenbasis des Planentwurfs führt zu einer Unterschätzung der Gefährdung der Rot- und</w:t>
      </w: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Schwarzmilane. Der Planentwurf ist somit unzureichend und wird hiermit abgelehnt.</w:t>
      </w:r>
    </w:p>
    <w:p w:rsidR="00B65BA9" w:rsidRPr="00B65BA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 xml:space="preserve">Bitte bestätigen Sie mir den Eingang </w:t>
      </w:r>
      <w:r w:rsidR="001E6E7C">
        <w:rPr>
          <w:rFonts w:asciiTheme="minorHAnsi" w:hAnsiTheme="minorHAnsi" w:cstheme="minorHAnsi"/>
        </w:rPr>
        <w:t>meiner Einwände</w:t>
      </w:r>
      <w:r w:rsidRPr="00B65BA9">
        <w:rPr>
          <w:rFonts w:asciiTheme="minorHAnsi" w:hAnsiTheme="minorHAnsi" w:cstheme="minorHAnsi"/>
        </w:rPr>
        <w:t xml:space="preserve"> und geben Sie mir detaillierte </w:t>
      </w:r>
      <w:r w:rsidR="001E6E7C" w:rsidRPr="00B65BA9">
        <w:rPr>
          <w:rFonts w:asciiTheme="minorHAnsi" w:hAnsiTheme="minorHAnsi" w:cstheme="minorHAnsi"/>
        </w:rPr>
        <w:t>Rückmeldung</w:t>
      </w:r>
      <w:r w:rsidRPr="00B65BA9">
        <w:rPr>
          <w:rFonts w:asciiTheme="minorHAnsi" w:hAnsiTheme="minorHAnsi" w:cstheme="minorHAnsi"/>
        </w:rPr>
        <w:t xml:space="preserve"> zu den </w:t>
      </w:r>
      <w:r w:rsidR="001E6E7C" w:rsidRPr="00B65BA9">
        <w:rPr>
          <w:rFonts w:asciiTheme="minorHAnsi" w:hAnsiTheme="minorHAnsi" w:cstheme="minorHAnsi"/>
        </w:rPr>
        <w:t>aufgeführten</w:t>
      </w:r>
    </w:p>
    <w:p w:rsidR="00A0271B" w:rsidRPr="004E64C9" w:rsidRDefault="00B65BA9" w:rsidP="00B65BA9">
      <w:pPr>
        <w:snapToGrid w:val="0"/>
        <w:spacing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B65BA9">
        <w:rPr>
          <w:rFonts w:asciiTheme="minorHAnsi" w:hAnsiTheme="minorHAnsi" w:cstheme="minorHAnsi"/>
        </w:rPr>
        <w:t>Punkten.</w:t>
      </w:r>
    </w:p>
    <w:p w:rsidR="00A0271B" w:rsidRDefault="00000000" w:rsidP="00B65BA9">
      <w:pPr>
        <w:snapToGrid w:val="0"/>
        <w:spacing w:after="8" w:line="240" w:lineRule="auto"/>
        <w:ind w:left="-6" w:right="964" w:hanging="11"/>
        <w:contextualSpacing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Mit freundlichen </w:t>
      </w:r>
      <w:r w:rsidR="00B65BA9" w:rsidRPr="004E64C9">
        <w:rPr>
          <w:rFonts w:asciiTheme="minorHAnsi" w:hAnsiTheme="minorHAnsi" w:cstheme="minorHAnsi"/>
        </w:rPr>
        <w:t>Grüßen,</w:t>
      </w:r>
      <w:r w:rsidR="00B65BA9">
        <w:rPr>
          <w:rFonts w:asciiTheme="minorHAnsi" w:hAnsiTheme="minorHAnsi" w:cstheme="minorHAnsi"/>
        </w:rPr>
        <w:t xml:space="preserve"> </w:t>
      </w:r>
    </w:p>
    <w:p w:rsidR="00B65BA9" w:rsidRDefault="00B65BA9" w:rsidP="00B65BA9">
      <w:pPr>
        <w:snapToGrid w:val="0"/>
        <w:spacing w:after="8" w:line="240" w:lineRule="auto"/>
        <w:ind w:left="-6" w:right="964" w:hanging="11"/>
        <w:contextualSpacing/>
        <w:rPr>
          <w:rFonts w:asciiTheme="minorHAnsi" w:hAnsiTheme="minorHAnsi" w:cstheme="minorHAnsi"/>
        </w:rPr>
      </w:pPr>
    </w:p>
    <w:p w:rsidR="00B65BA9" w:rsidRDefault="00B65BA9" w:rsidP="00B65BA9">
      <w:pPr>
        <w:snapToGrid w:val="0"/>
        <w:spacing w:after="8" w:line="240" w:lineRule="auto"/>
        <w:ind w:left="-6" w:right="964" w:hanging="11"/>
        <w:contextualSpacing/>
        <w:rPr>
          <w:rFonts w:asciiTheme="minorHAnsi" w:hAnsiTheme="minorHAnsi" w:cstheme="minorHAnsi"/>
        </w:rPr>
      </w:pPr>
    </w:p>
    <w:p w:rsidR="00B65BA9" w:rsidRDefault="00B65BA9" w:rsidP="00B65BA9">
      <w:pPr>
        <w:snapToGrid w:val="0"/>
        <w:spacing w:after="8" w:line="240" w:lineRule="auto"/>
        <w:ind w:left="-6" w:right="964" w:hanging="11"/>
        <w:contextualSpacing/>
        <w:rPr>
          <w:rFonts w:asciiTheme="minorHAnsi" w:hAnsiTheme="minorHAnsi" w:cstheme="minorHAnsi"/>
        </w:rPr>
      </w:pPr>
    </w:p>
    <w:p w:rsidR="00B65BA9" w:rsidRDefault="00B65BA9" w:rsidP="00B65BA9">
      <w:pPr>
        <w:snapToGrid w:val="0"/>
        <w:spacing w:after="8" w:line="240" w:lineRule="auto"/>
        <w:ind w:left="-6" w:right="964" w:hanging="11"/>
        <w:contextualSpacing/>
        <w:rPr>
          <w:rFonts w:asciiTheme="minorHAnsi" w:hAnsiTheme="minorHAnsi" w:cstheme="minorHAnsi"/>
        </w:rPr>
      </w:pPr>
    </w:p>
    <w:p w:rsidR="00B65BA9" w:rsidRDefault="00B65BA9" w:rsidP="00B65BA9">
      <w:pPr>
        <w:snapToGrid w:val="0"/>
        <w:spacing w:after="8" w:line="240" w:lineRule="auto"/>
        <w:ind w:left="-6" w:right="964" w:hanging="11"/>
        <w:contextualSpacing/>
        <w:rPr>
          <w:rFonts w:asciiTheme="minorHAnsi" w:hAnsiTheme="minorHAnsi" w:cstheme="minorHAnsi"/>
        </w:rPr>
      </w:pPr>
    </w:p>
    <w:p w:rsidR="00B65BA9" w:rsidRPr="004E64C9" w:rsidRDefault="00B65BA9" w:rsidP="00B65BA9">
      <w:pPr>
        <w:snapToGrid w:val="0"/>
        <w:spacing w:after="8" w:line="240" w:lineRule="auto"/>
        <w:ind w:left="-6" w:right="964" w:hanging="11"/>
        <w:contextualSpacing/>
        <w:rPr>
          <w:rFonts w:asciiTheme="minorHAnsi" w:hAnsiTheme="minorHAnsi" w:cstheme="minorHAnsi"/>
        </w:rPr>
      </w:pP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 w:rsidR="00FC7D5E"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 w:rsidR="00FC7D5E"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r>
              <w:t xml:space="preserve"> </w:t>
            </w:r>
          </w:p>
          <w:p w:rsidR="00A0271B" w:rsidRDefault="00000000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 w:rsidR="00FC7D5E">
              <w:rPr>
                <w:rFonts w:asciiTheme="minorHAnsi" w:hAnsiTheme="minorHAnsi" w:cstheme="minorHAnsi"/>
              </w:rPr>
              <w:t xml:space="preserve"> VRG W 51</w:t>
            </w:r>
            <w:r w:rsidR="00FC7D5E" w:rsidRPr="004E64C9">
              <w:rPr>
                <w:rFonts w:asciiTheme="minorHAnsi" w:hAnsiTheme="minorHAnsi" w:cstheme="minorHAnsi"/>
              </w:rPr>
              <w:t xml:space="preserve"> (</w:t>
            </w:r>
            <w:r w:rsidR="00FC7D5E">
              <w:rPr>
                <w:rFonts w:asciiTheme="minorHAnsi" w:hAnsiTheme="minorHAnsi" w:cstheme="minorHAnsi"/>
              </w:rPr>
              <w:t>Moos/Öhningen/Singen</w:t>
            </w:r>
            <w:r w:rsidR="00FC7D5E" w:rsidRPr="004E64C9">
              <w:rPr>
                <w:rFonts w:asciiTheme="minorHAnsi" w:hAnsiTheme="minorHAnsi" w:cstheme="minorHAnsi"/>
              </w:rPr>
              <w:t>)*</w:t>
            </w:r>
          </w:p>
          <w:p w:rsidR="00FC7D5E" w:rsidRDefault="00FC7D5E" w:rsidP="00FC7D5E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 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</w:p>
          <w:p w:rsidR="00A0271B" w:rsidRDefault="00000000">
            <w:pPr>
              <w:spacing w:after="0" w:line="259" w:lineRule="auto"/>
              <w:ind w:left="0" w:firstLine="0"/>
              <w:jc w:val="both"/>
            </w:pPr>
            <w:r w:rsidRPr="004E64C9">
              <w:rPr>
                <w:rFonts w:asciiTheme="minorHAnsi" w:hAnsiTheme="minorHAnsi" w:cstheme="minorHAnsi"/>
                <w:sz w:val="16"/>
              </w:rPr>
              <w:t>(*)</w:t>
            </w:r>
            <w:r>
              <w:rPr>
                <w:sz w:val="16"/>
              </w:rPr>
              <w:t xml:space="preserve">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bitte ankreuzen, für welches Gebiet die Stellungnahme ist </w:t>
            </w:r>
            <w:r w:rsidR="00FC7D5E"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/ ohne Kreuz gilt sie für </w:t>
            </w:r>
            <w:r w:rsidR="00FC7D5E">
              <w:rPr>
                <w:rFonts w:asciiTheme="minorHAnsi" w:hAnsiTheme="minorHAnsi" w:cstheme="minorHAnsi"/>
                <w:sz w:val="16"/>
              </w:rPr>
              <w:t xml:space="preserve">alle </w:t>
            </w:r>
            <w:r w:rsidRPr="004E64C9">
              <w:rPr>
                <w:rFonts w:asciiTheme="minorHAnsi" w:hAnsiTheme="minorHAnsi" w:cstheme="minorHAnsi"/>
                <w:sz w:val="16"/>
              </w:rPr>
              <w:t>Gebiete</w:t>
            </w:r>
            <w:r>
              <w:rPr>
                <w:sz w:val="16"/>
              </w:rPr>
              <w:t xml:space="preserve">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tabs>
          <w:tab w:val="center" w:pos="4184"/>
        </w:tabs>
        <w:spacing w:after="13"/>
        <w:ind w:left="-15" w:firstLine="0"/>
      </w:pPr>
      <w:r>
        <w:t xml:space="preserve">_____________________  </w:t>
      </w:r>
      <w:r>
        <w:tab/>
        <w:t xml:space="preserve">___________________________ </w:t>
      </w:r>
    </w:p>
    <w:p w:rsidR="00A0271B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</w:pPr>
      <w:r w:rsidRPr="004E64C9">
        <w:rPr>
          <w:rFonts w:asciiTheme="minorHAnsi" w:hAnsiTheme="minorHAnsi" w:cstheme="minorHAnsi"/>
        </w:rPr>
        <w:t xml:space="preserve">Ort, Datum </w:t>
      </w:r>
      <w:r w:rsidRPr="004E64C9">
        <w:rPr>
          <w:rFonts w:asciiTheme="minorHAnsi" w:hAnsiTheme="minorHAnsi" w:cstheme="minorHAnsi"/>
        </w:rPr>
        <w:tab/>
      </w:r>
      <w:r>
        <w:t xml:space="preserve"> </w:t>
      </w:r>
      <w:r>
        <w:tab/>
        <w:t xml:space="preserve"> </w:t>
      </w:r>
      <w:r>
        <w:tab/>
      </w:r>
      <w:r w:rsidR="004E64C9" w:rsidRPr="004E64C9">
        <w:rPr>
          <w:rFonts w:asciiTheme="minorHAnsi" w:hAnsiTheme="minorHAnsi" w:cstheme="minorHAnsi"/>
        </w:rPr>
        <w:t xml:space="preserve">      </w:t>
      </w:r>
      <w:r w:rsidRPr="004E64C9">
        <w:rPr>
          <w:rFonts w:asciiTheme="minorHAnsi" w:hAnsiTheme="minorHAnsi" w:cstheme="minorHAnsi"/>
        </w:rPr>
        <w:t>Unterschrift</w:t>
      </w: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6"/>
        </w:rPr>
        <w:t xml:space="preserve"> </w:t>
      </w:r>
    </w:p>
    <w:p w:rsidR="00A0271B" w:rsidRPr="00B65BA9" w:rsidRDefault="00A0271B" w:rsidP="00B65BA9">
      <w:pPr>
        <w:spacing w:after="1" w:line="259" w:lineRule="auto"/>
        <w:ind w:left="-5"/>
        <w:rPr>
          <w:rFonts w:asciiTheme="minorHAnsi" w:hAnsiTheme="minorHAnsi" w:cstheme="minorHAnsi"/>
        </w:rPr>
      </w:pPr>
    </w:p>
    <w:sectPr w:rsidR="00A0271B" w:rsidRPr="00B65BA9" w:rsidSect="00B65BA9">
      <w:pgSz w:w="11906" w:h="16838"/>
      <w:pgMar w:top="1008" w:right="861" w:bottom="118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1E6E7C"/>
    <w:rsid w:val="002072AC"/>
    <w:rsid w:val="00254B0E"/>
    <w:rsid w:val="00316C52"/>
    <w:rsid w:val="004E64C9"/>
    <w:rsid w:val="005F3FCC"/>
    <w:rsid w:val="006626C9"/>
    <w:rsid w:val="007328AA"/>
    <w:rsid w:val="00A0271B"/>
    <w:rsid w:val="00B65BA9"/>
    <w:rsid w:val="00CA4DBF"/>
    <w:rsid w:val="00D5085D"/>
    <w:rsid w:val="00F15B03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AC85D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14</cp:revision>
  <dcterms:created xsi:type="dcterms:W3CDTF">2024-04-19T09:55:00Z</dcterms:created>
  <dcterms:modified xsi:type="dcterms:W3CDTF">2024-08-06T12:32:00Z</dcterms:modified>
</cp:coreProperties>
</file>