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271B" w:rsidRPr="00723898" w:rsidRDefault="00000000">
      <w:pPr>
        <w:spacing w:after="10" w:line="259" w:lineRule="auto"/>
        <w:ind w:left="0" w:firstLine="0"/>
        <w:rPr>
          <w:rFonts w:asciiTheme="minorHAnsi" w:hAnsiTheme="minorHAnsi" w:cstheme="minorHAnsi"/>
        </w:rPr>
      </w:pPr>
      <w:r w:rsidRPr="00723898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982" w:type="dxa"/>
        <w:tblInd w:w="-34" w:type="dxa"/>
        <w:tblCellMar>
          <w:bottom w:w="135" w:type="dxa"/>
          <w:right w:w="154" w:type="dxa"/>
        </w:tblCellMar>
        <w:tblLook w:val="04A0" w:firstRow="1" w:lastRow="0" w:firstColumn="1" w:lastColumn="0" w:noHBand="0" w:noVBand="1"/>
      </w:tblPr>
      <w:tblGrid>
        <w:gridCol w:w="2866"/>
        <w:gridCol w:w="7116"/>
      </w:tblGrid>
      <w:tr w:rsidR="00A0271B" w:rsidRPr="00723898">
        <w:trPr>
          <w:trHeight w:val="665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0271B" w:rsidRPr="00723898" w:rsidRDefault="00000000">
            <w:pPr>
              <w:spacing w:after="17" w:line="259" w:lineRule="auto"/>
              <w:ind w:left="34" w:firstLine="0"/>
              <w:rPr>
                <w:rFonts w:asciiTheme="minorHAnsi" w:hAnsiTheme="minorHAnsi" w:cstheme="minorHAnsi"/>
              </w:rPr>
            </w:pPr>
            <w:r w:rsidRPr="00723898">
              <w:rPr>
                <w:rFonts w:asciiTheme="minorHAnsi" w:hAnsiTheme="minorHAnsi" w:cstheme="minorHAnsi"/>
              </w:rPr>
              <w:t xml:space="preserve"> Absender: </w:t>
            </w:r>
          </w:p>
          <w:p w:rsidR="00A0271B" w:rsidRPr="00723898" w:rsidRDefault="00000000">
            <w:pPr>
              <w:spacing w:after="0" w:line="259" w:lineRule="auto"/>
              <w:ind w:left="34" w:firstLine="0"/>
              <w:rPr>
                <w:rFonts w:asciiTheme="minorHAnsi" w:hAnsiTheme="minorHAnsi" w:cstheme="minorHAnsi"/>
              </w:rPr>
            </w:pPr>
            <w:r w:rsidRPr="00723898">
              <w:rPr>
                <w:rFonts w:asciiTheme="minorHAnsi" w:hAnsiTheme="minorHAnsi" w:cstheme="minorHAnsi"/>
              </w:rPr>
              <w:t xml:space="preserve"> Vorname / Nachname / (E-Mail) </w:t>
            </w:r>
          </w:p>
        </w:tc>
        <w:tc>
          <w:tcPr>
            <w:tcW w:w="71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A0271B" w:rsidRPr="00723898" w:rsidRDefault="00000000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723898">
              <w:rPr>
                <w:rFonts w:asciiTheme="minorHAnsi" w:hAnsiTheme="minorHAnsi" w:cstheme="minorHAnsi"/>
              </w:rPr>
              <w:t xml:space="preserve">………………………………………………………..…………………………………………... </w:t>
            </w:r>
          </w:p>
        </w:tc>
      </w:tr>
      <w:tr w:rsidR="00A0271B" w:rsidRPr="00723898">
        <w:trPr>
          <w:trHeight w:val="499"/>
        </w:trPr>
        <w:tc>
          <w:tcPr>
            <w:tcW w:w="2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71B" w:rsidRPr="00723898" w:rsidRDefault="00000000">
            <w:pPr>
              <w:tabs>
                <w:tab w:val="center" w:pos="2157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723898">
              <w:rPr>
                <w:rFonts w:asciiTheme="minorHAnsi" w:hAnsiTheme="minorHAnsi" w:cstheme="minorHAnsi"/>
              </w:rPr>
              <w:t xml:space="preserve"> Straße / PLZ / Ort </w:t>
            </w:r>
            <w:r w:rsidRPr="00723898">
              <w:rPr>
                <w:rFonts w:asciiTheme="minorHAnsi" w:hAnsiTheme="minorHAnsi" w:cstheme="minorHAnsi"/>
              </w:rPr>
              <w:tab/>
              <w:t xml:space="preserve"> 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71B" w:rsidRPr="00723898" w:rsidRDefault="00000000">
            <w:pPr>
              <w:spacing w:after="0" w:line="259" w:lineRule="auto"/>
              <w:ind w:left="1" w:firstLine="0"/>
              <w:jc w:val="both"/>
              <w:rPr>
                <w:rFonts w:asciiTheme="minorHAnsi" w:hAnsiTheme="minorHAnsi" w:cstheme="minorHAnsi"/>
              </w:rPr>
            </w:pPr>
            <w:r w:rsidRPr="00723898">
              <w:rPr>
                <w:rFonts w:asciiTheme="minorHAnsi" w:hAnsiTheme="minorHAnsi" w:cstheme="minorHAnsi"/>
              </w:rPr>
              <w:t xml:space="preserve">………………………………………………………..…………………………………………... </w:t>
            </w:r>
          </w:p>
        </w:tc>
      </w:tr>
    </w:tbl>
    <w:p w:rsidR="00A0271B" w:rsidRPr="00723898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723898">
        <w:rPr>
          <w:rFonts w:asciiTheme="minorHAnsi" w:hAnsiTheme="minorHAnsi" w:cstheme="minorHAnsi"/>
        </w:rPr>
        <w:t xml:space="preserve"> </w:t>
      </w:r>
    </w:p>
    <w:p w:rsidR="00A0271B" w:rsidRPr="00723898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723898">
        <w:rPr>
          <w:rFonts w:asciiTheme="minorHAnsi" w:hAnsiTheme="minorHAnsi" w:cstheme="minorHAnsi"/>
        </w:rPr>
        <w:t xml:space="preserve"> </w:t>
      </w:r>
    </w:p>
    <w:p w:rsidR="00A0271B" w:rsidRPr="00723898" w:rsidRDefault="00000000">
      <w:pPr>
        <w:spacing w:after="101" w:line="259" w:lineRule="auto"/>
        <w:ind w:left="-5"/>
        <w:rPr>
          <w:rFonts w:asciiTheme="minorHAnsi" w:hAnsiTheme="minorHAnsi" w:cstheme="minorHAnsi"/>
          <w:b/>
          <w:bCs/>
        </w:rPr>
      </w:pPr>
      <w:r w:rsidRPr="00723898">
        <w:rPr>
          <w:rFonts w:asciiTheme="minorHAnsi" w:hAnsiTheme="minorHAnsi" w:cstheme="minorHAnsi"/>
          <w:b/>
          <w:bCs/>
        </w:rPr>
        <w:t xml:space="preserve">Regionalverband </w:t>
      </w:r>
      <w:r w:rsidR="00254B0E" w:rsidRPr="00723898">
        <w:rPr>
          <w:rFonts w:asciiTheme="minorHAnsi" w:hAnsiTheme="minorHAnsi" w:cstheme="minorHAnsi"/>
          <w:b/>
          <w:bCs/>
        </w:rPr>
        <w:t>Hochrhein Bodensee</w:t>
      </w:r>
      <w:r w:rsidRPr="00723898">
        <w:rPr>
          <w:rFonts w:asciiTheme="minorHAnsi" w:hAnsiTheme="minorHAnsi" w:cstheme="minorHAnsi"/>
          <w:b/>
          <w:bCs/>
        </w:rPr>
        <w:t xml:space="preserve"> </w:t>
      </w:r>
    </w:p>
    <w:p w:rsidR="00A0271B" w:rsidRPr="00723898" w:rsidRDefault="00254B0E">
      <w:pPr>
        <w:spacing w:after="127" w:line="259" w:lineRule="auto"/>
        <w:ind w:left="-5"/>
        <w:rPr>
          <w:rFonts w:asciiTheme="minorHAnsi" w:hAnsiTheme="minorHAnsi" w:cstheme="minorHAnsi"/>
        </w:rPr>
      </w:pPr>
      <w:r w:rsidRPr="00723898">
        <w:rPr>
          <w:rFonts w:asciiTheme="minorHAnsi" w:hAnsiTheme="minorHAnsi" w:cstheme="minorHAnsi"/>
        </w:rPr>
        <w:t>Im Wallgrabe</w:t>
      </w:r>
      <w:r w:rsidR="000E4C27" w:rsidRPr="00723898">
        <w:rPr>
          <w:rFonts w:asciiTheme="minorHAnsi" w:hAnsiTheme="minorHAnsi" w:cstheme="minorHAnsi"/>
        </w:rPr>
        <w:t>n</w:t>
      </w:r>
      <w:r w:rsidRPr="00723898">
        <w:rPr>
          <w:rFonts w:asciiTheme="minorHAnsi" w:hAnsiTheme="minorHAnsi" w:cstheme="minorHAnsi"/>
        </w:rPr>
        <w:t xml:space="preserve"> 50 </w:t>
      </w:r>
    </w:p>
    <w:p w:rsidR="00A0271B" w:rsidRPr="00723898" w:rsidRDefault="000E0B92">
      <w:pPr>
        <w:tabs>
          <w:tab w:val="center" w:pos="2123"/>
          <w:tab w:val="center" w:pos="2833"/>
          <w:tab w:val="center" w:pos="3540"/>
          <w:tab w:val="center" w:pos="4247"/>
          <w:tab w:val="right" w:pos="9913"/>
        </w:tabs>
        <w:spacing w:after="1" w:line="259" w:lineRule="auto"/>
        <w:ind w:left="-15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79761 Waldshut-Tiengen</w:t>
      </w:r>
      <w:r w:rsidR="00254B0E" w:rsidRPr="00723898">
        <w:rPr>
          <w:rFonts w:asciiTheme="minorHAnsi" w:hAnsiTheme="minorHAnsi" w:cstheme="minorHAnsi"/>
        </w:rPr>
        <w:tab/>
        <w:t xml:space="preserve"> </w:t>
      </w:r>
      <w:r w:rsidR="00254B0E" w:rsidRPr="00723898">
        <w:rPr>
          <w:rFonts w:asciiTheme="minorHAnsi" w:hAnsiTheme="minorHAnsi" w:cstheme="minorHAnsi"/>
        </w:rPr>
        <w:tab/>
        <w:t xml:space="preserve"> </w:t>
      </w:r>
      <w:r w:rsidR="00254B0E" w:rsidRPr="00723898">
        <w:rPr>
          <w:rFonts w:asciiTheme="minorHAnsi" w:hAnsiTheme="minorHAnsi" w:cstheme="minorHAnsi"/>
        </w:rPr>
        <w:tab/>
        <w:t xml:space="preserve"> </w:t>
      </w:r>
      <w:r w:rsidR="00254B0E" w:rsidRPr="00723898">
        <w:rPr>
          <w:rFonts w:asciiTheme="minorHAnsi" w:hAnsiTheme="minorHAnsi" w:cstheme="minorHAnsi"/>
        </w:rPr>
        <w:tab/>
        <w:t xml:space="preserve"> </w:t>
      </w:r>
      <w:r w:rsidR="00254B0E" w:rsidRPr="00723898">
        <w:rPr>
          <w:rFonts w:asciiTheme="minorHAnsi" w:hAnsiTheme="minorHAnsi" w:cstheme="minorHAnsi"/>
        </w:rPr>
        <w:tab/>
      </w:r>
      <w:r w:rsidR="00254B0E" w:rsidRPr="00723898">
        <w:rPr>
          <w:rFonts w:asciiTheme="minorHAnsi" w:hAnsiTheme="minorHAnsi" w:cstheme="minorHAnsi"/>
          <w:sz w:val="16"/>
        </w:rPr>
        <w:t>Tel. 07751 9115-0 / Fax 07751 9115-30 / E-Mail: beteiligung@</w:t>
      </w:r>
      <w:r w:rsidR="005F3FCC" w:rsidRPr="00723898">
        <w:rPr>
          <w:rFonts w:asciiTheme="minorHAnsi" w:hAnsiTheme="minorHAnsi" w:cstheme="minorHAnsi"/>
          <w:sz w:val="16"/>
        </w:rPr>
        <w:t>hochrhein-bodensee.de</w:t>
      </w:r>
      <w:r w:rsidR="00254B0E" w:rsidRPr="00723898">
        <w:rPr>
          <w:rFonts w:asciiTheme="minorHAnsi" w:hAnsiTheme="minorHAnsi" w:cstheme="minorHAnsi"/>
          <w:sz w:val="16"/>
        </w:rPr>
        <w:t xml:space="preserve"> </w:t>
      </w:r>
    </w:p>
    <w:p w:rsidR="00A0271B" w:rsidRPr="00723898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723898">
        <w:rPr>
          <w:rFonts w:asciiTheme="minorHAnsi" w:hAnsiTheme="minorHAnsi" w:cstheme="minorHAnsi"/>
        </w:rPr>
        <w:t xml:space="preserve"> </w:t>
      </w:r>
    </w:p>
    <w:p w:rsidR="00A0271B" w:rsidRPr="00723898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723898">
        <w:rPr>
          <w:rFonts w:asciiTheme="minorHAnsi" w:hAnsiTheme="minorHAnsi" w:cstheme="minorHAnsi"/>
        </w:rPr>
        <w:t xml:space="preserve"> </w:t>
      </w:r>
    </w:p>
    <w:p w:rsidR="00A0271B" w:rsidRPr="00723898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723898">
        <w:rPr>
          <w:rFonts w:asciiTheme="minorHAnsi" w:hAnsiTheme="minorHAnsi" w:cstheme="minorHAnsi"/>
        </w:rPr>
        <w:t xml:space="preserve"> </w:t>
      </w:r>
    </w:p>
    <w:p w:rsidR="004B4578" w:rsidRPr="00723898" w:rsidRDefault="004B4578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:rsidR="004B4578" w:rsidRPr="00723898" w:rsidRDefault="004B4578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:rsidR="004B4578" w:rsidRPr="00723898" w:rsidRDefault="004B4578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:rsidR="004B4578" w:rsidRPr="00723898" w:rsidRDefault="004B4578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:rsidR="004B4578" w:rsidRPr="00723898" w:rsidRDefault="004B4578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:rsidR="00A0271B" w:rsidRPr="00723898" w:rsidRDefault="00000000" w:rsidP="005F3FCC">
      <w:pPr>
        <w:spacing w:after="4" w:line="259" w:lineRule="auto"/>
        <w:ind w:left="-5"/>
        <w:rPr>
          <w:rFonts w:asciiTheme="minorHAnsi" w:hAnsiTheme="minorHAnsi" w:cstheme="minorHAnsi"/>
          <w:b/>
          <w:bCs/>
          <w:spacing w:val="-4"/>
        </w:rPr>
      </w:pPr>
      <w:r w:rsidRPr="00723898">
        <w:rPr>
          <w:rFonts w:asciiTheme="minorHAnsi" w:hAnsiTheme="minorHAnsi" w:cstheme="minorHAnsi"/>
          <w:b/>
          <w:bCs/>
          <w:spacing w:val="-4"/>
        </w:rPr>
        <w:t xml:space="preserve">Stellungnahme im Rahmen des Beteiligungsverfahrens / </w:t>
      </w:r>
      <w:r w:rsidR="005F3FCC" w:rsidRPr="00723898">
        <w:rPr>
          <w:rFonts w:asciiTheme="minorHAnsi" w:hAnsiTheme="minorHAnsi" w:cstheme="minorHAnsi"/>
          <w:b/>
          <w:bCs/>
          <w:spacing w:val="-4"/>
        </w:rPr>
        <w:t xml:space="preserve">Teilfortschreibung 3.2 Windenergie des Regionalplans Hochrhein-Bodensee </w:t>
      </w:r>
      <w:r w:rsidRPr="00723898">
        <w:rPr>
          <w:rFonts w:asciiTheme="minorHAnsi" w:hAnsiTheme="minorHAnsi" w:cstheme="minorHAnsi"/>
          <w:b/>
          <w:bCs/>
          <w:spacing w:val="-4"/>
        </w:rPr>
        <w:t xml:space="preserve">/  </w:t>
      </w:r>
    </w:p>
    <w:p w:rsidR="00FC7D5E" w:rsidRPr="00723898" w:rsidRDefault="00FC7D5E" w:rsidP="00FC7D5E">
      <w:pPr>
        <w:spacing w:after="4" w:line="240" w:lineRule="auto"/>
        <w:ind w:left="-6" w:hanging="11"/>
        <w:rPr>
          <w:rFonts w:asciiTheme="minorHAnsi" w:hAnsiTheme="minorHAnsi" w:cstheme="minorHAnsi"/>
          <w:b/>
          <w:bCs/>
        </w:rPr>
      </w:pPr>
      <w:r w:rsidRPr="00723898">
        <w:rPr>
          <w:rFonts w:asciiTheme="minorHAnsi" w:hAnsiTheme="minorHAnsi" w:cstheme="minorHAnsi"/>
          <w:b/>
          <w:bCs/>
        </w:rPr>
        <w:t xml:space="preserve">im Bereich der </w:t>
      </w:r>
      <w:r w:rsidR="005F3FCC" w:rsidRPr="00723898">
        <w:rPr>
          <w:rFonts w:asciiTheme="minorHAnsi" w:hAnsiTheme="minorHAnsi" w:cstheme="minorHAnsi"/>
          <w:b/>
          <w:bCs/>
        </w:rPr>
        <w:t>Kommunen</w:t>
      </w:r>
      <w:r w:rsidRPr="00723898">
        <w:rPr>
          <w:rFonts w:asciiTheme="minorHAnsi" w:hAnsiTheme="minorHAnsi" w:cstheme="minorHAnsi"/>
          <w:b/>
          <w:bCs/>
        </w:rPr>
        <w:t xml:space="preserve"> </w:t>
      </w:r>
      <w:r w:rsidR="005F3FCC" w:rsidRPr="00723898">
        <w:rPr>
          <w:rFonts w:asciiTheme="minorHAnsi" w:hAnsiTheme="minorHAnsi" w:cstheme="minorHAnsi"/>
          <w:b/>
          <w:bCs/>
        </w:rPr>
        <w:t>Öhningen</w:t>
      </w:r>
      <w:r w:rsidRPr="00723898">
        <w:rPr>
          <w:rFonts w:asciiTheme="minorHAnsi" w:hAnsiTheme="minorHAnsi" w:cstheme="minorHAnsi"/>
          <w:b/>
          <w:bCs/>
        </w:rPr>
        <w:t>/</w:t>
      </w:r>
      <w:r w:rsidR="005F3FCC" w:rsidRPr="00723898">
        <w:rPr>
          <w:rFonts w:asciiTheme="minorHAnsi" w:hAnsiTheme="minorHAnsi" w:cstheme="minorHAnsi"/>
          <w:b/>
          <w:bCs/>
        </w:rPr>
        <w:t>Singen</w:t>
      </w:r>
      <w:r w:rsidRPr="00723898">
        <w:rPr>
          <w:rFonts w:asciiTheme="minorHAnsi" w:hAnsiTheme="minorHAnsi" w:cstheme="minorHAnsi"/>
          <w:b/>
          <w:bCs/>
        </w:rPr>
        <w:t xml:space="preserve"> (</w:t>
      </w:r>
      <w:r w:rsidR="005F3FCC" w:rsidRPr="00723898">
        <w:rPr>
          <w:rFonts w:asciiTheme="minorHAnsi" w:hAnsiTheme="minorHAnsi" w:cstheme="minorHAnsi"/>
          <w:b/>
          <w:bCs/>
        </w:rPr>
        <w:t>VRG W 50</w:t>
      </w:r>
      <w:r w:rsidRPr="00723898">
        <w:rPr>
          <w:rFonts w:asciiTheme="minorHAnsi" w:hAnsiTheme="minorHAnsi" w:cstheme="minorHAnsi"/>
          <w:b/>
          <w:bCs/>
        </w:rPr>
        <w:t xml:space="preserve"> „Breitloh</w:t>
      </w:r>
      <w:proofErr w:type="gramStart"/>
      <w:r w:rsidRPr="00723898">
        <w:rPr>
          <w:rFonts w:asciiTheme="minorHAnsi" w:hAnsiTheme="minorHAnsi" w:cstheme="minorHAnsi"/>
          <w:b/>
          <w:bCs/>
        </w:rPr>
        <w:t>“)*</w:t>
      </w:r>
      <w:proofErr w:type="gramEnd"/>
      <w:r w:rsidR="005F3FCC" w:rsidRPr="00723898">
        <w:rPr>
          <w:rFonts w:asciiTheme="minorHAnsi" w:hAnsiTheme="minorHAnsi" w:cstheme="minorHAnsi"/>
          <w:b/>
          <w:bCs/>
        </w:rPr>
        <w:t>, Moos</w:t>
      </w:r>
      <w:r w:rsidRPr="00723898">
        <w:rPr>
          <w:rFonts w:asciiTheme="minorHAnsi" w:hAnsiTheme="minorHAnsi" w:cstheme="minorHAnsi"/>
          <w:b/>
          <w:bCs/>
        </w:rPr>
        <w:t>/</w:t>
      </w:r>
      <w:r w:rsidR="005F3FCC" w:rsidRPr="00723898">
        <w:rPr>
          <w:rFonts w:asciiTheme="minorHAnsi" w:hAnsiTheme="minorHAnsi" w:cstheme="minorHAnsi"/>
          <w:b/>
          <w:bCs/>
        </w:rPr>
        <w:t>Öhningen/Singen</w:t>
      </w:r>
      <w:r w:rsidRPr="00723898">
        <w:rPr>
          <w:rFonts w:asciiTheme="minorHAnsi" w:hAnsiTheme="minorHAnsi" w:cstheme="minorHAnsi"/>
          <w:b/>
          <w:bCs/>
        </w:rPr>
        <w:t xml:space="preserve"> (</w:t>
      </w:r>
      <w:r w:rsidR="005F3FCC" w:rsidRPr="00723898">
        <w:rPr>
          <w:rFonts w:asciiTheme="minorHAnsi" w:hAnsiTheme="minorHAnsi" w:cstheme="minorHAnsi"/>
          <w:b/>
          <w:bCs/>
        </w:rPr>
        <w:t>VRG W 51</w:t>
      </w:r>
      <w:r w:rsidRPr="00723898">
        <w:rPr>
          <w:rFonts w:asciiTheme="minorHAnsi" w:hAnsiTheme="minorHAnsi" w:cstheme="minorHAnsi"/>
          <w:b/>
          <w:bCs/>
        </w:rPr>
        <w:t xml:space="preserve"> „Ewigkeit-Schienerberg“)*,  Gaienhofen, Moos, Öhningen  (VRG W 52 „Rammental“) </w:t>
      </w:r>
    </w:p>
    <w:p w:rsidR="004B4578" w:rsidRPr="00723898" w:rsidRDefault="004B4578" w:rsidP="00FC7D5E">
      <w:pPr>
        <w:spacing w:after="4" w:line="240" w:lineRule="auto"/>
        <w:ind w:left="-6" w:hanging="11"/>
        <w:rPr>
          <w:rFonts w:asciiTheme="minorHAnsi" w:hAnsiTheme="minorHAnsi" w:cstheme="minorHAnsi"/>
          <w:b/>
          <w:bCs/>
        </w:rPr>
      </w:pPr>
    </w:p>
    <w:p w:rsidR="000B0FBF" w:rsidRPr="00723898" w:rsidRDefault="000B0FBF" w:rsidP="00FC7D5E">
      <w:pPr>
        <w:spacing w:after="4" w:line="240" w:lineRule="auto"/>
        <w:ind w:left="-6" w:hanging="11"/>
        <w:rPr>
          <w:rFonts w:asciiTheme="minorHAnsi" w:hAnsiTheme="minorHAnsi" w:cstheme="minorHAnsi"/>
          <w:b/>
          <w:bCs/>
        </w:rPr>
      </w:pPr>
    </w:p>
    <w:p w:rsidR="00A0271B" w:rsidRPr="00723898" w:rsidRDefault="00000000" w:rsidP="00FC7D5E">
      <w:pPr>
        <w:spacing w:after="4" w:line="240" w:lineRule="auto"/>
        <w:ind w:left="-6" w:hanging="11"/>
        <w:rPr>
          <w:rFonts w:asciiTheme="minorHAnsi" w:hAnsiTheme="minorHAnsi" w:cstheme="minorHAnsi"/>
          <w:b/>
          <w:bCs/>
          <w:u w:val="single"/>
        </w:rPr>
      </w:pPr>
      <w:r w:rsidRPr="00723898">
        <w:rPr>
          <w:rFonts w:asciiTheme="minorHAnsi" w:hAnsiTheme="minorHAnsi" w:cstheme="minorHAnsi"/>
          <w:b/>
          <w:bCs/>
          <w:u w:val="single"/>
        </w:rPr>
        <w:t xml:space="preserve">Begründung: </w:t>
      </w:r>
      <w:r w:rsidR="004B4578" w:rsidRPr="00723898">
        <w:rPr>
          <w:rFonts w:asciiTheme="minorHAnsi" w:hAnsiTheme="minorHAnsi" w:cstheme="minorHAnsi"/>
          <w:b/>
          <w:bCs/>
          <w:u w:val="single"/>
        </w:rPr>
        <w:t>Gefahr Öl- und Chemieverschmutzung für Grundwasser</w:t>
      </w:r>
      <w:r w:rsidRPr="00723898">
        <w:rPr>
          <w:rFonts w:asciiTheme="minorHAnsi" w:hAnsiTheme="minorHAnsi" w:cstheme="minorHAnsi"/>
          <w:b/>
          <w:bCs/>
          <w:u w:val="single"/>
        </w:rPr>
        <w:t xml:space="preserve"> </w:t>
      </w:r>
    </w:p>
    <w:p w:rsidR="004B4578" w:rsidRPr="00723898" w:rsidRDefault="004B4578" w:rsidP="00FC7D5E">
      <w:pPr>
        <w:spacing w:after="4" w:line="240" w:lineRule="auto"/>
        <w:ind w:left="-6" w:hanging="11"/>
        <w:rPr>
          <w:rFonts w:asciiTheme="minorHAnsi" w:hAnsiTheme="minorHAnsi" w:cstheme="minorHAnsi"/>
          <w:b/>
          <w:bCs/>
          <w:u w:val="single"/>
        </w:rPr>
      </w:pPr>
    </w:p>
    <w:p w:rsidR="004B4578" w:rsidRPr="00723898" w:rsidRDefault="004B4578" w:rsidP="00FC7D5E">
      <w:pPr>
        <w:spacing w:after="4" w:line="240" w:lineRule="auto"/>
        <w:ind w:left="-6" w:hanging="11"/>
        <w:rPr>
          <w:rFonts w:asciiTheme="minorHAnsi" w:hAnsiTheme="minorHAnsi" w:cstheme="minorHAnsi"/>
          <w:b/>
          <w:bCs/>
          <w:u w:val="single"/>
        </w:rPr>
      </w:pPr>
    </w:p>
    <w:p w:rsidR="00A0271B" w:rsidRPr="00723898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723898">
        <w:rPr>
          <w:rFonts w:asciiTheme="minorHAnsi" w:hAnsiTheme="minorHAnsi" w:cstheme="minorHAnsi"/>
        </w:rPr>
        <w:t xml:space="preserve"> </w:t>
      </w:r>
    </w:p>
    <w:p w:rsidR="004B4578" w:rsidRPr="00723898" w:rsidRDefault="004B4578" w:rsidP="004B4578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  <w:r w:rsidRPr="00723898">
        <w:rPr>
          <w:rFonts w:asciiTheme="minorHAnsi" w:eastAsiaTheme="minorEastAsia" w:hAnsiTheme="minorHAnsi" w:cstheme="minorHAnsi"/>
          <w:color w:val="auto"/>
          <w:kern w:val="0"/>
          <w:szCs w:val="18"/>
        </w:rPr>
        <w:t>Sehr geehrte Damen und Herren,</w:t>
      </w:r>
    </w:p>
    <w:p w:rsidR="004B4578" w:rsidRPr="00723898" w:rsidRDefault="004B4578" w:rsidP="004B4578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</w:p>
    <w:p w:rsidR="004B4578" w:rsidRPr="00723898" w:rsidRDefault="004B4578" w:rsidP="004B4578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  <w:r w:rsidRPr="00723898">
        <w:rPr>
          <w:rFonts w:asciiTheme="minorHAnsi" w:eastAsiaTheme="minorEastAsia" w:hAnsiTheme="minorHAnsi" w:cstheme="minorHAnsi"/>
          <w:color w:val="auto"/>
          <w:kern w:val="0"/>
          <w:szCs w:val="18"/>
        </w:rPr>
        <w:t xml:space="preserve">eine durchschnittliche Windindustrieanlage enthält im Maschinenhaus ca. 1200 Liter Getriebeöl, 600 Liter </w:t>
      </w:r>
      <w:r w:rsidR="00434271" w:rsidRPr="00723898">
        <w:rPr>
          <w:rFonts w:asciiTheme="minorHAnsi" w:eastAsiaTheme="minorEastAsia" w:hAnsiTheme="minorHAnsi" w:cstheme="minorHAnsi"/>
          <w:color w:val="auto"/>
          <w:kern w:val="0"/>
          <w:szCs w:val="18"/>
        </w:rPr>
        <w:t>Kühlflüssigkeit</w:t>
      </w:r>
    </w:p>
    <w:p w:rsidR="004B4578" w:rsidRPr="00723898" w:rsidRDefault="004B4578" w:rsidP="004B4578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  <w:r w:rsidRPr="00723898">
        <w:rPr>
          <w:rFonts w:asciiTheme="minorHAnsi" w:eastAsiaTheme="minorEastAsia" w:hAnsiTheme="minorHAnsi" w:cstheme="minorHAnsi"/>
          <w:color w:val="auto"/>
          <w:kern w:val="0"/>
          <w:szCs w:val="18"/>
        </w:rPr>
        <w:t>und 250 Liter Hydrauliköl. Die Gefahrstoffe können bei einem Unfall oder einer Betriebsstörung auf den Waldboden kommen</w:t>
      </w:r>
    </w:p>
    <w:p w:rsidR="004B4578" w:rsidRDefault="004B4578" w:rsidP="004B4578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  <w:r w:rsidRPr="00723898">
        <w:rPr>
          <w:rFonts w:asciiTheme="minorHAnsi" w:eastAsiaTheme="minorEastAsia" w:hAnsiTheme="minorHAnsi" w:cstheme="minorHAnsi"/>
          <w:color w:val="auto"/>
          <w:kern w:val="0"/>
          <w:szCs w:val="18"/>
        </w:rPr>
        <w:t>und ins Erdreich eindringen. Schwere Grundwasserverunreinigungen drohen.</w:t>
      </w:r>
    </w:p>
    <w:p w:rsidR="00723898" w:rsidRDefault="00723898" w:rsidP="004B4578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</w:p>
    <w:p w:rsidR="00BE318F" w:rsidRDefault="00723898" w:rsidP="004B4578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  <w:r>
        <w:rPr>
          <w:rFonts w:asciiTheme="minorHAnsi" w:eastAsiaTheme="minorEastAsia" w:hAnsiTheme="minorHAnsi" w:cstheme="minorHAnsi"/>
          <w:color w:val="auto"/>
          <w:kern w:val="0"/>
          <w:szCs w:val="18"/>
        </w:rPr>
        <w:t>In der durch Sie zu Verfügung gestellten strategischen Umweltprüfung wird das Vorranggebiet 51, auf Grund seiner Lage im Wasserschutzgebiet</w:t>
      </w:r>
      <w:r w:rsidR="00BE318F">
        <w:rPr>
          <w:rFonts w:asciiTheme="minorHAnsi" w:eastAsiaTheme="minorEastAsia" w:hAnsiTheme="minorHAnsi" w:cstheme="minorHAnsi"/>
          <w:color w:val="auto"/>
          <w:kern w:val="0"/>
          <w:szCs w:val="18"/>
        </w:rPr>
        <w:t>,</w:t>
      </w:r>
      <w:r>
        <w:rPr>
          <w:rFonts w:asciiTheme="minorHAnsi" w:eastAsiaTheme="minorEastAsia" w:hAnsiTheme="minorHAnsi" w:cstheme="minorHAnsi"/>
          <w:color w:val="auto"/>
          <w:kern w:val="0"/>
          <w:szCs w:val="18"/>
        </w:rPr>
        <w:t xml:space="preserve"> deshalb</w:t>
      </w:r>
      <w:r w:rsidR="00BE318F">
        <w:rPr>
          <w:rFonts w:asciiTheme="minorHAnsi" w:eastAsiaTheme="minorEastAsia" w:hAnsiTheme="minorHAnsi" w:cstheme="minorHAnsi"/>
          <w:color w:val="auto"/>
          <w:kern w:val="0"/>
          <w:szCs w:val="18"/>
        </w:rPr>
        <w:t xml:space="preserve"> in Zusammenhang mit den Schutzgut Wasser als </w:t>
      </w:r>
      <w:r>
        <w:rPr>
          <w:rFonts w:asciiTheme="minorHAnsi" w:eastAsiaTheme="minorEastAsia" w:hAnsiTheme="minorHAnsi" w:cstheme="minorHAnsi"/>
          <w:color w:val="auto"/>
          <w:kern w:val="0"/>
          <w:szCs w:val="18"/>
        </w:rPr>
        <w:t xml:space="preserve">sehr </w:t>
      </w:r>
      <w:r w:rsidR="00BE318F">
        <w:rPr>
          <w:rFonts w:asciiTheme="minorHAnsi" w:eastAsiaTheme="minorEastAsia" w:hAnsiTheme="minorHAnsi" w:cstheme="minorHAnsi"/>
          <w:color w:val="auto"/>
          <w:kern w:val="0"/>
          <w:szCs w:val="18"/>
        </w:rPr>
        <w:t xml:space="preserve">konfliktbehaftet beschrieben, die andern beiden Vorranggebiete werden in diesem Zusammenhang immer noch als konfliktbehaftet beschrieben. </w:t>
      </w:r>
    </w:p>
    <w:p w:rsidR="00BE318F" w:rsidRPr="00723898" w:rsidRDefault="00BE318F" w:rsidP="004B4578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</w:p>
    <w:p w:rsidR="00434271" w:rsidRDefault="00BE318F" w:rsidP="004B4578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  <w:r>
        <w:rPr>
          <w:rFonts w:asciiTheme="minorHAnsi" w:eastAsiaTheme="minorEastAsia" w:hAnsiTheme="minorHAnsi" w:cstheme="minorHAnsi"/>
          <w:color w:val="auto"/>
          <w:kern w:val="0"/>
          <w:szCs w:val="18"/>
        </w:rPr>
        <w:t xml:space="preserve">Trotz dieser Einschätzung ermöglicht die Einrichtung von Vorrangebieten die Errichtung von Windkraftanlagen </w:t>
      </w:r>
      <w:r w:rsidR="00434271">
        <w:rPr>
          <w:rFonts w:asciiTheme="minorHAnsi" w:eastAsiaTheme="minorEastAsia" w:hAnsiTheme="minorHAnsi" w:cstheme="minorHAnsi"/>
          <w:color w:val="auto"/>
          <w:kern w:val="0"/>
          <w:szCs w:val="18"/>
        </w:rPr>
        <w:t xml:space="preserve">in diesen sensiblen Gebieten, die oben beschriebenen Gefahren werden </w:t>
      </w:r>
      <w:r w:rsidR="004B4578" w:rsidRPr="00723898">
        <w:rPr>
          <w:rFonts w:asciiTheme="minorHAnsi" w:eastAsiaTheme="minorEastAsia" w:hAnsiTheme="minorHAnsi" w:cstheme="minorHAnsi"/>
          <w:color w:val="auto"/>
          <w:kern w:val="0"/>
          <w:szCs w:val="18"/>
        </w:rPr>
        <w:t xml:space="preserve">nicht </w:t>
      </w:r>
      <w:r w:rsidR="00434271">
        <w:rPr>
          <w:rFonts w:asciiTheme="minorHAnsi" w:eastAsiaTheme="minorEastAsia" w:hAnsiTheme="minorHAnsi" w:cstheme="minorHAnsi"/>
          <w:color w:val="auto"/>
          <w:kern w:val="0"/>
          <w:szCs w:val="18"/>
        </w:rPr>
        <w:t xml:space="preserve">ausreichend </w:t>
      </w:r>
      <w:r w:rsidR="00434271" w:rsidRPr="00723898">
        <w:rPr>
          <w:rFonts w:asciiTheme="minorHAnsi" w:eastAsiaTheme="minorEastAsia" w:hAnsiTheme="minorHAnsi" w:cstheme="minorHAnsi"/>
          <w:color w:val="auto"/>
          <w:kern w:val="0"/>
          <w:szCs w:val="18"/>
        </w:rPr>
        <w:t>berücksichtigt</w:t>
      </w:r>
      <w:r w:rsidR="004B4578" w:rsidRPr="00723898">
        <w:rPr>
          <w:rFonts w:asciiTheme="minorHAnsi" w:eastAsiaTheme="minorEastAsia" w:hAnsiTheme="minorHAnsi" w:cstheme="minorHAnsi"/>
          <w:color w:val="auto"/>
          <w:kern w:val="0"/>
          <w:szCs w:val="18"/>
        </w:rPr>
        <w:t xml:space="preserve">. </w:t>
      </w:r>
    </w:p>
    <w:p w:rsidR="004B4578" w:rsidRPr="00723898" w:rsidRDefault="004B4578" w:rsidP="004B4578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  <w:r w:rsidRPr="00723898">
        <w:rPr>
          <w:rFonts w:asciiTheme="minorHAnsi" w:eastAsiaTheme="minorEastAsia" w:hAnsiTheme="minorHAnsi" w:cstheme="minorHAnsi"/>
          <w:color w:val="auto"/>
          <w:kern w:val="0"/>
          <w:szCs w:val="18"/>
        </w:rPr>
        <w:t>Daher ist der Planentwurf unsachgemäß,</w:t>
      </w:r>
      <w:r w:rsidR="00434271">
        <w:rPr>
          <w:rFonts w:asciiTheme="minorHAnsi" w:eastAsiaTheme="minorEastAsia" w:hAnsiTheme="minorHAnsi" w:cstheme="minorHAnsi"/>
          <w:color w:val="auto"/>
          <w:kern w:val="0"/>
          <w:szCs w:val="18"/>
        </w:rPr>
        <w:t xml:space="preserve"> </w:t>
      </w:r>
      <w:r w:rsidRPr="00723898">
        <w:rPr>
          <w:rFonts w:asciiTheme="minorHAnsi" w:eastAsiaTheme="minorEastAsia" w:hAnsiTheme="minorHAnsi" w:cstheme="minorHAnsi"/>
          <w:color w:val="auto"/>
          <w:kern w:val="0"/>
          <w:szCs w:val="18"/>
        </w:rPr>
        <w:t xml:space="preserve">unvollständig und somit als fehlerhaft </w:t>
      </w:r>
      <w:r w:rsidR="00434271" w:rsidRPr="00723898">
        <w:rPr>
          <w:rFonts w:asciiTheme="minorHAnsi" w:eastAsiaTheme="minorEastAsia" w:hAnsiTheme="minorHAnsi" w:cstheme="minorHAnsi"/>
          <w:color w:val="auto"/>
          <w:kern w:val="0"/>
          <w:szCs w:val="18"/>
        </w:rPr>
        <w:t>zurückzuweisen</w:t>
      </w:r>
      <w:r w:rsidRPr="00723898">
        <w:rPr>
          <w:rFonts w:asciiTheme="minorHAnsi" w:eastAsiaTheme="minorEastAsia" w:hAnsiTheme="minorHAnsi" w:cstheme="minorHAnsi"/>
          <w:color w:val="auto"/>
          <w:kern w:val="0"/>
          <w:szCs w:val="18"/>
        </w:rPr>
        <w:t>.</w:t>
      </w:r>
    </w:p>
    <w:p w:rsidR="004B4578" w:rsidRPr="00723898" w:rsidRDefault="004B4578" w:rsidP="004B4578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  <w:r w:rsidRPr="00723898">
        <w:rPr>
          <w:rFonts w:asciiTheme="minorHAnsi" w:eastAsiaTheme="minorEastAsia" w:hAnsiTheme="minorHAnsi" w:cstheme="minorHAnsi"/>
          <w:color w:val="auto"/>
          <w:kern w:val="0"/>
          <w:szCs w:val="18"/>
        </w:rPr>
        <w:t xml:space="preserve">Ich bitte Sie um eine schriftliche </w:t>
      </w:r>
      <w:r w:rsidR="00434271">
        <w:rPr>
          <w:rFonts w:asciiTheme="minorHAnsi" w:eastAsiaTheme="minorEastAsia" w:hAnsiTheme="minorHAnsi" w:cstheme="minorHAnsi"/>
          <w:color w:val="auto"/>
          <w:kern w:val="0"/>
          <w:szCs w:val="18"/>
        </w:rPr>
        <w:t>Antwort</w:t>
      </w:r>
      <w:r w:rsidRPr="00723898">
        <w:rPr>
          <w:rFonts w:asciiTheme="minorHAnsi" w:eastAsiaTheme="minorEastAsia" w:hAnsiTheme="minorHAnsi" w:cstheme="minorHAnsi"/>
          <w:color w:val="auto"/>
          <w:kern w:val="0"/>
          <w:szCs w:val="18"/>
        </w:rPr>
        <w:t xml:space="preserve"> zu meiner Stellungnahme an meine o.a. Adresse.</w:t>
      </w:r>
    </w:p>
    <w:p w:rsidR="004B4578" w:rsidRPr="00723898" w:rsidRDefault="004B4578" w:rsidP="004B4578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</w:p>
    <w:p w:rsidR="00A0271B" w:rsidRDefault="004B4578" w:rsidP="004B4578">
      <w:pPr>
        <w:spacing w:after="8"/>
        <w:ind w:left="-5" w:right="964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  <w:r w:rsidRPr="00723898">
        <w:rPr>
          <w:rFonts w:asciiTheme="minorHAnsi" w:eastAsiaTheme="minorEastAsia" w:hAnsiTheme="minorHAnsi" w:cstheme="minorHAnsi"/>
          <w:color w:val="auto"/>
          <w:kern w:val="0"/>
          <w:szCs w:val="18"/>
        </w:rPr>
        <w:t xml:space="preserve">Mit freundlichen </w:t>
      </w:r>
      <w:r w:rsidR="00434271" w:rsidRPr="00723898">
        <w:rPr>
          <w:rFonts w:asciiTheme="minorHAnsi" w:eastAsiaTheme="minorEastAsia" w:hAnsiTheme="minorHAnsi" w:cstheme="minorHAnsi"/>
          <w:color w:val="auto"/>
          <w:kern w:val="0"/>
          <w:szCs w:val="18"/>
        </w:rPr>
        <w:t>Grüßen</w:t>
      </w:r>
      <w:r w:rsidRPr="00723898">
        <w:rPr>
          <w:rFonts w:asciiTheme="minorHAnsi" w:eastAsiaTheme="minorEastAsia" w:hAnsiTheme="minorHAnsi" w:cstheme="minorHAnsi"/>
          <w:color w:val="auto"/>
          <w:kern w:val="0"/>
          <w:szCs w:val="18"/>
        </w:rPr>
        <w:t>,</w:t>
      </w:r>
    </w:p>
    <w:p w:rsidR="00434271" w:rsidRDefault="00434271" w:rsidP="004B4578">
      <w:pPr>
        <w:spacing w:after="8"/>
        <w:ind w:left="-5" w:right="964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</w:p>
    <w:p w:rsidR="004B4578" w:rsidRPr="00723898" w:rsidRDefault="004B4578" w:rsidP="004B4578">
      <w:pPr>
        <w:spacing w:after="8"/>
        <w:ind w:left="-5" w:right="964"/>
        <w:rPr>
          <w:rFonts w:asciiTheme="minorHAnsi" w:hAnsiTheme="minorHAnsi" w:cstheme="minorHAnsi"/>
          <w:kern w:val="0"/>
          <w:szCs w:val="18"/>
        </w:rPr>
      </w:pPr>
    </w:p>
    <w:p w:rsidR="004B4578" w:rsidRPr="00723898" w:rsidRDefault="004B4578" w:rsidP="004B4578">
      <w:pPr>
        <w:spacing w:after="8"/>
        <w:ind w:left="-5" w:right="964"/>
        <w:rPr>
          <w:rFonts w:asciiTheme="minorHAnsi" w:hAnsiTheme="minorHAnsi" w:cstheme="minorHAnsi"/>
          <w:kern w:val="0"/>
          <w:szCs w:val="18"/>
        </w:rPr>
      </w:pPr>
    </w:p>
    <w:p w:rsidR="004B4578" w:rsidRPr="00723898" w:rsidRDefault="004B4578" w:rsidP="004B4578">
      <w:pPr>
        <w:spacing w:after="8"/>
        <w:ind w:left="-5" w:right="964"/>
        <w:rPr>
          <w:rFonts w:asciiTheme="minorHAnsi" w:hAnsiTheme="minorHAnsi" w:cstheme="minorHAnsi"/>
          <w:kern w:val="0"/>
          <w:szCs w:val="18"/>
        </w:rPr>
      </w:pPr>
    </w:p>
    <w:p w:rsidR="004B4578" w:rsidRPr="00723898" w:rsidRDefault="004B4578" w:rsidP="004B4578">
      <w:pPr>
        <w:spacing w:after="8"/>
        <w:ind w:left="-5" w:right="964"/>
        <w:rPr>
          <w:rFonts w:asciiTheme="minorHAnsi" w:hAnsiTheme="minorHAnsi" w:cstheme="minorHAnsi"/>
          <w:kern w:val="0"/>
          <w:szCs w:val="18"/>
        </w:rPr>
      </w:pPr>
    </w:p>
    <w:p w:rsidR="004B4578" w:rsidRPr="00723898" w:rsidRDefault="004B4578" w:rsidP="004B4578">
      <w:pPr>
        <w:spacing w:after="8"/>
        <w:ind w:left="-5" w:right="964"/>
        <w:rPr>
          <w:rFonts w:asciiTheme="minorHAnsi" w:hAnsiTheme="minorHAnsi" w:cstheme="minorHAnsi"/>
          <w:kern w:val="0"/>
          <w:szCs w:val="18"/>
        </w:rPr>
      </w:pPr>
    </w:p>
    <w:p w:rsidR="004B4578" w:rsidRPr="00723898" w:rsidRDefault="004B4578" w:rsidP="004B4578">
      <w:pPr>
        <w:spacing w:after="8"/>
        <w:ind w:left="-5" w:right="964"/>
        <w:rPr>
          <w:rFonts w:asciiTheme="minorHAnsi" w:hAnsiTheme="minorHAnsi" w:cstheme="minorHAnsi"/>
          <w:kern w:val="0"/>
          <w:szCs w:val="18"/>
        </w:rPr>
      </w:pPr>
    </w:p>
    <w:p w:rsidR="004B4578" w:rsidRPr="00723898" w:rsidRDefault="004B4578" w:rsidP="004B4578">
      <w:pPr>
        <w:spacing w:after="8"/>
        <w:ind w:left="-5" w:right="964"/>
        <w:rPr>
          <w:rFonts w:asciiTheme="minorHAnsi" w:hAnsiTheme="minorHAnsi" w:cstheme="minorHAnsi"/>
          <w:kern w:val="0"/>
          <w:szCs w:val="18"/>
        </w:rPr>
      </w:pPr>
    </w:p>
    <w:p w:rsidR="004B4578" w:rsidRPr="00723898" w:rsidRDefault="004B4578" w:rsidP="004B4578">
      <w:pPr>
        <w:spacing w:after="8"/>
        <w:ind w:left="-5" w:right="964"/>
        <w:rPr>
          <w:rFonts w:asciiTheme="minorHAnsi" w:hAnsiTheme="minorHAnsi" w:cstheme="minorHAnsi"/>
        </w:rPr>
      </w:pPr>
    </w:p>
    <w:p w:rsidR="004B4578" w:rsidRPr="00723898" w:rsidRDefault="004B4578" w:rsidP="004B4578">
      <w:pPr>
        <w:spacing w:after="8"/>
        <w:ind w:left="-5" w:right="964"/>
        <w:rPr>
          <w:rFonts w:asciiTheme="minorHAnsi" w:hAnsiTheme="minorHAnsi" w:cstheme="minorHAnsi"/>
        </w:rPr>
      </w:pPr>
    </w:p>
    <w:tbl>
      <w:tblPr>
        <w:tblStyle w:val="TableGrid"/>
        <w:tblpPr w:vertAnchor="text" w:tblpX="6010" w:tblpY="-30"/>
        <w:tblOverlap w:val="never"/>
        <w:tblW w:w="4297" w:type="dxa"/>
        <w:tblInd w:w="0" w:type="dxa"/>
        <w:tblCellMar>
          <w:left w:w="149" w:type="dxa"/>
          <w:right w:w="190" w:type="dxa"/>
        </w:tblCellMar>
        <w:tblLook w:val="04A0" w:firstRow="1" w:lastRow="0" w:firstColumn="1" w:lastColumn="0" w:noHBand="0" w:noVBand="1"/>
      </w:tblPr>
      <w:tblGrid>
        <w:gridCol w:w="4297"/>
      </w:tblGrid>
      <w:tr w:rsidR="00A0271B" w:rsidRPr="00723898" w:rsidTr="00FC7D5E">
        <w:trPr>
          <w:trHeight w:val="984"/>
        </w:trPr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866904" w:rsidRDefault="00866904" w:rsidP="00866904">
            <w:pPr>
              <w:spacing w:after="0" w:line="259" w:lineRule="auto"/>
              <w:ind w:left="0" w:firstLine="0"/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>
              <w:rPr>
                <w:rFonts w:asciiTheme="minorHAnsi" w:hAnsiTheme="minorHAnsi" w:cstheme="minorHAnsi"/>
              </w:rPr>
              <w:t>VRG W 50</w:t>
            </w:r>
            <w:r w:rsidRPr="004E64C9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Öhningen/Singen</w:t>
            </w:r>
            <w:r w:rsidRPr="004E64C9">
              <w:rPr>
                <w:rFonts w:asciiTheme="minorHAnsi" w:hAnsiTheme="minorHAnsi" w:cstheme="minorHAnsi"/>
              </w:rPr>
              <w:t>) *</w:t>
            </w:r>
            <w:r>
              <w:t xml:space="preserve"> </w:t>
            </w:r>
          </w:p>
          <w:p w:rsidR="00866904" w:rsidRDefault="00866904" w:rsidP="00866904">
            <w:pPr>
              <w:spacing w:after="0" w:line="259" w:lineRule="auto"/>
              <w:ind w:left="0" w:firstLine="0"/>
              <w:rPr>
                <w:sz w:val="16"/>
              </w:rPr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>
              <w:rPr>
                <w:rFonts w:asciiTheme="minorHAnsi" w:hAnsiTheme="minorHAnsi" w:cstheme="minorHAnsi"/>
              </w:rPr>
              <w:t>VRG W 51</w:t>
            </w:r>
            <w:r w:rsidRPr="004E64C9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Moos/Öhningen/Singen</w:t>
            </w:r>
            <w:r w:rsidRPr="004E64C9">
              <w:rPr>
                <w:rFonts w:asciiTheme="minorHAnsi" w:hAnsiTheme="minorHAnsi" w:cstheme="minorHAnsi"/>
              </w:rPr>
              <w:t>) *</w:t>
            </w:r>
          </w:p>
          <w:p w:rsidR="00A0271B" w:rsidRPr="00723898" w:rsidRDefault="00866904" w:rsidP="0086690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>
              <w:rPr>
                <w:rFonts w:asciiTheme="minorHAnsi" w:hAnsiTheme="minorHAnsi" w:cstheme="minorHAnsi"/>
              </w:rPr>
              <w:t xml:space="preserve">VRG W 52 </w:t>
            </w:r>
            <w:r w:rsidRPr="004E64C9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Gaienhofen/Moos/</w:t>
            </w:r>
            <w:proofErr w:type="gramStart"/>
            <w:r>
              <w:rPr>
                <w:rFonts w:asciiTheme="minorHAnsi" w:hAnsiTheme="minorHAnsi" w:cstheme="minorHAnsi"/>
              </w:rPr>
              <w:t>Öhningen</w:t>
            </w:r>
            <w:r w:rsidRPr="004E64C9">
              <w:rPr>
                <w:rFonts w:asciiTheme="minorHAnsi" w:hAnsiTheme="minorHAnsi" w:cstheme="minorHAnsi"/>
              </w:rPr>
              <w:t>)*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 w:rsidRPr="00C419B9">
              <w:rPr>
                <w:rFonts w:asciiTheme="minorHAnsi" w:hAnsiTheme="minorHAnsi" w:cstheme="minorHAnsi"/>
                <w:sz w:val="16"/>
              </w:rPr>
              <w:t>(*) bitte ankreuzen, für welches Gebiet die Stellungnahme ist      / ohne Kreuz gilt sie für alle Gebiete</w:t>
            </w:r>
          </w:p>
        </w:tc>
      </w:tr>
    </w:tbl>
    <w:p w:rsidR="00A0271B" w:rsidRPr="00723898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723898">
        <w:rPr>
          <w:rFonts w:asciiTheme="minorHAnsi" w:hAnsiTheme="minorHAnsi" w:cstheme="minorHAnsi"/>
        </w:rPr>
        <w:t xml:space="preserve"> </w:t>
      </w:r>
    </w:p>
    <w:p w:rsidR="00A0271B" w:rsidRPr="00723898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723898">
        <w:rPr>
          <w:rFonts w:asciiTheme="minorHAnsi" w:hAnsiTheme="minorHAnsi" w:cstheme="minorHAnsi"/>
        </w:rPr>
        <w:t xml:space="preserve"> </w:t>
      </w:r>
    </w:p>
    <w:p w:rsidR="00A0271B" w:rsidRPr="00723898" w:rsidRDefault="00000000">
      <w:pPr>
        <w:tabs>
          <w:tab w:val="center" w:pos="4184"/>
        </w:tabs>
        <w:spacing w:after="13"/>
        <w:ind w:left="-15" w:firstLine="0"/>
        <w:rPr>
          <w:rFonts w:asciiTheme="minorHAnsi" w:hAnsiTheme="minorHAnsi" w:cstheme="minorHAnsi"/>
        </w:rPr>
      </w:pPr>
      <w:r w:rsidRPr="00723898">
        <w:rPr>
          <w:rFonts w:asciiTheme="minorHAnsi" w:hAnsiTheme="minorHAnsi" w:cstheme="minorHAnsi"/>
        </w:rPr>
        <w:t xml:space="preserve">_____________________  </w:t>
      </w:r>
      <w:r w:rsidRPr="00723898">
        <w:rPr>
          <w:rFonts w:asciiTheme="minorHAnsi" w:hAnsiTheme="minorHAnsi" w:cstheme="minorHAnsi"/>
        </w:rPr>
        <w:tab/>
        <w:t xml:space="preserve">___________________________ </w:t>
      </w:r>
    </w:p>
    <w:p w:rsidR="00A0271B" w:rsidRPr="00723898" w:rsidRDefault="00000000" w:rsidP="004E64C9">
      <w:pPr>
        <w:tabs>
          <w:tab w:val="center" w:pos="1417"/>
          <w:tab w:val="center" w:pos="2124"/>
          <w:tab w:val="center" w:pos="3261"/>
        </w:tabs>
        <w:spacing w:after="56"/>
        <w:ind w:left="-15" w:firstLine="0"/>
        <w:rPr>
          <w:rFonts w:asciiTheme="minorHAnsi" w:hAnsiTheme="minorHAnsi" w:cstheme="minorHAnsi"/>
        </w:rPr>
      </w:pPr>
      <w:r w:rsidRPr="00723898">
        <w:rPr>
          <w:rFonts w:asciiTheme="minorHAnsi" w:hAnsiTheme="minorHAnsi" w:cstheme="minorHAnsi"/>
        </w:rPr>
        <w:t xml:space="preserve">Ort, Datum </w:t>
      </w:r>
      <w:r w:rsidRPr="00723898">
        <w:rPr>
          <w:rFonts w:asciiTheme="minorHAnsi" w:hAnsiTheme="minorHAnsi" w:cstheme="minorHAnsi"/>
        </w:rPr>
        <w:tab/>
        <w:t xml:space="preserve"> </w:t>
      </w:r>
      <w:r w:rsidRPr="00723898">
        <w:rPr>
          <w:rFonts w:asciiTheme="minorHAnsi" w:hAnsiTheme="minorHAnsi" w:cstheme="minorHAnsi"/>
        </w:rPr>
        <w:tab/>
        <w:t xml:space="preserve"> </w:t>
      </w:r>
      <w:r w:rsidRPr="00723898">
        <w:rPr>
          <w:rFonts w:asciiTheme="minorHAnsi" w:hAnsiTheme="minorHAnsi" w:cstheme="minorHAnsi"/>
        </w:rPr>
        <w:tab/>
      </w:r>
      <w:r w:rsidR="004E64C9" w:rsidRPr="00723898">
        <w:rPr>
          <w:rFonts w:asciiTheme="minorHAnsi" w:hAnsiTheme="minorHAnsi" w:cstheme="minorHAnsi"/>
        </w:rPr>
        <w:t xml:space="preserve">      </w:t>
      </w:r>
      <w:r w:rsidRPr="00723898">
        <w:rPr>
          <w:rFonts w:asciiTheme="minorHAnsi" w:hAnsiTheme="minorHAnsi" w:cstheme="minorHAnsi"/>
        </w:rPr>
        <w:t xml:space="preserve">Unterschrift </w:t>
      </w:r>
    </w:p>
    <w:p w:rsidR="00A0271B" w:rsidRPr="00723898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723898">
        <w:rPr>
          <w:rFonts w:asciiTheme="minorHAnsi" w:hAnsiTheme="minorHAnsi" w:cstheme="minorHAnsi"/>
          <w:sz w:val="22"/>
        </w:rPr>
        <w:t xml:space="preserve"> </w:t>
      </w:r>
      <w:r w:rsidRPr="00723898">
        <w:rPr>
          <w:rFonts w:asciiTheme="minorHAnsi" w:hAnsiTheme="minorHAnsi" w:cstheme="minorHAnsi"/>
          <w:sz w:val="22"/>
        </w:rPr>
        <w:tab/>
      </w:r>
      <w:r w:rsidRPr="00723898">
        <w:rPr>
          <w:rFonts w:asciiTheme="minorHAnsi" w:hAnsiTheme="minorHAnsi" w:cstheme="minorHAnsi"/>
          <w:sz w:val="16"/>
        </w:rPr>
        <w:t xml:space="preserve"> </w:t>
      </w:r>
    </w:p>
    <w:p w:rsidR="00A0271B" w:rsidRPr="00723898" w:rsidRDefault="00A0271B" w:rsidP="00434271">
      <w:pPr>
        <w:spacing w:after="1" w:line="259" w:lineRule="auto"/>
        <w:ind w:left="-5"/>
        <w:rPr>
          <w:rFonts w:asciiTheme="minorHAnsi" w:hAnsiTheme="minorHAnsi" w:cstheme="minorHAnsi"/>
        </w:rPr>
      </w:pPr>
    </w:p>
    <w:sectPr w:rsidR="00A0271B" w:rsidRPr="00723898">
      <w:pgSz w:w="11906" w:h="16838"/>
      <w:pgMar w:top="1008" w:right="86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1B"/>
    <w:rsid w:val="000B0FBF"/>
    <w:rsid w:val="000E0B92"/>
    <w:rsid w:val="000E4C27"/>
    <w:rsid w:val="001A136D"/>
    <w:rsid w:val="00254B0E"/>
    <w:rsid w:val="00434271"/>
    <w:rsid w:val="004B4578"/>
    <w:rsid w:val="004E64C9"/>
    <w:rsid w:val="005F3FCC"/>
    <w:rsid w:val="00723898"/>
    <w:rsid w:val="00866904"/>
    <w:rsid w:val="0099676C"/>
    <w:rsid w:val="00A0271B"/>
    <w:rsid w:val="00BE318F"/>
    <w:rsid w:val="00D5085D"/>
    <w:rsid w:val="00FC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6AB667"/>
  <w15:docId w15:val="{206A686F-0FA1-AE41-866F-A480EADE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3FCC"/>
    <w:pPr>
      <w:spacing w:after="111" w:line="248" w:lineRule="auto"/>
      <w:ind w:left="10" w:hanging="1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F3FCC"/>
    <w:pPr>
      <w:autoSpaceDE w:val="0"/>
      <w:autoSpaceDN w:val="0"/>
      <w:adjustRightInd w:val="0"/>
    </w:pPr>
    <w:rPr>
      <w:rFonts w:ascii="Tahoma" w:hAnsi="Tahoma" w:cs="Tahoma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- 01 (Seite 2) #11_Musterbrief_Wald_KK+HK</vt:lpstr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 (Seite 2) #11_Musterbrief_Wald_KK+HK</dc:title>
  <dc:subject/>
  <dc:creator>Kaiser, Harald</dc:creator>
  <cp:keywords/>
  <cp:lastModifiedBy>Philipp Magnis</cp:lastModifiedBy>
  <cp:revision>11</cp:revision>
  <dcterms:created xsi:type="dcterms:W3CDTF">2024-04-19T09:55:00Z</dcterms:created>
  <dcterms:modified xsi:type="dcterms:W3CDTF">2024-08-06T12:35:00Z</dcterms:modified>
</cp:coreProperties>
</file>