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37BA" w14:textId="469BF6CB" w:rsidR="00D610A9" w:rsidRPr="000409CA" w:rsidRDefault="00D610A9" w:rsidP="00D610A9">
      <w:pPr>
        <w:pStyle w:val="text-align-center"/>
        <w:rPr>
          <w:b/>
          <w:color w:val="0070C0"/>
          <w:lang w:val="nl-NL"/>
        </w:rPr>
      </w:pPr>
      <w:r w:rsidRPr="000409CA">
        <w:rPr>
          <w:b/>
          <w:color w:val="0070C0"/>
          <w:lang w:val="nl-NL"/>
        </w:rPr>
        <w:t>Hoe werken wij?</w:t>
      </w:r>
      <w:r w:rsidR="00F013FD">
        <w:rPr>
          <w:b/>
          <w:color w:val="0070C0"/>
          <w:lang w:val="nl-NL"/>
        </w:rPr>
        <w:t xml:space="preserve"> (In ontwikkeling)</w:t>
      </w:r>
      <w:bookmarkStart w:id="0" w:name="_GoBack"/>
      <w:bookmarkEnd w:id="0"/>
    </w:p>
    <w:p w14:paraId="641C9AB5" w14:textId="647F545A" w:rsidR="00D610A9" w:rsidRPr="000409CA" w:rsidRDefault="00D610A9" w:rsidP="00D610A9">
      <w:pPr>
        <w:pStyle w:val="text-align-center"/>
      </w:pPr>
      <w:r w:rsidRPr="000409CA">
        <w:t>We werken vanuit Community-led Development. </w:t>
      </w:r>
      <w:r w:rsidR="00B93B37" w:rsidRPr="000409CA">
        <w:rPr>
          <w:iCs/>
        </w:rPr>
        <w:t>Community-led development (CLD) is a science.</w:t>
      </w:r>
      <w:r w:rsidR="00B93B37" w:rsidRPr="000409CA">
        <w:t xml:space="preserve"> (</w:t>
      </w:r>
      <w:hyperlink r:id="rId7" w:history="1">
        <w:r w:rsidR="00B93B37" w:rsidRPr="000409CA">
          <w:rPr>
            <w:rStyle w:val="Hyperlink"/>
          </w:rPr>
          <w:t>https://mcld.org/analytic-framework/'Community-led</w:t>
        </w:r>
      </w:hyperlink>
      <w:r w:rsidR="00B93B37" w:rsidRPr="000409CA">
        <w:t xml:space="preserve"> )</w:t>
      </w:r>
      <w:r w:rsidRPr="000409CA">
        <w:t xml:space="preserve"> Development (CLD) is the </w:t>
      </w:r>
      <w:r w:rsidRPr="000409CA">
        <w:rPr>
          <w:b/>
          <w:bCs/>
        </w:rPr>
        <w:t>process of working together to create and achieve locally owned visions and goals</w:t>
      </w:r>
      <w:r w:rsidRPr="000409CA">
        <w:t>. It is a planning and development approach that’s based on a set of core principles that (at a minimum) set vision and priorities by the people who live in that geographic community, put local voices in the lead, build on local strengths (rather than focus on problems), collaborate across sectors, is intentional and adaptable, and works to achieve systemic change rather than short-term projects.' (</w:t>
      </w:r>
      <w:hyperlink r:id="rId8" w:history="1">
        <w:r w:rsidR="00B93B37" w:rsidRPr="000409CA">
          <w:rPr>
            <w:rStyle w:val="Hyperlink"/>
          </w:rPr>
          <w:t>https://mcld.org/definition/</w:t>
        </w:r>
      </w:hyperlink>
      <w:r w:rsidR="00B93B37" w:rsidRPr="000409CA">
        <w:t xml:space="preserve"> </w:t>
      </w:r>
      <w:r w:rsidRPr="000409CA">
        <w:t>). </w:t>
      </w:r>
    </w:p>
    <w:p w14:paraId="3867FE2D" w14:textId="3EA8932E" w:rsidR="00D610A9" w:rsidRPr="000409CA" w:rsidRDefault="00D610A9" w:rsidP="00D610A9">
      <w:pPr>
        <w:pStyle w:val="text-align-center"/>
      </w:pPr>
      <w:r w:rsidRPr="000409CA">
        <w:t>The Eco-cycle Framework helps us make sense of what we are noticing by drawing on metaphors and research from the natural sciences. Imagine you are looking after a forest; working with the different seasons, weather patterns, soil conditions, fires and storms that come through. (</w:t>
      </w:r>
      <w:hyperlink r:id="rId9" w:history="1">
        <w:r w:rsidR="00B93B37" w:rsidRPr="000409CA">
          <w:rPr>
            <w:rStyle w:val="Hyperlink"/>
          </w:rPr>
          <w:t>https://inspiringcommunities.org.nz/ic_resource/how-do-we-do-this-work-when-everything-keeps-changing/</w:t>
        </w:r>
      </w:hyperlink>
      <w:r w:rsidR="00B93B37" w:rsidRPr="000409CA">
        <w:t xml:space="preserve"> </w:t>
      </w:r>
      <w:r w:rsidRPr="000409CA">
        <w:t>). </w:t>
      </w:r>
    </w:p>
    <w:p w14:paraId="088ED7D2" w14:textId="77777777" w:rsidR="00D61351" w:rsidRPr="00B93B37" w:rsidRDefault="00F013FD">
      <w:pPr>
        <w:rPr>
          <w:rFonts w:ascii="Times New Roman" w:eastAsia="Times New Roman" w:hAnsi="Times New Roman" w:cs="Times New Roman"/>
          <w:sz w:val="24"/>
          <w:szCs w:val="24"/>
        </w:rPr>
      </w:pPr>
    </w:p>
    <w:sectPr w:rsidR="00D61351" w:rsidRPr="00B93B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A9"/>
    <w:rsid w:val="000409CA"/>
    <w:rsid w:val="004C65C2"/>
    <w:rsid w:val="007E68D9"/>
    <w:rsid w:val="00B93B37"/>
    <w:rsid w:val="00CE7FF0"/>
    <w:rsid w:val="00D610A9"/>
    <w:rsid w:val="00F0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7CDD"/>
  <w15:chartTrackingRefBased/>
  <w15:docId w15:val="{0F27506D-D2C9-4A4F-B2BB-BBF7B77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D61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0A9"/>
    <w:rPr>
      <w:b/>
      <w:bCs/>
    </w:rPr>
  </w:style>
  <w:style w:type="character" w:styleId="Emphasis">
    <w:name w:val="Emphasis"/>
    <w:basedOn w:val="DefaultParagraphFont"/>
    <w:uiPriority w:val="20"/>
    <w:qFormat/>
    <w:rsid w:val="00B93B37"/>
    <w:rPr>
      <w:i/>
      <w:iCs/>
    </w:rPr>
  </w:style>
  <w:style w:type="character" w:styleId="Hyperlink">
    <w:name w:val="Hyperlink"/>
    <w:basedOn w:val="DefaultParagraphFont"/>
    <w:uiPriority w:val="99"/>
    <w:unhideWhenUsed/>
    <w:rsid w:val="00B93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ld.org/definition/" TargetMode="External"/><Relationship Id="rId3" Type="http://schemas.openxmlformats.org/officeDocument/2006/relationships/customXml" Target="../customXml/item3.xml"/><Relationship Id="rId7" Type="http://schemas.openxmlformats.org/officeDocument/2006/relationships/hyperlink" Target="https://mcld.org/analytic-framework/'Community-l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spiringcommunities.org.nz/ic_resource/how-do-we-do-this-work-when-everything-keeps-chan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062851FAD5E4480FFBA0EEC5EB258" ma:contentTypeVersion="13" ma:contentTypeDescription="Een nieuw document maken." ma:contentTypeScope="" ma:versionID="0f52090a47cc647c5bc4745dfdead5b1">
  <xsd:schema xmlns:xsd="http://www.w3.org/2001/XMLSchema" xmlns:xs="http://www.w3.org/2001/XMLSchema" xmlns:p="http://schemas.microsoft.com/office/2006/metadata/properties" xmlns:ns3="ad2a0913-c50d-4dd7-a23c-e9ed7f54f32c" xmlns:ns4="572027d1-9e10-431e-8489-53a11d7de122" targetNamespace="http://schemas.microsoft.com/office/2006/metadata/properties" ma:root="true" ma:fieldsID="798080e5054380c767be236421aa1bbc" ns3:_="" ns4:_="">
    <xsd:import namespace="ad2a0913-c50d-4dd7-a23c-e9ed7f54f32c"/>
    <xsd:import namespace="572027d1-9e10-431e-8489-53a11d7de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a0913-c50d-4dd7-a23c-e9ed7f54f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027d1-9e10-431e-8489-53a11d7de12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B6FF4-A06C-49A3-AEEA-AEECEF3FC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a0913-c50d-4dd7-a23c-e9ed7f54f32c"/>
    <ds:schemaRef ds:uri="572027d1-9e10-431e-8489-53a11d7de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418E2-1F99-4759-A6D7-89FEA40EBF6E}">
  <ds:schemaRefs>
    <ds:schemaRef ds:uri="http://schemas.microsoft.com/sharepoint/v3/contenttype/forms"/>
  </ds:schemaRefs>
</ds:datastoreItem>
</file>

<file path=customXml/itemProps3.xml><?xml version="1.0" encoding="utf-8"?>
<ds:datastoreItem xmlns:ds="http://schemas.openxmlformats.org/officeDocument/2006/customXml" ds:itemID="{726D7318-617F-4661-A0AF-D73C93E07BC7}">
  <ds:schemaRefs>
    <ds:schemaRef ds:uri="ad2a0913-c50d-4dd7-a23c-e9ed7f54f32c"/>
    <ds:schemaRef ds:uri="http://purl.org/dc/terms/"/>
    <ds:schemaRef ds:uri="572027d1-9e10-431e-8489-53a11d7de1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Haagse Hogeschool</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Bergsma</dc:creator>
  <cp:keywords/>
  <dc:description/>
  <cp:lastModifiedBy>Annemarie Bergsma</cp:lastModifiedBy>
  <cp:revision>5</cp:revision>
  <dcterms:created xsi:type="dcterms:W3CDTF">2021-10-30T15:39:00Z</dcterms:created>
  <dcterms:modified xsi:type="dcterms:W3CDTF">2021-10-30T15:54:00Z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0x010100789062851FAD5E4480FFBA0EEC5EB258</vt:lpwstr>
  </property>
</Properties>
</file>