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AF84" w14:textId="352EFE66" w:rsidR="003A185C" w:rsidRPr="001D6002" w:rsidRDefault="003A185C" w:rsidP="003A185C">
      <w:pPr>
        <w:spacing w:before="25"/>
        <w:ind w:left="119"/>
        <w:rPr>
          <w:rFonts w:ascii="Nirmala UI" w:eastAsia="Nirmala UI" w:hAnsi="Nirmala UI" w:cs="Nirmala UI"/>
        </w:rPr>
      </w:pPr>
      <w:r>
        <w:rPr>
          <w:rFonts w:ascii="Nirmala UI"/>
          <w:color w:val="C00000"/>
          <w:spacing w:val="3"/>
        </w:rPr>
        <w:t>INFORMATIONS</w:t>
      </w:r>
      <w:r w:rsidRPr="001D6002">
        <w:rPr>
          <w:rFonts w:ascii="Nirmala UI"/>
          <w:color w:val="C00000"/>
          <w:spacing w:val="3"/>
        </w:rPr>
        <w:t>BLATT</w:t>
      </w:r>
      <w:r w:rsidRPr="001D6002">
        <w:rPr>
          <w:rFonts w:ascii="Nirmala UI"/>
          <w:color w:val="C00000"/>
          <w:spacing w:val="12"/>
        </w:rPr>
        <w:t xml:space="preserve"> </w:t>
      </w:r>
      <w:r w:rsidRPr="001D6002">
        <w:rPr>
          <w:rFonts w:ascii="Nirmala UI"/>
          <w:color w:val="C00000"/>
          <w:spacing w:val="3"/>
          <w:sz w:val="28"/>
        </w:rPr>
        <w:t>T</w:t>
      </w:r>
      <w:r w:rsidRPr="001D6002">
        <w:rPr>
          <w:rFonts w:ascii="Nirmala UI"/>
          <w:color w:val="C00000"/>
          <w:spacing w:val="3"/>
        </w:rPr>
        <w:t>AGESSTRUKTUREN</w:t>
      </w:r>
      <w:r w:rsidR="009D5F0B">
        <w:rPr>
          <w:rFonts w:ascii="Nirmala UI"/>
          <w:color w:val="C00000"/>
          <w:spacing w:val="3"/>
        </w:rPr>
        <w:t xml:space="preserve"> &amp; MiTi</w:t>
      </w:r>
      <w:r>
        <w:rPr>
          <w:rFonts w:ascii="Nirmala UI"/>
          <w:color w:val="C00000"/>
          <w:spacing w:val="12"/>
        </w:rPr>
        <w:t xml:space="preserve"> Oeschgen</w:t>
      </w:r>
    </w:p>
    <w:tbl>
      <w:tblPr>
        <w:tblStyle w:val="Tabellenraster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69"/>
        <w:gridCol w:w="3484"/>
        <w:gridCol w:w="1276"/>
        <w:gridCol w:w="3233"/>
      </w:tblGrid>
      <w:tr w:rsidR="0066087F" w:rsidRPr="0066087F" w14:paraId="59BB0C9D" w14:textId="77777777" w:rsidTr="003A185C">
        <w:tc>
          <w:tcPr>
            <w:tcW w:w="9062" w:type="dxa"/>
            <w:gridSpan w:val="4"/>
          </w:tcPr>
          <w:p w14:paraId="52491BC4" w14:textId="77777777" w:rsidR="0066087F" w:rsidRPr="0066087F" w:rsidRDefault="0066087F" w:rsidP="003A185C">
            <w:pPr>
              <w:pStyle w:val="TableParagraph"/>
              <w:spacing w:before="95"/>
              <w:jc w:val="center"/>
              <w:rPr>
                <w:rFonts w:ascii="Kalinga" w:eastAsia="Nirmala UI" w:hAnsi="Kalinga" w:cs="Kalinga"/>
                <w:lang w:val="de-CH"/>
              </w:rPr>
            </w:pPr>
            <w:r w:rsidRPr="003A185C">
              <w:rPr>
                <w:rFonts w:ascii="Kalinga" w:hAnsi="Kalinga" w:cs="Kalinga"/>
                <w:b/>
                <w:spacing w:val="-1"/>
                <w:sz w:val="32"/>
                <w:szCs w:val="32"/>
                <w:lang w:val="de-CH"/>
              </w:rPr>
              <w:t>Informationen</w:t>
            </w:r>
            <w:r w:rsidRPr="003A185C">
              <w:rPr>
                <w:rFonts w:ascii="Kalinga" w:hAnsi="Kalinga" w:cs="Kalinga"/>
                <w:b/>
                <w:sz w:val="32"/>
                <w:szCs w:val="32"/>
                <w:lang w:val="de-CH"/>
              </w:rPr>
              <w:t xml:space="preserve"> </w:t>
            </w:r>
            <w:r w:rsidRPr="003A185C">
              <w:rPr>
                <w:rFonts w:ascii="Kalinga" w:hAnsi="Kalinga" w:cs="Kalinga"/>
                <w:b/>
                <w:spacing w:val="-1"/>
                <w:sz w:val="32"/>
                <w:szCs w:val="32"/>
                <w:lang w:val="de-CH"/>
              </w:rPr>
              <w:t>zum</w:t>
            </w:r>
            <w:r w:rsidRPr="003A185C">
              <w:rPr>
                <w:rFonts w:ascii="Kalinga" w:hAnsi="Kalinga" w:cs="Kalinga"/>
                <w:b/>
                <w:spacing w:val="-2"/>
                <w:sz w:val="32"/>
                <w:szCs w:val="32"/>
                <w:lang w:val="de-CH"/>
              </w:rPr>
              <w:t xml:space="preserve"> </w:t>
            </w:r>
            <w:r w:rsidRPr="003A185C">
              <w:rPr>
                <w:rFonts w:ascii="Kalinga" w:hAnsi="Kalinga" w:cs="Kalinga"/>
                <w:b/>
                <w:spacing w:val="-1"/>
                <w:sz w:val="32"/>
                <w:szCs w:val="32"/>
                <w:lang w:val="de-CH"/>
              </w:rPr>
              <w:t>Kind</w:t>
            </w:r>
          </w:p>
        </w:tc>
      </w:tr>
      <w:tr w:rsidR="00125F9B" w:rsidRPr="0066087F" w14:paraId="28CF4044" w14:textId="77777777" w:rsidTr="00F82DF1">
        <w:tc>
          <w:tcPr>
            <w:tcW w:w="1069" w:type="dxa"/>
          </w:tcPr>
          <w:p w14:paraId="77DFB7C7" w14:textId="77777777" w:rsidR="003A185C" w:rsidRPr="003A185C" w:rsidRDefault="003A185C" w:rsidP="003A185C">
            <w:pPr>
              <w:rPr>
                <w:rFonts w:ascii="Kalinga" w:hAnsi="Kalinga" w:cs="Kalinga"/>
                <w:b/>
                <w:bCs/>
              </w:rPr>
            </w:pPr>
            <w:r w:rsidRPr="003A185C">
              <w:rPr>
                <w:rFonts w:ascii="Kalinga" w:hAnsi="Kalinga" w:cs="Kalinga"/>
                <w:b/>
                <w:bCs/>
                <w:spacing w:val="-1"/>
                <w:sz w:val="18"/>
              </w:rPr>
              <w:t>Vorname:</w:t>
            </w:r>
          </w:p>
        </w:tc>
        <w:sdt>
          <w:sdtPr>
            <w:rPr>
              <w:rFonts w:ascii="Kalinga" w:hAnsi="Kalinga" w:cs="Kalinga"/>
            </w:rPr>
            <w:id w:val="-528960612"/>
            <w:placeholder>
              <w:docPart w:val="5839454D6AE143B890A47A5ACA32CED5"/>
            </w:placeholder>
            <w:showingPlcHdr/>
          </w:sdtPr>
          <w:sdtEndPr/>
          <w:sdtContent>
            <w:tc>
              <w:tcPr>
                <w:tcW w:w="3484" w:type="dxa"/>
              </w:tcPr>
              <w:p w14:paraId="5C9A37D7" w14:textId="1B3EB6BB" w:rsidR="003A185C" w:rsidRPr="0066087F" w:rsidRDefault="003605EC" w:rsidP="003A185C">
                <w:pPr>
                  <w:rPr>
                    <w:rFonts w:ascii="Kalinga" w:hAnsi="Kalinga" w:cs="Kalinga"/>
                  </w:rPr>
                </w:pPr>
                <w:r w:rsidRPr="003605EC">
                  <w:t xml:space="preserve">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235D1856" w14:textId="77777777" w:rsidR="003A185C" w:rsidRPr="003A185C" w:rsidRDefault="003A185C" w:rsidP="003A185C">
            <w:pPr>
              <w:rPr>
                <w:rFonts w:ascii="Kalinga" w:hAnsi="Kalinga" w:cs="Kalinga"/>
                <w:b/>
                <w:bCs/>
              </w:rPr>
            </w:pPr>
            <w:r w:rsidRPr="003A185C">
              <w:rPr>
                <w:rFonts w:ascii="Kalinga" w:hAnsi="Kalinga" w:cs="Kalinga"/>
                <w:b/>
                <w:bCs/>
                <w:spacing w:val="-1"/>
                <w:sz w:val="18"/>
              </w:rPr>
              <w:t>Nachname:</w:t>
            </w:r>
          </w:p>
        </w:tc>
        <w:sdt>
          <w:sdtPr>
            <w:rPr>
              <w:rFonts w:ascii="Kalinga" w:hAnsi="Kalinga" w:cs="Kalinga"/>
            </w:rPr>
            <w:id w:val="1450132139"/>
            <w:placeholder>
              <w:docPart w:val="2188C645E6D64160AB3DF923604F9EA8"/>
            </w:placeholder>
            <w:showingPlcHdr/>
          </w:sdtPr>
          <w:sdtEndPr/>
          <w:sdtContent>
            <w:tc>
              <w:tcPr>
                <w:tcW w:w="3233" w:type="dxa"/>
              </w:tcPr>
              <w:p w14:paraId="457B5DEE" w14:textId="3EEE0A1C" w:rsidR="003A185C" w:rsidRPr="0066087F" w:rsidRDefault="003605EC" w:rsidP="003A185C">
                <w:pPr>
                  <w:rPr>
                    <w:rFonts w:ascii="Kalinga" w:hAnsi="Kalinga" w:cs="Kalinga"/>
                  </w:rPr>
                </w:pPr>
                <w:r w:rsidRPr="003605EC">
                  <w:t xml:space="preserve">                                                   </w:t>
                </w:r>
              </w:p>
            </w:tc>
          </w:sdtContent>
        </w:sdt>
      </w:tr>
      <w:tr w:rsidR="00125F9B" w:rsidRPr="003A185C" w14:paraId="43DF9792" w14:textId="77777777" w:rsidTr="00F82DF1">
        <w:tc>
          <w:tcPr>
            <w:tcW w:w="4553" w:type="dxa"/>
            <w:gridSpan w:val="2"/>
          </w:tcPr>
          <w:p w14:paraId="31E12B26" w14:textId="77777777" w:rsidR="0066087F" w:rsidRPr="003A185C" w:rsidRDefault="0066087F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Unser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darf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="003A185C" w:rsidRPr="003A185C">
              <w:rPr>
                <w:rFonts w:ascii="Kalinga" w:hAnsi="Kalinga" w:cs="Kalinga"/>
                <w:spacing w:val="-1"/>
                <w:sz w:val="18"/>
                <w:szCs w:val="18"/>
              </w:rPr>
              <w:t>allein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z w:val="18"/>
                <w:szCs w:val="18"/>
              </w:rPr>
              <w:t>nach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Hause.</w:t>
            </w:r>
          </w:p>
        </w:tc>
        <w:tc>
          <w:tcPr>
            <w:tcW w:w="4509" w:type="dxa"/>
            <w:gridSpan w:val="2"/>
          </w:tcPr>
          <w:p w14:paraId="26411E5B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13249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Ja, um: </w:t>
            </w: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1350870095"/>
                <w:placeholder>
                  <w:docPart w:val="915F16239D1F490A898BC17B2C0C5348"/>
                </w:placeholder>
                <w:showingPlcHdr/>
              </w:sdtPr>
              <w:sdtEndPr/>
              <w:sdtContent>
                <w:r w:rsidR="0066087F" w:rsidRPr="003A185C">
                  <w:rPr>
                    <w:rStyle w:val="Platzhaltertext"/>
                    <w:i/>
                    <w:iCs/>
                    <w:sz w:val="18"/>
                    <w:szCs w:val="18"/>
                  </w:rPr>
                  <w:t>Uhrzeit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Uhr.</w:t>
            </w:r>
          </w:p>
          <w:p w14:paraId="2B3662D3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19116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  <w:p w14:paraId="607A035B" w14:textId="77777777" w:rsidR="0066087F" w:rsidRPr="003A185C" w:rsidRDefault="0066087F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z w:val="18"/>
                <w:szCs w:val="18"/>
              </w:rPr>
              <w:t xml:space="preserve">Bemerkung: </w:t>
            </w: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1671835371"/>
                <w:placeholder>
                  <w:docPart w:val="17C49BBAE50544D48CFD0C554F90C79E"/>
                </w:placeholder>
                <w:showingPlcHdr/>
              </w:sdtPr>
              <w:sdtEndPr/>
              <w:sdtContent>
                <w:r w:rsidRPr="003A185C">
                  <w:rPr>
                    <w:rFonts w:ascii="Kalinga" w:hAnsi="Kalinga" w:cs="Kalinga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125F9B" w:rsidRPr="003A185C" w14:paraId="08686B23" w14:textId="77777777" w:rsidTr="00F82DF1">
        <w:tc>
          <w:tcPr>
            <w:tcW w:w="4553" w:type="dxa"/>
            <w:gridSpan w:val="2"/>
          </w:tcPr>
          <w:p w14:paraId="73C689E3" w14:textId="77777777" w:rsidR="0066087F" w:rsidRPr="003A185C" w:rsidRDefault="0066087F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Unser</w:t>
            </w:r>
            <w:r w:rsidRPr="003A185C">
              <w:rPr>
                <w:rFonts w:ascii="Kalinga" w:hAnsi="Kalinga" w:cs="Kalinga"/>
                <w:spacing w:val="-6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wird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abgeholt.</w:t>
            </w:r>
          </w:p>
        </w:tc>
        <w:tc>
          <w:tcPr>
            <w:tcW w:w="4509" w:type="dxa"/>
            <w:gridSpan w:val="2"/>
          </w:tcPr>
          <w:p w14:paraId="22A4BF1B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71411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Ja, um: </w:t>
            </w: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977498433"/>
                <w:placeholder>
                  <w:docPart w:val="EB04528235C04D6BAF6C2BED0CF1EDED"/>
                </w:placeholder>
                <w:showingPlcHdr/>
              </w:sdtPr>
              <w:sdtEndPr/>
              <w:sdtContent>
                <w:r w:rsidR="0066087F" w:rsidRPr="003A185C">
                  <w:rPr>
                    <w:rStyle w:val="Platzhaltertext"/>
                    <w:i/>
                    <w:iCs/>
                    <w:sz w:val="18"/>
                    <w:szCs w:val="18"/>
                  </w:rPr>
                  <w:t>Uhrzeit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Uhr.</w:t>
            </w:r>
          </w:p>
          <w:p w14:paraId="2544292E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5838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  <w:p w14:paraId="42EC904B" w14:textId="77777777" w:rsidR="0066087F" w:rsidRPr="003A185C" w:rsidRDefault="0066087F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z w:val="18"/>
                <w:szCs w:val="18"/>
              </w:rPr>
              <w:t xml:space="preserve">Bemerkung: </w:t>
            </w: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581455813"/>
                <w:placeholder>
                  <w:docPart w:val="FCB9E0D551054360BBDBBC3EBC56D710"/>
                </w:placeholder>
                <w:showingPlcHdr/>
              </w:sdtPr>
              <w:sdtEndPr/>
              <w:sdtContent>
                <w:r w:rsidRPr="003A185C">
                  <w:rPr>
                    <w:rFonts w:ascii="Kalinga" w:hAnsi="Kalinga" w:cs="Kalinga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125F9B" w:rsidRPr="003A185C" w14:paraId="3E3DA952" w14:textId="77777777" w:rsidTr="00F82DF1">
        <w:tc>
          <w:tcPr>
            <w:tcW w:w="4553" w:type="dxa"/>
            <w:gridSpan w:val="2"/>
          </w:tcPr>
          <w:p w14:paraId="28E2C1AF" w14:textId="77777777" w:rsidR="0066087F" w:rsidRPr="003A185C" w:rsidRDefault="0066087F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Darf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Ihr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in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Ausnahmefällen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(z.B.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etwas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vergessen)</w:t>
            </w:r>
            <w:r w:rsidRPr="003A185C">
              <w:rPr>
                <w:rFonts w:ascii="Kalinga" w:hAnsi="Kalinga" w:cs="Kalinga"/>
                <w:spacing w:val="41"/>
                <w:w w:val="99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kurz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nach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Hause?</w:t>
            </w:r>
          </w:p>
        </w:tc>
        <w:tc>
          <w:tcPr>
            <w:tcW w:w="4509" w:type="dxa"/>
            <w:gridSpan w:val="2"/>
          </w:tcPr>
          <w:p w14:paraId="1E2D113F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5235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Ja, auf jeden Fall</w:t>
            </w:r>
          </w:p>
          <w:p w14:paraId="41FB59FB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43749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Ja, wenn jemand zu Hause ist, vorher Telefon</w:t>
            </w:r>
          </w:p>
          <w:p w14:paraId="62B7BF95" w14:textId="77777777" w:rsidR="0066087F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8658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7F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66087F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</w:tc>
      </w:tr>
      <w:tr w:rsidR="00F82DF1" w:rsidRPr="003A185C" w14:paraId="7B1CDC16" w14:textId="77777777" w:rsidTr="0039333B">
        <w:tc>
          <w:tcPr>
            <w:tcW w:w="4553" w:type="dxa"/>
            <w:gridSpan w:val="2"/>
          </w:tcPr>
          <w:p w14:paraId="5E9581BC" w14:textId="1209CA3D" w:rsidR="00F82DF1" w:rsidRPr="003A185C" w:rsidRDefault="00F82DF1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Gibt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es</w:t>
            </w:r>
            <w:r w:rsidRPr="003A185C">
              <w:rPr>
                <w:rFonts w:ascii="Kalinga" w:hAnsi="Kalinga" w:cs="Kalinga"/>
                <w:color w:val="33333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bei Ihrem</w:t>
            </w:r>
            <w:r w:rsidRPr="003A185C">
              <w:rPr>
                <w:rFonts w:ascii="Kalinga" w:hAnsi="Kalinga" w:cs="Kalinga"/>
                <w:color w:val="33333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color w:val="33333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b/>
                <w:color w:val="333333"/>
                <w:spacing w:val="-1"/>
                <w:sz w:val="18"/>
                <w:szCs w:val="18"/>
              </w:rPr>
              <w:t>Besonderheiten</w:t>
            </w:r>
            <w:r w:rsidRPr="003A185C">
              <w:rPr>
                <w:rFonts w:ascii="Kalinga" w:hAnsi="Kalinga" w:cs="Kalinga"/>
                <w:b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b/>
                <w:color w:val="333333"/>
                <w:spacing w:val="-1"/>
                <w:sz w:val="18"/>
                <w:szCs w:val="18"/>
              </w:rPr>
              <w:t>beim</w:t>
            </w:r>
            <w:r w:rsidRPr="003A185C">
              <w:rPr>
                <w:rFonts w:ascii="Kalinga" w:hAnsi="Kalinga" w:cs="Kalinga"/>
                <w:b/>
                <w:color w:val="333333"/>
                <w:spacing w:val="1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b/>
                <w:color w:val="333333"/>
                <w:spacing w:val="-1"/>
                <w:sz w:val="18"/>
                <w:szCs w:val="18"/>
              </w:rPr>
              <w:t>Essen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,</w:t>
            </w:r>
            <w:r w:rsidRPr="003A185C">
              <w:rPr>
                <w:rFonts w:ascii="Kalinga" w:hAnsi="Kalinga" w:cs="Kalinga"/>
                <w:color w:val="333333"/>
                <w:spacing w:val="35"/>
                <w:w w:val="99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die</w:t>
            </w:r>
            <w:r w:rsidRPr="003A185C">
              <w:rPr>
                <w:rFonts w:ascii="Kalinga" w:hAnsi="Kalinga" w:cs="Kaling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es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zu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beachten</w:t>
            </w:r>
            <w:r w:rsidRPr="003A185C">
              <w:rPr>
                <w:rFonts w:ascii="Kalinga" w:hAnsi="Kalinga" w:cs="Kaling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gilt?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Allergiker, Vegetarier,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Unverträglichkeiten,</w:t>
            </w:r>
            <w:r w:rsidRPr="003A185C">
              <w:rPr>
                <w:rFonts w:ascii="Kalinga" w:hAnsi="Kalinga" w:cs="Kaling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Religion</w:t>
            </w:r>
            <w:r w:rsidRPr="003A185C">
              <w:rPr>
                <w:rFonts w:ascii="Kalinga" w:hAnsi="Kalinga" w:cs="Kaling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etc.</w:t>
            </w:r>
          </w:p>
        </w:tc>
        <w:tc>
          <w:tcPr>
            <w:tcW w:w="4509" w:type="dxa"/>
            <w:gridSpan w:val="2"/>
          </w:tcPr>
          <w:p w14:paraId="04301C99" w14:textId="77777777" w:rsidR="00F82DF1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8635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Ja</w:t>
            </w:r>
          </w:p>
          <w:p w14:paraId="44C5BC0D" w14:textId="77777777" w:rsidR="00F82DF1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1436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  <w:p w14:paraId="70CC077A" w14:textId="77777777" w:rsidR="00F82DF1" w:rsidRPr="003A185C" w:rsidRDefault="00F82DF1" w:rsidP="0066087F">
            <w:pPr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</w:pP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Wenn</w:t>
            </w:r>
            <w:r w:rsidRPr="003A185C">
              <w:rPr>
                <w:rFonts w:ascii="Nirmala UI" w:hAnsi="Nirmala UI"/>
                <w:color w:val="333333"/>
                <w:spacing w:val="-6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ja,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welche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(bitte</w:t>
            </w:r>
            <w:r w:rsidRPr="003A185C">
              <w:rPr>
                <w:rFonts w:ascii="Nirmala UI" w:hAnsi="Nirmala UI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ausführlich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beschreiben):</w:t>
            </w:r>
          </w:p>
          <w:sdt>
            <w:sdtPr>
              <w:rPr>
                <w:rFonts w:ascii="Kalinga" w:hAnsi="Kalinga" w:cs="Kalinga"/>
                <w:sz w:val="18"/>
                <w:szCs w:val="18"/>
              </w:rPr>
              <w:id w:val="753480022"/>
              <w:placeholder>
                <w:docPart w:val="0B25FDDBC73A4422B371B92C6CD98A14"/>
              </w:placeholder>
              <w:showingPlcHdr/>
            </w:sdtPr>
            <w:sdtEndPr/>
            <w:sdtContent>
              <w:p w14:paraId="5E47BB78" w14:textId="77777777" w:rsidR="00F82DF1" w:rsidRPr="00125F9B" w:rsidRDefault="00F82DF1" w:rsidP="00125F9B"/>
              <w:p w14:paraId="00EFD705" w14:textId="77777777" w:rsidR="00F82DF1" w:rsidRPr="00125F9B" w:rsidRDefault="00F82DF1" w:rsidP="00125F9B"/>
              <w:p w14:paraId="0C1887ED" w14:textId="77777777" w:rsidR="00F82DF1" w:rsidRPr="00125F9B" w:rsidRDefault="00F82DF1" w:rsidP="00125F9B"/>
              <w:p w14:paraId="72ECA257" w14:textId="24234FEA" w:rsidR="00F82DF1" w:rsidRPr="003A185C" w:rsidRDefault="00BC618C" w:rsidP="0066087F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</w:sdtContent>
          </w:sdt>
        </w:tc>
      </w:tr>
      <w:tr w:rsidR="00F82DF1" w:rsidRPr="003A185C" w14:paraId="23AF3DE4" w14:textId="77777777" w:rsidTr="0039333B">
        <w:tc>
          <w:tcPr>
            <w:tcW w:w="4553" w:type="dxa"/>
            <w:gridSpan w:val="2"/>
          </w:tcPr>
          <w:p w14:paraId="1D343B32" w14:textId="53FB782E" w:rsidR="00F82DF1" w:rsidRPr="003A185C" w:rsidRDefault="00F82DF1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Hat</w:t>
            </w:r>
            <w:r w:rsidRPr="003A185C">
              <w:rPr>
                <w:rFonts w:ascii="Kalinga" w:hAnsi="Kalinga" w:cs="Kaling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Ihr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andere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b/>
                <w:color w:val="333333"/>
                <w:spacing w:val="-1"/>
                <w:sz w:val="18"/>
                <w:szCs w:val="18"/>
              </w:rPr>
              <w:t>Allergien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?</w:t>
            </w:r>
          </w:p>
        </w:tc>
        <w:tc>
          <w:tcPr>
            <w:tcW w:w="4509" w:type="dxa"/>
            <w:gridSpan w:val="2"/>
          </w:tcPr>
          <w:p w14:paraId="334E8F22" w14:textId="77777777" w:rsidR="00F82DF1" w:rsidRPr="003A185C" w:rsidRDefault="00BC618C" w:rsidP="003A185C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510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Ja</w:t>
            </w:r>
          </w:p>
          <w:p w14:paraId="67D5E7E3" w14:textId="77777777" w:rsidR="00F82DF1" w:rsidRPr="003A185C" w:rsidRDefault="00BC618C" w:rsidP="003A185C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14604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  <w:p w14:paraId="142DECD3" w14:textId="77777777" w:rsidR="00F82DF1" w:rsidRPr="003A185C" w:rsidRDefault="00F82DF1" w:rsidP="003A185C">
            <w:pPr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</w:pP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Wenn</w:t>
            </w:r>
            <w:r w:rsidRPr="003A185C">
              <w:rPr>
                <w:rFonts w:ascii="Nirmala UI" w:hAnsi="Nirmala UI"/>
                <w:color w:val="333333"/>
                <w:spacing w:val="-6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ja,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welche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(bitte</w:t>
            </w:r>
            <w:r w:rsidRPr="003A185C">
              <w:rPr>
                <w:rFonts w:ascii="Nirmala UI" w:hAnsi="Nirmala UI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ausführlich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beschreiben):</w:t>
            </w:r>
          </w:p>
          <w:sdt>
            <w:sdtPr>
              <w:rPr>
                <w:rFonts w:ascii="Kalinga" w:hAnsi="Kalinga" w:cs="Kalinga"/>
                <w:sz w:val="18"/>
                <w:szCs w:val="18"/>
              </w:rPr>
              <w:id w:val="-948697567"/>
              <w:placeholder>
                <w:docPart w:val="B779AB65F2FD478FA6525172C9AF4686"/>
              </w:placeholder>
              <w:showingPlcHdr/>
            </w:sdtPr>
            <w:sdtEndPr/>
            <w:sdtContent>
              <w:p w14:paraId="40E309B5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60F8414A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2EED9A3C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3DA5FB87" w14:textId="6C42CE47" w:rsidR="00F82DF1" w:rsidRPr="00125F9B" w:rsidRDefault="00BC618C" w:rsidP="00125F9B">
                <w:pPr>
                  <w:rPr>
                    <w:rFonts w:ascii="Kalinga" w:hAnsi="Kalinga" w:cs="Kalinga"/>
                  </w:rPr>
                </w:pPr>
              </w:p>
            </w:sdtContent>
          </w:sdt>
        </w:tc>
      </w:tr>
      <w:tr w:rsidR="00F82DF1" w:rsidRPr="003A185C" w14:paraId="269A13BD" w14:textId="77777777" w:rsidTr="0039333B">
        <w:tc>
          <w:tcPr>
            <w:tcW w:w="4553" w:type="dxa"/>
            <w:gridSpan w:val="2"/>
          </w:tcPr>
          <w:p w14:paraId="14E6111F" w14:textId="21BC9CA2" w:rsidR="00F82DF1" w:rsidRPr="003A185C" w:rsidRDefault="00F82DF1" w:rsidP="003A185C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Muss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Ihr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color w:val="333333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regelmässig</w:t>
            </w:r>
            <w:r w:rsidRPr="003A185C">
              <w:rPr>
                <w:rFonts w:ascii="Kalinga" w:hAnsi="Kalinga" w:cs="Kaling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b/>
                <w:color w:val="333333"/>
                <w:spacing w:val="-1"/>
                <w:sz w:val="18"/>
                <w:szCs w:val="18"/>
              </w:rPr>
              <w:t xml:space="preserve">Medikamente </w:t>
            </w:r>
            <w:r w:rsidRPr="003A185C">
              <w:rPr>
                <w:rFonts w:ascii="Kalinga" w:hAnsi="Kalinga" w:cs="Kalinga"/>
                <w:color w:val="333333"/>
                <w:spacing w:val="-1"/>
                <w:sz w:val="18"/>
                <w:szCs w:val="18"/>
              </w:rPr>
              <w:t>einnehmen?</w:t>
            </w:r>
          </w:p>
        </w:tc>
        <w:tc>
          <w:tcPr>
            <w:tcW w:w="4509" w:type="dxa"/>
            <w:gridSpan w:val="2"/>
          </w:tcPr>
          <w:p w14:paraId="43F3E54E" w14:textId="77777777" w:rsidR="00F82DF1" w:rsidRPr="003A185C" w:rsidRDefault="00BC618C" w:rsidP="003A185C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7009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Ja</w:t>
            </w:r>
          </w:p>
          <w:p w14:paraId="7EB0B999" w14:textId="77777777" w:rsidR="00F82DF1" w:rsidRPr="003A185C" w:rsidRDefault="00BC618C" w:rsidP="003A185C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5654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  <w:p w14:paraId="5CCD21BC" w14:textId="77777777" w:rsidR="00F82DF1" w:rsidRPr="003A185C" w:rsidRDefault="00F82DF1" w:rsidP="003A185C">
            <w:pPr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</w:pP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Wenn</w:t>
            </w:r>
            <w:r w:rsidRPr="003A185C">
              <w:rPr>
                <w:rFonts w:ascii="Nirmala UI" w:hAnsi="Nirmala UI"/>
                <w:color w:val="333333"/>
                <w:spacing w:val="-6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ja,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welche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(bitte</w:t>
            </w:r>
            <w:r w:rsidRPr="003A185C">
              <w:rPr>
                <w:rFonts w:ascii="Nirmala UI" w:hAnsi="Nirmala UI"/>
                <w:color w:val="333333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ausführlich</w:t>
            </w:r>
            <w:r w:rsidRPr="003A185C">
              <w:rPr>
                <w:rFonts w:ascii="Nirmala UI" w:hAnsi="Nirmala UI"/>
                <w:color w:val="333333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Nirmala UI" w:hAnsi="Nirmala UI"/>
                <w:color w:val="333333"/>
                <w:spacing w:val="-1"/>
                <w:sz w:val="18"/>
                <w:szCs w:val="18"/>
              </w:rPr>
              <w:t>beschreiben):</w:t>
            </w:r>
          </w:p>
          <w:sdt>
            <w:sdtPr>
              <w:rPr>
                <w:rFonts w:ascii="Kalinga" w:hAnsi="Kalinga" w:cs="Kalinga"/>
                <w:sz w:val="18"/>
                <w:szCs w:val="18"/>
              </w:rPr>
              <w:id w:val="-627854838"/>
              <w:placeholder>
                <w:docPart w:val="7E4A38C716694449AD5FA4C0376382D0"/>
              </w:placeholder>
              <w:showingPlcHdr/>
            </w:sdtPr>
            <w:sdtEndPr/>
            <w:sdtContent>
              <w:p w14:paraId="44940C94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7EB35717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4120F894" w14:textId="77777777" w:rsidR="00F82DF1" w:rsidRPr="003A185C" w:rsidRDefault="00F82DF1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  <w:p w14:paraId="1E61BCF0" w14:textId="28ED1CE9" w:rsidR="00F82DF1" w:rsidRPr="003A185C" w:rsidRDefault="00BC618C" w:rsidP="003A185C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</w:p>
            </w:sdtContent>
          </w:sdt>
        </w:tc>
      </w:tr>
      <w:tr w:rsidR="00F82DF1" w:rsidRPr="003A185C" w14:paraId="38C55E4C" w14:textId="77777777" w:rsidTr="0039333B">
        <w:tc>
          <w:tcPr>
            <w:tcW w:w="4553" w:type="dxa"/>
            <w:gridSpan w:val="2"/>
          </w:tcPr>
          <w:p w14:paraId="7FF3F73F" w14:textId="7CAB0A51" w:rsidR="00F82DF1" w:rsidRPr="003A185C" w:rsidRDefault="00F82DF1" w:rsidP="003A185C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Ich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bin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damit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einverstanden,</w:t>
            </w:r>
            <w:r w:rsidRPr="003A185C">
              <w:rPr>
                <w:rFonts w:ascii="Kalinga" w:hAnsi="Kalinga" w:cs="Kalinga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z w:val="18"/>
                <w:szCs w:val="18"/>
              </w:rPr>
              <w:t>dass</w:t>
            </w:r>
            <w:r w:rsidRPr="003A185C">
              <w:rPr>
                <w:rFonts w:ascii="Kalinga" w:hAnsi="Kalinga" w:cs="Kalinga"/>
                <w:spacing w:val="-2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mein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auf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Fotos</w:t>
            </w:r>
            <w:r w:rsidRPr="003A185C">
              <w:rPr>
                <w:rFonts w:ascii="Kalinga" w:hAnsi="Kalinga" w:cs="Kalinga"/>
                <w:spacing w:val="4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veröffentlicht</w:t>
            </w:r>
            <w:r w:rsidRPr="003A185C">
              <w:rPr>
                <w:rFonts w:ascii="Kalinga" w:hAnsi="Kalinga" w:cs="Kalinga"/>
                <w:spacing w:val="-10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werden</w:t>
            </w:r>
            <w:r w:rsidRPr="003A185C">
              <w:rPr>
                <w:rFonts w:ascii="Kalinga" w:hAnsi="Kalinga" w:cs="Kalinga"/>
                <w:spacing w:val="-10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z w:val="18"/>
                <w:szCs w:val="18"/>
              </w:rPr>
              <w:t>darf.</w:t>
            </w:r>
          </w:p>
        </w:tc>
        <w:tc>
          <w:tcPr>
            <w:tcW w:w="4509" w:type="dxa"/>
            <w:gridSpan w:val="2"/>
          </w:tcPr>
          <w:p w14:paraId="55F7703E" w14:textId="77777777" w:rsidR="00F82DF1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1744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Ja</w:t>
            </w:r>
          </w:p>
          <w:p w14:paraId="294AE1CE" w14:textId="1099DB42" w:rsidR="00F82DF1" w:rsidRPr="003A185C" w:rsidRDefault="00BC618C" w:rsidP="003A185C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14997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</w:tc>
      </w:tr>
      <w:tr w:rsidR="00F82DF1" w:rsidRPr="003A185C" w14:paraId="1BFB80D0" w14:textId="77777777" w:rsidTr="0039333B">
        <w:tc>
          <w:tcPr>
            <w:tcW w:w="4553" w:type="dxa"/>
            <w:gridSpan w:val="2"/>
          </w:tcPr>
          <w:p w14:paraId="06BF67DF" w14:textId="541600D5" w:rsidR="00F82DF1" w:rsidRPr="003A185C" w:rsidRDefault="00F82DF1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Mein</w:t>
            </w:r>
            <w:r w:rsidRPr="003A185C">
              <w:rPr>
                <w:rFonts w:ascii="Kalinga" w:hAnsi="Kalinga" w:cs="Kalinga"/>
                <w:spacing w:val="-5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darf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z w:val="18"/>
                <w:szCs w:val="18"/>
              </w:rPr>
              <w:t>in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Begleitung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z w:val="18"/>
                <w:szCs w:val="18"/>
              </w:rPr>
              <w:t>von</w:t>
            </w:r>
            <w:r w:rsidRPr="003A185C">
              <w:rPr>
                <w:rFonts w:ascii="Kalinga" w:hAnsi="Kalinga" w:cs="Kalinga"/>
                <w:spacing w:val="-3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Fachpersonal mit</w:t>
            </w:r>
            <w:r w:rsidRPr="003A185C">
              <w:rPr>
                <w:rFonts w:ascii="Kalinga" w:hAnsi="Kalinga" w:cs="Kalinga"/>
                <w:spacing w:val="-4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öffentlichen</w:t>
            </w:r>
            <w:r w:rsidRPr="003A185C">
              <w:rPr>
                <w:rFonts w:ascii="Kalinga" w:hAnsi="Kalinga" w:cs="Kalinga"/>
                <w:spacing w:val="-10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Verkehrsmitteln</w:t>
            </w:r>
            <w:r w:rsidRPr="003A185C">
              <w:rPr>
                <w:rFonts w:ascii="Kalinga" w:hAnsi="Kalinga" w:cs="Kalinga"/>
                <w:spacing w:val="-10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fahren?</w:t>
            </w:r>
          </w:p>
        </w:tc>
        <w:tc>
          <w:tcPr>
            <w:tcW w:w="4509" w:type="dxa"/>
            <w:gridSpan w:val="2"/>
          </w:tcPr>
          <w:p w14:paraId="4B15A34B" w14:textId="77777777" w:rsidR="00F82DF1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86250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Ja</w:t>
            </w:r>
          </w:p>
          <w:p w14:paraId="4A8CF0B7" w14:textId="182659DA" w:rsidR="00F82DF1" w:rsidRPr="003A185C" w:rsidRDefault="00BC618C" w:rsidP="0066087F">
            <w:pPr>
              <w:rPr>
                <w:rFonts w:ascii="Kalinga" w:hAnsi="Kalinga" w:cs="Kalinga"/>
                <w:sz w:val="18"/>
                <w:szCs w:val="18"/>
              </w:rPr>
            </w:pPr>
            <w:sdt>
              <w:sdtPr>
                <w:rPr>
                  <w:rFonts w:ascii="Kalinga" w:hAnsi="Kalinga" w:cs="Kalinga"/>
                  <w:sz w:val="18"/>
                  <w:szCs w:val="18"/>
                </w:rPr>
                <w:id w:val="-3200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F1" w:rsidRPr="003A185C">
                  <w:rPr>
                    <w:rFonts w:ascii="MS Gothic" w:eastAsia="MS Gothic" w:hAnsi="MS Gothic" w:cs="Kalinga" w:hint="eastAsia"/>
                    <w:sz w:val="18"/>
                    <w:szCs w:val="18"/>
                  </w:rPr>
                  <w:t>☐</w:t>
                </w:r>
              </w:sdtContent>
            </w:sdt>
            <w:r w:rsidR="00F82DF1" w:rsidRPr="003A185C">
              <w:rPr>
                <w:rFonts w:ascii="Kalinga" w:hAnsi="Kalinga" w:cs="Kalinga"/>
                <w:sz w:val="18"/>
                <w:szCs w:val="18"/>
              </w:rPr>
              <w:t xml:space="preserve"> Nein</w:t>
            </w:r>
          </w:p>
        </w:tc>
      </w:tr>
      <w:tr w:rsidR="00F82DF1" w:rsidRPr="003A185C" w14:paraId="6870AD4D" w14:textId="77777777" w:rsidTr="0039333B">
        <w:tc>
          <w:tcPr>
            <w:tcW w:w="4553" w:type="dxa"/>
            <w:gridSpan w:val="2"/>
          </w:tcPr>
          <w:p w14:paraId="1A89675C" w14:textId="65270AFB" w:rsidR="00F82DF1" w:rsidRPr="003A185C" w:rsidRDefault="00F82DF1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Kinderarzt</w:t>
            </w:r>
            <w:r w:rsidRPr="003A185C">
              <w:rPr>
                <w:rFonts w:ascii="Kalinga" w:hAnsi="Kalinga" w:cs="Kalinga"/>
                <w:spacing w:val="-9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und</w:t>
            </w:r>
            <w:r w:rsidRPr="003A185C">
              <w:rPr>
                <w:rFonts w:ascii="Kalinga" w:hAnsi="Kalinga" w:cs="Kalinga"/>
                <w:spacing w:val="-8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Telefonnummer</w:t>
            </w:r>
          </w:p>
        </w:tc>
        <w:sdt>
          <w:sdtPr>
            <w:rPr>
              <w:rFonts w:ascii="Kalinga" w:hAnsi="Kalinga" w:cs="Kalinga"/>
              <w:sz w:val="18"/>
              <w:szCs w:val="18"/>
            </w:rPr>
            <w:id w:val="1590809514"/>
            <w:placeholder>
              <w:docPart w:val="C41C121976E44D3299283D5647F11A77"/>
            </w:placeholder>
            <w:showingPlcHdr/>
          </w:sdtPr>
          <w:sdtEndPr/>
          <w:sdtContent>
            <w:tc>
              <w:tcPr>
                <w:tcW w:w="4509" w:type="dxa"/>
                <w:gridSpan w:val="2"/>
              </w:tcPr>
              <w:p w14:paraId="01D87798" w14:textId="3C2A60A5" w:rsidR="00F82DF1" w:rsidRPr="003A185C" w:rsidRDefault="00F82DF1" w:rsidP="0066087F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  <w:r w:rsidRPr="003A185C">
                  <w:rPr>
                    <w:rStyle w:val="Platzhaltertext"/>
                    <w:sz w:val="18"/>
                    <w:szCs w:val="18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F82DF1" w:rsidRPr="003A185C" w14:paraId="1A1939AB" w14:textId="77777777" w:rsidTr="0039333B">
        <w:tc>
          <w:tcPr>
            <w:tcW w:w="4553" w:type="dxa"/>
            <w:gridSpan w:val="2"/>
          </w:tcPr>
          <w:p w14:paraId="45B54DD3" w14:textId="7A4E4705" w:rsidR="00F82DF1" w:rsidRPr="003A185C" w:rsidRDefault="00F82DF1" w:rsidP="0066087F">
            <w:pPr>
              <w:rPr>
                <w:rFonts w:ascii="Kalinga" w:hAnsi="Kalinga" w:cs="Kalinga"/>
                <w:sz w:val="18"/>
                <w:szCs w:val="18"/>
              </w:rPr>
            </w:pP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Kranken-</w:t>
            </w:r>
            <w:r w:rsidRPr="003A185C">
              <w:rPr>
                <w:rFonts w:ascii="Kalinga" w:hAnsi="Kalinga" w:cs="Kalinga"/>
                <w:spacing w:val="-8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und</w:t>
            </w:r>
            <w:r w:rsidRPr="003A185C">
              <w:rPr>
                <w:rFonts w:ascii="Kalinga" w:hAnsi="Kalinga" w:cs="Kalinga"/>
                <w:spacing w:val="-8"/>
                <w:sz w:val="18"/>
                <w:szCs w:val="18"/>
              </w:rPr>
              <w:t xml:space="preserve"> </w:t>
            </w:r>
            <w:r w:rsidRPr="003A185C">
              <w:rPr>
                <w:rFonts w:ascii="Kalinga" w:hAnsi="Kalinga" w:cs="Kalinga"/>
                <w:spacing w:val="-1"/>
                <w:sz w:val="18"/>
                <w:szCs w:val="18"/>
              </w:rPr>
              <w:t>Unfallversicherung</w:t>
            </w:r>
          </w:p>
        </w:tc>
        <w:sdt>
          <w:sdtPr>
            <w:rPr>
              <w:rFonts w:ascii="Kalinga" w:hAnsi="Kalinga" w:cs="Kalinga"/>
              <w:sz w:val="18"/>
              <w:szCs w:val="18"/>
            </w:rPr>
            <w:id w:val="-494731913"/>
            <w:placeholder>
              <w:docPart w:val="E5D3BF2C50124A1880254ED355F59BEE"/>
            </w:placeholder>
            <w:showingPlcHdr/>
          </w:sdtPr>
          <w:sdtEndPr/>
          <w:sdtContent>
            <w:tc>
              <w:tcPr>
                <w:tcW w:w="4509" w:type="dxa"/>
                <w:gridSpan w:val="2"/>
              </w:tcPr>
              <w:p w14:paraId="577762E1" w14:textId="4292C5FA" w:rsidR="00F82DF1" w:rsidRPr="003A185C" w:rsidRDefault="00F82DF1" w:rsidP="0066087F">
                <w:pPr>
                  <w:rPr>
                    <w:rFonts w:ascii="Kalinga" w:hAnsi="Kalinga" w:cs="Kalinga"/>
                    <w:sz w:val="18"/>
                    <w:szCs w:val="18"/>
                  </w:rPr>
                </w:pPr>
                <w:r w:rsidRPr="003A185C">
                  <w:rPr>
                    <w:rStyle w:val="Platzhaltertext"/>
                    <w:sz w:val="18"/>
                    <w:szCs w:val="18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F82DF1" w:rsidRPr="003A185C" w14:paraId="49BD9B9C" w14:textId="77777777" w:rsidTr="0039333B">
        <w:tc>
          <w:tcPr>
            <w:tcW w:w="4553" w:type="dxa"/>
            <w:gridSpan w:val="2"/>
          </w:tcPr>
          <w:p w14:paraId="54C60620" w14:textId="04C54103" w:rsidR="00F82DF1" w:rsidRPr="003A185C" w:rsidRDefault="00F82DF1" w:rsidP="003A185C">
            <w:pPr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4509" w:type="dxa"/>
            <w:gridSpan w:val="2"/>
          </w:tcPr>
          <w:p w14:paraId="4BE5CB85" w14:textId="19FC729A" w:rsidR="00F82DF1" w:rsidRPr="003A185C" w:rsidRDefault="00F82DF1" w:rsidP="003A185C">
            <w:pPr>
              <w:rPr>
                <w:rFonts w:ascii="Kalinga" w:hAnsi="Kalinga" w:cs="Kalinga"/>
                <w:sz w:val="18"/>
                <w:szCs w:val="18"/>
              </w:rPr>
            </w:pPr>
          </w:p>
        </w:tc>
      </w:tr>
    </w:tbl>
    <w:p w14:paraId="0A0797E7" w14:textId="77777777" w:rsidR="00EB34BD" w:rsidRDefault="00EB34BD">
      <w:pPr>
        <w:rPr>
          <w:rFonts w:ascii="Kalinga" w:hAnsi="Kalinga" w:cs="Kalinga"/>
        </w:rPr>
      </w:pPr>
    </w:p>
    <w:p w14:paraId="605B1F6E" w14:textId="77777777" w:rsidR="003A185C" w:rsidRDefault="003A185C" w:rsidP="003A185C">
      <w:pPr>
        <w:tabs>
          <w:tab w:val="left" w:pos="1535"/>
        </w:tabs>
        <w:ind w:left="119"/>
        <w:rPr>
          <w:rFonts w:ascii="Nirmala UI" w:eastAsia="Nirmala UI" w:hAnsi="Nirmala UI" w:cs="Nirmala UI"/>
          <w:b/>
          <w:bCs/>
          <w:spacing w:val="-1"/>
          <w:sz w:val="18"/>
          <w:szCs w:val="18"/>
        </w:rPr>
      </w:pPr>
      <w:r w:rsidRPr="001D6002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>Ort, Datu</w:t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>m:</w:t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 w:rsidRPr="001D6002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 xml:space="preserve">Unterschrift der Eltern </w:t>
      </w:r>
      <w:r w:rsidRPr="001D6002">
        <w:rPr>
          <w:rFonts w:ascii="Nirmala UI" w:eastAsia="Nirmala UI" w:hAnsi="Nirmala UI" w:cs="Nirmala UI"/>
          <w:b/>
          <w:bCs/>
          <w:sz w:val="18"/>
          <w:szCs w:val="18"/>
        </w:rPr>
        <w:t>/</w:t>
      </w:r>
      <w:r w:rsidRPr="001D6002">
        <w:rPr>
          <w:rFonts w:ascii="Nirmala UI" w:eastAsia="Nirmala UI" w:hAnsi="Nirmala UI" w:cs="Nirmala UI"/>
          <w:b/>
          <w:bCs/>
          <w:spacing w:val="-2"/>
          <w:sz w:val="18"/>
          <w:szCs w:val="18"/>
        </w:rPr>
        <w:t xml:space="preserve"> </w:t>
      </w:r>
      <w:r w:rsidRPr="001D6002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>Erziehungsberechtigten</w:t>
      </w:r>
    </w:p>
    <w:p w14:paraId="22D1A6BD" w14:textId="77777777" w:rsidR="003A185C" w:rsidRDefault="003A185C" w:rsidP="003A185C">
      <w:pPr>
        <w:tabs>
          <w:tab w:val="left" w:pos="1535"/>
        </w:tabs>
        <w:ind w:left="119"/>
        <w:rPr>
          <w:rFonts w:ascii="Nirmala UI" w:eastAsia="Nirmala UI" w:hAnsi="Nirmala UI" w:cs="Nirmala UI"/>
          <w:b/>
          <w:bCs/>
          <w:spacing w:val="-1"/>
          <w:sz w:val="18"/>
          <w:szCs w:val="18"/>
        </w:rPr>
      </w:pPr>
    </w:p>
    <w:p w14:paraId="5FF66A17" w14:textId="77777777" w:rsidR="003A185C" w:rsidRPr="003A185C" w:rsidRDefault="003A185C" w:rsidP="003A185C">
      <w:pPr>
        <w:tabs>
          <w:tab w:val="left" w:pos="1535"/>
        </w:tabs>
        <w:ind w:left="119"/>
        <w:rPr>
          <w:rFonts w:ascii="Kalinga" w:hAnsi="Kalinga" w:cs="Kalinga"/>
          <w:u w:val="single"/>
        </w:rPr>
      </w:pP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 xml:space="preserve">                                        </w:t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 xml:space="preserve">             </w:t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  <w:t xml:space="preserve"> </w:t>
      </w:r>
      <w:r w:rsidRPr="003A185C">
        <w:rPr>
          <w:rFonts w:ascii="Nirmala UI" w:eastAsia="Nirmala UI" w:hAnsi="Nirmala UI" w:cs="Nirmala UI"/>
          <w:b/>
          <w:bCs/>
          <w:spacing w:val="-1"/>
          <w:sz w:val="18"/>
          <w:szCs w:val="18"/>
          <w:u w:val="single"/>
        </w:rPr>
        <w:tab/>
        <w:t xml:space="preserve">          </w:t>
      </w:r>
    </w:p>
    <w:sectPr w:rsidR="003A185C" w:rsidRPr="003A185C" w:rsidSect="003A185C">
      <w:headerReference w:type="default" r:id="rId6"/>
      <w:footerReference w:type="default" r:id="rId7"/>
      <w:pgSz w:w="11906" w:h="16838"/>
      <w:pgMar w:top="1417" w:right="1417" w:bottom="1134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8820" w14:textId="77777777" w:rsidR="009D0FB9" w:rsidRDefault="009D0FB9" w:rsidP="003A185C">
      <w:pPr>
        <w:spacing w:after="0" w:line="240" w:lineRule="auto"/>
      </w:pPr>
      <w:r>
        <w:separator/>
      </w:r>
    </w:p>
  </w:endnote>
  <w:endnote w:type="continuationSeparator" w:id="0">
    <w:p w14:paraId="60B96928" w14:textId="77777777" w:rsidR="009D0FB9" w:rsidRDefault="009D0FB9" w:rsidP="003A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E0A9" w14:textId="5AE1AC15" w:rsidR="003A185C" w:rsidRPr="003A185C" w:rsidRDefault="00CE5662" w:rsidP="003A185C">
    <w:pPr>
      <w:pStyle w:val="Fuzeile"/>
      <w:jc w:val="center"/>
      <w:rPr>
        <w:rFonts w:ascii="Kalinga" w:hAnsi="Kalinga" w:cs="Kalinga"/>
        <w:i/>
        <w:iCs/>
        <w:color w:val="00B050"/>
        <w:sz w:val="18"/>
        <w:szCs w:val="18"/>
      </w:rPr>
    </w:pPr>
    <w:r w:rsidRPr="00CE5662">
      <w:rPr>
        <w:rFonts w:ascii="Kalinga" w:hAnsi="Kalinga" w:cs="Kalinga"/>
        <w:i/>
        <w:iCs/>
        <w:color w:val="00B050"/>
        <w:sz w:val="18"/>
        <w:szCs w:val="18"/>
      </w:rPr>
      <w:ptab w:relativeTo="margin" w:alignment="center" w:leader="none"/>
    </w:r>
    <w:r>
      <w:rPr>
        <w:rFonts w:ascii="Kalinga" w:hAnsi="Kalinga" w:cs="Kalinga"/>
        <w:i/>
        <w:iCs/>
        <w:color w:val="00B050"/>
        <w:sz w:val="18"/>
        <w:szCs w:val="18"/>
      </w:rPr>
      <w:t>famioeschgen.ch</w:t>
    </w:r>
    <w:r>
      <w:rPr>
        <w:rFonts w:ascii="Kalinga" w:hAnsi="Kalinga" w:cs="Kalinga"/>
        <w:i/>
        <w:iCs/>
        <w:color w:val="00B050"/>
        <w:sz w:val="18"/>
        <w:szCs w:val="18"/>
      </w:rPr>
      <w:tab/>
    </w:r>
    <w:r w:rsidR="00A565EA">
      <w:rPr>
        <w:rFonts w:ascii="Kalinga" w:hAnsi="Kalinga" w:cs="Kalinga"/>
        <w:i/>
        <w:iCs/>
        <w:color w:val="00B050"/>
        <w:sz w:val="18"/>
        <w:szCs w:val="18"/>
      </w:rPr>
      <w:t xml:space="preserve">juni’20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9C9C" w14:textId="77777777" w:rsidR="009D0FB9" w:rsidRDefault="009D0FB9" w:rsidP="003A185C">
      <w:pPr>
        <w:spacing w:after="0" w:line="240" w:lineRule="auto"/>
      </w:pPr>
      <w:r>
        <w:separator/>
      </w:r>
    </w:p>
  </w:footnote>
  <w:footnote w:type="continuationSeparator" w:id="0">
    <w:p w14:paraId="03B82182" w14:textId="77777777" w:rsidR="009D0FB9" w:rsidRDefault="009D0FB9" w:rsidP="003A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5270" w14:textId="0DFC4D0E" w:rsidR="003A185C" w:rsidRDefault="003A185C" w:rsidP="003A185C">
    <w:pPr>
      <w:pStyle w:val="Fuzeile"/>
      <w:rPr>
        <w:rFonts w:ascii="Kalinga" w:hAnsi="Kalinga" w:cs="Kalinga"/>
        <w:color w:val="00B05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C65EB" wp14:editId="07CEAB23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1013903" cy="891271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03" cy="89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682">
      <w:rPr>
        <w:rFonts w:ascii="Kalinga" w:hAnsi="Kalinga" w:cs="Kalinga"/>
        <w:color w:val="00B050"/>
        <w:sz w:val="18"/>
        <w:szCs w:val="18"/>
      </w:rPr>
      <w:t>f</w:t>
    </w:r>
    <w:r w:rsidRPr="001120F5">
      <w:rPr>
        <w:rFonts w:ascii="Kalinga" w:hAnsi="Kalinga" w:cs="Kalinga"/>
        <w:color w:val="00B050"/>
        <w:sz w:val="18"/>
        <w:szCs w:val="18"/>
      </w:rPr>
      <w:t>amioeschgen</w:t>
    </w:r>
  </w:p>
  <w:p w14:paraId="77CB6CD3" w14:textId="77777777" w:rsidR="003A185C" w:rsidRDefault="003A185C" w:rsidP="003A185C">
    <w:pPr>
      <w:pStyle w:val="Fuzeile"/>
      <w:rPr>
        <w:rFonts w:ascii="Kalinga" w:hAnsi="Kalinga" w:cs="Kalinga"/>
        <w:color w:val="00B050"/>
        <w:sz w:val="18"/>
        <w:szCs w:val="18"/>
      </w:rPr>
    </w:pPr>
    <w:r w:rsidRPr="001120F5">
      <w:rPr>
        <w:rFonts w:ascii="Kalinga" w:hAnsi="Kalinga" w:cs="Kalinga"/>
        <w:color w:val="00B050"/>
        <w:sz w:val="18"/>
        <w:szCs w:val="18"/>
      </w:rPr>
      <w:t>Mitteldorfstrasse 60</w:t>
    </w:r>
  </w:p>
  <w:p w14:paraId="521AC832" w14:textId="6680761C" w:rsidR="003A185C" w:rsidRDefault="003A185C" w:rsidP="003A185C">
    <w:pPr>
      <w:pStyle w:val="Fuzeile"/>
    </w:pPr>
    <w:r w:rsidRPr="001120F5">
      <w:rPr>
        <w:rFonts w:ascii="Kalinga" w:hAnsi="Kalinga" w:cs="Kalinga"/>
        <w:color w:val="00B050"/>
        <w:sz w:val="18"/>
        <w:szCs w:val="18"/>
      </w:rPr>
      <w:t>5072 Oeschgen</w:t>
    </w:r>
    <w:r w:rsidRPr="00E26EF0">
      <w:t xml:space="preserve"> </w:t>
    </w:r>
  </w:p>
  <w:p w14:paraId="694009B4" w14:textId="3DADF58E" w:rsidR="00F82DF1" w:rsidRPr="0016341A" w:rsidRDefault="00E93B99" w:rsidP="003A185C">
    <w:pPr>
      <w:pStyle w:val="Fuzeile"/>
      <w:rPr>
        <w:rFonts w:ascii="Kalinga" w:hAnsi="Kalinga" w:cs="Kalinga"/>
        <w:color w:val="00B050"/>
        <w:sz w:val="18"/>
        <w:szCs w:val="18"/>
      </w:rPr>
    </w:pPr>
    <w:r w:rsidRPr="0016341A">
      <w:rPr>
        <w:rFonts w:ascii="Kalinga" w:hAnsi="Kalinga" w:cs="Kalinga"/>
        <w:color w:val="00B050"/>
        <w:sz w:val="18"/>
        <w:szCs w:val="18"/>
      </w:rPr>
      <w:t>famioeschgen</w:t>
    </w:r>
    <w:r w:rsidR="0016341A" w:rsidRPr="0016341A">
      <w:rPr>
        <w:rFonts w:ascii="Kalinga" w:hAnsi="Kalinga" w:cs="Kalinga"/>
        <w:color w:val="00B050"/>
        <w:sz w:val="18"/>
        <w:szCs w:val="18"/>
      </w:rPr>
      <w:t>@gmx.ch</w:t>
    </w:r>
  </w:p>
  <w:p w14:paraId="687F1595" w14:textId="77777777" w:rsidR="003A185C" w:rsidRDefault="003A1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7F"/>
    <w:rsid w:val="00065682"/>
    <w:rsid w:val="00125F9B"/>
    <w:rsid w:val="0016341A"/>
    <w:rsid w:val="003605EC"/>
    <w:rsid w:val="003A185C"/>
    <w:rsid w:val="00581232"/>
    <w:rsid w:val="0066087F"/>
    <w:rsid w:val="0066243C"/>
    <w:rsid w:val="008E074E"/>
    <w:rsid w:val="009D0FB9"/>
    <w:rsid w:val="009D5F0B"/>
    <w:rsid w:val="00A565EA"/>
    <w:rsid w:val="00BC618C"/>
    <w:rsid w:val="00CE5662"/>
    <w:rsid w:val="00DC3277"/>
    <w:rsid w:val="00E911C5"/>
    <w:rsid w:val="00E93B99"/>
    <w:rsid w:val="00EB34BD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A2B834"/>
  <w15:chartTrackingRefBased/>
  <w15:docId w15:val="{4BF1A9D5-C1EF-4351-B002-2969033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66087F"/>
    <w:pPr>
      <w:widowControl w:val="0"/>
      <w:spacing w:after="0" w:line="240" w:lineRule="auto"/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6087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85C"/>
  </w:style>
  <w:style w:type="paragraph" w:styleId="Fuzeile">
    <w:name w:val="footer"/>
    <w:basedOn w:val="Standard"/>
    <w:link w:val="FuzeileZchn"/>
    <w:uiPriority w:val="99"/>
    <w:unhideWhenUsed/>
    <w:rsid w:val="003A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5F16239D1F490A898BC17B2C0C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63D5-B721-45F4-A240-D507973E3799}"/>
      </w:docPartPr>
      <w:docPartBody>
        <w:p w:rsidR="00D2119D" w:rsidRDefault="00126FC1" w:rsidP="00126FC1">
          <w:pPr>
            <w:pStyle w:val="915F16239D1F490A898BC17B2C0C53486"/>
          </w:pPr>
          <w:r w:rsidRPr="003A185C">
            <w:rPr>
              <w:rStyle w:val="Platzhaltertext"/>
              <w:i/>
              <w:iCs/>
              <w:sz w:val="18"/>
              <w:szCs w:val="18"/>
            </w:rPr>
            <w:t>Uhrzeit</w:t>
          </w:r>
        </w:p>
      </w:docPartBody>
    </w:docPart>
    <w:docPart>
      <w:docPartPr>
        <w:name w:val="17C49BBAE50544D48CFD0C554F90C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78818-42DE-46C3-9467-F9E261F59D1F}"/>
      </w:docPartPr>
      <w:docPartBody>
        <w:p w:rsidR="00D2119D" w:rsidRDefault="00126FC1" w:rsidP="00126FC1">
          <w:pPr>
            <w:pStyle w:val="17C49BBAE50544D48CFD0C554F90C79E5"/>
          </w:pPr>
          <w:r w:rsidRPr="003A185C">
            <w:rPr>
              <w:rFonts w:ascii="Kalinga" w:hAnsi="Kalinga" w:cs="Kalinga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B04528235C04D6BAF6C2BED0CF1E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358C-402F-44F0-BE7A-1F45F314A51B}"/>
      </w:docPartPr>
      <w:docPartBody>
        <w:p w:rsidR="00D2119D" w:rsidRDefault="00126FC1" w:rsidP="00126FC1">
          <w:pPr>
            <w:pStyle w:val="EB04528235C04D6BAF6C2BED0CF1EDED5"/>
          </w:pPr>
          <w:r w:rsidRPr="003A185C">
            <w:rPr>
              <w:rStyle w:val="Platzhaltertext"/>
              <w:i/>
              <w:iCs/>
              <w:sz w:val="18"/>
              <w:szCs w:val="18"/>
            </w:rPr>
            <w:t>Uhrzeit</w:t>
          </w:r>
        </w:p>
      </w:docPartBody>
    </w:docPart>
    <w:docPart>
      <w:docPartPr>
        <w:name w:val="FCB9E0D551054360BBDBBC3EBC56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025C3-A520-4992-9D30-0795B066E0FA}"/>
      </w:docPartPr>
      <w:docPartBody>
        <w:p w:rsidR="00D2119D" w:rsidRDefault="00126FC1" w:rsidP="00126FC1">
          <w:pPr>
            <w:pStyle w:val="FCB9E0D551054360BBDBBC3EBC56D7105"/>
          </w:pPr>
          <w:r w:rsidRPr="003A185C">
            <w:rPr>
              <w:rFonts w:ascii="Kalinga" w:hAnsi="Kalinga" w:cs="Kalinga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839454D6AE143B890A47A5ACA32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F2D6-78C5-404F-882D-22858DCEEACC}"/>
      </w:docPartPr>
      <w:docPartBody>
        <w:p w:rsidR="00D2119D" w:rsidRDefault="00126FC1" w:rsidP="00126FC1">
          <w:pPr>
            <w:pStyle w:val="5839454D6AE143B890A47A5ACA32CED5"/>
          </w:pPr>
          <w:r>
            <w:rPr>
              <w:rFonts w:ascii="Kalinga" w:hAnsi="Kalinga" w:cs="Kalinga"/>
            </w:rPr>
            <w:t xml:space="preserve">                                                   </w:t>
          </w:r>
        </w:p>
      </w:docPartBody>
    </w:docPart>
    <w:docPart>
      <w:docPartPr>
        <w:name w:val="2188C645E6D64160AB3DF923604F9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5BCBE-D5D0-41E5-A787-9CA2A60D9179}"/>
      </w:docPartPr>
      <w:docPartBody>
        <w:p w:rsidR="00D2119D" w:rsidRDefault="00126FC1" w:rsidP="00126FC1">
          <w:pPr>
            <w:pStyle w:val="2188C645E6D64160AB3DF923604F9EA8"/>
          </w:pPr>
          <w:r>
            <w:rPr>
              <w:rFonts w:ascii="Kalinga" w:hAnsi="Kalinga" w:cs="Kalinga"/>
            </w:rPr>
            <w:t xml:space="preserve">                                                   </w:t>
          </w:r>
        </w:p>
      </w:docPartBody>
    </w:docPart>
    <w:docPart>
      <w:docPartPr>
        <w:name w:val="0B25FDDBC73A4422B371B92C6CD98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55407-2802-4BC8-A393-822D22E37A40}"/>
      </w:docPartPr>
      <w:docPartBody>
        <w:p w:rsidR="00D00D35" w:rsidRPr="003A185C" w:rsidRDefault="00D00D35" w:rsidP="0066087F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66087F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66087F">
          <w:pPr>
            <w:rPr>
              <w:rFonts w:ascii="Kalinga" w:hAnsi="Kalinga" w:cs="Kalinga"/>
              <w:sz w:val="18"/>
              <w:szCs w:val="18"/>
            </w:rPr>
          </w:pPr>
        </w:p>
        <w:p w:rsidR="006F47E7" w:rsidRDefault="006F47E7"/>
      </w:docPartBody>
    </w:docPart>
    <w:docPart>
      <w:docPartPr>
        <w:name w:val="B779AB65F2FD478FA6525172C9AF4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7A1E2-77A0-4CD5-A0D5-37C531F0DFC6}"/>
      </w:docPartPr>
      <w:docPartBody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6F47E7" w:rsidRDefault="006F47E7"/>
      </w:docPartBody>
    </w:docPart>
    <w:docPart>
      <w:docPartPr>
        <w:name w:val="7E4A38C716694449AD5FA4C037638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B2845-274C-4C44-AE48-78DDA84A5E33}"/>
      </w:docPartPr>
      <w:docPartBody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D00D35" w:rsidRPr="003A185C" w:rsidRDefault="00D00D35" w:rsidP="003A185C">
          <w:pPr>
            <w:rPr>
              <w:rFonts w:ascii="Kalinga" w:hAnsi="Kalinga" w:cs="Kalinga"/>
              <w:sz w:val="18"/>
              <w:szCs w:val="18"/>
            </w:rPr>
          </w:pPr>
        </w:p>
        <w:p w:rsidR="006F47E7" w:rsidRDefault="006F47E7"/>
      </w:docPartBody>
    </w:docPart>
    <w:docPart>
      <w:docPartPr>
        <w:name w:val="C41C121976E44D3299283D5647F11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16D3-32B7-478D-A717-BDBF426383D7}"/>
      </w:docPartPr>
      <w:docPartBody>
        <w:p w:rsidR="006F47E7" w:rsidRDefault="00D00D35" w:rsidP="00D00D35">
          <w:pPr>
            <w:pStyle w:val="C41C121976E44D3299283D5647F11A77"/>
          </w:pPr>
          <w:r w:rsidRPr="003A185C">
            <w:rPr>
              <w:rStyle w:val="Platzhaltertext"/>
              <w:sz w:val="18"/>
              <w:szCs w:val="18"/>
            </w:rPr>
            <w:t xml:space="preserve">                                                                 </w:t>
          </w:r>
        </w:p>
      </w:docPartBody>
    </w:docPart>
    <w:docPart>
      <w:docPartPr>
        <w:name w:val="E5D3BF2C50124A1880254ED355F5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E432-8C8E-4A14-84B7-EDA2E2B81901}"/>
      </w:docPartPr>
      <w:docPartBody>
        <w:p w:rsidR="006F47E7" w:rsidRDefault="00D00D35" w:rsidP="00D00D35">
          <w:pPr>
            <w:pStyle w:val="E5D3BF2C50124A1880254ED355F59BEE"/>
          </w:pPr>
          <w:r w:rsidRPr="003A185C">
            <w:rPr>
              <w:rStyle w:val="Platzhaltertext"/>
              <w:sz w:val="18"/>
              <w:szCs w:val="18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C1"/>
    <w:rsid w:val="00036993"/>
    <w:rsid w:val="00126FC1"/>
    <w:rsid w:val="006F47E7"/>
    <w:rsid w:val="00D00D35"/>
    <w:rsid w:val="00D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0D35"/>
    <w:rPr>
      <w:color w:val="808080"/>
    </w:rPr>
  </w:style>
  <w:style w:type="paragraph" w:customStyle="1" w:styleId="915F16239D1F490A898BC17B2C0C5348">
    <w:name w:val="915F16239D1F490A898BC17B2C0C5348"/>
    <w:rsid w:val="00126FC1"/>
    <w:rPr>
      <w:rFonts w:eastAsiaTheme="minorHAnsi"/>
      <w:lang w:eastAsia="en-US"/>
    </w:rPr>
  </w:style>
  <w:style w:type="paragraph" w:customStyle="1" w:styleId="915F16239D1F490A898BC17B2C0C53481">
    <w:name w:val="915F16239D1F490A898BC17B2C0C53481"/>
    <w:rsid w:val="00126FC1"/>
    <w:rPr>
      <w:rFonts w:eastAsiaTheme="minorHAnsi"/>
      <w:lang w:eastAsia="en-US"/>
    </w:rPr>
  </w:style>
  <w:style w:type="paragraph" w:customStyle="1" w:styleId="17C49BBAE50544D48CFD0C554F90C79E">
    <w:name w:val="17C49BBAE50544D48CFD0C554F90C79E"/>
    <w:rsid w:val="00126FC1"/>
    <w:rPr>
      <w:rFonts w:eastAsiaTheme="minorHAnsi"/>
      <w:lang w:eastAsia="en-US"/>
    </w:rPr>
  </w:style>
  <w:style w:type="paragraph" w:customStyle="1" w:styleId="EB04528235C04D6BAF6C2BED0CF1EDED">
    <w:name w:val="EB04528235C04D6BAF6C2BED0CF1EDED"/>
    <w:rsid w:val="00126FC1"/>
  </w:style>
  <w:style w:type="paragraph" w:customStyle="1" w:styleId="FCB9E0D551054360BBDBBC3EBC56D710">
    <w:name w:val="FCB9E0D551054360BBDBBC3EBC56D710"/>
    <w:rsid w:val="00126FC1"/>
  </w:style>
  <w:style w:type="paragraph" w:customStyle="1" w:styleId="915F16239D1F490A898BC17B2C0C53482">
    <w:name w:val="915F16239D1F490A898BC17B2C0C53482"/>
    <w:rsid w:val="00126FC1"/>
    <w:rPr>
      <w:rFonts w:eastAsiaTheme="minorHAnsi"/>
      <w:lang w:eastAsia="en-US"/>
    </w:rPr>
  </w:style>
  <w:style w:type="paragraph" w:customStyle="1" w:styleId="17C49BBAE50544D48CFD0C554F90C79E1">
    <w:name w:val="17C49BBAE50544D48CFD0C554F90C79E1"/>
    <w:rsid w:val="00126FC1"/>
    <w:rPr>
      <w:rFonts w:eastAsiaTheme="minorHAnsi"/>
      <w:lang w:eastAsia="en-US"/>
    </w:rPr>
  </w:style>
  <w:style w:type="paragraph" w:customStyle="1" w:styleId="EB04528235C04D6BAF6C2BED0CF1EDED1">
    <w:name w:val="EB04528235C04D6BAF6C2BED0CF1EDED1"/>
    <w:rsid w:val="00126FC1"/>
    <w:rPr>
      <w:rFonts w:eastAsiaTheme="minorHAnsi"/>
      <w:lang w:eastAsia="en-US"/>
    </w:rPr>
  </w:style>
  <w:style w:type="paragraph" w:customStyle="1" w:styleId="FCB9E0D551054360BBDBBC3EBC56D7101">
    <w:name w:val="FCB9E0D551054360BBDBBC3EBC56D7101"/>
    <w:rsid w:val="00126FC1"/>
    <w:rPr>
      <w:rFonts w:eastAsiaTheme="minorHAnsi"/>
      <w:lang w:eastAsia="en-US"/>
    </w:rPr>
  </w:style>
  <w:style w:type="paragraph" w:customStyle="1" w:styleId="915F16239D1F490A898BC17B2C0C53483">
    <w:name w:val="915F16239D1F490A898BC17B2C0C53483"/>
    <w:rsid w:val="00126FC1"/>
    <w:rPr>
      <w:rFonts w:eastAsiaTheme="minorHAnsi"/>
      <w:lang w:eastAsia="en-US"/>
    </w:rPr>
  </w:style>
  <w:style w:type="paragraph" w:customStyle="1" w:styleId="17C49BBAE50544D48CFD0C554F90C79E2">
    <w:name w:val="17C49BBAE50544D48CFD0C554F90C79E2"/>
    <w:rsid w:val="00126FC1"/>
    <w:rPr>
      <w:rFonts w:eastAsiaTheme="minorHAnsi"/>
      <w:lang w:eastAsia="en-US"/>
    </w:rPr>
  </w:style>
  <w:style w:type="paragraph" w:customStyle="1" w:styleId="EB04528235C04D6BAF6C2BED0CF1EDED2">
    <w:name w:val="EB04528235C04D6BAF6C2BED0CF1EDED2"/>
    <w:rsid w:val="00126FC1"/>
    <w:rPr>
      <w:rFonts w:eastAsiaTheme="minorHAnsi"/>
      <w:lang w:eastAsia="en-US"/>
    </w:rPr>
  </w:style>
  <w:style w:type="paragraph" w:customStyle="1" w:styleId="FCB9E0D551054360BBDBBC3EBC56D7102">
    <w:name w:val="FCB9E0D551054360BBDBBC3EBC56D7102"/>
    <w:rsid w:val="00126FC1"/>
    <w:rPr>
      <w:rFonts w:eastAsiaTheme="minorHAnsi"/>
      <w:lang w:eastAsia="en-US"/>
    </w:rPr>
  </w:style>
  <w:style w:type="paragraph" w:customStyle="1" w:styleId="915F16239D1F490A898BC17B2C0C53484">
    <w:name w:val="915F16239D1F490A898BC17B2C0C53484"/>
    <w:rsid w:val="00126FC1"/>
    <w:rPr>
      <w:rFonts w:eastAsiaTheme="minorHAnsi"/>
      <w:lang w:eastAsia="en-US"/>
    </w:rPr>
  </w:style>
  <w:style w:type="paragraph" w:customStyle="1" w:styleId="17C49BBAE50544D48CFD0C554F90C79E3">
    <w:name w:val="17C49BBAE50544D48CFD0C554F90C79E3"/>
    <w:rsid w:val="00126FC1"/>
    <w:rPr>
      <w:rFonts w:eastAsiaTheme="minorHAnsi"/>
      <w:lang w:eastAsia="en-US"/>
    </w:rPr>
  </w:style>
  <w:style w:type="paragraph" w:customStyle="1" w:styleId="EB04528235C04D6BAF6C2BED0CF1EDED3">
    <w:name w:val="EB04528235C04D6BAF6C2BED0CF1EDED3"/>
    <w:rsid w:val="00126FC1"/>
    <w:rPr>
      <w:rFonts w:eastAsiaTheme="minorHAnsi"/>
      <w:lang w:eastAsia="en-US"/>
    </w:rPr>
  </w:style>
  <w:style w:type="paragraph" w:customStyle="1" w:styleId="FCB9E0D551054360BBDBBC3EBC56D7103">
    <w:name w:val="FCB9E0D551054360BBDBBC3EBC56D7103"/>
    <w:rsid w:val="00126FC1"/>
    <w:rPr>
      <w:rFonts w:eastAsiaTheme="minorHAnsi"/>
      <w:lang w:eastAsia="en-US"/>
    </w:rPr>
  </w:style>
  <w:style w:type="paragraph" w:customStyle="1" w:styleId="A00ECF3ECD52464AAEAEE73F57D466B4">
    <w:name w:val="A00ECF3ECD52464AAEAEE73F57D466B4"/>
    <w:rsid w:val="00126FC1"/>
    <w:rPr>
      <w:rFonts w:eastAsiaTheme="minorHAnsi"/>
      <w:lang w:eastAsia="en-US"/>
    </w:rPr>
  </w:style>
  <w:style w:type="paragraph" w:customStyle="1" w:styleId="DC224F3E5B7B48CE96F355C13390D76C">
    <w:name w:val="DC224F3E5B7B48CE96F355C13390D76C"/>
    <w:rsid w:val="00126FC1"/>
  </w:style>
  <w:style w:type="paragraph" w:customStyle="1" w:styleId="915F16239D1F490A898BC17B2C0C53485">
    <w:name w:val="915F16239D1F490A898BC17B2C0C53485"/>
    <w:rsid w:val="00126FC1"/>
    <w:rPr>
      <w:rFonts w:eastAsiaTheme="minorHAnsi"/>
      <w:lang w:eastAsia="en-US"/>
    </w:rPr>
  </w:style>
  <w:style w:type="paragraph" w:customStyle="1" w:styleId="17C49BBAE50544D48CFD0C554F90C79E4">
    <w:name w:val="17C49BBAE50544D48CFD0C554F90C79E4"/>
    <w:rsid w:val="00126FC1"/>
    <w:rPr>
      <w:rFonts w:eastAsiaTheme="minorHAnsi"/>
      <w:lang w:eastAsia="en-US"/>
    </w:rPr>
  </w:style>
  <w:style w:type="paragraph" w:customStyle="1" w:styleId="EB04528235C04D6BAF6C2BED0CF1EDED4">
    <w:name w:val="EB04528235C04D6BAF6C2BED0CF1EDED4"/>
    <w:rsid w:val="00126FC1"/>
    <w:rPr>
      <w:rFonts w:eastAsiaTheme="minorHAnsi"/>
      <w:lang w:eastAsia="en-US"/>
    </w:rPr>
  </w:style>
  <w:style w:type="paragraph" w:customStyle="1" w:styleId="FCB9E0D551054360BBDBBC3EBC56D7104">
    <w:name w:val="FCB9E0D551054360BBDBBC3EBC56D7104"/>
    <w:rsid w:val="00126FC1"/>
    <w:rPr>
      <w:rFonts w:eastAsiaTheme="minorHAnsi"/>
      <w:lang w:eastAsia="en-US"/>
    </w:rPr>
  </w:style>
  <w:style w:type="paragraph" w:customStyle="1" w:styleId="A00ECF3ECD52464AAEAEE73F57D466B41">
    <w:name w:val="A00ECF3ECD52464AAEAEE73F57D466B41"/>
    <w:rsid w:val="00126FC1"/>
    <w:rPr>
      <w:rFonts w:eastAsiaTheme="minorHAnsi"/>
      <w:lang w:eastAsia="en-US"/>
    </w:rPr>
  </w:style>
  <w:style w:type="paragraph" w:customStyle="1" w:styleId="DC224F3E5B7B48CE96F355C13390D76C1">
    <w:name w:val="DC224F3E5B7B48CE96F355C13390D76C1"/>
    <w:rsid w:val="00126FC1"/>
    <w:rPr>
      <w:rFonts w:eastAsiaTheme="minorHAnsi"/>
      <w:lang w:eastAsia="en-US"/>
    </w:rPr>
  </w:style>
  <w:style w:type="paragraph" w:customStyle="1" w:styleId="08E203D4B5DD45C49D3E30727EF9D74E">
    <w:name w:val="08E203D4B5DD45C49D3E30727EF9D74E"/>
    <w:rsid w:val="00126FC1"/>
    <w:rPr>
      <w:rFonts w:eastAsiaTheme="minorHAnsi"/>
      <w:lang w:eastAsia="en-US"/>
    </w:rPr>
  </w:style>
  <w:style w:type="paragraph" w:customStyle="1" w:styleId="915F16239D1F490A898BC17B2C0C53486">
    <w:name w:val="915F16239D1F490A898BC17B2C0C53486"/>
    <w:rsid w:val="00126FC1"/>
    <w:rPr>
      <w:rFonts w:eastAsiaTheme="minorHAnsi"/>
      <w:lang w:eastAsia="en-US"/>
    </w:rPr>
  </w:style>
  <w:style w:type="paragraph" w:customStyle="1" w:styleId="17C49BBAE50544D48CFD0C554F90C79E5">
    <w:name w:val="17C49BBAE50544D48CFD0C554F90C79E5"/>
    <w:rsid w:val="00126FC1"/>
    <w:rPr>
      <w:rFonts w:eastAsiaTheme="minorHAnsi"/>
      <w:lang w:eastAsia="en-US"/>
    </w:rPr>
  </w:style>
  <w:style w:type="paragraph" w:customStyle="1" w:styleId="EB04528235C04D6BAF6C2BED0CF1EDED5">
    <w:name w:val="EB04528235C04D6BAF6C2BED0CF1EDED5"/>
    <w:rsid w:val="00126FC1"/>
    <w:rPr>
      <w:rFonts w:eastAsiaTheme="minorHAnsi"/>
      <w:lang w:eastAsia="en-US"/>
    </w:rPr>
  </w:style>
  <w:style w:type="paragraph" w:customStyle="1" w:styleId="FCB9E0D551054360BBDBBC3EBC56D7105">
    <w:name w:val="FCB9E0D551054360BBDBBC3EBC56D7105"/>
    <w:rsid w:val="00126FC1"/>
    <w:rPr>
      <w:rFonts w:eastAsiaTheme="minorHAnsi"/>
      <w:lang w:eastAsia="en-US"/>
    </w:rPr>
  </w:style>
  <w:style w:type="paragraph" w:customStyle="1" w:styleId="A00ECF3ECD52464AAEAEE73F57D466B42">
    <w:name w:val="A00ECF3ECD52464AAEAEE73F57D466B42"/>
    <w:rsid w:val="00126FC1"/>
    <w:rPr>
      <w:rFonts w:eastAsiaTheme="minorHAnsi"/>
      <w:lang w:eastAsia="en-US"/>
    </w:rPr>
  </w:style>
  <w:style w:type="paragraph" w:customStyle="1" w:styleId="DC224F3E5B7B48CE96F355C13390D76C2">
    <w:name w:val="DC224F3E5B7B48CE96F355C13390D76C2"/>
    <w:rsid w:val="00126FC1"/>
    <w:rPr>
      <w:rFonts w:eastAsiaTheme="minorHAnsi"/>
      <w:lang w:eastAsia="en-US"/>
    </w:rPr>
  </w:style>
  <w:style w:type="paragraph" w:customStyle="1" w:styleId="5839454D6AE143B890A47A5ACA32CED5">
    <w:name w:val="5839454D6AE143B890A47A5ACA32CED5"/>
    <w:rsid w:val="00126FC1"/>
  </w:style>
  <w:style w:type="paragraph" w:customStyle="1" w:styleId="2188C645E6D64160AB3DF923604F9EA8">
    <w:name w:val="2188C645E6D64160AB3DF923604F9EA8"/>
    <w:rsid w:val="00126FC1"/>
  </w:style>
  <w:style w:type="paragraph" w:customStyle="1" w:styleId="C41C121976E44D3299283D5647F11A77">
    <w:name w:val="C41C121976E44D3299283D5647F11A77"/>
    <w:rsid w:val="00D00D35"/>
  </w:style>
  <w:style w:type="paragraph" w:customStyle="1" w:styleId="E5D3BF2C50124A1880254ED355F59BEE">
    <w:name w:val="E5D3BF2C50124A1880254ED355F59BEE"/>
    <w:rsid w:val="00D00D35"/>
  </w:style>
  <w:style w:type="paragraph" w:customStyle="1" w:styleId="C077C8F4BD034191B0468373EB10237F">
    <w:name w:val="C077C8F4BD034191B0468373EB10237F"/>
    <w:rsid w:val="00D00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Benz</dc:creator>
  <cp:keywords/>
  <dc:description/>
  <cp:lastModifiedBy>Esther Herzog</cp:lastModifiedBy>
  <cp:revision>12</cp:revision>
  <dcterms:created xsi:type="dcterms:W3CDTF">2020-02-02T19:16:00Z</dcterms:created>
  <dcterms:modified xsi:type="dcterms:W3CDTF">2020-06-09T09:42:00Z</dcterms:modified>
</cp:coreProperties>
</file>