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F63A" w14:textId="277FAF2D" w:rsidR="00073971" w:rsidRDefault="00A12EA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634770" wp14:editId="348540C8">
            <wp:simplePos x="0" y="0"/>
            <wp:positionH relativeFrom="margin">
              <wp:align>center</wp:align>
            </wp:positionH>
            <wp:positionV relativeFrom="paragraph">
              <wp:posOffset>-776605</wp:posOffset>
            </wp:positionV>
            <wp:extent cx="7381875" cy="10440570"/>
            <wp:effectExtent l="0" t="0" r="0" b="0"/>
            <wp:wrapNone/>
            <wp:docPr id="20689992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4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7A4" w:rsidRPr="00A917A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D3E7F1E" wp14:editId="6E217F68">
                <wp:simplePos x="0" y="0"/>
                <wp:positionH relativeFrom="margin">
                  <wp:posOffset>3929380</wp:posOffset>
                </wp:positionH>
                <wp:positionV relativeFrom="paragraph">
                  <wp:posOffset>-575945</wp:posOffset>
                </wp:positionV>
                <wp:extent cx="2457450" cy="1114425"/>
                <wp:effectExtent l="0" t="0" r="19050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EC4F2" w14:textId="77777777" w:rsidR="00A917A4" w:rsidRPr="00A917A4" w:rsidRDefault="00A917A4" w:rsidP="00A917A4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A917A4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Kurstermin: </w:t>
                            </w:r>
                          </w:p>
                          <w:p w14:paraId="59165A5E" w14:textId="4FB50B05" w:rsidR="00A917A4" w:rsidRPr="00A917A4" w:rsidRDefault="00A917A4" w:rsidP="00A917A4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A917A4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Samstag, </w:t>
                            </w:r>
                            <w:r w:rsidR="006F1565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24</w:t>
                            </w:r>
                            <w:r w:rsidRPr="00A917A4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F1565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August</w:t>
                            </w:r>
                            <w:r w:rsidRPr="00A917A4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2024 </w:t>
                            </w:r>
                          </w:p>
                          <w:p w14:paraId="4995BBEA" w14:textId="77777777" w:rsidR="00A917A4" w:rsidRPr="00A917A4" w:rsidRDefault="00A917A4" w:rsidP="00A917A4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A917A4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10.00 – 17.00 Uhr </w:t>
                            </w:r>
                          </w:p>
                          <w:p w14:paraId="1056CBD7" w14:textId="77777777" w:rsidR="00A917A4" w:rsidRDefault="00A917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E7F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9.4pt;margin-top:-45.35pt;width:193.5pt;height:8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">
                <v:textbox>
                  <w:txbxContent>
                    <w:p w14:paraId="4E3EC4F2" w14:textId="77777777" w:rsidR="00A917A4" w:rsidRPr="00A917A4" w:rsidRDefault="00A917A4" w:rsidP="00A917A4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A917A4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Kurstermin: </w:t>
                      </w:r>
                    </w:p>
                    <w:p w14:paraId="59165A5E" w14:textId="4FB50B05" w:rsidR="00A917A4" w:rsidRPr="00A917A4" w:rsidRDefault="00A917A4" w:rsidP="00A917A4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A917A4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Samstag, </w:t>
                      </w:r>
                      <w:r w:rsidR="006F1565">
                        <w:rPr>
                          <w:rFonts w:ascii="Cambria" w:hAnsi="Cambria"/>
                          <w:sz w:val="32"/>
                          <w:szCs w:val="32"/>
                        </w:rPr>
                        <w:t>24</w:t>
                      </w:r>
                      <w:r w:rsidRPr="00A917A4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. </w:t>
                      </w:r>
                      <w:r w:rsidR="006F1565">
                        <w:rPr>
                          <w:rFonts w:ascii="Cambria" w:hAnsi="Cambria"/>
                          <w:sz w:val="32"/>
                          <w:szCs w:val="32"/>
                        </w:rPr>
                        <w:t>August</w:t>
                      </w:r>
                      <w:r w:rsidRPr="00A917A4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2024 </w:t>
                      </w:r>
                    </w:p>
                    <w:p w14:paraId="4995BBEA" w14:textId="77777777" w:rsidR="00A917A4" w:rsidRPr="00A917A4" w:rsidRDefault="00A917A4" w:rsidP="00A917A4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A917A4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10.00 – 17.00 Uhr </w:t>
                      </w:r>
                    </w:p>
                    <w:p w14:paraId="1056CBD7" w14:textId="77777777" w:rsidR="00A917A4" w:rsidRDefault="00A917A4"/>
                  </w:txbxContent>
                </v:textbox>
                <w10:wrap anchorx="margin"/>
              </v:shape>
            </w:pict>
          </mc:Fallback>
        </mc:AlternateContent>
      </w:r>
    </w:p>
    <w:p w14:paraId="7451D55A" w14:textId="77777777" w:rsidR="00073971" w:rsidRDefault="00073971">
      <w:pPr>
        <w:rPr>
          <w:noProof/>
        </w:rPr>
      </w:pPr>
    </w:p>
    <w:p w14:paraId="0272C613" w14:textId="77777777" w:rsidR="00A917A4" w:rsidRDefault="00A917A4">
      <w:pPr>
        <w:rPr>
          <w:noProof/>
        </w:rPr>
      </w:pPr>
    </w:p>
    <w:p w14:paraId="08257B6E" w14:textId="77777777" w:rsidR="0020784D" w:rsidRPr="00A917A4" w:rsidRDefault="00330383">
      <w:pPr>
        <w:rPr>
          <w:rFonts w:ascii="Cambria" w:hAnsi="Cambria"/>
          <w:b/>
          <w:bCs/>
          <w:noProof/>
          <w:sz w:val="28"/>
          <w:szCs w:val="28"/>
        </w:rPr>
      </w:pPr>
      <w:r w:rsidRPr="00A917A4">
        <w:rPr>
          <w:rFonts w:ascii="Cambria" w:hAnsi="Cambria"/>
          <w:b/>
          <w:bCs/>
          <w:noProof/>
          <w:sz w:val="28"/>
          <w:szCs w:val="28"/>
        </w:rPr>
        <w:t>Tagesseminar Hufgesundheit und Hufbearbeitung für Pferdebesitzer</w:t>
      </w:r>
    </w:p>
    <w:p w14:paraId="20FCEB1B" w14:textId="77777777" w:rsidR="00A917A4" w:rsidRDefault="00330383">
      <w:pPr>
        <w:rPr>
          <w:rFonts w:ascii="Cambria" w:hAnsi="Cambria"/>
          <w:noProof/>
          <w:sz w:val="24"/>
          <w:szCs w:val="24"/>
        </w:rPr>
      </w:pPr>
      <w:r w:rsidRPr="00A917A4">
        <w:rPr>
          <w:rFonts w:ascii="Cambria" w:hAnsi="Cambria"/>
          <w:noProof/>
          <w:sz w:val="24"/>
          <w:szCs w:val="24"/>
        </w:rPr>
        <w:t xml:space="preserve">Dich erwartet eine Mischung aus Theorie und Praxis. </w:t>
      </w:r>
    </w:p>
    <w:p w14:paraId="21D42180" w14:textId="77777777" w:rsidR="00330383" w:rsidRPr="00A917A4" w:rsidRDefault="00330383">
      <w:pPr>
        <w:rPr>
          <w:rFonts w:ascii="Cambria" w:hAnsi="Cambria"/>
          <w:noProof/>
          <w:sz w:val="24"/>
          <w:szCs w:val="24"/>
        </w:rPr>
      </w:pPr>
      <w:r w:rsidRPr="00A917A4">
        <w:rPr>
          <w:rFonts w:ascii="Cambria" w:hAnsi="Cambria"/>
          <w:noProof/>
          <w:sz w:val="24"/>
          <w:szCs w:val="24"/>
        </w:rPr>
        <w:t xml:space="preserve">Am Ende des Seminars kannst Du </w:t>
      </w:r>
      <w:r w:rsidR="00377701" w:rsidRPr="00A917A4">
        <w:rPr>
          <w:rFonts w:ascii="Cambria" w:hAnsi="Cambria"/>
          <w:noProof/>
          <w:sz w:val="24"/>
          <w:szCs w:val="24"/>
        </w:rPr>
        <w:t>…</w:t>
      </w:r>
    </w:p>
    <w:p w14:paraId="6215E6A7" w14:textId="77777777" w:rsidR="00330383" w:rsidRPr="00A917A4" w:rsidRDefault="00330383" w:rsidP="00330383">
      <w:pPr>
        <w:pStyle w:val="Listenabsatz"/>
        <w:numPr>
          <w:ilvl w:val="0"/>
          <w:numId w:val="2"/>
        </w:numPr>
        <w:rPr>
          <w:rFonts w:ascii="Cambria" w:hAnsi="Cambria"/>
          <w:noProof/>
          <w:sz w:val="24"/>
          <w:szCs w:val="24"/>
        </w:rPr>
      </w:pPr>
      <w:r w:rsidRPr="00A917A4">
        <w:rPr>
          <w:rFonts w:ascii="Cambria" w:hAnsi="Cambria"/>
          <w:noProof/>
          <w:sz w:val="24"/>
          <w:szCs w:val="24"/>
        </w:rPr>
        <w:t>die Hufe deines Pferdes lesen</w:t>
      </w:r>
      <w:r w:rsidR="00A917A4">
        <w:rPr>
          <w:rFonts w:ascii="Cambria" w:hAnsi="Cambria"/>
          <w:noProof/>
          <w:sz w:val="24"/>
          <w:szCs w:val="24"/>
        </w:rPr>
        <w:t>,</w:t>
      </w:r>
    </w:p>
    <w:p w14:paraId="7D3E913C" w14:textId="77777777" w:rsidR="00330383" w:rsidRPr="00A917A4" w:rsidRDefault="00330383" w:rsidP="00330383">
      <w:pPr>
        <w:pStyle w:val="Listenabsatz"/>
        <w:numPr>
          <w:ilvl w:val="0"/>
          <w:numId w:val="2"/>
        </w:numPr>
        <w:rPr>
          <w:rFonts w:ascii="Cambria" w:hAnsi="Cambria"/>
          <w:noProof/>
          <w:sz w:val="24"/>
          <w:szCs w:val="24"/>
        </w:rPr>
      </w:pPr>
      <w:r w:rsidRPr="00A917A4">
        <w:rPr>
          <w:rFonts w:ascii="Cambria" w:hAnsi="Cambria"/>
          <w:noProof/>
          <w:sz w:val="24"/>
          <w:szCs w:val="24"/>
        </w:rPr>
        <w:t>das damit verbundene Gangbild besser deuten</w:t>
      </w:r>
      <w:r w:rsidR="00A917A4">
        <w:rPr>
          <w:rFonts w:ascii="Cambria" w:hAnsi="Cambria"/>
          <w:noProof/>
          <w:sz w:val="24"/>
          <w:szCs w:val="24"/>
        </w:rPr>
        <w:t>,</w:t>
      </w:r>
      <w:r w:rsidRPr="00A917A4">
        <w:rPr>
          <w:rFonts w:ascii="Cambria" w:hAnsi="Cambria"/>
          <w:noProof/>
          <w:sz w:val="24"/>
          <w:szCs w:val="24"/>
        </w:rPr>
        <w:t xml:space="preserve"> </w:t>
      </w:r>
    </w:p>
    <w:p w14:paraId="645696FE" w14:textId="77777777" w:rsidR="00330383" w:rsidRPr="00A917A4" w:rsidRDefault="00330383" w:rsidP="00330383">
      <w:pPr>
        <w:pStyle w:val="Listenabsatz"/>
        <w:numPr>
          <w:ilvl w:val="0"/>
          <w:numId w:val="2"/>
        </w:numPr>
        <w:rPr>
          <w:rFonts w:ascii="Cambria" w:hAnsi="Cambria"/>
          <w:noProof/>
          <w:sz w:val="24"/>
          <w:szCs w:val="24"/>
        </w:rPr>
      </w:pPr>
      <w:r w:rsidRPr="00A917A4">
        <w:rPr>
          <w:rFonts w:ascii="Cambria" w:hAnsi="Cambria"/>
          <w:noProof/>
          <w:sz w:val="24"/>
          <w:szCs w:val="24"/>
        </w:rPr>
        <w:t>Hufproblematiken frühzeitig erkennen</w:t>
      </w:r>
      <w:r w:rsidR="00A917A4">
        <w:rPr>
          <w:rFonts w:ascii="Cambria" w:hAnsi="Cambria"/>
          <w:noProof/>
          <w:sz w:val="24"/>
          <w:szCs w:val="24"/>
        </w:rPr>
        <w:t>,</w:t>
      </w:r>
    </w:p>
    <w:p w14:paraId="68EB7333" w14:textId="77777777" w:rsidR="00330383" w:rsidRPr="00A917A4" w:rsidRDefault="00330383" w:rsidP="00330383">
      <w:pPr>
        <w:pStyle w:val="Listenabsatz"/>
        <w:numPr>
          <w:ilvl w:val="0"/>
          <w:numId w:val="2"/>
        </w:numPr>
        <w:rPr>
          <w:rFonts w:ascii="Cambria" w:hAnsi="Cambria"/>
          <w:noProof/>
          <w:sz w:val="24"/>
          <w:szCs w:val="24"/>
        </w:rPr>
      </w:pPr>
      <w:r w:rsidRPr="00A917A4">
        <w:rPr>
          <w:rFonts w:ascii="Cambria" w:hAnsi="Cambria"/>
          <w:noProof/>
          <w:sz w:val="24"/>
          <w:szCs w:val="24"/>
        </w:rPr>
        <w:t>Korrekturen am Huf zur Verbesserung des Laufverhaltens durchführen</w:t>
      </w:r>
      <w:r w:rsidR="00A917A4">
        <w:rPr>
          <w:rFonts w:ascii="Cambria" w:hAnsi="Cambria"/>
          <w:noProof/>
          <w:sz w:val="24"/>
          <w:szCs w:val="24"/>
        </w:rPr>
        <w:t>.</w:t>
      </w:r>
    </w:p>
    <w:p w14:paraId="2BAF5F11" w14:textId="77777777" w:rsidR="00330383" w:rsidRPr="00A917A4" w:rsidRDefault="00330383">
      <w:pPr>
        <w:rPr>
          <w:rFonts w:ascii="Cambria" w:hAnsi="Cambria"/>
          <w:noProof/>
          <w:sz w:val="24"/>
          <w:szCs w:val="24"/>
        </w:rPr>
      </w:pPr>
      <w:r w:rsidRPr="00A917A4">
        <w:rPr>
          <w:rFonts w:ascii="Cambria" w:hAnsi="Cambria"/>
          <w:noProof/>
          <w:sz w:val="24"/>
          <w:szCs w:val="24"/>
        </w:rPr>
        <w:t>In kleinen Gruppen widmen wir uns folgenden Themen strukturiert und nachvollziehbar…</w:t>
      </w:r>
    </w:p>
    <w:p w14:paraId="01DEEC77" w14:textId="77777777" w:rsidR="00330383" w:rsidRPr="00A917A4" w:rsidRDefault="00330383" w:rsidP="00330383">
      <w:pPr>
        <w:pStyle w:val="Listenabsatz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917A4">
        <w:rPr>
          <w:rFonts w:ascii="Cambria" w:hAnsi="Cambria"/>
          <w:sz w:val="24"/>
          <w:szCs w:val="24"/>
        </w:rPr>
        <w:t>Anatomie und Gangapparat des Pferdes</w:t>
      </w:r>
    </w:p>
    <w:p w14:paraId="60224A2D" w14:textId="77777777" w:rsidR="00330383" w:rsidRPr="00A917A4" w:rsidRDefault="00330383" w:rsidP="00330383">
      <w:pPr>
        <w:pStyle w:val="Listenabsatz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917A4">
        <w:rPr>
          <w:rFonts w:ascii="Cambria" w:hAnsi="Cambria"/>
          <w:sz w:val="24"/>
          <w:szCs w:val="24"/>
        </w:rPr>
        <w:t>Erkrankungen des Hufes</w:t>
      </w:r>
    </w:p>
    <w:p w14:paraId="1E847BFD" w14:textId="77777777" w:rsidR="00330383" w:rsidRPr="00A917A4" w:rsidRDefault="00330383" w:rsidP="00330383">
      <w:pPr>
        <w:pStyle w:val="Listenabsatz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917A4">
        <w:rPr>
          <w:rFonts w:ascii="Cambria" w:hAnsi="Cambria"/>
          <w:sz w:val="24"/>
          <w:szCs w:val="24"/>
        </w:rPr>
        <w:t>Gangbildanalyse des Pferdes</w:t>
      </w:r>
    </w:p>
    <w:p w14:paraId="5B956902" w14:textId="77777777" w:rsidR="00330383" w:rsidRPr="005B6882" w:rsidRDefault="00330383" w:rsidP="00330383">
      <w:pPr>
        <w:pStyle w:val="Listenabsatz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B6882">
        <w:rPr>
          <w:rFonts w:ascii="Cambria" w:hAnsi="Cambria"/>
          <w:sz w:val="24"/>
          <w:szCs w:val="24"/>
        </w:rPr>
        <w:t>Verschiedene Hufbearbeitungstheorien, Anwendungsgebiete und Hufschutz</w:t>
      </w:r>
    </w:p>
    <w:p w14:paraId="0DEA523D" w14:textId="77777777" w:rsidR="00330383" w:rsidRPr="005B6882" w:rsidRDefault="00330383" w:rsidP="00330383">
      <w:pPr>
        <w:pStyle w:val="Listenabsatz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B6882">
        <w:rPr>
          <w:rFonts w:ascii="Cambria" w:hAnsi="Cambria"/>
          <w:sz w:val="24"/>
          <w:szCs w:val="24"/>
        </w:rPr>
        <w:t>Gesunderhaltung des Hufes durch gezielte Bewegung, Fütterung und Haltung</w:t>
      </w:r>
    </w:p>
    <w:p w14:paraId="71619FD6" w14:textId="77777777" w:rsidR="00330383" w:rsidRPr="005B6882" w:rsidRDefault="00330383" w:rsidP="00330383">
      <w:pPr>
        <w:pStyle w:val="Listenabsatz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B6882">
        <w:rPr>
          <w:rFonts w:ascii="Cambria" w:hAnsi="Cambria"/>
          <w:sz w:val="24"/>
          <w:szCs w:val="24"/>
        </w:rPr>
        <w:t>Praktische Hufbearbeitung</w:t>
      </w:r>
      <w:r w:rsidR="005B6882" w:rsidRPr="005B6882">
        <w:rPr>
          <w:rFonts w:ascii="Cambria" w:hAnsi="Cambria"/>
          <w:sz w:val="24"/>
          <w:szCs w:val="24"/>
        </w:rPr>
        <w:t xml:space="preserve"> am eigenen Pferd oder Schulpferd</w:t>
      </w:r>
    </w:p>
    <w:p w14:paraId="493DBEFE" w14:textId="77777777" w:rsidR="005B6882" w:rsidRPr="005B6882" w:rsidRDefault="005B6882" w:rsidP="005B6882">
      <w:pPr>
        <w:pStyle w:val="StandardWeb"/>
        <w:rPr>
          <w:rFonts w:ascii="Cambria" w:hAnsi="Cambria"/>
        </w:rPr>
      </w:pPr>
      <w:r w:rsidRPr="005B6882">
        <w:rPr>
          <w:rFonts w:ascii="Cambria" w:hAnsi="Cambria"/>
        </w:rPr>
        <w:t>Die eigenen Pferde bzw. Fotos und Videos der eigenen Pferde können gerne mitgebracht werden und werden im Kurs als Fallbeispiel umfangreich besprochen. </w:t>
      </w:r>
    </w:p>
    <w:p w14:paraId="60D4DFA0" w14:textId="67BB1CDA" w:rsidR="00330383" w:rsidRPr="005B6882" w:rsidRDefault="00330383" w:rsidP="00330383">
      <w:pPr>
        <w:rPr>
          <w:rFonts w:ascii="Cambria" w:hAnsi="Cambria"/>
          <w:sz w:val="24"/>
          <w:szCs w:val="24"/>
        </w:rPr>
      </w:pPr>
      <w:r w:rsidRPr="005B6882">
        <w:rPr>
          <w:rFonts w:ascii="Cambria" w:hAnsi="Cambria"/>
          <w:sz w:val="24"/>
          <w:szCs w:val="24"/>
        </w:rPr>
        <w:t>Die praktischen Übungen werden</w:t>
      </w:r>
      <w:r w:rsidR="001A5A22">
        <w:rPr>
          <w:rFonts w:ascii="Cambria" w:hAnsi="Cambria"/>
          <w:sz w:val="24"/>
          <w:szCs w:val="24"/>
        </w:rPr>
        <w:t xml:space="preserve"> unter Aufsicht</w:t>
      </w:r>
      <w:r w:rsidRPr="005B6882">
        <w:rPr>
          <w:rFonts w:ascii="Cambria" w:hAnsi="Cambria"/>
          <w:sz w:val="24"/>
          <w:szCs w:val="24"/>
        </w:rPr>
        <w:t xml:space="preserve"> an eigenen </w:t>
      </w:r>
      <w:r w:rsidR="00A917A4" w:rsidRPr="005B6882">
        <w:rPr>
          <w:rFonts w:ascii="Cambria" w:hAnsi="Cambria"/>
          <w:sz w:val="24"/>
          <w:szCs w:val="24"/>
        </w:rPr>
        <w:t xml:space="preserve">Pferden </w:t>
      </w:r>
      <w:r w:rsidRPr="005B6882">
        <w:rPr>
          <w:rFonts w:ascii="Cambria" w:hAnsi="Cambria"/>
          <w:sz w:val="24"/>
          <w:szCs w:val="24"/>
        </w:rPr>
        <w:t xml:space="preserve">bzw. Schulpferden geübt. </w:t>
      </w:r>
    </w:p>
    <w:p w14:paraId="6193F6A8" w14:textId="77777777" w:rsidR="00377701" w:rsidRPr="005B6882" w:rsidRDefault="00377701" w:rsidP="00330383">
      <w:pPr>
        <w:rPr>
          <w:rFonts w:ascii="Cambria" w:hAnsi="Cambria"/>
          <w:sz w:val="24"/>
          <w:szCs w:val="24"/>
        </w:rPr>
      </w:pPr>
      <w:r w:rsidRPr="005B6882">
        <w:rPr>
          <w:rFonts w:ascii="Cambria" w:hAnsi="Cambria"/>
          <w:sz w:val="24"/>
          <w:szCs w:val="24"/>
        </w:rPr>
        <w:t>Benötigtes Equipment: Handschuhe, festes Schuhwerk</w:t>
      </w:r>
      <w:r w:rsidR="00A917A4" w:rsidRPr="005B6882">
        <w:rPr>
          <w:rFonts w:ascii="Cambria" w:hAnsi="Cambria"/>
          <w:sz w:val="24"/>
          <w:szCs w:val="24"/>
        </w:rPr>
        <w:t xml:space="preserve">, </w:t>
      </w:r>
      <w:r w:rsidR="005B6882">
        <w:rPr>
          <w:rFonts w:ascii="Cambria" w:hAnsi="Cambria"/>
          <w:sz w:val="24"/>
          <w:szCs w:val="24"/>
        </w:rPr>
        <w:t xml:space="preserve">wetterfeste Kleidung, </w:t>
      </w:r>
      <w:r w:rsidR="00A917A4" w:rsidRPr="005B6882">
        <w:rPr>
          <w:rFonts w:ascii="Cambria" w:hAnsi="Cambria"/>
          <w:sz w:val="24"/>
          <w:szCs w:val="24"/>
        </w:rPr>
        <w:t>Werkzeug wird gestellt</w:t>
      </w:r>
    </w:p>
    <w:p w14:paraId="046A7CB4" w14:textId="77777777" w:rsidR="00330383" w:rsidRPr="00A917A4" w:rsidRDefault="00330383" w:rsidP="00330383">
      <w:pPr>
        <w:rPr>
          <w:rFonts w:ascii="Cambria" w:hAnsi="Cambria"/>
          <w:b/>
          <w:bCs/>
          <w:sz w:val="24"/>
          <w:szCs w:val="24"/>
        </w:rPr>
      </w:pPr>
      <w:r w:rsidRPr="00A917A4">
        <w:rPr>
          <w:rFonts w:ascii="Cambria" w:hAnsi="Cambria"/>
          <w:b/>
          <w:bCs/>
          <w:sz w:val="24"/>
          <w:szCs w:val="24"/>
        </w:rPr>
        <w:t>Eigne Dir neues Wissen an und trage zur Gesunderhaltung und Leistungsfähigkeit deines Pferdes bei.</w:t>
      </w:r>
    </w:p>
    <w:p w14:paraId="043EA790" w14:textId="77777777" w:rsidR="00377701" w:rsidRPr="00A917A4" w:rsidRDefault="00377701" w:rsidP="00330383">
      <w:pPr>
        <w:rPr>
          <w:rFonts w:ascii="Cambria" w:hAnsi="Cambria"/>
          <w:sz w:val="24"/>
          <w:szCs w:val="24"/>
        </w:rPr>
      </w:pPr>
      <w:r w:rsidRPr="00A917A4">
        <w:rPr>
          <w:rFonts w:ascii="Cambria" w:hAnsi="Cambria"/>
          <w:sz w:val="24"/>
          <w:szCs w:val="24"/>
        </w:rPr>
        <w:t>Kosten: 110,00 € inkl. Essen und Getränke, Anschauungsmaterial, Leihwerkzeug und Analyse des eigenen Pferdes (</w:t>
      </w:r>
      <w:r w:rsidR="00A917A4" w:rsidRPr="00A917A4">
        <w:rPr>
          <w:rFonts w:ascii="Cambria" w:hAnsi="Cambria"/>
          <w:sz w:val="24"/>
          <w:szCs w:val="24"/>
        </w:rPr>
        <w:t>vor- Ort oder Fotos), Zahlung vor-Ort bar oder ec</w:t>
      </w:r>
    </w:p>
    <w:p w14:paraId="72AEEC31" w14:textId="77777777" w:rsidR="00A917A4" w:rsidRPr="007321BE" w:rsidRDefault="00A917A4" w:rsidP="00330383">
      <w:pPr>
        <w:rPr>
          <w:rFonts w:ascii="Cambria" w:hAnsi="Cambria"/>
          <w:sz w:val="24"/>
          <w:szCs w:val="24"/>
        </w:rPr>
      </w:pPr>
      <w:r w:rsidRPr="00A917A4">
        <w:rPr>
          <w:rFonts w:ascii="Cambria" w:hAnsi="Cambria"/>
          <w:sz w:val="24"/>
          <w:szCs w:val="24"/>
        </w:rPr>
        <w:t xml:space="preserve">Anmeldung: schriftlich per Mail </w:t>
      </w:r>
      <w:r w:rsidRPr="007321BE">
        <w:rPr>
          <w:rFonts w:ascii="Cambria" w:hAnsi="Cambria"/>
          <w:sz w:val="24"/>
          <w:szCs w:val="24"/>
        </w:rPr>
        <w:t xml:space="preserve">an </w:t>
      </w:r>
      <w:hyperlink r:id="rId7" w:history="1">
        <w:r w:rsidRPr="007321BE">
          <w:rPr>
            <w:rStyle w:val="Hyperlink"/>
            <w:rFonts w:ascii="Cambria" w:hAnsi="Cambria"/>
            <w:color w:val="auto"/>
            <w:sz w:val="24"/>
            <w:szCs w:val="24"/>
            <w:u w:val="none"/>
          </w:rPr>
          <w:t>hallo@berghof-urban.de</w:t>
        </w:r>
      </w:hyperlink>
    </w:p>
    <w:p w14:paraId="3BA80C70" w14:textId="77777777" w:rsidR="00A917A4" w:rsidRPr="00A917A4" w:rsidRDefault="00A917A4" w:rsidP="00330383">
      <w:pPr>
        <w:rPr>
          <w:rFonts w:ascii="Cambria" w:hAnsi="Cambria"/>
          <w:sz w:val="24"/>
          <w:szCs w:val="24"/>
        </w:rPr>
      </w:pPr>
      <w:r w:rsidRPr="00A917A4">
        <w:rPr>
          <w:rFonts w:ascii="Cambria" w:hAnsi="Cambria"/>
          <w:sz w:val="24"/>
          <w:szCs w:val="24"/>
        </w:rPr>
        <w:t>Name:</w:t>
      </w:r>
      <w:r w:rsidRPr="00A917A4">
        <w:rPr>
          <w:rFonts w:ascii="Cambria" w:hAnsi="Cambria"/>
          <w:sz w:val="24"/>
          <w:szCs w:val="24"/>
        </w:rPr>
        <w:tab/>
      </w:r>
      <w:r w:rsidRPr="00A917A4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-1095704840"/>
          <w:placeholder>
            <w:docPart w:val="A3A87D784EBD482AB5776B28A6E4B0B0"/>
          </w:placeholder>
        </w:sdtPr>
        <w:sdtContent>
          <w:r w:rsidRPr="00A917A4">
            <w:rPr>
              <w:rFonts w:ascii="Cambria" w:hAnsi="Cambria"/>
              <w:sz w:val="24"/>
              <w:szCs w:val="24"/>
            </w:rPr>
            <w:t>___________________________________________________________________</w:t>
          </w:r>
        </w:sdtContent>
      </w:sdt>
    </w:p>
    <w:p w14:paraId="38F1E93F" w14:textId="77777777" w:rsidR="00A917A4" w:rsidRPr="00A917A4" w:rsidRDefault="00A917A4" w:rsidP="00330383">
      <w:pPr>
        <w:rPr>
          <w:rFonts w:ascii="Cambria" w:hAnsi="Cambria"/>
          <w:sz w:val="24"/>
          <w:szCs w:val="24"/>
        </w:rPr>
      </w:pPr>
      <w:r w:rsidRPr="00A917A4">
        <w:rPr>
          <w:rFonts w:ascii="Cambria" w:hAnsi="Cambria"/>
          <w:sz w:val="24"/>
          <w:szCs w:val="24"/>
        </w:rPr>
        <w:t>Anschrift:</w:t>
      </w:r>
      <w:r w:rsidRPr="00A917A4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-1924873284"/>
          <w:placeholder>
            <w:docPart w:val="A3A87D784EBD482AB5776B28A6E4B0B0"/>
          </w:placeholder>
        </w:sdtPr>
        <w:sdtContent>
          <w:r w:rsidRPr="00A917A4">
            <w:rPr>
              <w:rFonts w:ascii="Cambria" w:hAnsi="Cambria"/>
              <w:sz w:val="24"/>
              <w:szCs w:val="24"/>
            </w:rPr>
            <w:t>___________________________________________________________________</w:t>
          </w:r>
        </w:sdtContent>
      </w:sdt>
    </w:p>
    <w:p w14:paraId="338DF772" w14:textId="77777777" w:rsidR="00A917A4" w:rsidRPr="00A917A4" w:rsidRDefault="00A917A4" w:rsidP="00330383">
      <w:pPr>
        <w:rPr>
          <w:rFonts w:ascii="Cambria" w:hAnsi="Cambria"/>
          <w:sz w:val="24"/>
          <w:szCs w:val="24"/>
        </w:rPr>
      </w:pPr>
      <w:r w:rsidRPr="00A917A4">
        <w:rPr>
          <w:rFonts w:ascii="Cambria" w:hAnsi="Cambria"/>
          <w:sz w:val="24"/>
          <w:szCs w:val="24"/>
        </w:rPr>
        <w:t>Telefon:</w:t>
      </w:r>
      <w:r w:rsidRPr="00A917A4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519742413"/>
          <w:placeholder>
            <w:docPart w:val="A3A87D784EBD482AB5776B28A6E4B0B0"/>
          </w:placeholder>
        </w:sdtPr>
        <w:sdtContent>
          <w:r w:rsidRPr="00A917A4">
            <w:rPr>
              <w:rFonts w:ascii="Cambria" w:hAnsi="Cambria"/>
              <w:sz w:val="24"/>
              <w:szCs w:val="24"/>
            </w:rPr>
            <w:t>__________________________</w:t>
          </w:r>
        </w:sdtContent>
      </w:sdt>
      <w:r w:rsidR="007321BE">
        <w:rPr>
          <w:rFonts w:ascii="Cambria" w:hAnsi="Cambria"/>
          <w:sz w:val="24"/>
          <w:szCs w:val="24"/>
        </w:rPr>
        <w:t xml:space="preserve">  Unterschrift</w:t>
      </w:r>
      <w:sdt>
        <w:sdtPr>
          <w:rPr>
            <w:rFonts w:ascii="Cambria" w:hAnsi="Cambria"/>
            <w:sz w:val="24"/>
            <w:szCs w:val="24"/>
          </w:rPr>
          <w:id w:val="-2067397519"/>
          <w:placeholder>
            <w:docPart w:val="A3A87D784EBD482AB5776B28A6E4B0B0"/>
          </w:placeholder>
        </w:sdtPr>
        <w:sdtContent>
          <w:r w:rsidR="007321BE">
            <w:rPr>
              <w:rFonts w:ascii="Cambria" w:hAnsi="Cambria"/>
              <w:sz w:val="24"/>
              <w:szCs w:val="24"/>
            </w:rPr>
            <w:t xml:space="preserve">: </w:t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</w:r>
          <w:r w:rsidR="007321BE">
            <w:rPr>
              <w:rFonts w:ascii="Cambria" w:hAnsi="Cambria"/>
              <w:sz w:val="24"/>
              <w:szCs w:val="24"/>
            </w:rPr>
            <w:softHyphen/>
            <w:t>________________________</w:t>
          </w:r>
        </w:sdtContent>
      </w:sdt>
    </w:p>
    <w:p w14:paraId="685A96EB" w14:textId="77777777" w:rsidR="00A917A4" w:rsidRPr="00A917A4" w:rsidRDefault="00000000" w:rsidP="00330383">
      <w:pPr>
        <w:rPr>
          <w:rFonts w:ascii="Cambria" w:hAnsi="Cambria"/>
          <w:sz w:val="24"/>
          <w:szCs w:val="24"/>
          <w:u w:val="single"/>
        </w:rPr>
      </w:pPr>
      <w:sdt>
        <w:sdtPr>
          <w:rPr>
            <w:rFonts w:ascii="Cambria" w:hAnsi="Cambria"/>
            <w:sz w:val="24"/>
            <w:szCs w:val="24"/>
          </w:rPr>
          <w:id w:val="136186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6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26D4">
        <w:rPr>
          <w:rFonts w:ascii="Cambria" w:hAnsi="Cambria"/>
          <w:sz w:val="24"/>
          <w:szCs w:val="24"/>
        </w:rPr>
        <w:t xml:space="preserve">   </w:t>
      </w:r>
      <w:r w:rsidR="00A917A4" w:rsidRPr="00A917A4">
        <w:rPr>
          <w:rFonts w:ascii="Cambria" w:hAnsi="Cambria"/>
          <w:sz w:val="24"/>
          <w:szCs w:val="24"/>
        </w:rPr>
        <w:t xml:space="preserve">Kursteilnahme mit eigenem Pferd (Pferdename, Rasse und Alter): </w:t>
      </w:r>
    </w:p>
    <w:sdt>
      <w:sdtPr>
        <w:rPr>
          <w:rFonts w:ascii="Cambria" w:hAnsi="Cambria"/>
          <w:sz w:val="24"/>
          <w:szCs w:val="24"/>
        </w:rPr>
        <w:id w:val="1831249707"/>
        <w:placeholder>
          <w:docPart w:val="A3A87D784EBD482AB5776B28A6E4B0B0"/>
        </w:placeholder>
      </w:sdtPr>
      <w:sdtContent>
        <w:p w14:paraId="765CB2A6" w14:textId="77777777" w:rsidR="00377701" w:rsidRPr="00A917A4" w:rsidRDefault="00A917A4" w:rsidP="00330383">
          <w:pPr>
            <w:rPr>
              <w:rFonts w:ascii="Cambria" w:hAnsi="Cambria"/>
              <w:sz w:val="24"/>
              <w:szCs w:val="24"/>
            </w:rPr>
          </w:pPr>
          <w:r w:rsidRPr="00A917A4">
            <w:rPr>
              <w:rFonts w:ascii="Cambria" w:hAnsi="Cambria"/>
              <w:sz w:val="24"/>
              <w:szCs w:val="24"/>
            </w:rPr>
            <w:t>________________________________________________________________________________</w:t>
          </w:r>
          <w:r w:rsidR="007321BE">
            <w:rPr>
              <w:rFonts w:ascii="Cambria" w:hAnsi="Cambria"/>
              <w:sz w:val="24"/>
              <w:szCs w:val="24"/>
            </w:rPr>
            <w:t>__</w:t>
          </w:r>
        </w:p>
      </w:sdtContent>
    </w:sdt>
    <w:sectPr w:rsidR="00377701" w:rsidRPr="00A917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85D2F"/>
    <w:multiLevelType w:val="hybridMultilevel"/>
    <w:tmpl w:val="8E9C981C"/>
    <w:lvl w:ilvl="0" w:tplc="8DE64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A57B9"/>
    <w:multiLevelType w:val="hybridMultilevel"/>
    <w:tmpl w:val="A112D654"/>
    <w:lvl w:ilvl="0" w:tplc="65C6E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19890">
    <w:abstractNumId w:val="0"/>
  </w:num>
  <w:num w:numId="2" w16cid:durableId="161227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22"/>
    <w:rsid w:val="00073971"/>
    <w:rsid w:val="001A5A22"/>
    <w:rsid w:val="0020784D"/>
    <w:rsid w:val="00330383"/>
    <w:rsid w:val="00377701"/>
    <w:rsid w:val="005B6882"/>
    <w:rsid w:val="006F1565"/>
    <w:rsid w:val="007321BE"/>
    <w:rsid w:val="007F26D4"/>
    <w:rsid w:val="00A12EA2"/>
    <w:rsid w:val="00A917A4"/>
    <w:rsid w:val="00A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E59A"/>
  <w15:chartTrackingRefBased/>
  <w15:docId w15:val="{83FB4748-AE44-46BE-85B6-6CD7A728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3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17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17A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B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7F26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llo@berghof-urba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am\Documents\Berghof%20Urban\Kurse\Tagesseminar%20Hufgesundheit_Juni_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A87D784EBD482AB5776B28A6E4B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20E35-4986-4E38-8371-3E42A6B0FEBA}"/>
      </w:docPartPr>
      <w:docPartBody>
        <w:p w:rsidR="00876282" w:rsidRDefault="00000000">
          <w:pPr>
            <w:pStyle w:val="A3A87D784EBD482AB5776B28A6E4B0B0"/>
          </w:pPr>
          <w:r w:rsidRPr="003530D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F0"/>
    <w:rsid w:val="0077400E"/>
    <w:rsid w:val="007D11F0"/>
    <w:rsid w:val="00876282"/>
    <w:rsid w:val="00A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A3A87D784EBD482AB5776B28A6E4B0B0">
    <w:name w:val="A3A87D784EBD482AB5776B28A6E4B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5062-08B9-4B5C-8120-691B29BE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Tagesseminar Hufgesundheit_Juni_2024</Template>
  <TotalTime>0</TotalTime>
  <Pages>1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 Heßling</cp:lastModifiedBy>
  <cp:revision>3</cp:revision>
  <cp:lastPrinted>2024-04-10T10:27:00Z</cp:lastPrinted>
  <dcterms:created xsi:type="dcterms:W3CDTF">2024-07-02T09:36:00Z</dcterms:created>
  <dcterms:modified xsi:type="dcterms:W3CDTF">2024-07-02T09:37:00Z</dcterms:modified>
</cp:coreProperties>
</file>