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49C0" w14:textId="77777777" w:rsidR="00BB53DF" w:rsidRPr="00BB53DF" w:rsidRDefault="00B30A87" w:rsidP="00B30A87">
      <w:pPr>
        <w:rPr>
          <w:rFonts w:ascii="Constantia" w:hAnsi="Constantia" w:cs="Calibri"/>
          <w:b/>
          <w:sz w:val="26"/>
          <w:szCs w:val="26"/>
          <w:lang w:val="en-US"/>
        </w:rPr>
      </w:pPr>
      <w:r w:rsidRPr="00BB53DF">
        <w:rPr>
          <w:rFonts w:ascii="Constantia" w:hAnsi="Constantia" w:cs="Calibri"/>
          <w:b/>
          <w:sz w:val="26"/>
          <w:szCs w:val="26"/>
          <w:lang w:val="en-US"/>
        </w:rPr>
        <w:t xml:space="preserve">Short title: </w:t>
      </w:r>
    </w:p>
    <w:p w14:paraId="5047A67A" w14:textId="094B23DB" w:rsidR="00B30A87" w:rsidRPr="00BB53DF" w:rsidRDefault="00B30A87" w:rsidP="00B30A87">
      <w:pPr>
        <w:rPr>
          <w:rFonts w:ascii="Constantia" w:hAnsi="Constantia" w:cs="Calibri"/>
          <w:b/>
          <w:sz w:val="26"/>
          <w:szCs w:val="26"/>
          <w:lang w:val="en-US"/>
        </w:rPr>
      </w:pPr>
      <w:r w:rsidRPr="00BB53DF">
        <w:rPr>
          <w:rFonts w:ascii="Constantia" w:hAnsi="Constantia" w:cs="Calibri"/>
          <w:b/>
          <w:sz w:val="26"/>
          <w:szCs w:val="26"/>
          <w:lang w:val="en-US"/>
        </w:rPr>
        <w:t xml:space="preserve">“Materialism, </w:t>
      </w:r>
      <w:proofErr w:type="spellStart"/>
      <w:r w:rsidRPr="00BB53DF">
        <w:rPr>
          <w:rFonts w:ascii="Constantia" w:hAnsi="Constantia" w:cs="Calibri"/>
          <w:b/>
          <w:i/>
          <w:iCs/>
          <w:sz w:val="26"/>
          <w:szCs w:val="26"/>
          <w:lang w:val="en-US"/>
        </w:rPr>
        <w:t>Lebenskraft</w:t>
      </w:r>
      <w:proofErr w:type="spellEnd"/>
      <w:r w:rsidRPr="00BB53DF">
        <w:rPr>
          <w:rFonts w:ascii="Constantia" w:hAnsi="Constantia" w:cs="Calibri"/>
          <w:b/>
          <w:sz w:val="26"/>
          <w:szCs w:val="26"/>
          <w:lang w:val="en-US"/>
        </w:rPr>
        <w:t xml:space="preserve"> and the limits of science”</w:t>
      </w:r>
    </w:p>
    <w:p w14:paraId="0794E1D7" w14:textId="77777777" w:rsidR="00BB53DF" w:rsidRPr="00BB53DF" w:rsidRDefault="00BB53DF" w:rsidP="00BB53DF">
      <w:pPr>
        <w:rPr>
          <w:rFonts w:ascii="Constantia" w:hAnsi="Constantia" w:cs="Calibri"/>
          <w:b/>
          <w:sz w:val="22"/>
          <w:szCs w:val="22"/>
          <w:lang w:val="en-US"/>
        </w:rPr>
      </w:pPr>
    </w:p>
    <w:p w14:paraId="68FB3C74" w14:textId="77777777" w:rsidR="00BB53DF" w:rsidRPr="00BB53DF" w:rsidRDefault="00BB53DF" w:rsidP="00BB53DF">
      <w:pPr>
        <w:rPr>
          <w:rFonts w:ascii="Constantia" w:hAnsi="Constantia" w:cs="Calibri"/>
          <w:b/>
          <w:sz w:val="26"/>
          <w:szCs w:val="26"/>
          <w:lang w:val="en-US"/>
        </w:rPr>
      </w:pPr>
      <w:r w:rsidRPr="00BB53DF">
        <w:rPr>
          <w:rFonts w:ascii="Constantia" w:hAnsi="Constantia" w:cs="Calibri"/>
          <w:b/>
          <w:sz w:val="26"/>
          <w:szCs w:val="26"/>
          <w:lang w:val="en-US"/>
        </w:rPr>
        <w:t>Title:</w:t>
      </w:r>
    </w:p>
    <w:p w14:paraId="4A141B87" w14:textId="05109A47" w:rsidR="00BB53DF" w:rsidRPr="00BB53DF" w:rsidRDefault="00BB53DF" w:rsidP="00BB53DF">
      <w:pPr>
        <w:rPr>
          <w:rFonts w:ascii="Constantia" w:hAnsi="Constantia" w:cs="Calibri"/>
          <w:b/>
          <w:sz w:val="26"/>
          <w:szCs w:val="26"/>
          <w:lang w:val="en-US"/>
        </w:rPr>
      </w:pPr>
      <w:r w:rsidRPr="00BB53DF">
        <w:rPr>
          <w:rFonts w:ascii="Constantia" w:hAnsi="Constantia" w:cs="Calibri"/>
          <w:b/>
          <w:sz w:val="26"/>
          <w:szCs w:val="26"/>
          <w:lang w:val="en-US"/>
        </w:rPr>
        <w:t xml:space="preserve">Materialism, </w:t>
      </w:r>
      <w:proofErr w:type="spellStart"/>
      <w:r w:rsidRPr="00BB53DF">
        <w:rPr>
          <w:rFonts w:ascii="Constantia" w:hAnsi="Constantia" w:cs="Calibri"/>
          <w:b/>
          <w:i/>
          <w:iCs/>
          <w:sz w:val="26"/>
          <w:szCs w:val="26"/>
          <w:lang w:val="en-US"/>
        </w:rPr>
        <w:t>Lebenskraft</w:t>
      </w:r>
      <w:proofErr w:type="spellEnd"/>
      <w:r w:rsidRPr="00BB53DF">
        <w:rPr>
          <w:rFonts w:ascii="Constantia" w:hAnsi="Constantia" w:cs="Calibri"/>
          <w:b/>
          <w:sz w:val="26"/>
          <w:szCs w:val="26"/>
          <w:lang w:val="en-US"/>
        </w:rPr>
        <w:t xml:space="preserve"> and the limits of science</w:t>
      </w:r>
    </w:p>
    <w:p w14:paraId="0070F1AC" w14:textId="77777777" w:rsidR="00BB53DF" w:rsidRPr="00BB53DF" w:rsidRDefault="00BB53DF" w:rsidP="00BB53DF">
      <w:pPr>
        <w:rPr>
          <w:rFonts w:ascii="Constantia" w:hAnsi="Constantia" w:cs="Calibri"/>
          <w:b/>
          <w:sz w:val="22"/>
          <w:szCs w:val="22"/>
          <w:lang w:val="en-US"/>
        </w:rPr>
      </w:pPr>
      <w:r w:rsidRPr="00BB53DF">
        <w:rPr>
          <w:rFonts w:ascii="Constantia" w:hAnsi="Constantia" w:cs="Calibri"/>
          <w:b/>
          <w:sz w:val="22"/>
          <w:szCs w:val="22"/>
          <w:lang w:val="en-US"/>
        </w:rPr>
        <w:t>Metaphysical vitalism in post-Kantian scenarios</w:t>
      </w:r>
    </w:p>
    <w:p w14:paraId="07F40EFB" w14:textId="77777777" w:rsidR="00BB53DF" w:rsidRPr="008773B4" w:rsidRDefault="00BB53DF" w:rsidP="00BB53DF">
      <w:pPr>
        <w:rPr>
          <w:rFonts w:ascii="Constantia" w:hAnsi="Constantia" w:cs="Calibri"/>
          <w:b/>
          <w:sz w:val="26"/>
          <w:szCs w:val="26"/>
          <w:lang w:val="en-US"/>
        </w:rPr>
      </w:pPr>
    </w:p>
    <w:p w14:paraId="5F451346" w14:textId="77777777" w:rsidR="00B478BB" w:rsidRDefault="00BB53DF" w:rsidP="00BB53DF">
      <w:pPr>
        <w:jc w:val="both"/>
        <w:rPr>
          <w:rFonts w:ascii="Constantia" w:hAnsi="Constantia" w:cs="Calibri"/>
          <w:lang w:val="en-US"/>
        </w:rPr>
      </w:pPr>
      <w:r w:rsidRPr="00B478BB">
        <w:rPr>
          <w:rFonts w:ascii="Constantia" w:hAnsi="Constantia" w:cs="Calibri"/>
          <w:lang w:val="en-US"/>
        </w:rPr>
        <w:t xml:space="preserve">Author: </w:t>
      </w:r>
    </w:p>
    <w:p w14:paraId="38EF6F34" w14:textId="73715E8C" w:rsidR="00BB53DF" w:rsidRPr="00B478BB" w:rsidRDefault="00BB53DF" w:rsidP="00BB53DF">
      <w:pPr>
        <w:jc w:val="both"/>
        <w:rPr>
          <w:rFonts w:ascii="Constantia" w:hAnsi="Constantia" w:cs="Calibri"/>
          <w:lang w:val="en-US"/>
        </w:rPr>
      </w:pPr>
      <w:r w:rsidRPr="00B478BB">
        <w:rPr>
          <w:rFonts w:ascii="Constantia" w:hAnsi="Constantia" w:cs="Calibri"/>
          <w:lang w:val="en-US"/>
        </w:rPr>
        <w:t xml:space="preserve">Paolo </w:t>
      </w:r>
      <w:proofErr w:type="spellStart"/>
      <w:r w:rsidRPr="00B478BB">
        <w:rPr>
          <w:rFonts w:ascii="Constantia" w:hAnsi="Constantia" w:cs="Calibri"/>
          <w:lang w:val="en-US"/>
        </w:rPr>
        <w:t>Pecere</w:t>
      </w:r>
      <w:proofErr w:type="spellEnd"/>
    </w:p>
    <w:p w14:paraId="5489EFD3" w14:textId="5200895A" w:rsidR="00BB53DF" w:rsidRPr="00B478BB" w:rsidRDefault="00BB53DF" w:rsidP="00BB53DF">
      <w:pPr>
        <w:rPr>
          <w:rFonts w:ascii="Constantia" w:eastAsia="Times New Roman" w:hAnsi="Constantia" w:cs="Times New Roman"/>
          <w:color w:val="000000" w:themeColor="text1"/>
          <w:lang w:val="en-US" w:eastAsia="it-IT"/>
        </w:rPr>
      </w:pPr>
      <w:r w:rsidRPr="00B478BB">
        <w:rPr>
          <w:rFonts w:ascii="Constantia" w:hAnsi="Constantia" w:cs="Calibri"/>
          <w:color w:val="000000" w:themeColor="text1"/>
          <w:lang w:val="en-US"/>
        </w:rPr>
        <w:t xml:space="preserve">University of Roma Tre, </w:t>
      </w:r>
      <w:proofErr w:type="spellStart"/>
      <w:r w:rsidRPr="00B478BB">
        <w:rPr>
          <w:rFonts w:ascii="Constantia" w:hAnsi="Constantia" w:cs="Calibri"/>
          <w:color w:val="000000" w:themeColor="text1"/>
          <w:lang w:val="en-US"/>
        </w:rPr>
        <w:t>Deparment</w:t>
      </w:r>
      <w:proofErr w:type="spellEnd"/>
      <w:r w:rsidRPr="00B478BB">
        <w:rPr>
          <w:rFonts w:ascii="Constantia" w:hAnsi="Constantia" w:cs="Calibri"/>
          <w:color w:val="000000" w:themeColor="text1"/>
          <w:lang w:val="en-US"/>
        </w:rPr>
        <w:t xml:space="preserve"> of Philosophy, Communication and Performing Arts, </w:t>
      </w:r>
      <w:r w:rsidRPr="00B478BB">
        <w:rPr>
          <w:rFonts w:ascii="Constantia" w:eastAsia="Times New Roman" w:hAnsi="Constantia" w:cs="Times New Roman"/>
          <w:color w:val="000000" w:themeColor="text1"/>
          <w:shd w:val="clear" w:color="auto" w:fill="FAFCFE"/>
          <w:lang w:val="en-US" w:eastAsia="it-IT"/>
        </w:rPr>
        <w:t xml:space="preserve">Via </w:t>
      </w:r>
      <w:proofErr w:type="spellStart"/>
      <w:r w:rsidRPr="00B478BB">
        <w:rPr>
          <w:rFonts w:ascii="Constantia" w:eastAsia="Times New Roman" w:hAnsi="Constantia" w:cs="Times New Roman"/>
          <w:color w:val="000000" w:themeColor="text1"/>
          <w:shd w:val="clear" w:color="auto" w:fill="FAFCFE"/>
          <w:lang w:val="en-US" w:eastAsia="it-IT"/>
        </w:rPr>
        <w:t>Ostiense</w:t>
      </w:r>
      <w:proofErr w:type="spellEnd"/>
      <w:r w:rsidRPr="00B478BB">
        <w:rPr>
          <w:rFonts w:ascii="Constantia" w:eastAsia="Times New Roman" w:hAnsi="Constantia" w:cs="Times New Roman"/>
          <w:color w:val="000000" w:themeColor="text1"/>
          <w:shd w:val="clear" w:color="auto" w:fill="FAFCFE"/>
          <w:lang w:val="en-US" w:eastAsia="it-IT"/>
        </w:rPr>
        <w:t>, 234-236 – 00146 Roma</w:t>
      </w:r>
    </w:p>
    <w:p w14:paraId="5DAF9ADF" w14:textId="77777777" w:rsidR="00B478BB" w:rsidRPr="0076491F" w:rsidRDefault="00B478BB" w:rsidP="00B478BB">
      <w:pPr>
        <w:rPr>
          <w:rFonts w:ascii="Constantia" w:eastAsia="Times New Roman" w:hAnsi="Constantia" w:cs="Times New Roman"/>
          <w:lang w:val="en-US" w:eastAsia="it-IT"/>
        </w:rPr>
      </w:pPr>
      <w:r w:rsidRPr="00B478BB">
        <w:rPr>
          <w:rFonts w:ascii="Constantia" w:hAnsi="Constantia" w:cs="Calibri"/>
          <w:lang w:val="en-US"/>
        </w:rPr>
        <w:t xml:space="preserve">Email: </w:t>
      </w:r>
      <w:r w:rsidRPr="0076491F">
        <w:rPr>
          <w:rFonts w:ascii="Constantia" w:eastAsia="Times New Roman" w:hAnsi="Constantia" w:cs="Times New Roman"/>
          <w:color w:val="000000" w:themeColor="text1"/>
          <w:shd w:val="clear" w:color="auto" w:fill="FFFFFF"/>
          <w:lang w:val="en-US" w:eastAsia="it-IT"/>
        </w:rPr>
        <w:t>paolo.pecere@uniroma3.it</w:t>
      </w:r>
    </w:p>
    <w:p w14:paraId="59B9B771" w14:textId="77777777" w:rsidR="00BB53DF" w:rsidRPr="00B478BB" w:rsidRDefault="00BB53DF" w:rsidP="00B30A87">
      <w:pPr>
        <w:jc w:val="both"/>
        <w:rPr>
          <w:rFonts w:ascii="Constantia" w:hAnsi="Constantia" w:cs="Calibri"/>
          <w:lang w:val="en-US"/>
        </w:rPr>
      </w:pPr>
    </w:p>
    <w:p w14:paraId="13B59061" w14:textId="77777777" w:rsidR="00B478BB" w:rsidRPr="00B478BB" w:rsidRDefault="00B30A87" w:rsidP="00B30A87">
      <w:pPr>
        <w:rPr>
          <w:rFonts w:ascii="Constantia" w:hAnsi="Constantia" w:cs="Calibri"/>
          <w:lang w:val="en-US"/>
        </w:rPr>
      </w:pPr>
      <w:r w:rsidRPr="00B478BB">
        <w:rPr>
          <w:rFonts w:ascii="Constantia" w:hAnsi="Constantia" w:cs="Calibri"/>
          <w:lang w:val="en-US"/>
        </w:rPr>
        <w:t xml:space="preserve">Summary: </w:t>
      </w:r>
    </w:p>
    <w:p w14:paraId="436A39AD" w14:textId="09AB5CC3" w:rsidR="00B30A87" w:rsidRPr="00B478BB" w:rsidRDefault="004C50AA" w:rsidP="00B30A87">
      <w:pPr>
        <w:rPr>
          <w:rFonts w:ascii="Constantia" w:hAnsi="Constantia" w:cs="Calibri"/>
          <w:lang w:val="en-US"/>
        </w:rPr>
      </w:pPr>
      <w:r w:rsidRPr="00B478BB">
        <w:rPr>
          <w:rFonts w:ascii="Constantia" w:hAnsi="Constantia" w:cs="Calibri"/>
          <w:lang w:val="en-GB"/>
        </w:rPr>
        <w:t>Kant’s legacy in the history of life sciences has notoriously included a critique of the use of soul</w:t>
      </w:r>
      <w:r w:rsidR="000E2326" w:rsidRPr="00B478BB">
        <w:rPr>
          <w:rFonts w:ascii="Constantia" w:hAnsi="Constantia" w:cs="Calibri"/>
          <w:lang w:val="en-GB"/>
        </w:rPr>
        <w:t xml:space="preserve"> and</w:t>
      </w:r>
      <w:r w:rsidRPr="00B478BB">
        <w:rPr>
          <w:rFonts w:ascii="Constantia" w:hAnsi="Constantia" w:cs="Calibri"/>
          <w:lang w:val="en-GB"/>
        </w:rPr>
        <w:t xml:space="preserve"> “vital force” </w:t>
      </w:r>
      <w:r w:rsidRPr="00B478BB">
        <w:rPr>
          <w:rFonts w:ascii="Constantia" w:hAnsi="Constantia"/>
          <w:lang w:val="en-GB"/>
        </w:rPr>
        <w:t>(</w:t>
      </w:r>
      <w:proofErr w:type="spellStart"/>
      <w:r w:rsidRPr="00B478BB">
        <w:rPr>
          <w:rFonts w:ascii="Constantia" w:hAnsi="Constantia"/>
          <w:i/>
          <w:lang w:val="en-GB"/>
        </w:rPr>
        <w:t>Lebenskraft</w:t>
      </w:r>
      <w:proofErr w:type="spellEnd"/>
      <w:r w:rsidRPr="00B478BB">
        <w:rPr>
          <w:rFonts w:ascii="Constantia" w:hAnsi="Constantia"/>
          <w:lang w:val="en-GB"/>
        </w:rPr>
        <w:t xml:space="preserve">). In this paper I focus on a less-known side of this legacy, </w:t>
      </w:r>
      <w:proofErr w:type="gramStart"/>
      <w:r w:rsidR="000E2326" w:rsidRPr="00B478BB">
        <w:rPr>
          <w:rFonts w:ascii="Constantia" w:hAnsi="Constantia"/>
          <w:lang w:val="en-GB"/>
        </w:rPr>
        <w:t>i.e.</w:t>
      </w:r>
      <w:proofErr w:type="gramEnd"/>
      <w:r w:rsidRPr="00B478BB">
        <w:rPr>
          <w:rFonts w:ascii="Constantia" w:hAnsi="Constantia"/>
          <w:lang w:val="en-GB"/>
        </w:rPr>
        <w:t xml:space="preserve"> Kant’s late critique of vital materialism and its impact on 19</w:t>
      </w:r>
      <w:r w:rsidRPr="00B478BB">
        <w:rPr>
          <w:rFonts w:ascii="Constantia" w:hAnsi="Constantia"/>
          <w:vertAlign w:val="superscript"/>
          <w:lang w:val="en-GB"/>
        </w:rPr>
        <w:t>th</w:t>
      </w:r>
      <w:r w:rsidRPr="00B478BB">
        <w:rPr>
          <w:rFonts w:ascii="Constantia" w:hAnsi="Constantia"/>
          <w:lang w:val="en-GB"/>
        </w:rPr>
        <w:t xml:space="preserve"> century German science and philosophy. </w:t>
      </w:r>
      <w:r w:rsidR="007F45FF" w:rsidRPr="00B478BB">
        <w:rPr>
          <w:rFonts w:ascii="Constantia" w:hAnsi="Constantia"/>
          <w:lang w:val="en-GB"/>
        </w:rPr>
        <w:t>In § 2, I</w:t>
      </w:r>
      <w:r w:rsidRPr="00B478BB">
        <w:rPr>
          <w:rFonts w:ascii="Constantia" w:hAnsi="Constantia"/>
          <w:lang w:val="en-GB"/>
        </w:rPr>
        <w:t xml:space="preserve"> </w:t>
      </w:r>
      <w:r w:rsidR="007F45FF" w:rsidRPr="00B478BB">
        <w:rPr>
          <w:rFonts w:ascii="Constantia" w:hAnsi="Constantia"/>
          <w:lang w:val="en-GB"/>
        </w:rPr>
        <w:t>show</w:t>
      </w:r>
      <w:r w:rsidRPr="00B478BB">
        <w:rPr>
          <w:rFonts w:ascii="Constantia" w:hAnsi="Constantia"/>
          <w:lang w:val="en-GB"/>
        </w:rPr>
        <w:t xml:space="preserve"> that Kant considered materialism as a kind of metaphysical hypothesis</w:t>
      </w:r>
      <w:r w:rsidR="007F45FF" w:rsidRPr="00B478BB">
        <w:rPr>
          <w:rFonts w:ascii="Constantia" w:hAnsi="Constantia"/>
          <w:lang w:val="en-GB"/>
        </w:rPr>
        <w:t xml:space="preserve"> since the 1760s</w:t>
      </w:r>
      <w:r w:rsidRPr="00B478BB">
        <w:rPr>
          <w:rFonts w:ascii="Constantia" w:hAnsi="Constantia"/>
          <w:lang w:val="en-GB"/>
        </w:rPr>
        <w:t xml:space="preserve"> and point</w:t>
      </w:r>
      <w:r w:rsidR="000E2326" w:rsidRPr="00B478BB">
        <w:rPr>
          <w:rFonts w:ascii="Constantia" w:hAnsi="Constantia"/>
          <w:lang w:val="en-GB"/>
        </w:rPr>
        <w:t>ed</w:t>
      </w:r>
      <w:r w:rsidRPr="00B478BB">
        <w:rPr>
          <w:rFonts w:ascii="Constantia" w:hAnsi="Constantia"/>
          <w:lang w:val="en-GB"/>
        </w:rPr>
        <w:t xml:space="preserve"> out that</w:t>
      </w:r>
      <w:r w:rsidR="000E2326" w:rsidRPr="00B478BB">
        <w:rPr>
          <w:rFonts w:ascii="Constantia" w:hAnsi="Constantia"/>
          <w:lang w:val="en-GB"/>
        </w:rPr>
        <w:t xml:space="preserve"> it was empirically impossible to distinguish it from different</w:t>
      </w:r>
      <w:r w:rsidR="00052E87" w:rsidRPr="00B478BB">
        <w:rPr>
          <w:rFonts w:ascii="Constantia" w:hAnsi="Constantia"/>
          <w:lang w:val="en-GB"/>
        </w:rPr>
        <w:t xml:space="preserve"> kinds of </w:t>
      </w:r>
      <w:r w:rsidR="000E2326" w:rsidRPr="00B478BB">
        <w:rPr>
          <w:rFonts w:ascii="Constantia" w:hAnsi="Constantia"/>
          <w:lang w:val="en-GB"/>
        </w:rPr>
        <w:t xml:space="preserve">hypotheses </w:t>
      </w:r>
      <w:r w:rsidR="00052E87" w:rsidRPr="00B478BB">
        <w:rPr>
          <w:rFonts w:ascii="Constantia" w:hAnsi="Constantia"/>
          <w:lang w:val="en-GB"/>
        </w:rPr>
        <w:t>(</w:t>
      </w:r>
      <w:r w:rsidR="000E2326" w:rsidRPr="00B478BB">
        <w:rPr>
          <w:rFonts w:ascii="Constantia" w:hAnsi="Constantia"/>
          <w:lang w:val="en-GB"/>
        </w:rPr>
        <w:t>such as monadology</w:t>
      </w:r>
      <w:r w:rsidR="00052E87" w:rsidRPr="00B478BB">
        <w:rPr>
          <w:rFonts w:ascii="Constantia" w:hAnsi="Constantia"/>
          <w:lang w:val="en-GB"/>
        </w:rPr>
        <w:t>)</w:t>
      </w:r>
      <w:r w:rsidR="00AC2EAA" w:rsidRPr="00B478BB">
        <w:rPr>
          <w:rFonts w:ascii="Constantia" w:hAnsi="Constantia"/>
          <w:lang w:val="en-GB"/>
        </w:rPr>
        <w:t>.</w:t>
      </w:r>
      <w:r w:rsidR="000E2326" w:rsidRPr="00B478BB">
        <w:rPr>
          <w:rFonts w:ascii="Constantia" w:hAnsi="Constantia"/>
          <w:lang w:val="en-GB"/>
        </w:rPr>
        <w:t xml:space="preserve"> </w:t>
      </w:r>
      <w:r w:rsidR="00AC2EAA" w:rsidRPr="00B478BB">
        <w:rPr>
          <w:rFonts w:ascii="Constantia" w:hAnsi="Constantia"/>
          <w:lang w:val="en-GB"/>
        </w:rPr>
        <w:t xml:space="preserve">I focus on </w:t>
      </w:r>
      <w:r w:rsidRPr="00B478BB">
        <w:rPr>
          <w:rFonts w:ascii="Constantia" w:hAnsi="Constantia"/>
          <w:lang w:val="en-GB"/>
        </w:rPr>
        <w:t xml:space="preserve">Kant’s </w:t>
      </w:r>
      <w:r w:rsidR="007F45FF" w:rsidRPr="00B478BB">
        <w:rPr>
          <w:rFonts w:ascii="Constantia" w:hAnsi="Constantia"/>
          <w:lang w:val="en-GB"/>
        </w:rPr>
        <w:t xml:space="preserve">late </w:t>
      </w:r>
      <w:r w:rsidRPr="00B478BB">
        <w:rPr>
          <w:rFonts w:ascii="Constantia" w:hAnsi="Constantia"/>
          <w:lang w:val="en-GB"/>
        </w:rPr>
        <w:t xml:space="preserve">essay on Samuel </w:t>
      </w:r>
      <w:proofErr w:type="spellStart"/>
      <w:r w:rsidRPr="00B478BB">
        <w:rPr>
          <w:rFonts w:ascii="Constantia" w:hAnsi="Constantia"/>
          <w:lang w:val="en-GB"/>
        </w:rPr>
        <w:t>Sömmering</w:t>
      </w:r>
      <w:proofErr w:type="spellEnd"/>
      <w:r w:rsidR="000E2326" w:rsidRPr="00B478BB">
        <w:rPr>
          <w:rFonts w:ascii="Constantia" w:hAnsi="Constantia"/>
          <w:lang w:val="en-GB"/>
        </w:rPr>
        <w:t xml:space="preserve"> (1796)</w:t>
      </w:r>
      <w:r w:rsidRPr="00B478BB">
        <w:rPr>
          <w:rFonts w:ascii="Constantia" w:hAnsi="Constantia"/>
          <w:lang w:val="en-GB"/>
        </w:rPr>
        <w:t xml:space="preserve">, </w:t>
      </w:r>
      <w:r w:rsidR="007F45FF" w:rsidRPr="00B478BB">
        <w:rPr>
          <w:rFonts w:ascii="Constantia" w:hAnsi="Constantia"/>
          <w:lang w:val="en-GB"/>
        </w:rPr>
        <w:t xml:space="preserve">arguing that the critical rejection of materialism and the notion of </w:t>
      </w:r>
      <w:proofErr w:type="spellStart"/>
      <w:r w:rsidR="007F45FF" w:rsidRPr="00B478BB">
        <w:rPr>
          <w:rFonts w:ascii="Constantia" w:hAnsi="Constantia"/>
          <w:i/>
          <w:iCs/>
          <w:lang w:val="en-GB"/>
        </w:rPr>
        <w:t>Lebenskraft</w:t>
      </w:r>
      <w:proofErr w:type="spellEnd"/>
      <w:r w:rsidR="007F45FF" w:rsidRPr="00B478BB">
        <w:rPr>
          <w:rFonts w:ascii="Constantia" w:hAnsi="Constantia"/>
          <w:lang w:val="en-GB"/>
        </w:rPr>
        <w:t xml:space="preserve"> belonged to an anti-reductive program for life sciences.</w:t>
      </w:r>
      <w:r w:rsidRPr="00B478BB">
        <w:rPr>
          <w:rFonts w:ascii="Constantia" w:hAnsi="Constantia"/>
          <w:lang w:val="en-GB"/>
        </w:rPr>
        <w:t xml:space="preserve"> </w:t>
      </w:r>
      <w:r w:rsidR="004869EC" w:rsidRPr="00B478BB">
        <w:rPr>
          <w:rFonts w:ascii="Constantia" w:hAnsi="Constantia"/>
          <w:lang w:val="en-GB"/>
        </w:rPr>
        <w:t>In § 3,</w:t>
      </w:r>
      <w:r w:rsidR="00AC2EAA" w:rsidRPr="00B478BB">
        <w:rPr>
          <w:rFonts w:ascii="Constantia" w:hAnsi="Constantia"/>
          <w:lang w:val="en-GB"/>
        </w:rPr>
        <w:t xml:space="preserve"> </w:t>
      </w:r>
      <w:r w:rsidRPr="00B478BB">
        <w:rPr>
          <w:rFonts w:ascii="Constantia" w:hAnsi="Constantia"/>
          <w:lang w:val="en-GB"/>
        </w:rPr>
        <w:t xml:space="preserve">I </w:t>
      </w:r>
      <w:r w:rsidR="007F45FF" w:rsidRPr="00B478BB">
        <w:rPr>
          <w:rFonts w:ascii="Constantia" w:hAnsi="Constantia"/>
          <w:lang w:val="en-GB"/>
        </w:rPr>
        <w:t>maintain</w:t>
      </w:r>
      <w:r w:rsidR="00AC2EAA" w:rsidRPr="00B478BB">
        <w:rPr>
          <w:rFonts w:ascii="Constantia" w:hAnsi="Constantia"/>
          <w:lang w:val="en-GB"/>
        </w:rPr>
        <w:t xml:space="preserve"> that</w:t>
      </w:r>
      <w:r w:rsidRPr="00B478BB">
        <w:rPr>
          <w:rFonts w:ascii="Constantia" w:hAnsi="Constantia"/>
          <w:lang w:val="en-GB"/>
        </w:rPr>
        <w:t xml:space="preserve"> Kant’s </w:t>
      </w:r>
      <w:r w:rsidR="00AC2EAA" w:rsidRPr="00B478BB">
        <w:rPr>
          <w:rFonts w:ascii="Constantia" w:hAnsi="Constantia"/>
          <w:lang w:val="en-GB"/>
        </w:rPr>
        <w:t>views influenced</w:t>
      </w:r>
      <w:r w:rsidRPr="00B478BB">
        <w:rPr>
          <w:rFonts w:ascii="Constantia" w:hAnsi="Constantia"/>
          <w:lang w:val="en-GB"/>
        </w:rPr>
        <w:t xml:space="preserve"> Alexander von Humboldt’s turn </w:t>
      </w:r>
      <w:r w:rsidR="00AC2EAA" w:rsidRPr="00B478BB">
        <w:rPr>
          <w:rFonts w:ascii="Constantia" w:hAnsi="Constantia"/>
          <w:lang w:val="en-GB"/>
        </w:rPr>
        <w:t>concerning vitalism</w:t>
      </w:r>
      <w:r w:rsidRPr="00B478BB">
        <w:rPr>
          <w:rFonts w:ascii="Constantia" w:hAnsi="Constantia"/>
          <w:lang w:val="en-GB"/>
        </w:rPr>
        <w:t xml:space="preserve"> in the late 1790s and the anti-metaphysical and physicalist </w:t>
      </w:r>
      <w:r w:rsidR="000E2326" w:rsidRPr="00B478BB">
        <w:rPr>
          <w:rFonts w:ascii="Constantia" w:hAnsi="Constantia"/>
          <w:lang w:val="en-GB"/>
        </w:rPr>
        <w:t>epistemolog</w:t>
      </w:r>
      <w:r w:rsidR="00AC2EAA" w:rsidRPr="00B478BB">
        <w:rPr>
          <w:rFonts w:ascii="Constantia" w:hAnsi="Constantia"/>
          <w:lang w:val="en-GB"/>
        </w:rPr>
        <w:t>y</w:t>
      </w:r>
      <w:r w:rsidRPr="00B478BB">
        <w:rPr>
          <w:rFonts w:ascii="Constantia" w:hAnsi="Constantia"/>
          <w:lang w:val="en-GB"/>
        </w:rPr>
        <w:t xml:space="preserve"> of Hermann von Helmholtz</w:t>
      </w:r>
      <w:r w:rsidR="004869EC" w:rsidRPr="00B478BB">
        <w:rPr>
          <w:rFonts w:ascii="Constantia" w:hAnsi="Constantia"/>
          <w:lang w:val="en-GB"/>
        </w:rPr>
        <w:t xml:space="preserve">. </w:t>
      </w:r>
      <w:r w:rsidR="007F45FF" w:rsidRPr="00B478BB">
        <w:rPr>
          <w:rFonts w:ascii="Constantia" w:hAnsi="Constantia"/>
          <w:lang w:val="en-GB"/>
        </w:rPr>
        <w:t>In §§ 4-5,</w:t>
      </w:r>
      <w:r w:rsidR="004869EC" w:rsidRPr="00B478BB">
        <w:rPr>
          <w:rFonts w:ascii="Constantia" w:hAnsi="Constantia"/>
          <w:lang w:val="en-GB"/>
        </w:rPr>
        <w:t xml:space="preserve"> I follow this Kantian legacy in the works of </w:t>
      </w:r>
      <w:r w:rsidRPr="00B478BB">
        <w:rPr>
          <w:rFonts w:ascii="Constantia" w:hAnsi="Constantia"/>
          <w:lang w:val="en-GB"/>
        </w:rPr>
        <w:t>Friedrich Lange</w:t>
      </w:r>
      <w:r w:rsidR="00B478BB">
        <w:rPr>
          <w:rFonts w:ascii="Constantia" w:hAnsi="Constantia"/>
          <w:lang w:val="en-GB"/>
        </w:rPr>
        <w:t xml:space="preserve">, </w:t>
      </w:r>
      <w:r w:rsidR="00B478BB" w:rsidRPr="00B478BB">
        <w:rPr>
          <w:rFonts w:ascii="Constantia" w:hAnsi="Constantia"/>
          <w:lang w:val="en-GB"/>
        </w:rPr>
        <w:t xml:space="preserve">Emil du </w:t>
      </w:r>
      <w:proofErr w:type="spellStart"/>
      <w:r w:rsidR="00B478BB" w:rsidRPr="00B478BB">
        <w:rPr>
          <w:rFonts w:ascii="Constantia" w:hAnsi="Constantia"/>
          <w:lang w:val="en-GB"/>
        </w:rPr>
        <w:t>Bois</w:t>
      </w:r>
      <w:proofErr w:type="spellEnd"/>
      <w:r w:rsidR="00B478BB">
        <w:rPr>
          <w:rFonts w:ascii="Constantia" w:hAnsi="Constantia"/>
          <w:lang w:val="en-GB"/>
        </w:rPr>
        <w:t>-</w:t>
      </w:r>
      <w:r w:rsidR="00B478BB" w:rsidRPr="00B478BB">
        <w:rPr>
          <w:rFonts w:ascii="Constantia" w:hAnsi="Constantia"/>
          <w:lang w:val="en-GB"/>
        </w:rPr>
        <w:t>Reymond</w:t>
      </w:r>
      <w:r w:rsidR="004869EC" w:rsidRPr="00B478BB">
        <w:rPr>
          <w:rFonts w:ascii="Constantia" w:hAnsi="Constantia"/>
          <w:lang w:val="en-GB"/>
        </w:rPr>
        <w:t xml:space="preserve"> and Erich </w:t>
      </w:r>
      <w:proofErr w:type="spellStart"/>
      <w:r w:rsidR="004869EC" w:rsidRPr="00B478BB">
        <w:rPr>
          <w:rFonts w:ascii="Constantia" w:hAnsi="Constantia"/>
          <w:lang w:val="en-GB"/>
        </w:rPr>
        <w:t>Adickes</w:t>
      </w:r>
      <w:proofErr w:type="spellEnd"/>
      <w:r w:rsidR="007F45FF" w:rsidRPr="00B478BB">
        <w:rPr>
          <w:rFonts w:ascii="Constantia" w:hAnsi="Constantia"/>
          <w:lang w:val="en-GB"/>
        </w:rPr>
        <w:t xml:space="preserve">. </w:t>
      </w:r>
      <w:r w:rsidRPr="00B478BB">
        <w:rPr>
          <w:rFonts w:ascii="Constantia" w:hAnsi="Constantia"/>
          <w:lang w:val="en-GB"/>
        </w:rPr>
        <w:t>In</w:t>
      </w:r>
      <w:r w:rsidR="004869EC" w:rsidRPr="00B478BB">
        <w:rPr>
          <w:rFonts w:ascii="Constantia" w:hAnsi="Constantia"/>
          <w:lang w:val="en-GB"/>
        </w:rPr>
        <w:t xml:space="preserve"> the final section (§ 6),</w:t>
      </w:r>
      <w:r w:rsidRPr="00B478BB">
        <w:rPr>
          <w:rFonts w:ascii="Constantia" w:hAnsi="Constantia"/>
          <w:lang w:val="en-GB"/>
        </w:rPr>
        <w:t xml:space="preserve"> I argue that this tradition provides a vantage point to reconsider contemporary debates over materialism and panpsychism.</w:t>
      </w:r>
    </w:p>
    <w:p w14:paraId="2276B9F0" w14:textId="77777777" w:rsidR="004C50AA" w:rsidRPr="00B478BB" w:rsidRDefault="004C50AA" w:rsidP="00B30A87">
      <w:pPr>
        <w:rPr>
          <w:rFonts w:ascii="Constantia" w:hAnsi="Constantia" w:cs="Calibri"/>
          <w:lang w:val="en-US"/>
        </w:rPr>
      </w:pPr>
    </w:p>
    <w:p w14:paraId="48545C6B" w14:textId="676A3DC6" w:rsidR="00B30A87" w:rsidRPr="00B478BB" w:rsidRDefault="00B30A87" w:rsidP="00B30A87">
      <w:pPr>
        <w:rPr>
          <w:rFonts w:ascii="Constantia" w:hAnsi="Constantia" w:cs="Calibri"/>
          <w:lang w:val="en-US"/>
        </w:rPr>
      </w:pPr>
    </w:p>
    <w:p w14:paraId="64DB166C" w14:textId="77777777" w:rsidR="00B478BB" w:rsidRDefault="00B30A87" w:rsidP="00B30A87">
      <w:pPr>
        <w:rPr>
          <w:rFonts w:ascii="Constantia" w:hAnsi="Constantia" w:cs="Calibri"/>
          <w:lang w:val="en-US"/>
        </w:rPr>
      </w:pPr>
      <w:r w:rsidRPr="00B478BB">
        <w:rPr>
          <w:rFonts w:ascii="Constantia" w:hAnsi="Constantia" w:cs="Calibri"/>
          <w:lang w:val="en-US"/>
        </w:rPr>
        <w:t xml:space="preserve">Keywords: </w:t>
      </w:r>
    </w:p>
    <w:p w14:paraId="71D0CB04" w14:textId="78014C5A" w:rsidR="00B30A87" w:rsidRPr="00B478BB" w:rsidRDefault="00B30A87" w:rsidP="00B30A87">
      <w:pPr>
        <w:rPr>
          <w:rFonts w:ascii="Constantia" w:hAnsi="Constantia" w:cs="Calibri"/>
          <w:lang w:val="en-US"/>
        </w:rPr>
      </w:pPr>
      <w:r w:rsidRPr="00B478BB">
        <w:rPr>
          <w:rFonts w:ascii="Constantia" w:hAnsi="Constantia" w:cs="Calibri"/>
          <w:lang w:val="en-US"/>
        </w:rPr>
        <w:t>Materialism, life, sensation, vital force, Kantianism</w:t>
      </w:r>
    </w:p>
    <w:p w14:paraId="4934A073" w14:textId="77777777" w:rsidR="00B30A87" w:rsidRPr="00B478BB" w:rsidRDefault="00B30A87" w:rsidP="00B30A87">
      <w:pPr>
        <w:jc w:val="center"/>
        <w:rPr>
          <w:rFonts w:ascii="Constantia" w:hAnsi="Constantia" w:cs="Calibri"/>
          <w:b/>
          <w:lang w:val="en-US"/>
        </w:rPr>
      </w:pPr>
    </w:p>
    <w:p w14:paraId="55D032D5" w14:textId="77777777" w:rsidR="00B30A87" w:rsidRDefault="00B30A87">
      <w:pPr>
        <w:rPr>
          <w:rFonts w:ascii="Constantia" w:hAnsi="Constantia" w:cs="Calibri"/>
          <w:b/>
          <w:sz w:val="26"/>
          <w:szCs w:val="26"/>
          <w:lang w:val="en-US"/>
        </w:rPr>
      </w:pPr>
      <w:r>
        <w:rPr>
          <w:rFonts w:ascii="Constantia" w:hAnsi="Constantia" w:cs="Calibri"/>
          <w:b/>
          <w:sz w:val="26"/>
          <w:szCs w:val="26"/>
          <w:lang w:val="en-US"/>
        </w:rPr>
        <w:br w:type="page"/>
      </w:r>
    </w:p>
    <w:p w14:paraId="7BA3C79F" w14:textId="77777777" w:rsidR="00D26489" w:rsidRPr="008773B4" w:rsidRDefault="00D26489" w:rsidP="00756C56">
      <w:pPr>
        <w:jc w:val="both"/>
        <w:rPr>
          <w:rFonts w:ascii="Constantia" w:hAnsi="Constantia" w:cs="Calibri"/>
          <w:lang w:val="en-US"/>
        </w:rPr>
      </w:pPr>
    </w:p>
    <w:p w14:paraId="6BD0E0C7" w14:textId="1BAEF7A9" w:rsidR="00905949" w:rsidRPr="00EF1FCA" w:rsidRDefault="00091636" w:rsidP="00091636">
      <w:pPr>
        <w:jc w:val="both"/>
        <w:rPr>
          <w:rFonts w:ascii="Constantia" w:hAnsi="Constantia" w:cs="Calibri"/>
          <w:lang w:val="en-US"/>
        </w:rPr>
      </w:pPr>
      <w:r w:rsidRPr="00EF1FCA">
        <w:rPr>
          <w:rFonts w:ascii="Constantia" w:hAnsi="Constantia" w:cs="Calibri"/>
          <w:lang w:val="en-US"/>
        </w:rPr>
        <w:t xml:space="preserve">1. </w:t>
      </w:r>
      <w:r w:rsidR="00166CB9" w:rsidRPr="00EF1FCA">
        <w:rPr>
          <w:rFonts w:ascii="Constantia" w:hAnsi="Constantia" w:cs="Calibri"/>
          <w:lang w:val="en-US"/>
        </w:rPr>
        <w:t>Introduction</w:t>
      </w:r>
    </w:p>
    <w:p w14:paraId="0A2A74CB" w14:textId="77777777" w:rsidR="008773B4" w:rsidRPr="00EF1FCA" w:rsidRDefault="008773B4" w:rsidP="00756C56">
      <w:pPr>
        <w:jc w:val="both"/>
        <w:rPr>
          <w:rFonts w:ascii="Constantia" w:hAnsi="Constantia" w:cs="Calibri"/>
          <w:color w:val="FF0000"/>
          <w:lang w:val="en-US"/>
        </w:rPr>
      </w:pPr>
    </w:p>
    <w:p w14:paraId="512E8466" w14:textId="75B42876" w:rsidR="00787262" w:rsidRDefault="00307060" w:rsidP="00756C56">
      <w:pPr>
        <w:jc w:val="both"/>
        <w:rPr>
          <w:rFonts w:ascii="Constantia" w:hAnsi="Constantia"/>
          <w:lang w:val="en-GB"/>
        </w:rPr>
      </w:pPr>
      <w:r w:rsidRPr="00756C56">
        <w:rPr>
          <w:rFonts w:ascii="Constantia" w:hAnsi="Constantia" w:cs="Calibri"/>
          <w:lang w:val="en-GB"/>
        </w:rPr>
        <w:t>Kant</w:t>
      </w:r>
      <w:r w:rsidR="00905949" w:rsidRPr="00756C56">
        <w:rPr>
          <w:rFonts w:ascii="Constantia" w:hAnsi="Constantia" w:cs="Calibri"/>
          <w:lang w:val="en-GB"/>
        </w:rPr>
        <w:t>’s legacy in the history of life sciences has notori</w:t>
      </w:r>
      <w:r w:rsidR="00E82D65" w:rsidRPr="00756C56">
        <w:rPr>
          <w:rFonts w:ascii="Constantia" w:hAnsi="Constantia" w:cs="Calibri"/>
          <w:lang w:val="en-GB"/>
        </w:rPr>
        <w:t>ously in</w:t>
      </w:r>
      <w:r w:rsidR="001C235F">
        <w:rPr>
          <w:rFonts w:ascii="Constantia" w:hAnsi="Constantia" w:cs="Calibri"/>
          <w:lang w:val="en-GB"/>
        </w:rPr>
        <w:t>cluded</w:t>
      </w:r>
      <w:r w:rsidR="00E82D65" w:rsidRPr="00756C56">
        <w:rPr>
          <w:rFonts w:ascii="Constantia" w:hAnsi="Constantia" w:cs="Calibri"/>
          <w:lang w:val="en-GB"/>
        </w:rPr>
        <w:t xml:space="preserve"> a critique</w:t>
      </w:r>
      <w:r w:rsidR="008773B4">
        <w:rPr>
          <w:rFonts w:ascii="Constantia" w:hAnsi="Constantia" w:cs="Calibri"/>
          <w:lang w:val="en-GB"/>
        </w:rPr>
        <w:t xml:space="preserve"> of</w:t>
      </w:r>
      <w:r w:rsidR="00E82D65" w:rsidRPr="00756C56">
        <w:rPr>
          <w:rFonts w:ascii="Constantia" w:hAnsi="Constantia" w:cs="Calibri"/>
          <w:lang w:val="en-GB"/>
        </w:rPr>
        <w:t xml:space="preserve"> the use of </w:t>
      </w:r>
      <w:r w:rsidR="006E1791">
        <w:rPr>
          <w:rFonts w:ascii="Constantia" w:hAnsi="Constantia" w:cs="Calibri"/>
          <w:lang w:val="en-GB"/>
        </w:rPr>
        <w:t xml:space="preserve">soul, </w:t>
      </w:r>
      <w:r w:rsidR="008330D5">
        <w:rPr>
          <w:rFonts w:ascii="Constantia" w:hAnsi="Constantia" w:cs="Calibri"/>
          <w:lang w:val="en-GB"/>
        </w:rPr>
        <w:t>“</w:t>
      </w:r>
      <w:r w:rsidR="00EF1FCA">
        <w:rPr>
          <w:rFonts w:ascii="Constantia" w:hAnsi="Constantia" w:cs="Calibri"/>
          <w:lang w:val="en-GB"/>
        </w:rPr>
        <w:t xml:space="preserve">vital </w:t>
      </w:r>
      <w:r w:rsidR="00E82D65" w:rsidRPr="00756C56">
        <w:rPr>
          <w:rFonts w:ascii="Constantia" w:hAnsi="Constantia" w:cs="Calibri"/>
          <w:lang w:val="en-GB"/>
        </w:rPr>
        <w:t>force</w:t>
      </w:r>
      <w:r w:rsidR="008330D5">
        <w:rPr>
          <w:rFonts w:ascii="Constantia" w:hAnsi="Constantia" w:cs="Calibri"/>
          <w:lang w:val="en-GB"/>
        </w:rPr>
        <w:t xml:space="preserve">” </w:t>
      </w:r>
      <w:r w:rsidR="008330D5">
        <w:rPr>
          <w:rFonts w:ascii="Constantia" w:hAnsi="Constantia"/>
          <w:lang w:val="en-GB"/>
        </w:rPr>
        <w:t>(</w:t>
      </w:r>
      <w:proofErr w:type="spellStart"/>
      <w:r w:rsidR="008330D5" w:rsidRPr="00756C56">
        <w:rPr>
          <w:rFonts w:ascii="Constantia" w:hAnsi="Constantia"/>
          <w:i/>
          <w:lang w:val="en-GB"/>
        </w:rPr>
        <w:t>Lebenskraft</w:t>
      </w:r>
      <w:proofErr w:type="spellEnd"/>
      <w:r w:rsidR="008330D5">
        <w:rPr>
          <w:rFonts w:ascii="Constantia" w:hAnsi="Constantia"/>
          <w:lang w:val="en-GB"/>
        </w:rPr>
        <w:t>)</w:t>
      </w:r>
      <w:r w:rsidR="006E1791">
        <w:rPr>
          <w:rFonts w:ascii="Constantia" w:hAnsi="Constantia" w:cs="Calibri"/>
          <w:lang w:val="en-GB"/>
        </w:rPr>
        <w:t xml:space="preserve"> and similar metaphysical notions</w:t>
      </w:r>
      <w:r w:rsidR="00E82D65" w:rsidRPr="00756C56">
        <w:rPr>
          <w:rFonts w:ascii="Constantia" w:hAnsi="Constantia"/>
          <w:lang w:val="en-GB"/>
        </w:rPr>
        <w:t>. Some sides of this story are well</w:t>
      </w:r>
      <w:r w:rsidR="00B30A87">
        <w:rPr>
          <w:rFonts w:ascii="Constantia" w:hAnsi="Constantia"/>
          <w:lang w:val="en-GB"/>
        </w:rPr>
        <w:t>-</w:t>
      </w:r>
      <w:r w:rsidR="00E82D65" w:rsidRPr="00756C56">
        <w:rPr>
          <w:rFonts w:ascii="Constantia" w:hAnsi="Constantia"/>
          <w:lang w:val="en-GB"/>
        </w:rPr>
        <w:t>known: Kant</w:t>
      </w:r>
      <w:r w:rsidRPr="00756C56">
        <w:rPr>
          <w:rFonts w:ascii="Constantia" w:hAnsi="Constantia"/>
          <w:lang w:val="en-GB"/>
        </w:rPr>
        <w:t xml:space="preserve"> </w:t>
      </w:r>
      <w:r w:rsidR="00E82D65" w:rsidRPr="00756C56">
        <w:rPr>
          <w:rFonts w:ascii="Constantia" w:hAnsi="Constantia"/>
          <w:lang w:val="en-GB"/>
        </w:rPr>
        <w:t xml:space="preserve">rejected “hylozoism” as </w:t>
      </w:r>
      <w:r w:rsidR="006E1791">
        <w:rPr>
          <w:rFonts w:ascii="Constantia" w:hAnsi="Constantia"/>
          <w:lang w:val="en-GB"/>
        </w:rPr>
        <w:t>“</w:t>
      </w:r>
      <w:r w:rsidR="00E82D65" w:rsidRPr="00756C56">
        <w:rPr>
          <w:rFonts w:ascii="Constantia" w:hAnsi="Constantia"/>
          <w:lang w:val="en-GB"/>
        </w:rPr>
        <w:t xml:space="preserve">the death of all natural philosophy” in the </w:t>
      </w:r>
      <w:r w:rsidR="00E82D65" w:rsidRPr="001C235F">
        <w:rPr>
          <w:rFonts w:ascii="Constantia" w:hAnsi="Constantia"/>
          <w:i/>
          <w:iCs/>
          <w:lang w:val="en-GB"/>
        </w:rPr>
        <w:t>M</w:t>
      </w:r>
      <w:r w:rsidR="001C235F" w:rsidRPr="001C235F">
        <w:rPr>
          <w:rFonts w:ascii="Constantia" w:hAnsi="Constantia"/>
          <w:i/>
          <w:iCs/>
          <w:lang w:val="en-GB"/>
        </w:rPr>
        <w:t>etaphysi</w:t>
      </w:r>
      <w:r w:rsidR="007E351A">
        <w:rPr>
          <w:rFonts w:ascii="Constantia" w:hAnsi="Constantia"/>
          <w:i/>
          <w:iCs/>
          <w:lang w:val="en-GB"/>
        </w:rPr>
        <w:t>cal Foundations of Natural Science</w:t>
      </w:r>
      <w:r w:rsidR="001C235F" w:rsidRPr="001C235F">
        <w:rPr>
          <w:rFonts w:ascii="Constantia" w:hAnsi="Constantia"/>
          <w:i/>
          <w:iCs/>
          <w:lang w:val="en-GB"/>
        </w:rPr>
        <w:t xml:space="preserve"> </w:t>
      </w:r>
      <w:r w:rsidR="001C235F">
        <w:rPr>
          <w:rFonts w:ascii="Constantia" w:hAnsi="Constantia"/>
          <w:lang w:val="en-GB"/>
        </w:rPr>
        <w:t>(1786)</w:t>
      </w:r>
      <w:r w:rsidR="00E82D65" w:rsidRPr="00756C56">
        <w:rPr>
          <w:rFonts w:ascii="Constantia" w:hAnsi="Constantia"/>
          <w:lang w:val="en-GB"/>
        </w:rPr>
        <w:t>, and replaced the resort to final causes</w:t>
      </w:r>
      <w:r w:rsidRPr="00756C56">
        <w:rPr>
          <w:rFonts w:ascii="Constantia" w:hAnsi="Constantia"/>
          <w:lang w:val="en-GB"/>
        </w:rPr>
        <w:t xml:space="preserve"> wi</w:t>
      </w:r>
      <w:r w:rsidR="00E82D65" w:rsidRPr="00756C56">
        <w:rPr>
          <w:rFonts w:ascii="Constantia" w:hAnsi="Constantia"/>
          <w:lang w:val="en-GB"/>
        </w:rPr>
        <w:t xml:space="preserve">th his transcendental account of </w:t>
      </w:r>
      <w:r w:rsidR="00886CA5">
        <w:rPr>
          <w:rFonts w:ascii="Constantia" w:hAnsi="Constantia"/>
          <w:lang w:val="en-GB"/>
        </w:rPr>
        <w:t>the subjective principle of “purposiveness” of organic beings</w:t>
      </w:r>
      <w:r w:rsidR="00E82D65" w:rsidRPr="00756C56">
        <w:rPr>
          <w:rFonts w:ascii="Constantia" w:hAnsi="Constantia"/>
          <w:lang w:val="en-GB"/>
        </w:rPr>
        <w:t xml:space="preserve"> in the </w:t>
      </w:r>
      <w:r w:rsidR="00E82D65" w:rsidRPr="000E0FB3">
        <w:rPr>
          <w:rFonts w:ascii="Constantia" w:hAnsi="Constantia"/>
          <w:i/>
          <w:iCs/>
          <w:lang w:val="en-GB"/>
        </w:rPr>
        <w:t>Critique</w:t>
      </w:r>
      <w:r w:rsidR="007E351A" w:rsidRPr="000E0FB3">
        <w:rPr>
          <w:rFonts w:ascii="Constantia" w:hAnsi="Constantia"/>
          <w:i/>
          <w:iCs/>
          <w:lang w:val="en-GB"/>
        </w:rPr>
        <w:t xml:space="preserve"> of the Power of Judgement</w:t>
      </w:r>
      <w:r w:rsidR="007E351A">
        <w:rPr>
          <w:rFonts w:ascii="Constantia" w:hAnsi="Constantia"/>
          <w:lang w:val="en-GB"/>
        </w:rPr>
        <w:t xml:space="preserve"> (1790)</w:t>
      </w:r>
      <w:r w:rsidRPr="00756C56">
        <w:rPr>
          <w:rFonts w:ascii="Constantia" w:hAnsi="Constantia"/>
          <w:lang w:val="en-GB"/>
        </w:rPr>
        <w:t>.</w:t>
      </w:r>
      <w:r w:rsidR="008330D5">
        <w:rPr>
          <w:rStyle w:val="Rimandonotadichiusura"/>
          <w:rFonts w:ascii="Constantia" w:hAnsi="Constantia"/>
          <w:lang w:val="en-GB"/>
        </w:rPr>
        <w:endnoteReference w:id="1"/>
      </w:r>
      <w:r w:rsidRPr="00756C56">
        <w:rPr>
          <w:rFonts w:ascii="Constantia" w:hAnsi="Constantia"/>
          <w:lang w:val="en-GB"/>
        </w:rPr>
        <w:t xml:space="preserve"> </w:t>
      </w:r>
      <w:r w:rsidR="001C235F">
        <w:rPr>
          <w:rFonts w:ascii="Constantia" w:hAnsi="Constantia"/>
          <w:lang w:val="en-GB"/>
        </w:rPr>
        <w:t>However, since the 1790s</w:t>
      </w:r>
      <w:r w:rsidRPr="00756C56">
        <w:rPr>
          <w:rFonts w:ascii="Constantia" w:hAnsi="Constantia"/>
          <w:lang w:val="en-GB"/>
        </w:rPr>
        <w:t xml:space="preserve"> </w:t>
      </w:r>
      <w:r w:rsidR="007E351A">
        <w:rPr>
          <w:rFonts w:ascii="Constantia" w:hAnsi="Constantia"/>
          <w:lang w:val="en-GB"/>
        </w:rPr>
        <w:t xml:space="preserve">a number of </w:t>
      </w:r>
      <w:r w:rsidR="00886CA5">
        <w:rPr>
          <w:rFonts w:ascii="Constantia" w:hAnsi="Constantia"/>
          <w:lang w:val="en-GB"/>
        </w:rPr>
        <w:t xml:space="preserve">natural philosophers </w:t>
      </w:r>
      <w:r w:rsidR="00787262">
        <w:rPr>
          <w:rFonts w:ascii="Constantia" w:hAnsi="Constantia"/>
          <w:lang w:val="en-GB"/>
        </w:rPr>
        <w:t>revived the</w:t>
      </w:r>
      <w:r w:rsidR="00E82D65" w:rsidRPr="00756C56">
        <w:rPr>
          <w:rFonts w:ascii="Constantia" w:hAnsi="Constantia"/>
          <w:lang w:val="en-GB"/>
        </w:rPr>
        <w:t xml:space="preserve"> concept</w:t>
      </w:r>
      <w:r w:rsidR="00886CA5">
        <w:rPr>
          <w:rFonts w:ascii="Constantia" w:hAnsi="Constantia"/>
          <w:lang w:val="en-GB"/>
        </w:rPr>
        <w:t xml:space="preserve"> of </w:t>
      </w:r>
      <w:r w:rsidR="008330D5">
        <w:rPr>
          <w:rFonts w:ascii="Constantia" w:hAnsi="Constantia"/>
          <w:lang w:val="en-GB"/>
        </w:rPr>
        <w:t xml:space="preserve">vital </w:t>
      </w:r>
      <w:r w:rsidR="00886CA5">
        <w:rPr>
          <w:rFonts w:ascii="Constantia" w:hAnsi="Constantia"/>
          <w:lang w:val="en-GB"/>
        </w:rPr>
        <w:t>force and the resort to teleology</w:t>
      </w:r>
      <w:r w:rsidR="001C235F">
        <w:rPr>
          <w:rFonts w:ascii="Constantia" w:hAnsi="Constantia"/>
          <w:lang w:val="en-GB"/>
        </w:rPr>
        <w:t>.</w:t>
      </w:r>
      <w:r w:rsidR="00886CA5">
        <w:rPr>
          <w:rFonts w:ascii="Constantia" w:hAnsi="Constantia"/>
          <w:lang w:val="en-GB"/>
        </w:rPr>
        <w:t xml:space="preserve"> This anti-Kantian trend characterized a range of different approaches in the development of German biology.</w:t>
      </w:r>
      <w:r w:rsidR="000E0FB3">
        <w:rPr>
          <w:rStyle w:val="Rimandonotadichiusura"/>
          <w:rFonts w:ascii="Constantia" w:hAnsi="Constantia"/>
          <w:lang w:val="en-GB"/>
        </w:rPr>
        <w:endnoteReference w:id="2"/>
      </w:r>
      <w:r w:rsidR="00886CA5">
        <w:rPr>
          <w:rFonts w:ascii="Constantia" w:hAnsi="Constantia"/>
          <w:lang w:val="en-GB"/>
        </w:rPr>
        <w:t xml:space="preserve"> </w:t>
      </w:r>
      <w:r w:rsidR="007E351A">
        <w:rPr>
          <w:rFonts w:ascii="Constantia" w:hAnsi="Constantia"/>
          <w:lang w:val="en-GB"/>
        </w:rPr>
        <w:t xml:space="preserve">This trend, in turn, would be rejected since </w:t>
      </w:r>
      <w:r w:rsidR="00886CA5">
        <w:rPr>
          <w:rFonts w:ascii="Constantia" w:hAnsi="Constantia"/>
          <w:lang w:val="en-GB"/>
        </w:rPr>
        <w:t>the</w:t>
      </w:r>
      <w:r w:rsidR="007E351A">
        <w:rPr>
          <w:rFonts w:ascii="Constantia" w:hAnsi="Constantia"/>
          <w:lang w:val="en-GB"/>
        </w:rPr>
        <w:t xml:space="preserve"> </w:t>
      </w:r>
      <w:r w:rsidR="00886CA5">
        <w:rPr>
          <w:rFonts w:ascii="Constantia" w:hAnsi="Constantia"/>
          <w:lang w:val="en-GB"/>
        </w:rPr>
        <w:t>1840s</w:t>
      </w:r>
      <w:r w:rsidR="000E0FB3">
        <w:rPr>
          <w:rFonts w:ascii="Constantia" w:hAnsi="Constantia"/>
          <w:lang w:val="en-GB"/>
        </w:rPr>
        <w:t xml:space="preserve"> by</w:t>
      </w:r>
      <w:r w:rsidR="00EF30F9">
        <w:rPr>
          <w:rFonts w:ascii="Constantia" w:hAnsi="Constantia"/>
          <w:lang w:val="en-GB"/>
        </w:rPr>
        <w:t xml:space="preserve"> members of the</w:t>
      </w:r>
      <w:r w:rsidR="00EF30F9" w:rsidRPr="00756C56">
        <w:rPr>
          <w:rFonts w:ascii="Constantia" w:hAnsi="Constantia"/>
          <w:lang w:val="en-GB"/>
        </w:rPr>
        <w:t xml:space="preserve"> </w:t>
      </w:r>
      <w:r w:rsidR="00EF30F9">
        <w:rPr>
          <w:rFonts w:ascii="Constantia" w:hAnsi="Constantia"/>
          <w:lang w:val="en-GB"/>
        </w:rPr>
        <w:t>“</w:t>
      </w:r>
      <w:r w:rsidR="00EF30F9" w:rsidRPr="00756C56">
        <w:rPr>
          <w:rFonts w:ascii="Constantia" w:hAnsi="Constantia"/>
          <w:lang w:val="en-GB"/>
        </w:rPr>
        <w:t>Berlin</w:t>
      </w:r>
      <w:r w:rsidR="00EF30F9">
        <w:rPr>
          <w:rFonts w:ascii="Constantia" w:hAnsi="Constantia"/>
          <w:lang w:val="en-GB"/>
        </w:rPr>
        <w:t xml:space="preserve"> physical society”, notably </w:t>
      </w:r>
      <w:r w:rsidR="00EF30F9" w:rsidRPr="00756C56">
        <w:rPr>
          <w:rFonts w:ascii="Constantia" w:hAnsi="Constantia"/>
          <w:lang w:val="en-GB"/>
        </w:rPr>
        <w:t xml:space="preserve">Emil du </w:t>
      </w:r>
      <w:proofErr w:type="spellStart"/>
      <w:r w:rsidR="00EF30F9" w:rsidRPr="00756C56">
        <w:rPr>
          <w:rFonts w:ascii="Constantia" w:hAnsi="Constantia"/>
          <w:lang w:val="en-GB"/>
        </w:rPr>
        <w:t>Bois</w:t>
      </w:r>
      <w:proofErr w:type="spellEnd"/>
      <w:r w:rsidR="00EF30F9" w:rsidRPr="00756C56">
        <w:rPr>
          <w:rFonts w:ascii="Constantia" w:hAnsi="Constantia"/>
          <w:lang w:val="en-GB"/>
        </w:rPr>
        <w:t>-Reymond and Hermann</w:t>
      </w:r>
      <w:r w:rsidR="00C1273D">
        <w:rPr>
          <w:rFonts w:ascii="Constantia" w:hAnsi="Constantia"/>
          <w:lang w:val="en-GB"/>
        </w:rPr>
        <w:t xml:space="preserve"> von</w:t>
      </w:r>
      <w:r w:rsidR="00EF30F9" w:rsidRPr="00756C56">
        <w:rPr>
          <w:rFonts w:ascii="Constantia" w:hAnsi="Constantia"/>
          <w:lang w:val="en-GB"/>
        </w:rPr>
        <w:t xml:space="preserve"> Helmholtz</w:t>
      </w:r>
      <w:r w:rsidR="00EF30F9">
        <w:rPr>
          <w:rFonts w:ascii="Constantia" w:hAnsi="Constantia"/>
          <w:lang w:val="en-GB"/>
        </w:rPr>
        <w:t xml:space="preserve">: these scientists </w:t>
      </w:r>
      <w:r w:rsidR="00EF30F9" w:rsidRPr="00756C56">
        <w:rPr>
          <w:rFonts w:ascii="Constantia" w:hAnsi="Constantia"/>
          <w:lang w:val="en-GB"/>
        </w:rPr>
        <w:t xml:space="preserve">wanted to dispose of </w:t>
      </w:r>
      <w:r w:rsidR="00CC1C89">
        <w:rPr>
          <w:rFonts w:ascii="Constantia" w:hAnsi="Constantia"/>
          <w:lang w:val="en-GB"/>
        </w:rPr>
        <w:t>vital force</w:t>
      </w:r>
      <w:r w:rsidR="008330D5">
        <w:rPr>
          <w:rFonts w:ascii="Constantia" w:hAnsi="Constantia"/>
          <w:lang w:val="en-GB"/>
        </w:rPr>
        <w:t xml:space="preserve"> </w:t>
      </w:r>
      <w:r w:rsidR="00EF30F9" w:rsidRPr="00756C56">
        <w:rPr>
          <w:rFonts w:ascii="Constantia" w:hAnsi="Constantia"/>
          <w:lang w:val="en-GB"/>
        </w:rPr>
        <w:t xml:space="preserve">as an explanatory principle for organic beings, thus challenging the </w:t>
      </w:r>
      <w:r w:rsidR="00CC1C89">
        <w:rPr>
          <w:rFonts w:ascii="Constantia" w:hAnsi="Constantia"/>
          <w:lang w:val="en-GB"/>
        </w:rPr>
        <w:t>metaphysical vitalism</w:t>
      </w:r>
      <w:r w:rsidR="00EF30F9" w:rsidRPr="00756C56">
        <w:rPr>
          <w:rFonts w:ascii="Constantia" w:hAnsi="Constantia"/>
          <w:lang w:val="en-GB"/>
        </w:rPr>
        <w:t xml:space="preserve"> of their teacher Johannes M</w:t>
      </w:r>
      <w:r w:rsidR="00EF30F9" w:rsidRPr="00756C56">
        <w:rPr>
          <w:rFonts w:ascii="Constantia" w:hAnsi="Constantia" w:cs="Calibri"/>
          <w:lang w:val="en-GB"/>
        </w:rPr>
        <w:t>ü</w:t>
      </w:r>
      <w:r w:rsidR="00EF30F9" w:rsidRPr="00756C56">
        <w:rPr>
          <w:rFonts w:ascii="Constantia" w:hAnsi="Constantia"/>
          <w:lang w:val="en-GB"/>
        </w:rPr>
        <w:t>ller</w:t>
      </w:r>
      <w:r w:rsidR="00EF30F9">
        <w:rPr>
          <w:rFonts w:ascii="Constantia" w:hAnsi="Constantia"/>
          <w:lang w:val="en-GB"/>
        </w:rPr>
        <w:t>, and</w:t>
      </w:r>
      <w:r w:rsidR="00CC1C89">
        <w:rPr>
          <w:rFonts w:ascii="Constantia" w:hAnsi="Constantia"/>
          <w:lang w:val="en-GB"/>
        </w:rPr>
        <w:t xml:space="preserve"> </w:t>
      </w:r>
      <w:r w:rsidR="00EF30F9">
        <w:rPr>
          <w:rFonts w:ascii="Constantia" w:hAnsi="Constantia"/>
          <w:lang w:val="en-GB"/>
        </w:rPr>
        <w:t>advocated an epistemology of life sciences that</w:t>
      </w:r>
      <w:r w:rsidR="007E351A">
        <w:rPr>
          <w:rFonts w:ascii="Constantia" w:hAnsi="Constantia"/>
          <w:lang w:val="en-GB"/>
        </w:rPr>
        <w:t xml:space="preserve"> </w:t>
      </w:r>
      <w:r w:rsidR="00E82D65" w:rsidRPr="00756C56">
        <w:rPr>
          <w:rFonts w:ascii="Constantia" w:hAnsi="Constantia"/>
          <w:lang w:val="en-GB"/>
        </w:rPr>
        <w:t>restor</w:t>
      </w:r>
      <w:r w:rsidR="00EF30F9">
        <w:rPr>
          <w:rFonts w:ascii="Constantia" w:hAnsi="Constantia"/>
          <w:lang w:val="en-GB"/>
        </w:rPr>
        <w:t>ed</w:t>
      </w:r>
      <w:r w:rsidR="00E82D65" w:rsidRPr="00756C56">
        <w:rPr>
          <w:rFonts w:ascii="Constantia" w:hAnsi="Constantia"/>
          <w:lang w:val="en-GB"/>
        </w:rPr>
        <w:t xml:space="preserve"> a number of originally Kantian insights</w:t>
      </w:r>
      <w:r w:rsidR="001223CE" w:rsidRPr="00756C56">
        <w:rPr>
          <w:rFonts w:ascii="Constantia" w:hAnsi="Constantia"/>
          <w:lang w:val="en-GB"/>
        </w:rPr>
        <w:t>. They defended a thoroughly</w:t>
      </w:r>
      <w:r w:rsidRPr="00756C56">
        <w:rPr>
          <w:rFonts w:ascii="Constantia" w:hAnsi="Constantia"/>
          <w:lang w:val="en-GB"/>
        </w:rPr>
        <w:t xml:space="preserve"> </w:t>
      </w:r>
      <w:proofErr w:type="spellStart"/>
      <w:r w:rsidR="001223CE" w:rsidRPr="00756C56">
        <w:rPr>
          <w:rFonts w:ascii="Constantia" w:hAnsi="Constantia"/>
          <w:lang w:val="en-GB"/>
        </w:rPr>
        <w:t>physic</w:t>
      </w:r>
      <w:r w:rsidR="00886CA5">
        <w:rPr>
          <w:rFonts w:ascii="Constantia" w:hAnsi="Constantia"/>
          <w:lang w:val="en-GB"/>
        </w:rPr>
        <w:t>o</w:t>
      </w:r>
      <w:proofErr w:type="spellEnd"/>
      <w:r w:rsidR="00886CA5">
        <w:rPr>
          <w:rFonts w:ascii="Constantia" w:hAnsi="Constantia"/>
          <w:lang w:val="en-GB"/>
        </w:rPr>
        <w:t>-chemical</w:t>
      </w:r>
      <w:r w:rsidRPr="00756C56">
        <w:rPr>
          <w:rFonts w:ascii="Constantia" w:hAnsi="Constantia"/>
          <w:lang w:val="en-GB"/>
        </w:rPr>
        <w:t xml:space="preserve"> account of life</w:t>
      </w:r>
      <w:r w:rsidR="001223CE" w:rsidRPr="00756C56">
        <w:rPr>
          <w:rFonts w:ascii="Constantia" w:hAnsi="Constantia"/>
          <w:lang w:val="en-GB"/>
        </w:rPr>
        <w:t xml:space="preserve">, </w:t>
      </w:r>
      <w:r w:rsidR="00C1273D">
        <w:rPr>
          <w:rFonts w:ascii="Constantia" w:hAnsi="Constantia"/>
          <w:lang w:val="en-GB"/>
        </w:rPr>
        <w:t>based</w:t>
      </w:r>
      <w:r w:rsidR="001223CE" w:rsidRPr="00756C56">
        <w:rPr>
          <w:rFonts w:ascii="Constantia" w:hAnsi="Constantia"/>
          <w:lang w:val="en-GB"/>
        </w:rPr>
        <w:t xml:space="preserve"> on </w:t>
      </w:r>
      <w:r w:rsidR="00CC1C89">
        <w:rPr>
          <w:rFonts w:ascii="Constantia" w:hAnsi="Constantia"/>
          <w:lang w:val="en-GB"/>
        </w:rPr>
        <w:t xml:space="preserve">their </w:t>
      </w:r>
      <w:proofErr w:type="spellStart"/>
      <w:r w:rsidR="001223CE" w:rsidRPr="00756C56">
        <w:rPr>
          <w:rFonts w:ascii="Constantia" w:hAnsi="Constantia"/>
          <w:lang w:val="en-GB"/>
        </w:rPr>
        <w:t>groundbreaking</w:t>
      </w:r>
      <w:proofErr w:type="spellEnd"/>
      <w:r w:rsidR="001223CE" w:rsidRPr="00756C56">
        <w:rPr>
          <w:rFonts w:ascii="Constantia" w:hAnsi="Constantia"/>
          <w:lang w:val="en-GB"/>
        </w:rPr>
        <w:t xml:space="preserve"> discoveries in</w:t>
      </w:r>
      <w:r w:rsidR="008330D5">
        <w:rPr>
          <w:rFonts w:ascii="Constantia" w:hAnsi="Constantia"/>
          <w:lang w:val="en-GB"/>
        </w:rPr>
        <w:t xml:space="preserve"> physics and</w:t>
      </w:r>
      <w:r w:rsidR="001223CE" w:rsidRPr="00756C56">
        <w:rPr>
          <w:rFonts w:ascii="Constantia" w:hAnsi="Constantia"/>
          <w:lang w:val="en-GB"/>
        </w:rPr>
        <w:t xml:space="preserve"> electrophysiology</w:t>
      </w:r>
      <w:r w:rsidRPr="00756C56">
        <w:rPr>
          <w:rFonts w:ascii="Constantia" w:hAnsi="Constantia"/>
          <w:lang w:val="en-GB"/>
        </w:rPr>
        <w:t xml:space="preserve">. </w:t>
      </w:r>
      <w:r w:rsidR="00EF30F9" w:rsidRPr="00756C56">
        <w:rPr>
          <w:rFonts w:ascii="Constantia" w:hAnsi="Constantia"/>
          <w:lang w:val="en-GB"/>
        </w:rPr>
        <w:t>Helmholtz</w:t>
      </w:r>
      <w:r w:rsidR="00EF30F9">
        <w:rPr>
          <w:rFonts w:ascii="Constantia" w:hAnsi="Constantia"/>
          <w:lang w:val="en-GB"/>
        </w:rPr>
        <w:t xml:space="preserve"> would connect</w:t>
      </w:r>
      <w:r w:rsidR="00EF30F9" w:rsidRPr="00756C56">
        <w:rPr>
          <w:rFonts w:ascii="Constantia" w:hAnsi="Constantia"/>
          <w:lang w:val="en-GB"/>
        </w:rPr>
        <w:t xml:space="preserve"> </w:t>
      </w:r>
      <w:r w:rsidR="00EF30F9">
        <w:rPr>
          <w:rFonts w:ascii="Constantia" w:hAnsi="Constantia"/>
          <w:lang w:val="en-GB"/>
        </w:rPr>
        <w:t>physiological r</w:t>
      </w:r>
      <w:r w:rsidR="001223CE" w:rsidRPr="00756C56">
        <w:rPr>
          <w:rFonts w:ascii="Constantia" w:hAnsi="Constantia"/>
          <w:lang w:val="en-GB"/>
        </w:rPr>
        <w:t>esearch</w:t>
      </w:r>
      <w:r w:rsidR="00EF30F9">
        <w:rPr>
          <w:rFonts w:ascii="Constantia" w:hAnsi="Constantia"/>
          <w:lang w:val="en-GB"/>
        </w:rPr>
        <w:t xml:space="preserve"> </w:t>
      </w:r>
      <w:r w:rsidR="001223CE" w:rsidRPr="00756C56">
        <w:rPr>
          <w:rFonts w:ascii="Constantia" w:hAnsi="Constantia"/>
          <w:lang w:val="en-GB"/>
        </w:rPr>
        <w:t xml:space="preserve">to the formulation of the principle of the conservation of energy, which would establish what was later called </w:t>
      </w:r>
      <w:r w:rsidR="00EF30F9">
        <w:rPr>
          <w:rFonts w:ascii="Constantia" w:hAnsi="Constantia"/>
          <w:lang w:val="en-GB"/>
        </w:rPr>
        <w:t xml:space="preserve">the </w:t>
      </w:r>
      <w:r w:rsidR="001223CE" w:rsidRPr="00756C56">
        <w:rPr>
          <w:rFonts w:ascii="Constantia" w:hAnsi="Constantia"/>
          <w:lang w:val="en-GB"/>
        </w:rPr>
        <w:t>“causal closure”</w:t>
      </w:r>
      <w:r w:rsidR="00222F8B" w:rsidRPr="00756C56">
        <w:rPr>
          <w:rFonts w:ascii="Constantia" w:hAnsi="Constantia"/>
          <w:lang w:val="en-GB"/>
        </w:rPr>
        <w:t xml:space="preserve"> of nature </w:t>
      </w:r>
      <w:r w:rsidR="001223CE" w:rsidRPr="00756C56">
        <w:rPr>
          <w:rFonts w:ascii="Constantia" w:hAnsi="Constantia"/>
          <w:lang w:val="en-GB"/>
        </w:rPr>
        <w:t>and thus excluded non-physical cause</w:t>
      </w:r>
      <w:r w:rsidR="00EF30F9">
        <w:rPr>
          <w:rFonts w:ascii="Constantia" w:hAnsi="Constantia"/>
          <w:lang w:val="en-GB"/>
        </w:rPr>
        <w:t>s</w:t>
      </w:r>
      <w:r w:rsidR="001223CE" w:rsidRPr="00756C56">
        <w:rPr>
          <w:rFonts w:ascii="Constantia" w:hAnsi="Constantia"/>
          <w:lang w:val="en-GB"/>
        </w:rPr>
        <w:t xml:space="preserve"> in the explanation of </w:t>
      </w:r>
      <w:r w:rsidR="00222F8B" w:rsidRPr="00756C56">
        <w:rPr>
          <w:rFonts w:ascii="Constantia" w:hAnsi="Constantia"/>
          <w:lang w:val="en-GB"/>
        </w:rPr>
        <w:t>life</w:t>
      </w:r>
      <w:r w:rsidR="00EF30F9">
        <w:rPr>
          <w:rFonts w:ascii="Constantia" w:hAnsi="Constantia"/>
          <w:lang w:val="en-GB"/>
        </w:rPr>
        <w:t xml:space="preserve"> (and mind)</w:t>
      </w:r>
      <w:r w:rsidR="00222F8B" w:rsidRPr="00756C56">
        <w:rPr>
          <w:rFonts w:ascii="Constantia" w:hAnsi="Constantia"/>
          <w:lang w:val="en-GB"/>
        </w:rPr>
        <w:t xml:space="preserve">. </w:t>
      </w:r>
      <w:r w:rsidR="008744BB">
        <w:rPr>
          <w:rFonts w:ascii="Constantia" w:hAnsi="Constantia"/>
          <w:lang w:val="en-GB"/>
        </w:rPr>
        <w:t>Eventually, t</w:t>
      </w:r>
      <w:r w:rsidR="00222F8B" w:rsidRPr="00756C56">
        <w:rPr>
          <w:rFonts w:ascii="Constantia" w:hAnsi="Constantia"/>
          <w:lang w:val="en-GB"/>
        </w:rPr>
        <w:t xml:space="preserve">hese accomplishments played a </w:t>
      </w:r>
      <w:r w:rsidR="00EF30F9">
        <w:rPr>
          <w:rFonts w:ascii="Constantia" w:hAnsi="Constantia"/>
          <w:lang w:val="en-GB"/>
        </w:rPr>
        <w:t>major</w:t>
      </w:r>
      <w:r w:rsidR="00222F8B" w:rsidRPr="00756C56">
        <w:rPr>
          <w:rFonts w:ascii="Constantia" w:hAnsi="Constantia"/>
          <w:lang w:val="en-GB"/>
        </w:rPr>
        <w:t xml:space="preserve"> role for the development of 20</w:t>
      </w:r>
      <w:r w:rsidR="00222F8B" w:rsidRPr="00756C56">
        <w:rPr>
          <w:rFonts w:ascii="Constantia" w:hAnsi="Constantia"/>
          <w:vertAlign w:val="superscript"/>
          <w:lang w:val="en-GB"/>
        </w:rPr>
        <w:t>th</w:t>
      </w:r>
      <w:r w:rsidR="00222F8B" w:rsidRPr="00756C56">
        <w:rPr>
          <w:rFonts w:ascii="Constantia" w:hAnsi="Constantia"/>
          <w:lang w:val="en-GB"/>
        </w:rPr>
        <w:t xml:space="preserve"> century epistemology of life sciences, from the Vienna Circle to</w:t>
      </w:r>
      <w:r w:rsidR="001223CE" w:rsidRPr="00756C56">
        <w:rPr>
          <w:rFonts w:ascii="Constantia" w:hAnsi="Constantia"/>
          <w:lang w:val="en-GB"/>
        </w:rPr>
        <w:t xml:space="preserve"> </w:t>
      </w:r>
      <w:r w:rsidR="00222F8B" w:rsidRPr="00756C56">
        <w:rPr>
          <w:rFonts w:ascii="Constantia" w:hAnsi="Constantia"/>
          <w:lang w:val="en-GB"/>
        </w:rPr>
        <w:t xml:space="preserve">contemporary </w:t>
      </w:r>
      <w:r w:rsidRPr="00756C56">
        <w:rPr>
          <w:rFonts w:ascii="Constantia" w:hAnsi="Constantia"/>
          <w:lang w:val="en-GB"/>
        </w:rPr>
        <w:t>cognitive sciences</w:t>
      </w:r>
      <w:r w:rsidR="00222F8B" w:rsidRPr="00756C56">
        <w:rPr>
          <w:rFonts w:ascii="Constantia" w:hAnsi="Constantia"/>
          <w:lang w:val="en-GB"/>
        </w:rPr>
        <w:t>, fostering a physicalist or materialist outlook</w:t>
      </w:r>
      <w:r w:rsidRPr="00756C56">
        <w:rPr>
          <w:rFonts w:ascii="Constantia" w:hAnsi="Constantia"/>
          <w:lang w:val="en-GB"/>
        </w:rPr>
        <w:t xml:space="preserve">. </w:t>
      </w:r>
    </w:p>
    <w:p w14:paraId="009A2DE7" w14:textId="6BCD7B4D" w:rsidR="00307060" w:rsidRPr="00756C56" w:rsidRDefault="00307060" w:rsidP="00756C56">
      <w:pPr>
        <w:jc w:val="both"/>
        <w:rPr>
          <w:rFonts w:ascii="Constantia" w:hAnsi="Constantia"/>
          <w:lang w:val="en-GB"/>
        </w:rPr>
      </w:pPr>
      <w:r w:rsidRPr="00756C56">
        <w:rPr>
          <w:rFonts w:ascii="Constantia" w:hAnsi="Constantia"/>
          <w:lang w:val="en-GB"/>
        </w:rPr>
        <w:t>In this paper I want to</w:t>
      </w:r>
      <w:r w:rsidR="00222F8B" w:rsidRPr="00756C56">
        <w:rPr>
          <w:rFonts w:ascii="Constantia" w:hAnsi="Constantia"/>
          <w:lang w:val="en-GB"/>
        </w:rPr>
        <w:t xml:space="preserve"> address a less considered side of this story</w:t>
      </w:r>
      <w:r w:rsidR="00886CA5">
        <w:rPr>
          <w:rFonts w:ascii="Constantia" w:hAnsi="Constantia"/>
          <w:lang w:val="en-GB"/>
        </w:rPr>
        <w:t xml:space="preserve">, focusing on </w:t>
      </w:r>
      <w:r w:rsidR="006F1499">
        <w:rPr>
          <w:rFonts w:ascii="Constantia" w:hAnsi="Constantia"/>
          <w:lang w:val="en-GB"/>
        </w:rPr>
        <w:t>criti</w:t>
      </w:r>
      <w:r w:rsidR="007E351A">
        <w:rPr>
          <w:rFonts w:ascii="Constantia" w:hAnsi="Constantia"/>
          <w:lang w:val="en-GB"/>
        </w:rPr>
        <w:t>cal rejections</w:t>
      </w:r>
      <w:r w:rsidR="006F1499">
        <w:rPr>
          <w:rFonts w:ascii="Constantia" w:hAnsi="Constantia"/>
          <w:lang w:val="en-GB"/>
        </w:rPr>
        <w:t xml:space="preserve"> of materialism and</w:t>
      </w:r>
      <w:r w:rsidR="003D61F9">
        <w:rPr>
          <w:rFonts w:ascii="Constantia" w:hAnsi="Constantia"/>
          <w:lang w:val="en-GB"/>
        </w:rPr>
        <w:t xml:space="preserve"> the notion of</w:t>
      </w:r>
      <w:r w:rsidR="006F1499">
        <w:rPr>
          <w:rFonts w:ascii="Constantia" w:hAnsi="Constantia"/>
          <w:lang w:val="en-GB"/>
        </w:rPr>
        <w:t xml:space="preserve"> </w:t>
      </w:r>
      <w:proofErr w:type="spellStart"/>
      <w:r w:rsidR="006F1499" w:rsidRPr="006F1499">
        <w:rPr>
          <w:rFonts w:ascii="Constantia" w:hAnsi="Constantia"/>
          <w:i/>
          <w:iCs/>
          <w:lang w:val="en-GB"/>
        </w:rPr>
        <w:t>Lebenskraft</w:t>
      </w:r>
      <w:proofErr w:type="spellEnd"/>
      <w:r w:rsidR="00886CA5">
        <w:rPr>
          <w:rFonts w:ascii="Constantia" w:hAnsi="Constantia"/>
          <w:lang w:val="en-GB"/>
        </w:rPr>
        <w:t>.</w:t>
      </w:r>
      <w:r w:rsidR="006F1499">
        <w:rPr>
          <w:rFonts w:ascii="Constantia" w:hAnsi="Constantia"/>
          <w:lang w:val="en-GB"/>
        </w:rPr>
        <w:t xml:space="preserve"> I will argue that there is a historicall</w:t>
      </w:r>
      <w:r w:rsidR="007E351A">
        <w:rPr>
          <w:rFonts w:ascii="Constantia" w:hAnsi="Constantia"/>
          <w:lang w:val="en-GB"/>
        </w:rPr>
        <w:t>y</w:t>
      </w:r>
      <w:r w:rsidR="006F1499">
        <w:rPr>
          <w:rFonts w:ascii="Constantia" w:hAnsi="Constantia"/>
          <w:lang w:val="en-GB"/>
        </w:rPr>
        <w:t xml:space="preserve"> documented connection between Kant’s account</w:t>
      </w:r>
      <w:r w:rsidR="00EF30F9">
        <w:rPr>
          <w:rFonts w:ascii="Constantia" w:hAnsi="Constantia"/>
          <w:lang w:val="en-GB"/>
        </w:rPr>
        <w:t>s</w:t>
      </w:r>
      <w:r w:rsidR="006F1499">
        <w:rPr>
          <w:rFonts w:ascii="Constantia" w:hAnsi="Constantia"/>
          <w:lang w:val="en-GB"/>
        </w:rPr>
        <w:t xml:space="preserve"> of </w:t>
      </w:r>
      <w:proofErr w:type="spellStart"/>
      <w:r w:rsidR="00EF30F9" w:rsidRPr="00EF30F9">
        <w:rPr>
          <w:rFonts w:ascii="Constantia" w:hAnsi="Constantia"/>
          <w:i/>
          <w:iCs/>
          <w:lang w:val="en-GB"/>
        </w:rPr>
        <w:t>Lebenskraft</w:t>
      </w:r>
      <w:proofErr w:type="spellEnd"/>
      <w:r w:rsidR="00EF30F9">
        <w:rPr>
          <w:rFonts w:ascii="Constantia" w:hAnsi="Constantia"/>
          <w:i/>
          <w:iCs/>
          <w:lang w:val="en-GB"/>
        </w:rPr>
        <w:t xml:space="preserve"> </w:t>
      </w:r>
      <w:r w:rsidR="00EF30F9" w:rsidRPr="00EF30F9">
        <w:rPr>
          <w:rFonts w:ascii="Constantia" w:hAnsi="Constantia"/>
          <w:lang w:val="en-GB"/>
        </w:rPr>
        <w:t>and physiology</w:t>
      </w:r>
      <w:r w:rsidR="006F1499">
        <w:rPr>
          <w:rFonts w:ascii="Constantia" w:hAnsi="Constantia"/>
          <w:lang w:val="en-GB"/>
        </w:rPr>
        <w:t xml:space="preserve">, grounded on his early engagement to Enlightenment </w:t>
      </w:r>
      <w:r w:rsidR="003D61F9">
        <w:rPr>
          <w:rFonts w:ascii="Constantia" w:hAnsi="Constantia"/>
          <w:lang w:val="en-GB"/>
        </w:rPr>
        <w:t>materialism</w:t>
      </w:r>
      <w:r w:rsidR="009C6197">
        <w:rPr>
          <w:rFonts w:ascii="Constantia" w:hAnsi="Constantia"/>
          <w:lang w:val="en-GB"/>
        </w:rPr>
        <w:t xml:space="preserve"> (§ 2)</w:t>
      </w:r>
      <w:r w:rsidR="006F1499">
        <w:rPr>
          <w:rFonts w:ascii="Constantia" w:hAnsi="Constantia"/>
          <w:lang w:val="en-GB"/>
        </w:rPr>
        <w:t xml:space="preserve">, and the </w:t>
      </w:r>
      <w:r w:rsidR="00EF30F9">
        <w:rPr>
          <w:rFonts w:ascii="Constantia" w:hAnsi="Constantia"/>
          <w:lang w:val="en-GB"/>
        </w:rPr>
        <w:t>theories</w:t>
      </w:r>
      <w:r w:rsidR="006F1499">
        <w:rPr>
          <w:rFonts w:ascii="Constantia" w:hAnsi="Constantia"/>
          <w:lang w:val="en-GB"/>
        </w:rPr>
        <w:t xml:space="preserve"> of 19</w:t>
      </w:r>
      <w:r w:rsidR="006F1499" w:rsidRPr="006F1499">
        <w:rPr>
          <w:rFonts w:ascii="Constantia" w:hAnsi="Constantia"/>
          <w:vertAlign w:val="superscript"/>
          <w:lang w:val="en-GB"/>
        </w:rPr>
        <w:t>th</w:t>
      </w:r>
      <w:r w:rsidR="006F1499">
        <w:rPr>
          <w:rFonts w:ascii="Constantia" w:hAnsi="Constantia"/>
          <w:lang w:val="en-GB"/>
        </w:rPr>
        <w:t xml:space="preserve"> century philosophers and scientists such as</w:t>
      </w:r>
      <w:r w:rsidR="009C6197">
        <w:rPr>
          <w:rFonts w:ascii="Constantia" w:hAnsi="Constantia"/>
          <w:lang w:val="en-GB"/>
        </w:rPr>
        <w:t xml:space="preserve"> Alexander von Humboldt and</w:t>
      </w:r>
      <w:r w:rsidR="007E351A">
        <w:rPr>
          <w:rFonts w:ascii="Constantia" w:hAnsi="Constantia"/>
          <w:lang w:val="en-GB"/>
        </w:rPr>
        <w:t xml:space="preserve"> Hermann von</w:t>
      </w:r>
      <w:r w:rsidR="006F1499">
        <w:rPr>
          <w:rFonts w:ascii="Constantia" w:hAnsi="Constantia"/>
          <w:lang w:val="en-GB"/>
        </w:rPr>
        <w:t xml:space="preserve"> Helmholtz</w:t>
      </w:r>
      <w:r w:rsidR="009C6197">
        <w:rPr>
          <w:rFonts w:ascii="Constantia" w:hAnsi="Constantia"/>
          <w:lang w:val="en-GB"/>
        </w:rPr>
        <w:t xml:space="preserve"> (§ 3)</w:t>
      </w:r>
      <w:r w:rsidR="006F1499">
        <w:rPr>
          <w:rFonts w:ascii="Constantia" w:hAnsi="Constantia"/>
          <w:lang w:val="en-GB"/>
        </w:rPr>
        <w:t xml:space="preserve">, </w:t>
      </w:r>
      <w:r w:rsidR="007E351A">
        <w:rPr>
          <w:rFonts w:ascii="Constantia" w:hAnsi="Constantia"/>
          <w:lang w:val="en-GB"/>
        </w:rPr>
        <w:t xml:space="preserve">Emil </w:t>
      </w:r>
      <w:r w:rsidR="006F1499">
        <w:rPr>
          <w:rFonts w:ascii="Constantia" w:hAnsi="Constantia"/>
          <w:lang w:val="en-GB"/>
        </w:rPr>
        <w:t>du</w:t>
      </w:r>
      <w:r w:rsidR="0082505B">
        <w:rPr>
          <w:rFonts w:ascii="Constantia" w:hAnsi="Constantia"/>
          <w:lang w:val="en-GB"/>
        </w:rPr>
        <w:t xml:space="preserve"> </w:t>
      </w:r>
      <w:proofErr w:type="spellStart"/>
      <w:r w:rsidR="006F1499">
        <w:rPr>
          <w:rFonts w:ascii="Constantia" w:hAnsi="Constantia"/>
          <w:lang w:val="en-GB"/>
        </w:rPr>
        <w:t>Bois</w:t>
      </w:r>
      <w:proofErr w:type="spellEnd"/>
      <w:r w:rsidR="0082505B">
        <w:rPr>
          <w:rFonts w:ascii="Constantia" w:hAnsi="Constantia"/>
          <w:lang w:val="en-GB"/>
        </w:rPr>
        <w:t>-</w:t>
      </w:r>
      <w:r w:rsidR="006F1499">
        <w:rPr>
          <w:rFonts w:ascii="Constantia" w:hAnsi="Constantia"/>
          <w:lang w:val="en-GB"/>
        </w:rPr>
        <w:t>Reymond</w:t>
      </w:r>
      <w:r w:rsidR="009C6197">
        <w:rPr>
          <w:rFonts w:ascii="Constantia" w:hAnsi="Constantia"/>
          <w:lang w:val="en-GB"/>
        </w:rPr>
        <w:t>,</w:t>
      </w:r>
      <w:r w:rsidR="006F1499">
        <w:rPr>
          <w:rFonts w:ascii="Constantia" w:hAnsi="Constantia"/>
          <w:lang w:val="en-GB"/>
        </w:rPr>
        <w:t xml:space="preserve"> Friedrich Lange</w:t>
      </w:r>
      <w:r w:rsidR="009C6197">
        <w:rPr>
          <w:rFonts w:ascii="Constantia" w:hAnsi="Constantia"/>
          <w:lang w:val="en-GB"/>
        </w:rPr>
        <w:t xml:space="preserve"> (§ 4)</w:t>
      </w:r>
      <w:r w:rsidR="006F1499">
        <w:rPr>
          <w:rFonts w:ascii="Constantia" w:hAnsi="Constantia"/>
          <w:lang w:val="en-GB"/>
        </w:rPr>
        <w:t xml:space="preserve">. </w:t>
      </w:r>
      <w:r w:rsidR="00EF30F9">
        <w:rPr>
          <w:rFonts w:ascii="Constantia" w:hAnsi="Constantia"/>
          <w:lang w:val="en-GB"/>
        </w:rPr>
        <w:t>I</w:t>
      </w:r>
      <w:r w:rsidR="006F1499">
        <w:rPr>
          <w:rFonts w:ascii="Constantia" w:hAnsi="Constantia"/>
          <w:lang w:val="en-GB"/>
        </w:rPr>
        <w:t xml:space="preserve"> will </w:t>
      </w:r>
      <w:r w:rsidR="00295A5E">
        <w:rPr>
          <w:rFonts w:ascii="Constantia" w:hAnsi="Constantia"/>
          <w:lang w:val="en-GB"/>
        </w:rPr>
        <w:t xml:space="preserve">also </w:t>
      </w:r>
      <w:r w:rsidR="006F1499">
        <w:rPr>
          <w:rFonts w:ascii="Constantia" w:hAnsi="Constantia"/>
          <w:lang w:val="en-GB"/>
        </w:rPr>
        <w:t>highlight a</w:t>
      </w:r>
      <w:r w:rsidR="00552FF1">
        <w:rPr>
          <w:rFonts w:ascii="Constantia" w:hAnsi="Constantia"/>
          <w:lang w:val="en-GB"/>
        </w:rPr>
        <w:t>n</w:t>
      </w:r>
      <w:r w:rsidR="006F1499">
        <w:rPr>
          <w:rFonts w:ascii="Constantia" w:hAnsi="Constantia"/>
          <w:lang w:val="en-GB"/>
        </w:rPr>
        <w:t xml:space="preserve"> </w:t>
      </w:r>
      <w:r w:rsidR="00222F8B" w:rsidRPr="00756C56">
        <w:rPr>
          <w:rFonts w:ascii="Constantia" w:hAnsi="Constantia"/>
          <w:lang w:val="en-GB"/>
        </w:rPr>
        <w:t>important element of this</w:t>
      </w:r>
      <w:r w:rsidR="00D46A31" w:rsidRPr="00756C56">
        <w:rPr>
          <w:rFonts w:ascii="Constantia" w:hAnsi="Constantia"/>
          <w:lang w:val="en-GB"/>
        </w:rPr>
        <w:t xml:space="preserve"> Kantian legacy</w:t>
      </w:r>
      <w:r w:rsidR="00886CA5">
        <w:rPr>
          <w:rFonts w:ascii="Constantia" w:hAnsi="Constantia"/>
          <w:lang w:val="en-GB"/>
        </w:rPr>
        <w:t xml:space="preserve">, </w:t>
      </w:r>
      <w:r w:rsidR="006F1499">
        <w:rPr>
          <w:rFonts w:ascii="Constantia" w:hAnsi="Constantia"/>
          <w:lang w:val="en-GB"/>
        </w:rPr>
        <w:t>that is</w:t>
      </w:r>
      <w:r w:rsidRPr="00756C56">
        <w:rPr>
          <w:rFonts w:ascii="Constantia" w:hAnsi="Constantia"/>
          <w:lang w:val="en-GB"/>
        </w:rPr>
        <w:t xml:space="preserve"> the thesis that</w:t>
      </w:r>
      <w:r w:rsidR="00222F8B" w:rsidRPr="00756C56">
        <w:rPr>
          <w:rFonts w:ascii="Constantia" w:hAnsi="Constantia"/>
          <w:lang w:val="en-GB"/>
        </w:rPr>
        <w:t xml:space="preserve"> </w:t>
      </w:r>
      <w:r w:rsidR="00222F8B" w:rsidRPr="006F1499">
        <w:rPr>
          <w:rFonts w:ascii="Constantia" w:hAnsi="Constantia"/>
          <w:iCs/>
          <w:lang w:val="en-GB"/>
        </w:rPr>
        <w:t>materialism</w:t>
      </w:r>
      <w:r w:rsidR="00D46A31" w:rsidRPr="006F1499">
        <w:rPr>
          <w:rFonts w:ascii="Constantia" w:hAnsi="Constantia"/>
          <w:iCs/>
          <w:lang w:val="en-GB"/>
        </w:rPr>
        <w:t xml:space="preserve">, rather than being </w:t>
      </w:r>
      <w:r w:rsidR="00EC3274">
        <w:rPr>
          <w:rFonts w:ascii="Constantia" w:hAnsi="Constantia"/>
          <w:iCs/>
          <w:lang w:val="en-GB"/>
        </w:rPr>
        <w:t xml:space="preserve">a scientific </w:t>
      </w:r>
      <w:r w:rsidR="00D46A31" w:rsidRPr="006F1499">
        <w:rPr>
          <w:rFonts w:ascii="Constantia" w:hAnsi="Constantia"/>
          <w:iCs/>
          <w:lang w:val="en-GB"/>
        </w:rPr>
        <w:t xml:space="preserve">alternative to metaphysical speculation, </w:t>
      </w:r>
      <w:r w:rsidR="00295A5E">
        <w:rPr>
          <w:rFonts w:ascii="Constantia" w:hAnsi="Constantia"/>
          <w:iCs/>
          <w:lang w:val="en-GB"/>
        </w:rPr>
        <w:t>can be</w:t>
      </w:r>
      <w:r w:rsidR="00D46A31" w:rsidRPr="006F1499">
        <w:rPr>
          <w:rFonts w:ascii="Constantia" w:hAnsi="Constantia"/>
          <w:iCs/>
          <w:lang w:val="en-GB"/>
        </w:rPr>
        <w:t xml:space="preserve"> itself a</w:t>
      </w:r>
      <w:r w:rsidRPr="006F1499">
        <w:rPr>
          <w:rFonts w:ascii="Constantia" w:hAnsi="Constantia"/>
          <w:iCs/>
          <w:lang w:val="en-GB"/>
        </w:rPr>
        <w:t xml:space="preserve"> metaphysical </w:t>
      </w:r>
      <w:r w:rsidR="00D46A31" w:rsidRPr="006F1499">
        <w:rPr>
          <w:rFonts w:ascii="Constantia" w:hAnsi="Constantia"/>
          <w:iCs/>
          <w:lang w:val="en-GB"/>
        </w:rPr>
        <w:t>hypothesis which involves an empirically un</w:t>
      </w:r>
      <w:r w:rsidR="00C1273D">
        <w:rPr>
          <w:rFonts w:ascii="Constantia" w:hAnsi="Constantia"/>
          <w:iCs/>
          <w:lang w:val="en-GB"/>
        </w:rPr>
        <w:t>grounded</w:t>
      </w:r>
      <w:r w:rsidR="00D46A31" w:rsidRPr="006F1499">
        <w:rPr>
          <w:rFonts w:ascii="Constantia" w:hAnsi="Constantia"/>
          <w:iCs/>
          <w:lang w:val="en-GB"/>
        </w:rPr>
        <w:t xml:space="preserve"> </w:t>
      </w:r>
      <w:r w:rsidR="00295A5E">
        <w:rPr>
          <w:rFonts w:ascii="Constantia" w:hAnsi="Constantia"/>
          <w:iCs/>
          <w:lang w:val="en-GB"/>
        </w:rPr>
        <w:t>characterization</w:t>
      </w:r>
      <w:r w:rsidR="00D46A31" w:rsidRPr="006F1499">
        <w:rPr>
          <w:rFonts w:ascii="Constantia" w:hAnsi="Constantia"/>
          <w:iCs/>
          <w:lang w:val="en-GB"/>
        </w:rPr>
        <w:t xml:space="preserve"> </w:t>
      </w:r>
      <w:r w:rsidRPr="006F1499">
        <w:rPr>
          <w:rFonts w:ascii="Constantia" w:hAnsi="Constantia"/>
          <w:iCs/>
          <w:lang w:val="en-GB"/>
        </w:rPr>
        <w:t>of life</w:t>
      </w:r>
      <w:r w:rsidR="00D46A31" w:rsidRPr="006F1499">
        <w:rPr>
          <w:rFonts w:ascii="Constantia" w:hAnsi="Constantia"/>
          <w:iCs/>
          <w:lang w:val="en-GB"/>
        </w:rPr>
        <w:t>.</w:t>
      </w:r>
      <w:r w:rsidR="00D46A31" w:rsidRPr="00756C56">
        <w:rPr>
          <w:rFonts w:ascii="Constantia" w:hAnsi="Constantia"/>
          <w:lang w:val="en-GB"/>
        </w:rPr>
        <w:t xml:space="preserve"> Indeed, according to this view, </w:t>
      </w:r>
      <w:r w:rsidR="00EC3274">
        <w:rPr>
          <w:rFonts w:ascii="Constantia" w:hAnsi="Constantia"/>
          <w:lang w:val="en-GB"/>
        </w:rPr>
        <w:t xml:space="preserve">the </w:t>
      </w:r>
      <w:r w:rsidR="00B87ACA">
        <w:rPr>
          <w:rFonts w:ascii="Constantia" w:hAnsi="Constantia"/>
          <w:lang w:val="en-GB"/>
        </w:rPr>
        <w:t xml:space="preserve">understanding of </w:t>
      </w:r>
      <w:r w:rsidR="00EC3274">
        <w:rPr>
          <w:rFonts w:ascii="Constantia" w:hAnsi="Constantia"/>
          <w:lang w:val="en-GB"/>
        </w:rPr>
        <w:t>life as an</w:t>
      </w:r>
      <w:r w:rsidR="00B87ACA">
        <w:rPr>
          <w:rFonts w:ascii="Constantia" w:hAnsi="Constantia"/>
          <w:lang w:val="en-GB"/>
        </w:rPr>
        <w:t xml:space="preserve"> essential propert</w:t>
      </w:r>
      <w:r w:rsidR="00EC3274">
        <w:rPr>
          <w:rFonts w:ascii="Constantia" w:hAnsi="Constantia"/>
          <w:lang w:val="en-GB"/>
        </w:rPr>
        <w:t>y</w:t>
      </w:r>
      <w:r w:rsidR="00B87ACA">
        <w:rPr>
          <w:rFonts w:ascii="Constantia" w:hAnsi="Constantia"/>
          <w:lang w:val="en-GB"/>
        </w:rPr>
        <w:t xml:space="preserve"> of matter</w:t>
      </w:r>
      <w:r w:rsidR="00D46A31" w:rsidRPr="00756C56">
        <w:rPr>
          <w:rFonts w:ascii="Constantia" w:hAnsi="Constantia"/>
          <w:lang w:val="en-GB"/>
        </w:rPr>
        <w:t xml:space="preserve"> </w:t>
      </w:r>
      <w:r w:rsidR="00EC3274">
        <w:rPr>
          <w:rFonts w:ascii="Constantia" w:hAnsi="Constantia"/>
          <w:lang w:val="en-GB"/>
        </w:rPr>
        <w:t xml:space="preserve">cannot be empirically </w:t>
      </w:r>
      <w:r w:rsidR="00552FF1">
        <w:rPr>
          <w:rFonts w:ascii="Constantia" w:hAnsi="Constantia"/>
          <w:lang w:val="en-GB"/>
        </w:rPr>
        <w:t>distinguished</w:t>
      </w:r>
      <w:r w:rsidR="00EC3274">
        <w:rPr>
          <w:rFonts w:ascii="Constantia" w:hAnsi="Constantia"/>
          <w:lang w:val="en-GB"/>
        </w:rPr>
        <w:t xml:space="preserve"> from</w:t>
      </w:r>
      <w:r w:rsidR="003D61F9">
        <w:rPr>
          <w:rFonts w:ascii="Constantia" w:hAnsi="Constantia"/>
          <w:lang w:val="en-GB"/>
        </w:rPr>
        <w:t xml:space="preserve"> the admission of</w:t>
      </w:r>
      <w:r w:rsidR="00EC3274">
        <w:rPr>
          <w:rFonts w:ascii="Constantia" w:hAnsi="Constantia"/>
          <w:lang w:val="en-GB"/>
        </w:rPr>
        <w:t xml:space="preserve"> </w:t>
      </w:r>
      <w:r w:rsidR="003D61F9">
        <w:rPr>
          <w:rFonts w:ascii="Constantia" w:hAnsi="Constantia"/>
          <w:lang w:val="en-GB"/>
        </w:rPr>
        <w:t xml:space="preserve">speculative </w:t>
      </w:r>
      <w:r w:rsidR="00EC3274">
        <w:rPr>
          <w:rFonts w:ascii="Constantia" w:hAnsi="Constantia"/>
          <w:lang w:val="en-GB"/>
        </w:rPr>
        <w:t>metaphysical</w:t>
      </w:r>
      <w:r w:rsidR="003D61F9">
        <w:rPr>
          <w:rFonts w:ascii="Constantia" w:hAnsi="Constantia"/>
          <w:lang w:val="en-GB"/>
        </w:rPr>
        <w:t xml:space="preserve"> kinds of vitalism</w:t>
      </w:r>
      <w:r w:rsidR="00EC3274">
        <w:rPr>
          <w:rFonts w:ascii="Constantia" w:hAnsi="Constantia"/>
          <w:lang w:val="en-GB"/>
        </w:rPr>
        <w:t xml:space="preserve"> </w:t>
      </w:r>
      <w:r w:rsidR="009C6197">
        <w:rPr>
          <w:rFonts w:ascii="Constantia" w:hAnsi="Constantia"/>
          <w:lang w:val="en-GB"/>
        </w:rPr>
        <w:t xml:space="preserve">and from related </w:t>
      </w:r>
      <w:r w:rsidR="003D61F9">
        <w:rPr>
          <w:rFonts w:ascii="Constantia" w:hAnsi="Constantia"/>
          <w:lang w:val="en-GB"/>
        </w:rPr>
        <w:t xml:space="preserve">metaphysical </w:t>
      </w:r>
      <w:r w:rsidR="009C6197">
        <w:rPr>
          <w:rFonts w:ascii="Constantia" w:hAnsi="Constantia"/>
          <w:lang w:val="en-GB"/>
        </w:rPr>
        <w:t xml:space="preserve">notions such as animism and panpsychism, </w:t>
      </w:r>
      <w:r w:rsidR="00EC3274">
        <w:rPr>
          <w:rFonts w:ascii="Constantia" w:hAnsi="Constantia"/>
          <w:lang w:val="en-GB"/>
        </w:rPr>
        <w:t xml:space="preserve">and therefore it </w:t>
      </w:r>
      <w:proofErr w:type="gramStart"/>
      <w:r w:rsidR="00EC3274">
        <w:rPr>
          <w:rFonts w:ascii="Constantia" w:hAnsi="Constantia"/>
          <w:lang w:val="en-GB"/>
        </w:rPr>
        <w:t>has to</w:t>
      </w:r>
      <w:proofErr w:type="gramEnd"/>
      <w:r w:rsidR="00EC3274">
        <w:rPr>
          <w:rFonts w:ascii="Constantia" w:hAnsi="Constantia"/>
          <w:lang w:val="en-GB"/>
        </w:rPr>
        <w:t xml:space="preserve"> be rejected </w:t>
      </w:r>
      <w:r w:rsidR="003D61F9">
        <w:rPr>
          <w:rFonts w:ascii="Constantia" w:hAnsi="Constantia"/>
          <w:lang w:val="en-GB"/>
        </w:rPr>
        <w:t>altogether</w:t>
      </w:r>
      <w:r w:rsidRPr="00756C56">
        <w:rPr>
          <w:rFonts w:ascii="Constantia" w:hAnsi="Constantia"/>
          <w:lang w:val="en-GB"/>
        </w:rPr>
        <w:t>.</w:t>
      </w:r>
      <w:r w:rsidR="00647911">
        <w:rPr>
          <w:rFonts w:ascii="Constantia" w:hAnsi="Constantia"/>
          <w:lang w:val="en-GB"/>
        </w:rPr>
        <w:t xml:space="preserve"> To be sure, </w:t>
      </w:r>
      <w:r w:rsidR="00FA32E8">
        <w:rPr>
          <w:rFonts w:ascii="Constantia" w:hAnsi="Constantia"/>
          <w:lang w:val="en-GB"/>
        </w:rPr>
        <w:t xml:space="preserve">on this Kantian perspective, </w:t>
      </w:r>
      <w:r w:rsidR="00647911">
        <w:rPr>
          <w:rFonts w:ascii="Constantia" w:hAnsi="Constantia"/>
          <w:lang w:val="en-GB"/>
        </w:rPr>
        <w:t xml:space="preserve">the study of organisms might </w:t>
      </w:r>
      <w:r w:rsidR="00FA32E8">
        <w:rPr>
          <w:rFonts w:ascii="Constantia" w:hAnsi="Constantia"/>
          <w:lang w:val="en-GB"/>
        </w:rPr>
        <w:t>involve</w:t>
      </w:r>
      <w:r w:rsidR="00647911">
        <w:rPr>
          <w:rFonts w:ascii="Constantia" w:hAnsi="Constantia"/>
          <w:lang w:val="en-GB"/>
        </w:rPr>
        <w:t xml:space="preserve"> </w:t>
      </w:r>
      <w:r w:rsidR="00FA32E8">
        <w:rPr>
          <w:rFonts w:ascii="Constantia" w:hAnsi="Constantia"/>
          <w:lang w:val="en-GB"/>
        </w:rPr>
        <w:t xml:space="preserve">non-mechanistic </w:t>
      </w:r>
      <w:r w:rsidR="00647911">
        <w:rPr>
          <w:rFonts w:ascii="Constantia" w:hAnsi="Constantia"/>
          <w:lang w:val="en-GB"/>
        </w:rPr>
        <w:t>notions and methods</w:t>
      </w:r>
      <w:r w:rsidR="00FA32E8">
        <w:rPr>
          <w:rFonts w:ascii="Constantia" w:hAnsi="Constantia"/>
          <w:lang w:val="en-GB"/>
        </w:rPr>
        <w:t xml:space="preserve">, </w:t>
      </w:r>
      <w:proofErr w:type="gramStart"/>
      <w:r w:rsidR="00FA32E8">
        <w:rPr>
          <w:rFonts w:ascii="Constantia" w:hAnsi="Constantia"/>
          <w:lang w:val="en-GB"/>
        </w:rPr>
        <w:t>provided that</w:t>
      </w:r>
      <w:proofErr w:type="gramEnd"/>
      <w:r w:rsidR="00FA32E8">
        <w:rPr>
          <w:rFonts w:ascii="Constantia" w:hAnsi="Constantia"/>
          <w:lang w:val="en-GB"/>
        </w:rPr>
        <w:t xml:space="preserve"> this does not introduce concepts of special substances, intrinsic properties and non-mechanical causes.</w:t>
      </w:r>
      <w:r w:rsidR="00295A5E">
        <w:rPr>
          <w:rStyle w:val="Rimandonotadichiusura"/>
          <w:rFonts w:ascii="Constantia" w:hAnsi="Constantia"/>
          <w:lang w:val="en-GB"/>
        </w:rPr>
        <w:endnoteReference w:id="3"/>
      </w:r>
      <w:r w:rsidR="006F1499">
        <w:rPr>
          <w:rFonts w:ascii="Constantia" w:hAnsi="Constantia"/>
          <w:lang w:val="en-GB"/>
        </w:rPr>
        <w:t xml:space="preserve"> </w:t>
      </w:r>
      <w:r w:rsidR="009C6197">
        <w:rPr>
          <w:rFonts w:ascii="Constantia" w:hAnsi="Constantia"/>
          <w:lang w:val="en-GB"/>
        </w:rPr>
        <w:t xml:space="preserve">This </w:t>
      </w:r>
      <w:r w:rsidR="003C26BF">
        <w:rPr>
          <w:rFonts w:ascii="Constantia" w:hAnsi="Constantia"/>
          <w:lang w:val="en-GB"/>
        </w:rPr>
        <w:t>insight</w:t>
      </w:r>
      <w:r w:rsidR="009C6197">
        <w:rPr>
          <w:rFonts w:ascii="Constantia" w:hAnsi="Constantia"/>
          <w:lang w:val="en-GB"/>
        </w:rPr>
        <w:t xml:space="preserve"> motivate</w:t>
      </w:r>
      <w:r w:rsidR="003C26BF">
        <w:rPr>
          <w:rFonts w:ascii="Constantia" w:hAnsi="Constantia"/>
          <w:lang w:val="en-GB"/>
        </w:rPr>
        <w:t>d the</w:t>
      </w:r>
      <w:r w:rsidR="009C6197">
        <w:rPr>
          <w:rFonts w:ascii="Constantia" w:hAnsi="Constantia"/>
          <w:lang w:val="en-GB"/>
        </w:rPr>
        <w:t xml:space="preserve"> criti</w:t>
      </w:r>
      <w:r w:rsidR="003C26BF">
        <w:rPr>
          <w:rFonts w:ascii="Constantia" w:hAnsi="Constantia"/>
          <w:lang w:val="en-GB"/>
        </w:rPr>
        <w:t>que</w:t>
      </w:r>
      <w:r w:rsidR="009C6197">
        <w:rPr>
          <w:rFonts w:ascii="Constantia" w:hAnsi="Constantia"/>
          <w:lang w:val="en-GB"/>
        </w:rPr>
        <w:t xml:space="preserve"> of </w:t>
      </w:r>
      <w:r w:rsidR="003D61F9">
        <w:rPr>
          <w:rFonts w:ascii="Constantia" w:hAnsi="Constantia"/>
          <w:lang w:val="en-GB"/>
        </w:rPr>
        <w:t>the notion of vital force</w:t>
      </w:r>
      <w:r w:rsidR="003C26BF">
        <w:rPr>
          <w:rFonts w:ascii="Constantia" w:hAnsi="Constantia"/>
          <w:lang w:val="en-GB"/>
        </w:rPr>
        <w:t xml:space="preserve"> in prominent scientists such as Ernst Haeckel (§ 5). As I</w:t>
      </w:r>
      <w:r w:rsidR="006F1499">
        <w:rPr>
          <w:rFonts w:ascii="Constantia" w:hAnsi="Constantia"/>
          <w:lang w:val="en-GB"/>
        </w:rPr>
        <w:t xml:space="preserve"> will </w:t>
      </w:r>
      <w:r w:rsidR="00FA32E8">
        <w:rPr>
          <w:rFonts w:ascii="Constantia" w:hAnsi="Constantia"/>
          <w:lang w:val="en-GB"/>
        </w:rPr>
        <w:t xml:space="preserve">finally </w:t>
      </w:r>
      <w:r w:rsidR="006F1499">
        <w:rPr>
          <w:rFonts w:ascii="Constantia" w:hAnsi="Constantia"/>
          <w:lang w:val="en-GB"/>
        </w:rPr>
        <w:t>point out</w:t>
      </w:r>
      <w:r w:rsidR="003C26BF">
        <w:rPr>
          <w:rFonts w:ascii="Constantia" w:hAnsi="Constantia"/>
          <w:lang w:val="en-GB"/>
        </w:rPr>
        <w:t>,</w:t>
      </w:r>
      <w:r w:rsidR="006F1499">
        <w:rPr>
          <w:rFonts w:ascii="Constantia" w:hAnsi="Constantia"/>
          <w:lang w:val="en-GB"/>
        </w:rPr>
        <w:t xml:space="preserve"> this Kantian perspective can</w:t>
      </w:r>
      <w:r w:rsidR="00FA32E8">
        <w:rPr>
          <w:rFonts w:ascii="Constantia" w:hAnsi="Constantia"/>
          <w:lang w:val="en-GB"/>
        </w:rPr>
        <w:t xml:space="preserve"> also</w:t>
      </w:r>
      <w:r w:rsidR="006F1499">
        <w:rPr>
          <w:rFonts w:ascii="Constantia" w:hAnsi="Constantia"/>
          <w:lang w:val="en-GB"/>
        </w:rPr>
        <w:t xml:space="preserve"> provide an interesting vantage point </w:t>
      </w:r>
      <w:r w:rsidR="009C6197">
        <w:rPr>
          <w:rFonts w:ascii="Constantia" w:hAnsi="Constantia"/>
          <w:lang w:val="en-GB"/>
        </w:rPr>
        <w:t>to reconsider a</w:t>
      </w:r>
      <w:r w:rsidR="00D46A31" w:rsidRPr="00756C56">
        <w:rPr>
          <w:rFonts w:ascii="Constantia" w:hAnsi="Constantia"/>
          <w:lang w:val="en-GB"/>
        </w:rPr>
        <w:t xml:space="preserve"> similar conundrum</w:t>
      </w:r>
      <w:r w:rsidR="006F1499">
        <w:rPr>
          <w:rFonts w:ascii="Constantia" w:hAnsi="Constantia"/>
          <w:lang w:val="en-GB"/>
        </w:rPr>
        <w:t xml:space="preserve"> </w:t>
      </w:r>
      <w:r w:rsidR="00552FF1">
        <w:rPr>
          <w:rFonts w:ascii="Constantia" w:hAnsi="Constantia"/>
          <w:lang w:val="en-GB"/>
        </w:rPr>
        <w:t>concerning the connection of materialism and panpsychism</w:t>
      </w:r>
      <w:r w:rsidR="009C6197">
        <w:rPr>
          <w:rFonts w:ascii="Constantia" w:hAnsi="Constantia"/>
          <w:lang w:val="en-GB"/>
        </w:rPr>
        <w:t xml:space="preserve"> </w:t>
      </w:r>
      <w:r w:rsidR="009C6197" w:rsidRPr="00756C56">
        <w:rPr>
          <w:rFonts w:ascii="Constantia" w:hAnsi="Constantia"/>
          <w:lang w:val="en-GB"/>
        </w:rPr>
        <w:t xml:space="preserve">in contemporary </w:t>
      </w:r>
      <w:r w:rsidR="009C6197">
        <w:rPr>
          <w:rFonts w:ascii="Constantia" w:hAnsi="Constantia"/>
          <w:lang w:val="en-GB"/>
        </w:rPr>
        <w:t>philosophy</w:t>
      </w:r>
      <w:r w:rsidR="003C26BF">
        <w:rPr>
          <w:rFonts w:ascii="Constantia" w:hAnsi="Constantia"/>
          <w:lang w:val="en-GB"/>
        </w:rPr>
        <w:t xml:space="preserve"> (§ 6)</w:t>
      </w:r>
      <w:r w:rsidRPr="00756C56">
        <w:rPr>
          <w:rFonts w:ascii="Constantia" w:hAnsi="Constantia"/>
          <w:lang w:val="en-GB"/>
        </w:rPr>
        <w:t>.</w:t>
      </w:r>
    </w:p>
    <w:p w14:paraId="21C5D964" w14:textId="77777777" w:rsidR="0078648F" w:rsidRPr="00D26489" w:rsidRDefault="0078648F" w:rsidP="00756C56">
      <w:pPr>
        <w:jc w:val="both"/>
        <w:rPr>
          <w:rFonts w:ascii="Constantia" w:hAnsi="Constantia"/>
          <w:lang w:val="en-US"/>
        </w:rPr>
      </w:pPr>
    </w:p>
    <w:p w14:paraId="416351C7" w14:textId="7EBFD71A" w:rsidR="00640967" w:rsidRDefault="00F76392" w:rsidP="00756C56">
      <w:pPr>
        <w:jc w:val="both"/>
        <w:rPr>
          <w:rFonts w:ascii="Constantia" w:hAnsi="Constantia"/>
          <w:lang w:val="en-GB"/>
        </w:rPr>
      </w:pPr>
      <w:r w:rsidRPr="00EC3274">
        <w:rPr>
          <w:rFonts w:ascii="Constantia" w:hAnsi="Constantia"/>
          <w:lang w:val="en-GB"/>
        </w:rPr>
        <w:t>2</w:t>
      </w:r>
      <w:r w:rsidR="00166CB9" w:rsidRPr="00EC3274">
        <w:rPr>
          <w:rFonts w:ascii="Constantia" w:hAnsi="Constantia"/>
          <w:lang w:val="en-GB"/>
        </w:rPr>
        <w:t>. Kant</w:t>
      </w:r>
      <w:r w:rsidR="00EC3274" w:rsidRPr="00EC3274">
        <w:rPr>
          <w:rFonts w:ascii="Constantia" w:hAnsi="Constantia"/>
          <w:lang w:val="en-GB"/>
        </w:rPr>
        <w:t xml:space="preserve">: monads, </w:t>
      </w:r>
      <w:proofErr w:type="gramStart"/>
      <w:r w:rsidR="00091636">
        <w:rPr>
          <w:rFonts w:ascii="Constantia" w:hAnsi="Constantia"/>
          <w:lang w:val="en-GB"/>
        </w:rPr>
        <w:t>matter</w:t>
      </w:r>
      <w:proofErr w:type="gramEnd"/>
      <w:r w:rsidR="00EC3274" w:rsidRPr="00EC3274">
        <w:rPr>
          <w:rFonts w:ascii="Constantia" w:hAnsi="Constantia"/>
          <w:lang w:val="en-GB"/>
        </w:rPr>
        <w:t xml:space="preserve"> and critique of </w:t>
      </w:r>
      <w:r w:rsidR="00552FF1">
        <w:rPr>
          <w:rFonts w:ascii="Constantia" w:hAnsi="Constantia"/>
          <w:lang w:val="en-GB"/>
        </w:rPr>
        <w:t xml:space="preserve">vital </w:t>
      </w:r>
      <w:r w:rsidR="00EC3274">
        <w:rPr>
          <w:rFonts w:ascii="Constantia" w:hAnsi="Constantia"/>
          <w:lang w:val="en-GB"/>
        </w:rPr>
        <w:t>force</w:t>
      </w:r>
    </w:p>
    <w:p w14:paraId="6691F617" w14:textId="77777777" w:rsidR="0078648F" w:rsidRPr="0078648F" w:rsidRDefault="0078648F" w:rsidP="00756C56">
      <w:pPr>
        <w:jc w:val="both"/>
        <w:rPr>
          <w:rFonts w:ascii="Constantia" w:hAnsi="Constantia"/>
          <w:lang w:val="en-GB"/>
        </w:rPr>
      </w:pPr>
    </w:p>
    <w:p w14:paraId="2B0F7EE3" w14:textId="3AC32320" w:rsidR="00E57A78" w:rsidRPr="0078648F" w:rsidRDefault="00117EE7" w:rsidP="0078648F">
      <w:pPr>
        <w:pStyle w:val="NormaleWeb"/>
        <w:spacing w:before="0" w:beforeAutospacing="0" w:after="0" w:afterAutospacing="0"/>
        <w:jc w:val="both"/>
        <w:rPr>
          <w:rFonts w:ascii="Constantia" w:hAnsi="Constantia"/>
          <w:lang w:val="en-US"/>
        </w:rPr>
      </w:pPr>
      <w:r w:rsidRPr="00756C56">
        <w:rPr>
          <w:rFonts w:ascii="Constantia" w:hAnsi="Constantia"/>
          <w:lang w:val="en-GB"/>
        </w:rPr>
        <w:t>Kant address</w:t>
      </w:r>
      <w:r w:rsidR="003C26BF">
        <w:rPr>
          <w:rFonts w:ascii="Constantia" w:hAnsi="Constantia"/>
          <w:lang w:val="en-GB"/>
        </w:rPr>
        <w:t>ed</w:t>
      </w:r>
      <w:r w:rsidRPr="00756C56">
        <w:rPr>
          <w:rFonts w:ascii="Constantia" w:hAnsi="Constantia"/>
          <w:lang w:val="en-GB"/>
        </w:rPr>
        <w:t xml:space="preserve"> the </w:t>
      </w:r>
      <w:r w:rsidR="003C26BF">
        <w:rPr>
          <w:rFonts w:ascii="Constantia" w:hAnsi="Constantia"/>
          <w:lang w:val="en-GB"/>
        </w:rPr>
        <w:t>notions of</w:t>
      </w:r>
      <w:r w:rsidRPr="00756C56">
        <w:rPr>
          <w:rFonts w:ascii="Constantia" w:hAnsi="Constantia"/>
          <w:lang w:val="en-GB"/>
        </w:rPr>
        <w:t xml:space="preserve"> </w:t>
      </w:r>
      <w:r w:rsidR="003C26BF">
        <w:rPr>
          <w:rFonts w:ascii="Constantia" w:hAnsi="Constantia"/>
          <w:lang w:val="en-GB"/>
        </w:rPr>
        <w:t xml:space="preserve">souls and </w:t>
      </w:r>
      <w:r w:rsidR="00552FF1">
        <w:rPr>
          <w:rFonts w:ascii="Constantia" w:hAnsi="Constantia"/>
          <w:lang w:val="en-GB"/>
        </w:rPr>
        <w:t xml:space="preserve">vital </w:t>
      </w:r>
      <w:r w:rsidRPr="00756C56">
        <w:rPr>
          <w:rFonts w:ascii="Constantia" w:hAnsi="Constantia"/>
          <w:lang w:val="en-GB"/>
        </w:rPr>
        <w:t xml:space="preserve">force </w:t>
      </w:r>
      <w:r w:rsidR="003C26BF">
        <w:rPr>
          <w:rFonts w:ascii="Constantia" w:hAnsi="Constantia"/>
          <w:lang w:val="en-GB"/>
        </w:rPr>
        <w:t>over</w:t>
      </w:r>
      <w:r w:rsidRPr="00756C56">
        <w:rPr>
          <w:rFonts w:ascii="Constantia" w:hAnsi="Constantia"/>
          <w:lang w:val="en-GB"/>
        </w:rPr>
        <w:t xml:space="preserve"> his </w:t>
      </w:r>
      <w:r w:rsidR="003C26BF">
        <w:rPr>
          <w:rFonts w:ascii="Constantia" w:hAnsi="Constantia"/>
          <w:lang w:val="en-GB"/>
        </w:rPr>
        <w:t xml:space="preserve">whole </w:t>
      </w:r>
      <w:r w:rsidRPr="00756C56">
        <w:rPr>
          <w:rFonts w:ascii="Constantia" w:hAnsi="Constantia"/>
          <w:lang w:val="en-GB"/>
        </w:rPr>
        <w:t>philosophical career, dealing with different hypotheses</w:t>
      </w:r>
      <w:r w:rsidR="003C26BF">
        <w:rPr>
          <w:rFonts w:ascii="Constantia" w:hAnsi="Constantia"/>
          <w:lang w:val="en-GB"/>
        </w:rPr>
        <w:t xml:space="preserve"> in medicine and life sciences</w:t>
      </w:r>
      <w:r w:rsidRPr="00756C56">
        <w:rPr>
          <w:rFonts w:ascii="Constantia" w:hAnsi="Constantia"/>
          <w:lang w:val="en-GB"/>
        </w:rPr>
        <w:t xml:space="preserve"> </w:t>
      </w:r>
      <w:r w:rsidR="003C26BF">
        <w:rPr>
          <w:rFonts w:ascii="Constantia" w:hAnsi="Constantia"/>
          <w:lang w:val="en-GB"/>
        </w:rPr>
        <w:t>such as</w:t>
      </w:r>
      <w:r w:rsidRPr="00756C56">
        <w:rPr>
          <w:rFonts w:ascii="Constantia" w:hAnsi="Constantia"/>
          <w:lang w:val="en-GB"/>
        </w:rPr>
        <w:t xml:space="preserve"> Sta</w:t>
      </w:r>
      <w:r w:rsidR="00122E0D">
        <w:rPr>
          <w:rFonts w:ascii="Constantia" w:hAnsi="Constantia"/>
          <w:lang w:val="en-GB"/>
        </w:rPr>
        <w:t xml:space="preserve">hl’s animism </w:t>
      </w:r>
      <w:r w:rsidR="003C26BF">
        <w:rPr>
          <w:rFonts w:ascii="Constantia" w:hAnsi="Constantia"/>
          <w:lang w:val="en-GB"/>
        </w:rPr>
        <w:t xml:space="preserve">and </w:t>
      </w:r>
      <w:proofErr w:type="spellStart"/>
      <w:r w:rsidR="00122E0D">
        <w:rPr>
          <w:rFonts w:ascii="Constantia" w:hAnsi="Constantia"/>
          <w:lang w:val="en-GB"/>
        </w:rPr>
        <w:t>Maupertuis</w:t>
      </w:r>
      <w:proofErr w:type="spellEnd"/>
      <w:r w:rsidR="00122E0D">
        <w:rPr>
          <w:rFonts w:ascii="Constantia" w:hAnsi="Constantia"/>
          <w:lang w:val="en-GB"/>
        </w:rPr>
        <w:t>’ sent</w:t>
      </w:r>
      <w:r w:rsidRPr="00756C56">
        <w:rPr>
          <w:rFonts w:ascii="Constantia" w:hAnsi="Constantia"/>
          <w:lang w:val="en-GB"/>
        </w:rPr>
        <w:t>ient particles. On the background of these</w:t>
      </w:r>
      <w:r w:rsidR="003C26BF">
        <w:rPr>
          <w:rFonts w:ascii="Constantia" w:hAnsi="Constantia"/>
          <w:lang w:val="en-GB"/>
        </w:rPr>
        <w:t xml:space="preserve"> different</w:t>
      </w:r>
      <w:r w:rsidRPr="00756C56">
        <w:rPr>
          <w:rFonts w:ascii="Constantia" w:hAnsi="Constantia"/>
          <w:lang w:val="en-GB"/>
        </w:rPr>
        <w:t xml:space="preserve"> </w:t>
      </w:r>
      <w:r w:rsidR="003C26BF">
        <w:rPr>
          <w:rFonts w:ascii="Constantia" w:hAnsi="Constantia"/>
          <w:lang w:val="en-GB"/>
        </w:rPr>
        <w:t xml:space="preserve">accounts </w:t>
      </w:r>
      <w:r w:rsidRPr="00756C56">
        <w:rPr>
          <w:rFonts w:ascii="Constantia" w:hAnsi="Constantia"/>
          <w:lang w:val="en-GB"/>
        </w:rPr>
        <w:t xml:space="preserve">was Kant’s </w:t>
      </w:r>
      <w:r w:rsidRPr="00756C56">
        <w:rPr>
          <w:rFonts w:ascii="Constantia" w:hAnsi="Constantia"/>
          <w:lang w:val="en-GB"/>
        </w:rPr>
        <w:lastRenderedPageBreak/>
        <w:t>original elaboration of monadology</w:t>
      </w:r>
      <w:r w:rsidR="00481BD5">
        <w:rPr>
          <w:rFonts w:ascii="Constantia" w:hAnsi="Constantia"/>
          <w:lang w:val="en-GB"/>
        </w:rPr>
        <w:t xml:space="preserve">. In his early works, from the </w:t>
      </w:r>
      <w:r w:rsidR="00481BD5" w:rsidRPr="00481BD5">
        <w:rPr>
          <w:rFonts w:ascii="Constantia" w:hAnsi="Constantia"/>
          <w:i/>
          <w:iCs/>
          <w:lang w:val="en-GB"/>
        </w:rPr>
        <w:t xml:space="preserve">Thoughts on the </w:t>
      </w:r>
      <w:r w:rsidR="00481BD5">
        <w:rPr>
          <w:rFonts w:ascii="Constantia" w:hAnsi="Constantia"/>
          <w:i/>
          <w:iCs/>
          <w:lang w:val="en-GB"/>
        </w:rPr>
        <w:t>T</w:t>
      </w:r>
      <w:r w:rsidR="00481BD5" w:rsidRPr="00481BD5">
        <w:rPr>
          <w:rFonts w:ascii="Constantia" w:hAnsi="Constantia"/>
          <w:i/>
          <w:iCs/>
          <w:lang w:val="en-GB"/>
        </w:rPr>
        <w:t xml:space="preserve">rue </w:t>
      </w:r>
      <w:r w:rsidR="00481BD5">
        <w:rPr>
          <w:rFonts w:ascii="Constantia" w:hAnsi="Constantia"/>
          <w:i/>
          <w:iCs/>
          <w:lang w:val="en-GB"/>
        </w:rPr>
        <w:t>E</w:t>
      </w:r>
      <w:r w:rsidR="00481BD5" w:rsidRPr="00481BD5">
        <w:rPr>
          <w:rFonts w:ascii="Constantia" w:hAnsi="Constantia"/>
          <w:i/>
          <w:iCs/>
          <w:lang w:val="en-GB"/>
        </w:rPr>
        <w:t xml:space="preserve">stimation of </w:t>
      </w:r>
      <w:r w:rsidR="00481BD5">
        <w:rPr>
          <w:rFonts w:ascii="Constantia" w:hAnsi="Constantia"/>
          <w:i/>
          <w:iCs/>
          <w:lang w:val="en-GB"/>
        </w:rPr>
        <w:t>L</w:t>
      </w:r>
      <w:r w:rsidR="00481BD5" w:rsidRPr="00481BD5">
        <w:rPr>
          <w:rFonts w:ascii="Constantia" w:hAnsi="Constantia"/>
          <w:i/>
          <w:iCs/>
          <w:lang w:val="en-GB"/>
        </w:rPr>
        <w:t xml:space="preserve">iving </w:t>
      </w:r>
      <w:r w:rsidR="00481BD5">
        <w:rPr>
          <w:rFonts w:ascii="Constantia" w:hAnsi="Constantia"/>
          <w:i/>
          <w:iCs/>
          <w:lang w:val="en-GB"/>
        </w:rPr>
        <w:t>F</w:t>
      </w:r>
      <w:r w:rsidR="00481BD5" w:rsidRPr="00481BD5">
        <w:rPr>
          <w:rFonts w:ascii="Constantia" w:hAnsi="Constantia"/>
          <w:i/>
          <w:iCs/>
          <w:lang w:val="en-GB"/>
        </w:rPr>
        <w:t>orces</w:t>
      </w:r>
      <w:r w:rsidR="00481BD5">
        <w:rPr>
          <w:rFonts w:ascii="Constantia" w:hAnsi="Constantia"/>
          <w:lang w:val="en-GB"/>
        </w:rPr>
        <w:t xml:space="preserve"> (1745) to the </w:t>
      </w:r>
      <w:r w:rsidR="00481BD5" w:rsidRPr="00481BD5">
        <w:rPr>
          <w:rFonts w:ascii="Constantia" w:hAnsi="Constantia"/>
          <w:i/>
          <w:iCs/>
          <w:lang w:val="en-GB"/>
        </w:rPr>
        <w:t>Physical</w:t>
      </w:r>
      <w:r w:rsidR="00481BD5">
        <w:rPr>
          <w:rFonts w:ascii="Constantia" w:hAnsi="Constantia"/>
          <w:lang w:val="en-GB"/>
        </w:rPr>
        <w:t xml:space="preserve"> </w:t>
      </w:r>
      <w:r w:rsidR="00481BD5">
        <w:rPr>
          <w:rFonts w:ascii="Constantia" w:hAnsi="Constantia"/>
          <w:i/>
          <w:iCs/>
          <w:lang w:val="en-GB"/>
        </w:rPr>
        <w:t>M</w:t>
      </w:r>
      <w:r w:rsidR="00481BD5" w:rsidRPr="00481BD5">
        <w:rPr>
          <w:rFonts w:ascii="Constantia" w:hAnsi="Constantia"/>
          <w:i/>
          <w:iCs/>
          <w:lang w:val="en-GB"/>
        </w:rPr>
        <w:t>onadology</w:t>
      </w:r>
      <w:r w:rsidR="00481BD5">
        <w:rPr>
          <w:rFonts w:ascii="Constantia" w:hAnsi="Constantia"/>
          <w:lang w:val="en-GB"/>
        </w:rPr>
        <w:t xml:space="preserve"> (1756)</w:t>
      </w:r>
      <w:r w:rsidR="00C933DE">
        <w:rPr>
          <w:rFonts w:ascii="Constantia" w:hAnsi="Constantia"/>
          <w:lang w:val="en-GB"/>
        </w:rPr>
        <w:t>,</w:t>
      </w:r>
      <w:r w:rsidR="00481BD5">
        <w:rPr>
          <w:rFonts w:ascii="Constantia" w:hAnsi="Constantia"/>
          <w:lang w:val="en-GB"/>
        </w:rPr>
        <w:t xml:space="preserve"> Kant wanted to conceive the activity of monads in terms of Newtonian attractive and repulsive </w:t>
      </w:r>
      <w:r w:rsidR="00481BD5" w:rsidRPr="0078648F">
        <w:rPr>
          <w:rFonts w:ascii="Constantia" w:hAnsi="Constantia"/>
          <w:lang w:val="en-GB"/>
        </w:rPr>
        <w:t>forces and this project raised a number of issues, including the</w:t>
      </w:r>
      <w:r w:rsidR="00C933DE">
        <w:rPr>
          <w:rFonts w:ascii="Constantia" w:hAnsi="Constantia"/>
          <w:lang w:val="en-GB"/>
        </w:rPr>
        <w:t xml:space="preserve"> distinction</w:t>
      </w:r>
      <w:r w:rsidR="00481BD5" w:rsidRPr="0078648F">
        <w:rPr>
          <w:rFonts w:ascii="Constantia" w:hAnsi="Constantia"/>
          <w:lang w:val="en-GB"/>
        </w:rPr>
        <w:t xml:space="preserve"> of monads from matter</w:t>
      </w:r>
      <w:r w:rsidRPr="0078648F">
        <w:rPr>
          <w:rFonts w:ascii="Constantia" w:hAnsi="Constantia"/>
          <w:lang w:val="en-GB"/>
        </w:rPr>
        <w:t>.</w:t>
      </w:r>
      <w:r w:rsidR="00D5393E" w:rsidRPr="0078648F">
        <w:rPr>
          <w:rStyle w:val="Rimandonotadichiusura"/>
          <w:rFonts w:ascii="Constantia" w:hAnsi="Constantia"/>
          <w:lang w:val="en-GB"/>
        </w:rPr>
        <w:endnoteReference w:id="4"/>
      </w:r>
      <w:r w:rsidRPr="0078648F">
        <w:rPr>
          <w:rFonts w:ascii="Constantia" w:hAnsi="Constantia"/>
          <w:lang w:val="en-GB"/>
        </w:rPr>
        <w:t xml:space="preserve"> </w:t>
      </w:r>
      <w:r w:rsidR="00481BD5" w:rsidRPr="0078648F">
        <w:rPr>
          <w:rFonts w:ascii="Constantia" w:hAnsi="Constantia"/>
          <w:lang w:val="en-GB"/>
        </w:rPr>
        <w:t>In the mid 1760s</w:t>
      </w:r>
      <w:r w:rsidR="0064103D">
        <w:rPr>
          <w:rFonts w:ascii="Constantia" w:hAnsi="Constantia"/>
          <w:lang w:val="en-GB"/>
        </w:rPr>
        <w:t>,</w:t>
      </w:r>
      <w:r w:rsidR="00481BD5" w:rsidRPr="0078648F">
        <w:rPr>
          <w:rFonts w:ascii="Constantia" w:hAnsi="Constantia"/>
          <w:lang w:val="en-GB"/>
        </w:rPr>
        <w:t xml:space="preserve"> Kant started to wonder whether this separation was possible at all and envisaged the danger that his own metaphysics might be conducive to materialism. </w:t>
      </w:r>
      <w:r w:rsidR="0064103D">
        <w:rPr>
          <w:rFonts w:ascii="Constantia" w:hAnsi="Constantia"/>
          <w:lang w:val="en-GB"/>
        </w:rPr>
        <w:t>Thus i</w:t>
      </w:r>
      <w:r w:rsidR="00481BD5" w:rsidRPr="0078648F">
        <w:rPr>
          <w:rFonts w:ascii="Constantia" w:hAnsi="Constantia"/>
          <w:lang w:val="en-GB"/>
        </w:rPr>
        <w:t xml:space="preserve">n the </w:t>
      </w:r>
      <w:r w:rsidR="00481BD5" w:rsidRPr="0064103D">
        <w:rPr>
          <w:rFonts w:ascii="Constantia" w:hAnsi="Constantia"/>
          <w:i/>
          <w:iCs/>
          <w:lang w:val="en-GB"/>
        </w:rPr>
        <w:t>Dreams of Spirit-Seer</w:t>
      </w:r>
      <w:r w:rsidR="0064103D">
        <w:rPr>
          <w:rFonts w:ascii="Constantia" w:hAnsi="Constantia"/>
          <w:lang w:val="en-GB"/>
        </w:rPr>
        <w:t xml:space="preserve">, </w:t>
      </w:r>
      <w:r w:rsidR="0064103D" w:rsidRPr="0064103D">
        <w:rPr>
          <w:rFonts w:ascii="Constantia" w:hAnsi="Constantia"/>
          <w:i/>
          <w:iCs/>
          <w:lang w:val="en-GB"/>
        </w:rPr>
        <w:t>Illustrated by Dreams of Metaphysics</w:t>
      </w:r>
      <w:r w:rsidR="0064103D">
        <w:rPr>
          <w:rFonts w:ascii="Constantia" w:hAnsi="Constantia"/>
          <w:lang w:val="en-GB"/>
        </w:rPr>
        <w:t xml:space="preserve"> (1766)</w:t>
      </w:r>
      <w:r w:rsidR="00481BD5" w:rsidRPr="0078648F">
        <w:rPr>
          <w:rFonts w:ascii="Constantia" w:hAnsi="Constantia"/>
          <w:lang w:val="en-GB"/>
        </w:rPr>
        <w:t xml:space="preserve"> he praised Stahl’s attempt to “</w:t>
      </w:r>
      <w:r w:rsidR="00481BD5" w:rsidRPr="0078648F">
        <w:rPr>
          <w:rFonts w:ascii="Constantia" w:hAnsi="Constantia"/>
          <w:lang w:val="en-US"/>
        </w:rPr>
        <w:t>explain animal processes in organic terms [</w:t>
      </w:r>
      <w:proofErr w:type="spellStart"/>
      <w:r w:rsidR="00481BD5" w:rsidRPr="0078648F">
        <w:rPr>
          <w:rFonts w:ascii="Constantia" w:hAnsi="Constantia"/>
          <w:i/>
          <w:iCs/>
          <w:lang w:val="en-US"/>
        </w:rPr>
        <w:t>organisch</w:t>
      </w:r>
      <w:proofErr w:type="spellEnd"/>
      <w:r w:rsidR="00481BD5" w:rsidRPr="0078648F">
        <w:rPr>
          <w:rFonts w:ascii="Constantia" w:hAnsi="Constantia"/>
          <w:lang w:val="en-US"/>
        </w:rPr>
        <w:t xml:space="preserve">]” and argued that Stahl “was closer to the truth” than mechanists, such as Hoffman and </w:t>
      </w:r>
      <w:proofErr w:type="spellStart"/>
      <w:r w:rsidR="00481BD5" w:rsidRPr="0078648F">
        <w:rPr>
          <w:rFonts w:ascii="Constantia" w:hAnsi="Constantia"/>
          <w:lang w:val="en-US"/>
        </w:rPr>
        <w:t>Boerhaave</w:t>
      </w:r>
      <w:proofErr w:type="spellEnd"/>
      <w:r w:rsidR="00481BD5" w:rsidRPr="0078648F">
        <w:rPr>
          <w:rFonts w:ascii="Constantia" w:hAnsi="Constantia"/>
          <w:lang w:val="en-US"/>
        </w:rPr>
        <w:t>, because he admitted “immaterial forces” and the “in</w:t>
      </w:r>
      <w:r w:rsidR="0064103D">
        <w:rPr>
          <w:rFonts w:ascii="Constantia" w:hAnsi="Constantia"/>
          <w:lang w:val="en-US"/>
        </w:rPr>
        <w:t>f</w:t>
      </w:r>
      <w:r w:rsidR="00481BD5" w:rsidRPr="0078648F">
        <w:rPr>
          <w:rFonts w:ascii="Constantia" w:hAnsi="Constantia"/>
          <w:lang w:val="en-US"/>
        </w:rPr>
        <w:t>luence of incorporeal beings” as a condition for the understanding of organic beings.</w:t>
      </w:r>
      <w:r w:rsidR="00481BD5" w:rsidRPr="0078648F">
        <w:rPr>
          <w:rStyle w:val="Rimandonotadichiusura"/>
          <w:rFonts w:ascii="Constantia" w:hAnsi="Constantia"/>
          <w:lang w:val="en-US"/>
        </w:rPr>
        <w:endnoteReference w:id="5"/>
      </w:r>
      <w:r w:rsidR="00481BD5" w:rsidRPr="0078648F">
        <w:rPr>
          <w:rFonts w:ascii="Constantia" w:hAnsi="Constantia"/>
          <w:lang w:val="en-US"/>
        </w:rPr>
        <w:t xml:space="preserve"> This reference to Stahl, however puzzling, indicates that Kant related his own theoretical problems with the debate on </w:t>
      </w:r>
      <w:proofErr w:type="spellStart"/>
      <w:r w:rsidR="00481BD5" w:rsidRPr="0078648F">
        <w:rPr>
          <w:rFonts w:ascii="Constantia" w:hAnsi="Constantia"/>
          <w:lang w:val="en-US"/>
        </w:rPr>
        <w:t>Stahlianism</w:t>
      </w:r>
      <w:proofErr w:type="spellEnd"/>
      <w:r w:rsidR="00481BD5" w:rsidRPr="0078648F">
        <w:rPr>
          <w:rFonts w:ascii="Constantia" w:hAnsi="Constantia"/>
          <w:lang w:val="en-US"/>
        </w:rPr>
        <w:t xml:space="preserve"> that was initiated by the Leibniz-Stahl controversy.</w:t>
      </w:r>
      <w:r w:rsidR="002056EB" w:rsidRPr="0078648F">
        <w:rPr>
          <w:rStyle w:val="Rimandonotadichiusura"/>
          <w:rFonts w:ascii="Constantia" w:hAnsi="Constantia"/>
          <w:lang w:val="en-US"/>
        </w:rPr>
        <w:endnoteReference w:id="6"/>
      </w:r>
      <w:r w:rsidR="002056EB" w:rsidRPr="0078648F">
        <w:rPr>
          <w:rFonts w:ascii="Constantia" w:hAnsi="Constantia"/>
          <w:lang w:val="en-US"/>
        </w:rPr>
        <w:t xml:space="preserve"> Indeed, in the </w:t>
      </w:r>
      <w:proofErr w:type="spellStart"/>
      <w:r w:rsidR="002056EB" w:rsidRPr="0078648F">
        <w:rPr>
          <w:rFonts w:ascii="Constantia" w:hAnsi="Constantia"/>
          <w:i/>
          <w:iCs/>
          <w:lang w:val="en-US"/>
        </w:rPr>
        <w:t>Negotium</w:t>
      </w:r>
      <w:proofErr w:type="spellEnd"/>
      <w:r w:rsidR="002056EB" w:rsidRPr="0078648F">
        <w:rPr>
          <w:rFonts w:ascii="Constantia" w:hAnsi="Constantia"/>
          <w:lang w:val="en-US"/>
        </w:rPr>
        <w:t xml:space="preserve"> </w:t>
      </w:r>
      <w:proofErr w:type="spellStart"/>
      <w:r w:rsidR="002056EB" w:rsidRPr="0078648F">
        <w:rPr>
          <w:rFonts w:ascii="Constantia" w:hAnsi="Constantia"/>
          <w:i/>
          <w:iCs/>
          <w:lang w:val="en-US"/>
        </w:rPr>
        <w:t>Otiosum</w:t>
      </w:r>
      <w:proofErr w:type="spellEnd"/>
      <w:r w:rsidR="002056EB" w:rsidRPr="0078648F">
        <w:rPr>
          <w:rFonts w:ascii="Constantia" w:hAnsi="Constantia"/>
          <w:lang w:val="en-US"/>
        </w:rPr>
        <w:t xml:space="preserve"> we already find a discussion of the problem that</w:t>
      </w:r>
      <w:r w:rsidR="0064103D">
        <w:rPr>
          <w:rFonts w:ascii="Constantia" w:hAnsi="Constantia"/>
          <w:lang w:val="en-US"/>
        </w:rPr>
        <w:t xml:space="preserve"> anticipates the thesis that materialism can be conflated with alternative theories into a single metaphysical approach. </w:t>
      </w:r>
      <w:r w:rsidR="002056EB" w:rsidRPr="0078648F">
        <w:rPr>
          <w:rFonts w:ascii="Constantia" w:hAnsi="Constantia"/>
          <w:lang w:val="en-US"/>
        </w:rPr>
        <w:t xml:space="preserve">Leibniz </w:t>
      </w:r>
      <w:r w:rsidR="00F04E3E" w:rsidRPr="0078648F">
        <w:rPr>
          <w:rFonts w:ascii="Constantia" w:hAnsi="Constantia"/>
          <w:lang w:val="en-US"/>
        </w:rPr>
        <w:t xml:space="preserve">argues that Stahl’s account of sensory perception, grounded on the interaction of soul and body, leads to </w:t>
      </w:r>
      <w:r w:rsidR="0064103D">
        <w:rPr>
          <w:rFonts w:ascii="Constantia" w:hAnsi="Constantia"/>
          <w:lang w:val="en-US"/>
        </w:rPr>
        <w:t xml:space="preserve">Hobbesian </w:t>
      </w:r>
      <w:r w:rsidR="00F04E3E" w:rsidRPr="0078648F">
        <w:rPr>
          <w:rFonts w:ascii="Constantia" w:hAnsi="Constantia"/>
          <w:lang w:val="en-US"/>
        </w:rPr>
        <w:t>materialism:</w:t>
      </w:r>
    </w:p>
    <w:p w14:paraId="1C194E8D" w14:textId="77777777" w:rsidR="0078648F" w:rsidRDefault="0078648F" w:rsidP="0078648F">
      <w:pPr>
        <w:jc w:val="both"/>
        <w:rPr>
          <w:rFonts w:ascii="Constantia" w:eastAsia="Times New Roman" w:hAnsi="Constantia" w:cs="Times New Roman"/>
          <w:highlight w:val="yellow"/>
          <w:lang w:val="en-US" w:eastAsia="it-IT"/>
        </w:rPr>
      </w:pPr>
    </w:p>
    <w:p w14:paraId="33B51137" w14:textId="77777777" w:rsidR="0078648F" w:rsidRPr="0078648F" w:rsidRDefault="0078648F" w:rsidP="0078648F">
      <w:pPr>
        <w:jc w:val="both"/>
        <w:rPr>
          <w:rFonts w:ascii="Constantia" w:eastAsia="Times New Roman" w:hAnsi="Constantia" w:cs="Times New Roman"/>
          <w:sz w:val="22"/>
          <w:szCs w:val="22"/>
          <w:lang w:val="en-US" w:eastAsia="it-IT"/>
        </w:rPr>
      </w:pPr>
      <w:r w:rsidRPr="0064103D">
        <w:rPr>
          <w:rFonts w:ascii="Constantia" w:eastAsia="Times New Roman" w:hAnsi="Constantia" w:cs="Times New Roman"/>
          <w:sz w:val="22"/>
          <w:szCs w:val="22"/>
          <w:lang w:val="en-US" w:eastAsia="it-IT"/>
        </w:rPr>
        <w:t>“</w:t>
      </w:r>
      <w:r w:rsidR="00E57A78" w:rsidRPr="0064103D">
        <w:rPr>
          <w:rFonts w:ascii="Constantia" w:eastAsia="Times New Roman" w:hAnsi="Constantia" w:cs="Times New Roman"/>
          <w:sz w:val="22"/>
          <w:szCs w:val="22"/>
          <w:lang w:val="en-US" w:eastAsia="it-IT"/>
        </w:rPr>
        <w:t xml:space="preserve">It is held in the same place that sense is nothing other than the reaction of subtle external motions to subtler motions produced by the soul for the sake of perceiving. I fear that in this way the soul would be rendered corporeal and </w:t>
      </w:r>
      <w:proofErr w:type="gramStart"/>
      <w:r w:rsidR="00E57A78" w:rsidRPr="0064103D">
        <w:rPr>
          <w:rFonts w:ascii="Constantia" w:eastAsia="Times New Roman" w:hAnsi="Constantia" w:cs="Times New Roman"/>
          <w:sz w:val="22"/>
          <w:szCs w:val="22"/>
          <w:lang w:val="en-US" w:eastAsia="it-IT"/>
        </w:rPr>
        <w:t>mortal,</w:t>
      </w:r>
      <w:r w:rsidRPr="0064103D">
        <w:rPr>
          <w:rFonts w:ascii="Constantia" w:eastAsia="Times New Roman" w:hAnsi="Constantia" w:cs="Times New Roman"/>
          <w:sz w:val="22"/>
          <w:szCs w:val="22"/>
          <w:lang w:val="en-US" w:eastAsia="it-IT"/>
        </w:rPr>
        <w:t xml:space="preserve"> </w:t>
      </w:r>
      <w:r w:rsidR="00E57A78" w:rsidRPr="0064103D">
        <w:rPr>
          <w:rFonts w:ascii="Constantia" w:eastAsia="Times New Roman" w:hAnsi="Constantia" w:cs="Times New Roman"/>
          <w:sz w:val="22"/>
          <w:szCs w:val="22"/>
          <w:lang w:val="en-US" w:eastAsia="it-IT"/>
        </w:rPr>
        <w:t>and</w:t>
      </w:r>
      <w:proofErr w:type="gramEnd"/>
      <w:r w:rsidR="00E57A78" w:rsidRPr="0064103D">
        <w:rPr>
          <w:rFonts w:ascii="Constantia" w:eastAsia="Times New Roman" w:hAnsi="Constantia" w:cs="Times New Roman"/>
          <w:sz w:val="22"/>
          <w:szCs w:val="22"/>
          <w:lang w:val="en-US" w:eastAsia="it-IT"/>
        </w:rPr>
        <w:t xml:space="preserve"> would be transformed into that very thing that is called by others “spirits” (to wit, corporeal spirits), especially as the distinguished man denies that spirits of this sort are distinct from the soul. Of course, it was with this approach that Hobbes explained sensation in terms of reaction</w:t>
      </w:r>
      <w:r w:rsidRPr="0064103D">
        <w:rPr>
          <w:rFonts w:ascii="Constantia" w:eastAsia="Times New Roman" w:hAnsi="Constantia" w:cs="Times New Roman"/>
          <w:sz w:val="22"/>
          <w:szCs w:val="22"/>
          <w:lang w:val="en-US" w:eastAsia="it-IT"/>
        </w:rPr>
        <w:t>”</w:t>
      </w:r>
      <w:r w:rsidR="00E57A78" w:rsidRPr="0064103D">
        <w:rPr>
          <w:rFonts w:ascii="Constantia" w:eastAsia="Times New Roman" w:hAnsi="Constantia" w:cs="Times New Roman"/>
          <w:sz w:val="22"/>
          <w:szCs w:val="22"/>
          <w:lang w:val="en-US" w:eastAsia="it-IT"/>
        </w:rPr>
        <w:t>.</w:t>
      </w:r>
      <w:r w:rsidR="00F04E3E" w:rsidRPr="0064103D">
        <w:rPr>
          <w:rStyle w:val="Rimandonotadichiusura"/>
          <w:rFonts w:ascii="Constantia" w:eastAsia="Times New Roman" w:hAnsi="Constantia" w:cs="Times New Roman"/>
          <w:sz w:val="22"/>
          <w:szCs w:val="22"/>
          <w:lang w:val="en-US" w:eastAsia="it-IT"/>
        </w:rPr>
        <w:endnoteReference w:id="7"/>
      </w:r>
    </w:p>
    <w:p w14:paraId="3FA7EB6B" w14:textId="17BC73D9" w:rsidR="00E57A78" w:rsidRPr="0078648F" w:rsidRDefault="00E57A78" w:rsidP="0078648F">
      <w:pPr>
        <w:jc w:val="both"/>
        <w:rPr>
          <w:rFonts w:ascii="Constantia" w:eastAsia="Times New Roman" w:hAnsi="Constantia" w:cs="Times New Roman"/>
          <w:highlight w:val="yellow"/>
          <w:lang w:val="en-US" w:eastAsia="it-IT"/>
        </w:rPr>
      </w:pPr>
      <w:r w:rsidRPr="0078648F">
        <w:rPr>
          <w:rFonts w:ascii="Constantia" w:eastAsia="Times New Roman" w:hAnsi="Constantia" w:cs="Times New Roman"/>
          <w:lang w:val="en-US" w:eastAsia="it-IT"/>
        </w:rPr>
        <w:t xml:space="preserve"> </w:t>
      </w:r>
    </w:p>
    <w:p w14:paraId="377CB3A3" w14:textId="3C150E76" w:rsidR="00BC3E1D" w:rsidRPr="0078648F" w:rsidRDefault="00F04E3E" w:rsidP="0078648F">
      <w:pPr>
        <w:pStyle w:val="NormaleWeb"/>
        <w:spacing w:before="0" w:beforeAutospacing="0" w:after="0" w:afterAutospacing="0"/>
        <w:jc w:val="both"/>
        <w:rPr>
          <w:rFonts w:ascii="Constantia" w:hAnsi="Constantia"/>
          <w:lang w:val="en-US"/>
        </w:rPr>
      </w:pPr>
      <w:r w:rsidRPr="0078648F">
        <w:rPr>
          <w:rFonts w:ascii="Constantia" w:hAnsi="Constantia"/>
          <w:lang w:val="en-US"/>
        </w:rPr>
        <w:t>To deny any interaction between soul and body, as Leibniz does,</w:t>
      </w:r>
      <w:r w:rsidR="00E57A78" w:rsidRPr="0078648F">
        <w:rPr>
          <w:rFonts w:ascii="Constantia" w:hAnsi="Constantia"/>
          <w:lang w:val="en-US"/>
        </w:rPr>
        <w:t xml:space="preserve"> is</w:t>
      </w:r>
      <w:r w:rsidR="00D42CDB">
        <w:rPr>
          <w:rFonts w:ascii="Constantia" w:hAnsi="Constantia"/>
          <w:lang w:val="en-US"/>
        </w:rPr>
        <w:t xml:space="preserve"> presented here as</w:t>
      </w:r>
      <w:r w:rsidR="00E57A78" w:rsidRPr="0078648F">
        <w:rPr>
          <w:rFonts w:ascii="Constantia" w:hAnsi="Constantia"/>
          <w:lang w:val="en-US"/>
        </w:rPr>
        <w:t xml:space="preserve"> the only antidote to the </w:t>
      </w:r>
      <w:r w:rsidRPr="0078648F">
        <w:rPr>
          <w:rFonts w:ascii="Constantia" w:hAnsi="Constantia"/>
          <w:lang w:val="en-US"/>
        </w:rPr>
        <w:t>materialization of the soul</w:t>
      </w:r>
      <w:r w:rsidR="00E57A78" w:rsidRPr="0078648F">
        <w:rPr>
          <w:rFonts w:ascii="Constantia" w:hAnsi="Constantia"/>
          <w:lang w:val="en-US"/>
        </w:rPr>
        <w:t xml:space="preserve">. </w:t>
      </w:r>
      <w:r w:rsidRPr="0078648F">
        <w:rPr>
          <w:rFonts w:ascii="Constantia" w:hAnsi="Constantia"/>
          <w:lang w:val="en-US"/>
        </w:rPr>
        <w:t>For the same reason, Leibniz also excluded any localization of the soul</w:t>
      </w:r>
      <w:r w:rsidR="00B27CC8">
        <w:rPr>
          <w:rFonts w:ascii="Constantia" w:hAnsi="Constantia"/>
          <w:lang w:val="en-US"/>
        </w:rPr>
        <w:t xml:space="preserve"> in the body</w:t>
      </w:r>
      <w:r w:rsidRPr="0078648F">
        <w:rPr>
          <w:rFonts w:ascii="Constantia" w:hAnsi="Constantia"/>
          <w:lang w:val="en-US"/>
        </w:rPr>
        <w:t>.</w:t>
      </w:r>
      <w:r w:rsidRPr="0078648F">
        <w:rPr>
          <w:rStyle w:val="Rimandonotadichiusura"/>
          <w:rFonts w:ascii="Constantia" w:hAnsi="Constantia"/>
          <w:lang w:val="en-US"/>
        </w:rPr>
        <w:endnoteReference w:id="8"/>
      </w:r>
      <w:r w:rsidRPr="0078648F">
        <w:rPr>
          <w:rFonts w:ascii="Constantia" w:hAnsi="Constantia"/>
          <w:lang w:val="en-US"/>
        </w:rPr>
        <w:t xml:space="preserve"> </w:t>
      </w:r>
      <w:r w:rsidR="00B27CC8">
        <w:rPr>
          <w:rFonts w:ascii="Constantia" w:hAnsi="Constantia"/>
          <w:lang w:val="en-US"/>
        </w:rPr>
        <w:t>I</w:t>
      </w:r>
      <w:r w:rsidR="00B27CC8" w:rsidRPr="0078648F">
        <w:rPr>
          <w:rFonts w:ascii="Constantia" w:hAnsi="Constantia"/>
          <w:lang w:val="en-US"/>
        </w:rPr>
        <w:t>n his early metaphysics</w:t>
      </w:r>
      <w:r w:rsidR="00B27CC8">
        <w:rPr>
          <w:rFonts w:ascii="Constantia" w:hAnsi="Constantia"/>
          <w:lang w:val="en-US"/>
        </w:rPr>
        <w:t xml:space="preserve">, </w:t>
      </w:r>
      <w:r w:rsidRPr="0078648F">
        <w:rPr>
          <w:rFonts w:ascii="Constantia" w:hAnsi="Constantia"/>
          <w:lang w:val="en-US"/>
        </w:rPr>
        <w:t>Kant</w:t>
      </w:r>
      <w:r w:rsidR="00B27CC8">
        <w:rPr>
          <w:rFonts w:ascii="Constantia" w:hAnsi="Constantia"/>
          <w:lang w:val="en-US"/>
        </w:rPr>
        <w:t xml:space="preserve"> </w:t>
      </w:r>
      <w:r w:rsidRPr="0078648F">
        <w:rPr>
          <w:rFonts w:ascii="Constantia" w:hAnsi="Constantia"/>
          <w:lang w:val="en-US"/>
        </w:rPr>
        <w:t xml:space="preserve">disagreed with Leibniz’s </w:t>
      </w:r>
      <w:r w:rsidR="00B27CC8">
        <w:rPr>
          <w:rFonts w:ascii="Constantia" w:hAnsi="Constantia"/>
          <w:lang w:val="en-US"/>
        </w:rPr>
        <w:t>critique of interactionism: h</w:t>
      </w:r>
      <w:r w:rsidR="00E57A78" w:rsidRPr="0078648F">
        <w:rPr>
          <w:rFonts w:ascii="Constantia" w:hAnsi="Constantia"/>
          <w:lang w:val="en-US"/>
        </w:rPr>
        <w:t xml:space="preserve">e wanted </w:t>
      </w:r>
      <w:r w:rsidR="00B27CC8">
        <w:rPr>
          <w:rFonts w:ascii="Constantia" w:hAnsi="Constantia"/>
          <w:lang w:val="en-US"/>
        </w:rPr>
        <w:t xml:space="preserve">immaterial </w:t>
      </w:r>
      <w:r w:rsidR="00E57A78" w:rsidRPr="0078648F">
        <w:rPr>
          <w:rFonts w:ascii="Constantia" w:hAnsi="Constantia"/>
          <w:lang w:val="en-US"/>
        </w:rPr>
        <w:t>souls that interact with matter</w:t>
      </w:r>
      <w:r w:rsidR="00B27CC8">
        <w:rPr>
          <w:rFonts w:ascii="Constantia" w:hAnsi="Constantia"/>
          <w:lang w:val="en-US"/>
        </w:rPr>
        <w:t xml:space="preserve"> </w:t>
      </w:r>
      <w:proofErr w:type="gramStart"/>
      <w:r w:rsidR="00E57A78" w:rsidRPr="0078648F">
        <w:rPr>
          <w:rFonts w:ascii="Constantia" w:hAnsi="Constantia"/>
          <w:lang w:val="en-US"/>
        </w:rPr>
        <w:t>in order to</w:t>
      </w:r>
      <w:proofErr w:type="gramEnd"/>
      <w:r w:rsidR="00E57A78" w:rsidRPr="0078648F">
        <w:rPr>
          <w:rFonts w:ascii="Constantia" w:hAnsi="Constantia"/>
          <w:lang w:val="en-US"/>
        </w:rPr>
        <w:t xml:space="preserve"> explain organic beings</w:t>
      </w:r>
      <w:r w:rsidR="00B27CC8">
        <w:rPr>
          <w:rFonts w:ascii="Constantia" w:hAnsi="Constantia"/>
          <w:lang w:val="en-US"/>
        </w:rPr>
        <w:t xml:space="preserve">. </w:t>
      </w:r>
      <w:r w:rsidRPr="0078648F">
        <w:rPr>
          <w:rFonts w:ascii="Constantia" w:hAnsi="Constantia"/>
          <w:lang w:val="en-US"/>
        </w:rPr>
        <w:t xml:space="preserve">Kant thus believed that </w:t>
      </w:r>
      <w:r w:rsidR="00D42CDB">
        <w:rPr>
          <w:rFonts w:ascii="Constantia" w:hAnsi="Constantia"/>
          <w:lang w:val="en-US"/>
        </w:rPr>
        <w:t xml:space="preserve">his </w:t>
      </w:r>
      <w:r w:rsidRPr="0078648F">
        <w:rPr>
          <w:rFonts w:ascii="Constantia" w:hAnsi="Constantia"/>
          <w:lang w:val="en-US"/>
        </w:rPr>
        <w:t>physical monadology</w:t>
      </w:r>
      <w:r w:rsidR="00D42CDB">
        <w:rPr>
          <w:rFonts w:ascii="Constantia" w:hAnsi="Constantia"/>
          <w:lang w:val="en-US"/>
        </w:rPr>
        <w:t>, with monads that interact by means of Newtonian forces,</w:t>
      </w:r>
      <w:r w:rsidRPr="0078648F">
        <w:rPr>
          <w:rFonts w:ascii="Constantia" w:hAnsi="Constantia"/>
          <w:lang w:val="en-US"/>
        </w:rPr>
        <w:t xml:space="preserve"> </w:t>
      </w:r>
      <w:r w:rsidR="00D42CDB">
        <w:rPr>
          <w:rFonts w:ascii="Constantia" w:hAnsi="Constantia"/>
          <w:lang w:val="en-US"/>
        </w:rPr>
        <w:t>could be</w:t>
      </w:r>
      <w:r w:rsidRPr="0078648F">
        <w:rPr>
          <w:rFonts w:ascii="Constantia" w:hAnsi="Constantia"/>
          <w:lang w:val="en-US"/>
        </w:rPr>
        <w:t xml:space="preserve"> consistent with solid metaphysical dualism. But this turned out to be the reason of his problem with</w:t>
      </w:r>
      <w:r w:rsidR="00B27CC8">
        <w:rPr>
          <w:rFonts w:ascii="Constantia" w:hAnsi="Constantia"/>
          <w:lang w:val="en-US"/>
        </w:rPr>
        <w:t xml:space="preserve"> the intertwining of</w:t>
      </w:r>
      <w:r w:rsidRPr="0078648F">
        <w:rPr>
          <w:rFonts w:ascii="Constantia" w:hAnsi="Constantia"/>
          <w:lang w:val="en-US"/>
        </w:rPr>
        <w:t xml:space="preserve"> monadology and materialism.</w:t>
      </w:r>
      <w:r w:rsidR="00D42CDB">
        <w:rPr>
          <w:rStyle w:val="Rimandonotadichiusura"/>
          <w:rFonts w:ascii="Constantia" w:hAnsi="Constantia"/>
          <w:lang w:val="en-US"/>
        </w:rPr>
        <w:endnoteReference w:id="9"/>
      </w:r>
      <w:r w:rsidRPr="0078648F">
        <w:rPr>
          <w:rFonts w:ascii="Constantia" w:hAnsi="Constantia"/>
          <w:lang w:val="en-US"/>
        </w:rPr>
        <w:t xml:space="preserve"> In particular, in the </w:t>
      </w:r>
      <w:r w:rsidRPr="0078648F">
        <w:rPr>
          <w:rFonts w:ascii="Constantia" w:hAnsi="Constantia"/>
          <w:i/>
          <w:iCs/>
          <w:lang w:val="en-US"/>
        </w:rPr>
        <w:t>Dreams</w:t>
      </w:r>
      <w:r w:rsidRPr="0078648F">
        <w:rPr>
          <w:rFonts w:ascii="Constantia" w:hAnsi="Constantia"/>
          <w:lang w:val="en-US"/>
        </w:rPr>
        <w:t>, Kant consider</w:t>
      </w:r>
      <w:r w:rsidR="00D42CDB">
        <w:rPr>
          <w:rFonts w:ascii="Constantia" w:hAnsi="Constantia"/>
          <w:lang w:val="en-US"/>
        </w:rPr>
        <w:t>s</w:t>
      </w:r>
      <w:r w:rsidRPr="0078648F">
        <w:rPr>
          <w:rFonts w:ascii="Constantia" w:hAnsi="Constantia"/>
          <w:lang w:val="en-US"/>
        </w:rPr>
        <w:t xml:space="preserve"> a </w:t>
      </w:r>
      <w:r w:rsidR="00BC3E1D" w:rsidRPr="0078648F">
        <w:rPr>
          <w:rFonts w:ascii="Constantia" w:hAnsi="Constantia"/>
          <w:lang w:val="en-US"/>
        </w:rPr>
        <w:t>number</w:t>
      </w:r>
      <w:r w:rsidRPr="0078648F">
        <w:rPr>
          <w:rFonts w:ascii="Constantia" w:hAnsi="Constantia"/>
          <w:lang w:val="en-US"/>
        </w:rPr>
        <w:t xml:space="preserve"> of hypotheses on the animation of </w:t>
      </w:r>
      <w:proofErr w:type="gramStart"/>
      <w:r w:rsidRPr="0078648F">
        <w:rPr>
          <w:rFonts w:ascii="Constantia" w:hAnsi="Constantia"/>
          <w:lang w:val="en-US"/>
        </w:rPr>
        <w:t>matter</w:t>
      </w:r>
      <w:proofErr w:type="gramEnd"/>
      <w:r w:rsidR="00BC3E1D" w:rsidRPr="0078648F">
        <w:rPr>
          <w:rFonts w:ascii="Constantia" w:hAnsi="Constantia"/>
          <w:lang w:val="en-US"/>
        </w:rPr>
        <w:t xml:space="preserve"> and</w:t>
      </w:r>
      <w:r w:rsidRPr="0078648F">
        <w:rPr>
          <w:rFonts w:ascii="Constantia" w:hAnsi="Constantia"/>
          <w:lang w:val="en-US"/>
        </w:rPr>
        <w:t xml:space="preserve"> he focuse</w:t>
      </w:r>
      <w:r w:rsidR="00D42CDB">
        <w:rPr>
          <w:rFonts w:ascii="Constantia" w:hAnsi="Constantia"/>
          <w:lang w:val="en-US"/>
        </w:rPr>
        <w:t>s</w:t>
      </w:r>
      <w:r w:rsidRPr="0078648F">
        <w:rPr>
          <w:rFonts w:ascii="Constantia" w:hAnsi="Constantia"/>
          <w:lang w:val="en-US"/>
        </w:rPr>
        <w:t xml:space="preserve"> on the problem of empirically distinguishing among them. </w:t>
      </w:r>
      <w:r w:rsidR="00E57A78" w:rsidRPr="0078648F">
        <w:rPr>
          <w:rFonts w:ascii="Constantia" w:hAnsi="Constantia"/>
          <w:lang w:val="en-US"/>
        </w:rPr>
        <w:t>There is an “immeasurable but unknown hierarchy of beings and active natures, in virtue of which alone the dead stuff of the corporeal world is animated [</w:t>
      </w:r>
      <w:proofErr w:type="spellStart"/>
      <w:r w:rsidR="00E57A78" w:rsidRPr="00B27CC8">
        <w:rPr>
          <w:rFonts w:ascii="Constantia" w:hAnsi="Constantia"/>
          <w:i/>
          <w:iCs/>
          <w:lang w:val="en-US"/>
        </w:rPr>
        <w:t>belebt</w:t>
      </w:r>
      <w:proofErr w:type="spellEnd"/>
      <w:r w:rsidR="00E57A78" w:rsidRPr="0078648F">
        <w:rPr>
          <w:rFonts w:ascii="Constantia" w:hAnsi="Constantia"/>
          <w:lang w:val="en-US"/>
        </w:rPr>
        <w:t>].” But “it will, perhaps, forever be impossible to determine with certainty how far and to which members of nature life extends, or what those degrees of life, which border on the very edge of lifelessness, may be.” The alternative theories range</w:t>
      </w:r>
      <w:r w:rsidR="00BC3E1D" w:rsidRPr="0078648F">
        <w:rPr>
          <w:rFonts w:ascii="Constantia" w:hAnsi="Constantia"/>
          <w:lang w:val="en-US"/>
        </w:rPr>
        <w:t>d</w:t>
      </w:r>
      <w:r w:rsidR="00E57A78" w:rsidRPr="0078648F">
        <w:rPr>
          <w:rFonts w:ascii="Constantia" w:hAnsi="Constantia"/>
          <w:lang w:val="en-US"/>
        </w:rPr>
        <w:t xml:space="preserve"> from “</w:t>
      </w:r>
      <w:r w:rsidR="00B27CC8">
        <w:rPr>
          <w:rFonts w:ascii="Constantia" w:hAnsi="Constantia"/>
          <w:lang w:val="en-US"/>
        </w:rPr>
        <w:t>h</w:t>
      </w:r>
      <w:r w:rsidR="00E57A78" w:rsidRPr="0078648F">
        <w:rPr>
          <w:rFonts w:ascii="Constantia" w:hAnsi="Constantia"/>
          <w:lang w:val="en-US"/>
        </w:rPr>
        <w:t>ylozoism,” which “invests everything with life,” to “materialism,” which “when properly considered, deprives everything of life”</w:t>
      </w:r>
      <w:r w:rsidR="00D42CDB">
        <w:rPr>
          <w:rFonts w:ascii="Constantia" w:hAnsi="Constantia"/>
          <w:lang w:val="en-US"/>
        </w:rPr>
        <w:t>.</w:t>
      </w:r>
      <w:r w:rsidR="00D42CDB">
        <w:rPr>
          <w:rStyle w:val="Rimandonotadichiusura"/>
          <w:rFonts w:ascii="Constantia" w:hAnsi="Constantia"/>
          <w:lang w:val="en-US"/>
        </w:rPr>
        <w:endnoteReference w:id="10"/>
      </w:r>
    </w:p>
    <w:p w14:paraId="2FBF575E" w14:textId="0768CF1E" w:rsidR="00FE4655" w:rsidRDefault="00BC3E1D" w:rsidP="00DF7ACC">
      <w:pPr>
        <w:pStyle w:val="NormaleWeb"/>
        <w:spacing w:before="0" w:beforeAutospacing="0" w:after="0" w:afterAutospacing="0"/>
        <w:jc w:val="both"/>
        <w:rPr>
          <w:rFonts w:ascii="Constantia" w:hAnsi="Constantia"/>
          <w:lang w:val="en-US"/>
        </w:rPr>
      </w:pPr>
      <w:r w:rsidRPr="0078648F">
        <w:rPr>
          <w:rFonts w:ascii="Constantia" w:hAnsi="Constantia"/>
          <w:lang w:val="en-US"/>
        </w:rPr>
        <w:t xml:space="preserve">Kant </w:t>
      </w:r>
      <w:r w:rsidR="007277DF">
        <w:rPr>
          <w:rFonts w:ascii="Constantia" w:hAnsi="Constantia"/>
          <w:lang w:val="en-US"/>
        </w:rPr>
        <w:t xml:space="preserve">here </w:t>
      </w:r>
      <w:r w:rsidR="003D6E01" w:rsidRPr="0078648F">
        <w:rPr>
          <w:rFonts w:ascii="Constantia" w:hAnsi="Constantia"/>
          <w:lang w:val="en-US"/>
        </w:rPr>
        <w:t>calls</w:t>
      </w:r>
      <w:r w:rsidRPr="0078648F">
        <w:rPr>
          <w:rFonts w:ascii="Constantia" w:hAnsi="Constantia"/>
          <w:lang w:val="en-US"/>
        </w:rPr>
        <w:t xml:space="preserve"> </w:t>
      </w:r>
      <w:r w:rsidR="003D6E01" w:rsidRPr="0078648F">
        <w:rPr>
          <w:rFonts w:ascii="Constantia" w:hAnsi="Constantia"/>
          <w:lang w:val="en-US"/>
        </w:rPr>
        <w:t>“</w:t>
      </w:r>
      <w:r w:rsidRPr="0078648F">
        <w:rPr>
          <w:rFonts w:ascii="Constantia" w:hAnsi="Constantia"/>
          <w:lang w:val="en-US"/>
        </w:rPr>
        <w:t>materialism</w:t>
      </w:r>
      <w:r w:rsidR="003D6E01" w:rsidRPr="0078648F">
        <w:rPr>
          <w:rFonts w:ascii="Constantia" w:hAnsi="Constantia"/>
          <w:lang w:val="en-US"/>
        </w:rPr>
        <w:t xml:space="preserve">” </w:t>
      </w:r>
      <w:r w:rsidRPr="0078648F">
        <w:rPr>
          <w:rFonts w:ascii="Constantia" w:hAnsi="Constantia"/>
          <w:lang w:val="en-US"/>
        </w:rPr>
        <w:t>the mechanistic materialism of Hobbes and others, while he calls “hylozoism” what we would rather call vital materialism.</w:t>
      </w:r>
      <w:r w:rsidRPr="0078648F">
        <w:rPr>
          <w:rStyle w:val="Rimandonotadichiusura"/>
          <w:rFonts w:ascii="Constantia" w:hAnsi="Constantia"/>
          <w:lang w:val="en-US"/>
        </w:rPr>
        <w:endnoteReference w:id="11"/>
      </w:r>
      <w:r w:rsidRPr="0078648F">
        <w:rPr>
          <w:rFonts w:ascii="Constantia" w:hAnsi="Constantia"/>
          <w:lang w:val="en-US"/>
        </w:rPr>
        <w:t xml:space="preserve"> His </w:t>
      </w:r>
      <w:proofErr w:type="spellStart"/>
      <w:r w:rsidRPr="0078648F">
        <w:rPr>
          <w:rFonts w:ascii="Constantia" w:hAnsi="Constantia"/>
          <w:lang w:val="en-US"/>
        </w:rPr>
        <w:t>favourite</w:t>
      </w:r>
      <w:proofErr w:type="spellEnd"/>
      <w:r w:rsidRPr="0078648F">
        <w:rPr>
          <w:rFonts w:ascii="Constantia" w:hAnsi="Constantia"/>
          <w:lang w:val="en-US"/>
        </w:rPr>
        <w:t xml:space="preserve"> example of hylozoist was </w:t>
      </w:r>
      <w:proofErr w:type="spellStart"/>
      <w:r w:rsidRPr="0078648F">
        <w:rPr>
          <w:rFonts w:ascii="Constantia" w:hAnsi="Constantia"/>
          <w:lang w:val="en-US"/>
        </w:rPr>
        <w:t>Maupertuis</w:t>
      </w:r>
      <w:proofErr w:type="spellEnd"/>
      <w:r w:rsidRPr="0078648F">
        <w:rPr>
          <w:rFonts w:ascii="Constantia" w:hAnsi="Constantia"/>
          <w:lang w:val="en-US"/>
        </w:rPr>
        <w:t xml:space="preserve">, who </w:t>
      </w:r>
      <w:r w:rsidR="00D154C1" w:rsidRPr="0078648F">
        <w:rPr>
          <w:rFonts w:ascii="Constantia" w:hAnsi="Constantia"/>
          <w:lang w:val="en-US"/>
        </w:rPr>
        <w:t>“ascribed the lowest degree of life to the organic particles of nourishment”</w:t>
      </w:r>
      <w:r w:rsidR="00B00A46">
        <w:rPr>
          <w:rFonts w:ascii="Constantia" w:hAnsi="Constantia"/>
          <w:lang w:val="en-US"/>
        </w:rPr>
        <w:t>.</w:t>
      </w:r>
      <w:r w:rsidR="00B00A46">
        <w:rPr>
          <w:rStyle w:val="Rimandonotadichiusura"/>
          <w:rFonts w:ascii="Constantia" w:hAnsi="Constantia"/>
          <w:lang w:val="en-US"/>
        </w:rPr>
        <w:endnoteReference w:id="12"/>
      </w:r>
      <w:r w:rsidR="00B00A46">
        <w:rPr>
          <w:rFonts w:ascii="Constantia" w:hAnsi="Constantia"/>
          <w:lang w:val="en-US"/>
        </w:rPr>
        <w:t xml:space="preserve"> </w:t>
      </w:r>
      <w:r w:rsidRPr="0078648F">
        <w:rPr>
          <w:rFonts w:ascii="Constantia" w:hAnsi="Constantia"/>
          <w:lang w:val="en-US"/>
        </w:rPr>
        <w:t xml:space="preserve">Kant respected </w:t>
      </w:r>
      <w:proofErr w:type="spellStart"/>
      <w:r w:rsidRPr="0078648F">
        <w:rPr>
          <w:rFonts w:ascii="Constantia" w:hAnsi="Constantia"/>
          <w:lang w:val="en-US"/>
        </w:rPr>
        <w:t>Maupertuis</w:t>
      </w:r>
      <w:proofErr w:type="spellEnd"/>
      <w:r w:rsidRPr="0078648F">
        <w:rPr>
          <w:rFonts w:ascii="Constantia" w:hAnsi="Constantia"/>
          <w:lang w:val="en-US"/>
        </w:rPr>
        <w:t>’ work, which he cite</w:t>
      </w:r>
      <w:r w:rsidR="00B00A46">
        <w:rPr>
          <w:rFonts w:ascii="Constantia" w:hAnsi="Constantia"/>
          <w:lang w:val="en-US"/>
        </w:rPr>
        <w:t>d</w:t>
      </w:r>
      <w:r w:rsidRPr="0078648F">
        <w:rPr>
          <w:rFonts w:ascii="Constantia" w:hAnsi="Constantia"/>
          <w:lang w:val="en-US"/>
        </w:rPr>
        <w:t xml:space="preserve"> many times</w:t>
      </w:r>
      <w:r w:rsidR="003D6E01" w:rsidRPr="0078648F">
        <w:rPr>
          <w:rFonts w:ascii="Constantia" w:hAnsi="Constantia"/>
          <w:lang w:val="en-US"/>
        </w:rPr>
        <w:t xml:space="preserve"> in writings of the 1750s and 1760s, but he never endorsed the latter’s organic molecules.</w:t>
      </w:r>
      <w:r w:rsidRPr="0078648F">
        <w:rPr>
          <w:rFonts w:ascii="Constantia" w:hAnsi="Constantia"/>
          <w:lang w:val="en-US"/>
        </w:rPr>
        <w:t xml:space="preserve"> </w:t>
      </w:r>
      <w:r w:rsidR="00D154C1" w:rsidRPr="0078648F">
        <w:rPr>
          <w:rFonts w:ascii="Constantia" w:hAnsi="Constantia"/>
          <w:lang w:val="en-US"/>
        </w:rPr>
        <w:t xml:space="preserve">One more </w:t>
      </w:r>
      <w:r w:rsidRPr="0078648F">
        <w:rPr>
          <w:rFonts w:ascii="Constantia" w:hAnsi="Constantia"/>
          <w:lang w:val="en-US"/>
        </w:rPr>
        <w:t>hypothesis</w:t>
      </w:r>
      <w:r w:rsidR="00B00A46">
        <w:rPr>
          <w:rFonts w:ascii="Constantia" w:hAnsi="Constantia"/>
          <w:lang w:val="en-US"/>
        </w:rPr>
        <w:t xml:space="preserve"> that he </w:t>
      </w:r>
      <w:proofErr w:type="gramStart"/>
      <w:r w:rsidR="00B00A46">
        <w:rPr>
          <w:rFonts w:ascii="Constantia" w:hAnsi="Constantia"/>
          <w:lang w:val="en-US"/>
        </w:rPr>
        <w:t>takes into account</w:t>
      </w:r>
      <w:proofErr w:type="gramEnd"/>
      <w:r w:rsidR="00B00A46">
        <w:rPr>
          <w:rFonts w:ascii="Constantia" w:hAnsi="Constantia"/>
          <w:lang w:val="en-US"/>
        </w:rPr>
        <w:t xml:space="preserve"> in the </w:t>
      </w:r>
      <w:r w:rsidR="00B00A46" w:rsidRPr="00B00A46">
        <w:rPr>
          <w:rFonts w:ascii="Constantia" w:hAnsi="Constantia"/>
          <w:i/>
          <w:iCs/>
          <w:lang w:val="en-US"/>
        </w:rPr>
        <w:t>Dreams</w:t>
      </w:r>
      <w:r w:rsidR="00D154C1" w:rsidRPr="0078648F">
        <w:rPr>
          <w:rFonts w:ascii="Constantia" w:hAnsi="Constantia"/>
          <w:lang w:val="en-US"/>
        </w:rPr>
        <w:t xml:space="preserve"> </w:t>
      </w:r>
      <w:r w:rsidR="00B00A46">
        <w:rPr>
          <w:rFonts w:ascii="Constantia" w:hAnsi="Constantia"/>
          <w:lang w:val="en-US"/>
        </w:rPr>
        <w:t>i</w:t>
      </w:r>
      <w:r w:rsidR="00D154C1" w:rsidRPr="0078648F">
        <w:rPr>
          <w:rFonts w:ascii="Constantia" w:hAnsi="Constantia"/>
          <w:lang w:val="en-US"/>
        </w:rPr>
        <w:t>s Haller’s “irritability” as a property of nerves and of some plants.</w:t>
      </w:r>
      <w:r w:rsidR="00B00A46">
        <w:rPr>
          <w:rStyle w:val="Rimandonotadichiusura"/>
          <w:rFonts w:ascii="Constantia" w:hAnsi="Constantia"/>
          <w:lang w:val="en-US"/>
        </w:rPr>
        <w:endnoteReference w:id="13"/>
      </w:r>
      <w:r w:rsidR="00D154C1" w:rsidRPr="0078648F">
        <w:rPr>
          <w:rFonts w:ascii="Constantia" w:hAnsi="Constantia"/>
          <w:lang w:val="en-US"/>
        </w:rPr>
        <w:t xml:space="preserve"> </w:t>
      </w:r>
      <w:r w:rsidRPr="0078648F">
        <w:rPr>
          <w:rFonts w:ascii="Constantia" w:hAnsi="Constantia"/>
          <w:lang w:val="en-US"/>
        </w:rPr>
        <w:t xml:space="preserve">It is not clear which was Kant’s </w:t>
      </w:r>
      <w:proofErr w:type="spellStart"/>
      <w:r w:rsidRPr="0078648F">
        <w:rPr>
          <w:rFonts w:ascii="Constantia" w:hAnsi="Constantia"/>
          <w:lang w:val="en-US"/>
        </w:rPr>
        <w:t>favourite</w:t>
      </w:r>
      <w:proofErr w:type="spellEnd"/>
      <w:r w:rsidRPr="0078648F">
        <w:rPr>
          <w:rFonts w:ascii="Constantia" w:hAnsi="Constantia"/>
          <w:lang w:val="en-US"/>
        </w:rPr>
        <w:t xml:space="preserve"> hypothesis at this time, but his p</w:t>
      </w:r>
      <w:r w:rsidR="00B27CC8">
        <w:rPr>
          <w:rFonts w:ascii="Constantia" w:hAnsi="Constantia"/>
          <w:lang w:val="en-US"/>
        </w:rPr>
        <w:t>raise</w:t>
      </w:r>
      <w:r w:rsidRPr="0078648F">
        <w:rPr>
          <w:rFonts w:ascii="Constantia" w:hAnsi="Constantia"/>
          <w:lang w:val="en-US"/>
        </w:rPr>
        <w:t xml:space="preserve"> o</w:t>
      </w:r>
      <w:r w:rsidR="00B27CC8">
        <w:rPr>
          <w:rFonts w:ascii="Constantia" w:hAnsi="Constantia"/>
          <w:lang w:val="en-US"/>
        </w:rPr>
        <w:t>f</w:t>
      </w:r>
      <w:r w:rsidRPr="0078648F">
        <w:rPr>
          <w:rFonts w:ascii="Constantia" w:hAnsi="Constantia"/>
          <w:lang w:val="en-US"/>
        </w:rPr>
        <w:t xml:space="preserve"> Stahl and his Newtonianism suggest that he might have liked Haller’s strategy of reconciling soul-body dualism with irritability as a kind of Newtonian force. </w:t>
      </w:r>
      <w:r w:rsidR="00B00A46">
        <w:rPr>
          <w:rFonts w:ascii="Constantia" w:hAnsi="Constantia"/>
          <w:lang w:val="en-US"/>
        </w:rPr>
        <w:t>However</w:t>
      </w:r>
      <w:r w:rsidRPr="0078648F">
        <w:rPr>
          <w:rFonts w:ascii="Constantia" w:hAnsi="Constantia"/>
          <w:lang w:val="en-US"/>
        </w:rPr>
        <w:t xml:space="preserve">, </w:t>
      </w:r>
      <w:r w:rsidRPr="0078648F">
        <w:rPr>
          <w:rFonts w:ascii="Constantia" w:hAnsi="Constantia"/>
          <w:lang w:val="en-US"/>
        </w:rPr>
        <w:lastRenderedPageBreak/>
        <w:t xml:space="preserve">Haller’s </w:t>
      </w:r>
      <w:r w:rsidR="003D6E01" w:rsidRPr="0078648F">
        <w:rPr>
          <w:rFonts w:ascii="Constantia" w:hAnsi="Constantia"/>
          <w:lang w:val="en-US"/>
        </w:rPr>
        <w:t xml:space="preserve">theory was famously controversial since La </w:t>
      </w:r>
      <w:proofErr w:type="spellStart"/>
      <w:r w:rsidR="003D6E01" w:rsidRPr="0078648F">
        <w:rPr>
          <w:rFonts w:ascii="Constantia" w:hAnsi="Constantia"/>
          <w:lang w:val="en-US"/>
        </w:rPr>
        <w:t>Mettrie</w:t>
      </w:r>
      <w:proofErr w:type="spellEnd"/>
      <w:r w:rsidR="003D6E01" w:rsidRPr="0078648F">
        <w:rPr>
          <w:rFonts w:ascii="Constantia" w:hAnsi="Constantia"/>
          <w:lang w:val="en-US"/>
        </w:rPr>
        <w:t xml:space="preserve"> had </w:t>
      </w:r>
      <w:r w:rsidR="00E2333D" w:rsidRPr="0078648F">
        <w:rPr>
          <w:rFonts w:ascii="Constantia" w:hAnsi="Constantia"/>
          <w:lang w:val="en-US"/>
        </w:rPr>
        <w:t xml:space="preserve">interpreted </w:t>
      </w:r>
      <w:r w:rsidR="003D6E01" w:rsidRPr="0078648F">
        <w:rPr>
          <w:rFonts w:ascii="Constantia" w:hAnsi="Constantia"/>
          <w:lang w:val="en-US"/>
        </w:rPr>
        <w:t>it in the direction of</w:t>
      </w:r>
      <w:r w:rsidR="00E2333D" w:rsidRPr="0078648F">
        <w:rPr>
          <w:rFonts w:ascii="Constantia" w:hAnsi="Constantia"/>
          <w:lang w:val="en-US"/>
        </w:rPr>
        <w:t xml:space="preserve"> materialism</w:t>
      </w:r>
      <w:r w:rsidR="003D6E01" w:rsidRPr="0078648F">
        <w:rPr>
          <w:rFonts w:ascii="Constantia" w:hAnsi="Constantia"/>
          <w:lang w:val="en-US"/>
        </w:rPr>
        <w:t>.</w:t>
      </w:r>
      <w:r w:rsidR="003D6E01" w:rsidRPr="0078648F">
        <w:rPr>
          <w:rStyle w:val="Rimandonotadichiusura"/>
          <w:rFonts w:ascii="Constantia" w:hAnsi="Constantia"/>
          <w:lang w:val="en-US"/>
        </w:rPr>
        <w:endnoteReference w:id="14"/>
      </w:r>
      <w:r w:rsidR="003D6E01" w:rsidRPr="0078648F">
        <w:rPr>
          <w:rFonts w:ascii="Constantia" w:hAnsi="Constantia"/>
          <w:lang w:val="en-US"/>
        </w:rPr>
        <w:t xml:space="preserve"> </w:t>
      </w:r>
    </w:p>
    <w:p w14:paraId="259683AF" w14:textId="77777777" w:rsidR="007277DF" w:rsidRDefault="003D6E01" w:rsidP="00DF7ACC">
      <w:pPr>
        <w:pStyle w:val="NormaleWeb"/>
        <w:spacing w:before="0" w:beforeAutospacing="0" w:after="0" w:afterAutospacing="0"/>
        <w:jc w:val="both"/>
        <w:rPr>
          <w:rFonts w:ascii="Constantia" w:hAnsi="Constantia"/>
          <w:lang w:val="en-US"/>
        </w:rPr>
      </w:pPr>
      <w:r w:rsidRPr="0078648F">
        <w:rPr>
          <w:rFonts w:ascii="Constantia" w:hAnsi="Constantia"/>
          <w:lang w:val="en-US"/>
        </w:rPr>
        <w:t xml:space="preserve">German academic philosophers were aware of these interpretative problems and their possible connection to monadology. Kant’s teacher </w:t>
      </w:r>
      <w:r w:rsidR="00054B8F" w:rsidRPr="0078648F">
        <w:rPr>
          <w:rFonts w:ascii="Constantia" w:hAnsi="Constantia"/>
          <w:lang w:val="en-US"/>
        </w:rPr>
        <w:t xml:space="preserve">Martin </w:t>
      </w:r>
      <w:proofErr w:type="spellStart"/>
      <w:r w:rsidR="00054B8F" w:rsidRPr="0078648F">
        <w:rPr>
          <w:rFonts w:ascii="Constantia" w:hAnsi="Constantia"/>
          <w:lang w:val="en-US"/>
        </w:rPr>
        <w:t>Knutzen</w:t>
      </w:r>
      <w:proofErr w:type="spellEnd"/>
      <w:r w:rsidR="00054B8F" w:rsidRPr="0078648F">
        <w:rPr>
          <w:rFonts w:ascii="Constantia" w:hAnsi="Constantia"/>
          <w:lang w:val="en-US"/>
        </w:rPr>
        <w:t xml:space="preserve"> suggested that Leibniz’s thesis of the sensibility of monads m</w:t>
      </w:r>
      <w:r w:rsidR="00B00A46">
        <w:rPr>
          <w:rFonts w:ascii="Constantia" w:hAnsi="Constantia"/>
          <w:lang w:val="en-US"/>
        </w:rPr>
        <w:t>ight</w:t>
      </w:r>
      <w:r w:rsidR="00054B8F" w:rsidRPr="0078648F">
        <w:rPr>
          <w:rFonts w:ascii="Constantia" w:hAnsi="Constantia"/>
          <w:lang w:val="en-US"/>
        </w:rPr>
        <w:t xml:space="preserve"> provide “weapons” to the materialist. Indeed, La </w:t>
      </w:r>
      <w:proofErr w:type="spellStart"/>
      <w:r w:rsidR="00054B8F" w:rsidRPr="0078648F">
        <w:rPr>
          <w:rFonts w:ascii="Constantia" w:hAnsi="Constantia"/>
          <w:lang w:val="en-US"/>
        </w:rPr>
        <w:t>Mettrie</w:t>
      </w:r>
      <w:proofErr w:type="spellEnd"/>
      <w:r w:rsidR="00054B8F" w:rsidRPr="0078648F">
        <w:rPr>
          <w:rFonts w:ascii="Constantia" w:hAnsi="Constantia"/>
          <w:lang w:val="en-US"/>
        </w:rPr>
        <w:t xml:space="preserve"> maintained that Leibnizians “with their Monads</w:t>
      </w:r>
      <w:r w:rsidRPr="0078648F">
        <w:rPr>
          <w:rFonts w:ascii="Constantia" w:hAnsi="Constantia"/>
          <w:lang w:val="en-US"/>
        </w:rPr>
        <w:t xml:space="preserve"> […] </w:t>
      </w:r>
      <w:r w:rsidR="00054B8F" w:rsidRPr="0078648F">
        <w:rPr>
          <w:rFonts w:ascii="Constantia" w:hAnsi="Constantia"/>
          <w:lang w:val="en-US"/>
        </w:rPr>
        <w:t>spiritualized matter rather than materialize the soul”</w:t>
      </w:r>
      <w:r w:rsidR="0091390E">
        <w:rPr>
          <w:rFonts w:ascii="Constantia" w:hAnsi="Constantia"/>
          <w:lang w:val="en-US"/>
        </w:rPr>
        <w:t>,</w:t>
      </w:r>
      <w:r w:rsidR="00054B8F" w:rsidRPr="0078648F">
        <w:rPr>
          <w:rFonts w:ascii="Constantia" w:hAnsi="Constantia"/>
          <w:lang w:val="en-US"/>
        </w:rPr>
        <w:t xml:space="preserve"> thus suggesting that monadology could be </w:t>
      </w:r>
      <w:r w:rsidR="0091390E">
        <w:rPr>
          <w:rFonts w:ascii="Constantia" w:hAnsi="Constantia"/>
          <w:lang w:val="en-US"/>
        </w:rPr>
        <w:t xml:space="preserve">turned into </w:t>
      </w:r>
      <w:r w:rsidR="00054B8F" w:rsidRPr="0078648F">
        <w:rPr>
          <w:rFonts w:ascii="Constantia" w:hAnsi="Constantia"/>
          <w:lang w:val="en-US"/>
        </w:rPr>
        <w:t>materialism.</w:t>
      </w:r>
      <w:r w:rsidR="00B00A46">
        <w:rPr>
          <w:rStyle w:val="Rimandonotadichiusura"/>
          <w:rFonts w:ascii="Constantia" w:hAnsi="Constantia"/>
          <w:lang w:val="en-US"/>
        </w:rPr>
        <w:endnoteReference w:id="15"/>
      </w:r>
      <w:r w:rsidR="00054B8F" w:rsidRPr="0078648F">
        <w:rPr>
          <w:rFonts w:ascii="Constantia" w:hAnsi="Constantia"/>
          <w:lang w:val="en-US"/>
        </w:rPr>
        <w:t xml:space="preserve"> </w:t>
      </w:r>
      <w:r w:rsidRPr="0078648F">
        <w:rPr>
          <w:rFonts w:ascii="Constantia" w:hAnsi="Constantia"/>
          <w:lang w:val="en-US"/>
        </w:rPr>
        <w:t>The tension exploded with the 1746 monad</w:t>
      </w:r>
      <w:r w:rsidR="00ED6548" w:rsidRPr="0078648F">
        <w:rPr>
          <w:rFonts w:ascii="Constantia" w:hAnsi="Constantia"/>
          <w:lang w:val="en-US"/>
        </w:rPr>
        <w:t xml:space="preserve"> controversy at the Berlin Academy of Sciences, which provided a background for Kant’s early engagement with the problem. Eventually, in the 1764 Prize Essay, Kant realized that the alternative of monadology and materialism was characterized by a fundamental underdetermination with respect to empirical evidence. The possibility or impossibility of representative substances, in this regard, </w:t>
      </w:r>
      <w:r w:rsidR="00054B8F" w:rsidRPr="0078648F">
        <w:rPr>
          <w:rFonts w:ascii="Constantia" w:hAnsi="Constantia"/>
          <w:lang w:val="en-US"/>
        </w:rPr>
        <w:t>would “likewise remain incomprehensible”</w:t>
      </w:r>
      <w:r w:rsidR="00B00A46">
        <w:rPr>
          <w:rFonts w:ascii="Constantia" w:hAnsi="Constantia"/>
          <w:lang w:val="en-US"/>
        </w:rPr>
        <w:t xml:space="preserve">. </w:t>
      </w:r>
      <w:r w:rsidR="00091636">
        <w:rPr>
          <w:rFonts w:ascii="Constantia" w:hAnsi="Constantia"/>
          <w:lang w:val="en-US"/>
        </w:rPr>
        <w:t>The</w:t>
      </w:r>
      <w:r w:rsidR="00ED6548" w:rsidRPr="0078648F">
        <w:rPr>
          <w:rFonts w:ascii="Constantia" w:hAnsi="Constantia"/>
          <w:lang w:val="en-US"/>
        </w:rPr>
        <w:t xml:space="preserve"> </w:t>
      </w:r>
      <w:r w:rsidR="00D04879" w:rsidRPr="0078648F">
        <w:rPr>
          <w:rFonts w:ascii="Constantia" w:hAnsi="Constantia"/>
          <w:lang w:val="en-US"/>
        </w:rPr>
        <w:t xml:space="preserve">“flexibility” </w:t>
      </w:r>
      <w:r w:rsidR="00ED6548" w:rsidRPr="0078648F">
        <w:rPr>
          <w:rFonts w:ascii="Constantia" w:hAnsi="Constantia"/>
          <w:lang w:val="en-US"/>
        </w:rPr>
        <w:t xml:space="preserve">of hypotheses </w:t>
      </w:r>
      <w:r w:rsidR="00B27CC8">
        <w:rPr>
          <w:rFonts w:ascii="Constantia" w:hAnsi="Constantia"/>
          <w:lang w:val="en-US"/>
        </w:rPr>
        <w:t>was an unsurmountable obstacle</w:t>
      </w:r>
      <w:r w:rsidR="00ED6548" w:rsidRPr="0078648F">
        <w:rPr>
          <w:rFonts w:ascii="Constantia" w:hAnsi="Constantia"/>
          <w:lang w:val="en-US"/>
        </w:rPr>
        <w:t xml:space="preserve"> to establish</w:t>
      </w:r>
      <w:r w:rsidR="00B27CC8">
        <w:rPr>
          <w:rFonts w:ascii="Constantia" w:hAnsi="Constantia"/>
          <w:lang w:val="en-US"/>
        </w:rPr>
        <w:t>ing</w:t>
      </w:r>
      <w:r w:rsidR="00ED6548" w:rsidRPr="0078648F">
        <w:rPr>
          <w:rFonts w:ascii="Constantia" w:hAnsi="Constantia"/>
          <w:lang w:val="en-US"/>
        </w:rPr>
        <w:t xml:space="preserve"> the truth</w:t>
      </w:r>
      <w:r w:rsidR="00D04879" w:rsidRPr="0078648F">
        <w:rPr>
          <w:rFonts w:ascii="Constantia" w:hAnsi="Constantia"/>
          <w:lang w:val="en-US"/>
        </w:rPr>
        <w:t>.</w:t>
      </w:r>
      <w:r w:rsidR="00ED6548" w:rsidRPr="0078648F">
        <w:rPr>
          <w:rFonts w:ascii="Constantia" w:hAnsi="Constantia"/>
          <w:lang w:val="en-US"/>
        </w:rPr>
        <w:t xml:space="preserve"> The same problem was </w:t>
      </w:r>
      <w:r w:rsidR="00091636">
        <w:rPr>
          <w:rFonts w:ascii="Constantia" w:hAnsi="Constantia"/>
          <w:lang w:val="en-US"/>
        </w:rPr>
        <w:t>raised by</w:t>
      </w:r>
      <w:r w:rsidR="00ED6548" w:rsidRPr="0078648F">
        <w:rPr>
          <w:rFonts w:ascii="Constantia" w:hAnsi="Constantia"/>
          <w:lang w:val="en-US"/>
        </w:rPr>
        <w:t xml:space="preserve"> “different localization hypotheses”, </w:t>
      </w:r>
      <w:r w:rsidR="0080383D" w:rsidRPr="0078648F">
        <w:rPr>
          <w:rFonts w:ascii="Constantia" w:hAnsi="Constantia"/>
          <w:lang w:val="en-US"/>
        </w:rPr>
        <w:t>which “admit only of a very superficial proof, or no proof at all</w:t>
      </w:r>
      <w:r w:rsidR="00ED6548" w:rsidRPr="0078648F">
        <w:rPr>
          <w:rFonts w:ascii="Constantia" w:hAnsi="Constantia"/>
          <w:lang w:val="en-US"/>
        </w:rPr>
        <w:t xml:space="preserve">”. </w:t>
      </w:r>
      <w:r w:rsidR="0080383D" w:rsidRPr="0078648F">
        <w:rPr>
          <w:rFonts w:ascii="Constantia" w:hAnsi="Constantia"/>
          <w:lang w:val="en-US"/>
        </w:rPr>
        <w:t xml:space="preserve">If we </w:t>
      </w:r>
      <w:r w:rsidR="00091636">
        <w:rPr>
          <w:rFonts w:ascii="Constantia" w:hAnsi="Constantia"/>
          <w:lang w:val="en-US"/>
        </w:rPr>
        <w:t>determine</w:t>
      </w:r>
      <w:r w:rsidR="0080383D" w:rsidRPr="0078648F">
        <w:rPr>
          <w:rFonts w:ascii="Constantia" w:hAnsi="Constantia"/>
          <w:lang w:val="en-US"/>
        </w:rPr>
        <w:t xml:space="preserve"> the </w:t>
      </w:r>
      <w:r w:rsidR="00091636">
        <w:rPr>
          <w:rFonts w:ascii="Constantia" w:hAnsi="Constantia"/>
          <w:lang w:val="en-US"/>
        </w:rPr>
        <w:t xml:space="preserve">local </w:t>
      </w:r>
      <w:r w:rsidR="0080383D" w:rsidRPr="0078648F">
        <w:rPr>
          <w:rFonts w:ascii="Constantia" w:hAnsi="Constantia"/>
          <w:lang w:val="en-US"/>
        </w:rPr>
        <w:t>presence of the soul</w:t>
      </w:r>
      <w:r w:rsidR="00091636">
        <w:rPr>
          <w:rFonts w:ascii="Constantia" w:hAnsi="Constantia"/>
          <w:lang w:val="en-US"/>
        </w:rPr>
        <w:t xml:space="preserve"> in the body</w:t>
      </w:r>
      <w:r w:rsidR="0080383D" w:rsidRPr="0078648F">
        <w:rPr>
          <w:rFonts w:ascii="Constantia" w:hAnsi="Constantia"/>
          <w:lang w:val="en-US"/>
        </w:rPr>
        <w:t>, then we lack “any characteristic mark” to discriminate the soul from “the raw elements of matter</w:t>
      </w:r>
      <w:r w:rsidR="00713E6D">
        <w:rPr>
          <w:rFonts w:ascii="Constantia" w:hAnsi="Constantia"/>
          <w:lang w:val="en-US"/>
        </w:rPr>
        <w:t xml:space="preserve"> […]</w:t>
      </w:r>
      <w:r w:rsidR="0080383D" w:rsidRPr="0078648F">
        <w:rPr>
          <w:rFonts w:ascii="Constantia" w:hAnsi="Constantia"/>
          <w:lang w:val="en-US"/>
        </w:rPr>
        <w:t xml:space="preserve"> Then the idea jokingly proposed by Leibniz that in drinking our coffee we may perhaps be swallowing atoms destined to become human souls would no longer be a laughing matter”.</w:t>
      </w:r>
      <w:r w:rsidR="00B00A46">
        <w:rPr>
          <w:rStyle w:val="Rimandonotadichiusura"/>
          <w:rFonts w:ascii="Constantia" w:hAnsi="Constantia"/>
          <w:lang w:val="en-US"/>
        </w:rPr>
        <w:endnoteReference w:id="16"/>
      </w:r>
      <w:r w:rsidR="0080383D" w:rsidRPr="0078648F">
        <w:rPr>
          <w:rFonts w:ascii="Constantia" w:hAnsi="Constantia"/>
          <w:lang w:val="en-US"/>
        </w:rPr>
        <w:t xml:space="preserve"> </w:t>
      </w:r>
      <w:r w:rsidR="00ED6548" w:rsidRPr="0078648F">
        <w:rPr>
          <w:rFonts w:ascii="Constantia" w:hAnsi="Constantia"/>
          <w:lang w:val="en-US"/>
        </w:rPr>
        <w:t xml:space="preserve">In the light of these insights, Kant decided to abandon his quest for a </w:t>
      </w:r>
      <w:proofErr w:type="spellStart"/>
      <w:r w:rsidR="00ED6548" w:rsidRPr="0078648F">
        <w:rPr>
          <w:rFonts w:ascii="Constantia" w:hAnsi="Constantia"/>
          <w:lang w:val="en-US"/>
        </w:rPr>
        <w:t>monadological</w:t>
      </w:r>
      <w:proofErr w:type="spellEnd"/>
      <w:r w:rsidR="00ED6548" w:rsidRPr="0078648F">
        <w:rPr>
          <w:rFonts w:ascii="Constantia" w:hAnsi="Constantia"/>
          <w:lang w:val="en-US"/>
        </w:rPr>
        <w:t xml:space="preserve"> metaphysics and start an investigation on</w:t>
      </w:r>
      <w:r w:rsidR="00B00A46">
        <w:rPr>
          <w:rFonts w:ascii="Constantia" w:hAnsi="Constantia"/>
          <w:lang w:val="en-US"/>
        </w:rPr>
        <w:t xml:space="preserve"> metaphysics as a science of</w:t>
      </w:r>
      <w:r w:rsidR="00ED6548" w:rsidRPr="0078648F">
        <w:rPr>
          <w:rFonts w:ascii="Constantia" w:hAnsi="Constantia"/>
          <w:lang w:val="en-US"/>
        </w:rPr>
        <w:t xml:space="preserve"> the “limits”</w:t>
      </w:r>
      <w:r w:rsidR="003A4320" w:rsidRPr="0078648F">
        <w:rPr>
          <w:rFonts w:ascii="Constantia" w:hAnsi="Constantia"/>
          <w:lang w:val="en-US"/>
        </w:rPr>
        <w:t xml:space="preserve"> </w:t>
      </w:r>
      <w:r w:rsidR="00ED6548" w:rsidRPr="0078648F">
        <w:rPr>
          <w:rFonts w:ascii="Constantia" w:hAnsi="Constantia"/>
          <w:lang w:val="en-US"/>
        </w:rPr>
        <w:t xml:space="preserve">of human knowledge that would eventually lead to the </w:t>
      </w:r>
      <w:r w:rsidR="00ED6548" w:rsidRPr="00DF7ACC">
        <w:rPr>
          <w:rFonts w:ascii="Constantia" w:hAnsi="Constantia"/>
          <w:i/>
          <w:iCs/>
          <w:lang w:val="en-US"/>
        </w:rPr>
        <w:t>Critique</w:t>
      </w:r>
      <w:r w:rsidR="00ED6548" w:rsidRPr="00DF7ACC">
        <w:rPr>
          <w:rFonts w:ascii="Constantia" w:hAnsi="Constantia"/>
          <w:lang w:val="en-US"/>
        </w:rPr>
        <w:t xml:space="preserve">. </w:t>
      </w:r>
    </w:p>
    <w:p w14:paraId="1FB5609A" w14:textId="2310F87E" w:rsidR="00ED6548" w:rsidRPr="00DF7ACC" w:rsidRDefault="007277DF" w:rsidP="00DF7ACC">
      <w:pPr>
        <w:pStyle w:val="NormaleWeb"/>
        <w:spacing w:before="0" w:beforeAutospacing="0" w:after="0" w:afterAutospacing="0"/>
        <w:jc w:val="both"/>
        <w:rPr>
          <w:rFonts w:ascii="Constantia" w:hAnsi="Constantia"/>
          <w:lang w:val="en-US"/>
        </w:rPr>
      </w:pPr>
      <w:r>
        <w:rPr>
          <w:rFonts w:ascii="Constantia" w:hAnsi="Constantia"/>
          <w:lang w:val="en-US"/>
        </w:rPr>
        <w:t xml:space="preserve">In the </w:t>
      </w:r>
      <w:r w:rsidRPr="007277DF">
        <w:rPr>
          <w:rFonts w:ascii="Constantia" w:hAnsi="Constantia"/>
          <w:i/>
          <w:iCs/>
          <w:lang w:val="en-US"/>
        </w:rPr>
        <w:t>Critique</w:t>
      </w:r>
      <w:r>
        <w:rPr>
          <w:rFonts w:ascii="Constantia" w:hAnsi="Constantia"/>
          <w:i/>
          <w:iCs/>
          <w:lang w:val="en-US"/>
        </w:rPr>
        <w:t xml:space="preserve"> of Pure Reason</w:t>
      </w:r>
      <w:r>
        <w:rPr>
          <w:rFonts w:ascii="Constantia" w:hAnsi="Constantia"/>
          <w:lang w:val="en-US"/>
        </w:rPr>
        <w:t>, “materialism” is listed among the controversial hypotheses of metaphysics, which the critique allows to avoid by severing its “very root</w:t>
      </w:r>
      <w:proofErr w:type="gramStart"/>
      <w:r>
        <w:rPr>
          <w:rFonts w:ascii="Constantia" w:hAnsi="Constantia"/>
          <w:lang w:val="en-US"/>
        </w:rPr>
        <w:t>”</w:t>
      </w:r>
      <w:r w:rsidR="00151784">
        <w:rPr>
          <w:rFonts w:ascii="Constantia" w:hAnsi="Constantia"/>
          <w:lang w:val="en-US"/>
        </w:rPr>
        <w:t>, and</w:t>
      </w:r>
      <w:proofErr w:type="gramEnd"/>
      <w:r w:rsidR="00151784">
        <w:rPr>
          <w:rFonts w:ascii="Constantia" w:hAnsi="Constantia"/>
          <w:lang w:val="en-US"/>
        </w:rPr>
        <w:t xml:space="preserve"> rebutted in its psychological version as the doctrine of the materiality of the soul.</w:t>
      </w:r>
      <w:r w:rsidR="00151784">
        <w:rPr>
          <w:rStyle w:val="Rimandonotadichiusura"/>
          <w:rFonts w:ascii="Constantia" w:hAnsi="Constantia"/>
          <w:lang w:val="en-US"/>
        </w:rPr>
        <w:endnoteReference w:id="17"/>
      </w:r>
      <w:r>
        <w:rPr>
          <w:rFonts w:ascii="Constantia" w:hAnsi="Constantia"/>
          <w:lang w:val="en-US"/>
        </w:rPr>
        <w:t xml:space="preserve"> Hence, </w:t>
      </w:r>
      <w:r w:rsidR="0022156B">
        <w:rPr>
          <w:rFonts w:ascii="Constantia" w:hAnsi="Constantia"/>
          <w:lang w:val="en-US"/>
        </w:rPr>
        <w:t xml:space="preserve">it is still conceived as a dogmatic doctrine concerning matter as the ultimate ground of reality in itself. In a radically different way, Kant launched a new “metaphysics of corporeal nature” in the </w:t>
      </w:r>
      <w:r w:rsidR="0022156B" w:rsidRPr="00151784">
        <w:rPr>
          <w:rFonts w:ascii="Constantia" w:hAnsi="Constantia"/>
          <w:i/>
          <w:iCs/>
          <w:lang w:val="en-US"/>
        </w:rPr>
        <w:t>Metaphysical Foundations of Natural Science</w:t>
      </w:r>
      <w:r w:rsidR="0022156B">
        <w:rPr>
          <w:rFonts w:ascii="Constantia" w:hAnsi="Constantia"/>
          <w:lang w:val="en-US"/>
        </w:rPr>
        <w:t xml:space="preserve"> of 1786. In this work, given the empirical concept of matter as the “movable in space”, Kant investigates its properties (</w:t>
      </w:r>
      <w:proofErr w:type="gramStart"/>
      <w:r w:rsidR="0022156B">
        <w:rPr>
          <w:rFonts w:ascii="Constantia" w:hAnsi="Constantia"/>
          <w:lang w:val="en-US"/>
        </w:rPr>
        <w:t>e.g.</w:t>
      </w:r>
      <w:proofErr w:type="gramEnd"/>
      <w:r w:rsidR="0022156B">
        <w:rPr>
          <w:rFonts w:ascii="Constantia" w:hAnsi="Constantia"/>
          <w:lang w:val="en-US"/>
        </w:rPr>
        <w:t xml:space="preserve"> impenetrability) following the guiding thread of the categories and their possible representation by means of mathematical con</w:t>
      </w:r>
      <w:r w:rsidR="00151784">
        <w:rPr>
          <w:rFonts w:ascii="Constantia" w:hAnsi="Constantia"/>
          <w:lang w:val="en-US"/>
        </w:rPr>
        <w:t>s</w:t>
      </w:r>
      <w:r w:rsidR="0022156B">
        <w:rPr>
          <w:rFonts w:ascii="Constantia" w:hAnsi="Constantia"/>
          <w:lang w:val="en-US"/>
        </w:rPr>
        <w:t xml:space="preserve">tructions. This new metaphysics </w:t>
      </w:r>
      <w:r w:rsidR="004D426D">
        <w:rPr>
          <w:rFonts w:ascii="Constantia" w:hAnsi="Constantia"/>
          <w:lang w:val="en-US"/>
        </w:rPr>
        <w:t>was</w:t>
      </w:r>
      <w:r w:rsidR="0022156B">
        <w:rPr>
          <w:rFonts w:ascii="Constantia" w:hAnsi="Constantia"/>
          <w:lang w:val="en-US"/>
        </w:rPr>
        <w:t xml:space="preserve"> meant to integrate the mathematical physics of Newtonian natural philosoph</w:t>
      </w:r>
      <w:r w:rsidR="00151784">
        <w:rPr>
          <w:rFonts w:ascii="Constantia" w:hAnsi="Constantia"/>
          <w:lang w:val="en-US"/>
        </w:rPr>
        <w:t>y in the framework of transcendental idealism, and hence d</w:t>
      </w:r>
      <w:r w:rsidR="004D426D">
        <w:rPr>
          <w:rFonts w:ascii="Constantia" w:hAnsi="Constantia"/>
          <w:lang w:val="en-US"/>
        </w:rPr>
        <w:t>id</w:t>
      </w:r>
      <w:r w:rsidR="00151784">
        <w:rPr>
          <w:rFonts w:ascii="Constantia" w:hAnsi="Constantia"/>
          <w:lang w:val="en-US"/>
        </w:rPr>
        <w:t xml:space="preserve"> not change the previous, dismissive criti</w:t>
      </w:r>
      <w:r w:rsidR="004D426D">
        <w:rPr>
          <w:rFonts w:ascii="Constantia" w:hAnsi="Constantia"/>
          <w:lang w:val="en-US"/>
        </w:rPr>
        <w:t>que</w:t>
      </w:r>
      <w:r w:rsidR="00151784">
        <w:rPr>
          <w:rFonts w:ascii="Constantia" w:hAnsi="Constantia"/>
          <w:lang w:val="en-US"/>
        </w:rPr>
        <w:t xml:space="preserve"> of materialism</w:t>
      </w:r>
      <w:r w:rsidR="004D426D">
        <w:rPr>
          <w:rFonts w:ascii="Constantia" w:hAnsi="Constantia"/>
          <w:lang w:val="en-US"/>
        </w:rPr>
        <w:t xml:space="preserve"> of any kind</w:t>
      </w:r>
      <w:r w:rsidR="00151784">
        <w:rPr>
          <w:rFonts w:ascii="Constantia" w:hAnsi="Constantia"/>
          <w:lang w:val="en-US"/>
        </w:rPr>
        <w:t>.</w:t>
      </w:r>
      <w:r w:rsidR="004D426D">
        <w:rPr>
          <w:rStyle w:val="Rimandonotadichiusura"/>
          <w:rFonts w:ascii="Constantia" w:hAnsi="Constantia"/>
          <w:lang w:val="en-US"/>
        </w:rPr>
        <w:endnoteReference w:id="18"/>
      </w:r>
      <w:r w:rsidR="0022156B">
        <w:rPr>
          <w:rFonts w:ascii="Constantia" w:hAnsi="Constantia"/>
          <w:lang w:val="en-US"/>
        </w:rPr>
        <w:t xml:space="preserve"> </w:t>
      </w:r>
    </w:p>
    <w:p w14:paraId="5018861A" w14:textId="40955BA9" w:rsidR="00BB713A" w:rsidRPr="00DF7ACC" w:rsidRDefault="00713E6D" w:rsidP="00DF7ACC">
      <w:pPr>
        <w:pStyle w:val="NormaleWeb"/>
        <w:spacing w:before="0" w:beforeAutospacing="0" w:after="0" w:afterAutospacing="0"/>
        <w:jc w:val="both"/>
        <w:rPr>
          <w:rFonts w:ascii="Constantia" w:hAnsi="Constantia"/>
          <w:lang w:val="en-US"/>
        </w:rPr>
      </w:pPr>
      <w:r w:rsidRPr="00DF7ACC">
        <w:rPr>
          <w:rFonts w:ascii="Constantia" w:hAnsi="Constantia"/>
          <w:lang w:val="en-US"/>
        </w:rPr>
        <w:t>In the late 1780s</w:t>
      </w:r>
      <w:r w:rsidR="00B00A46" w:rsidRPr="00DF7ACC">
        <w:rPr>
          <w:rFonts w:ascii="Constantia" w:hAnsi="Constantia"/>
          <w:lang w:val="en-US"/>
        </w:rPr>
        <w:t>,</w:t>
      </w:r>
      <w:r w:rsidRPr="00DF7ACC">
        <w:rPr>
          <w:rFonts w:ascii="Constantia" w:hAnsi="Constantia"/>
          <w:lang w:val="en-US"/>
        </w:rPr>
        <w:t xml:space="preserve"> Kant argued for the combination of mechanism with </w:t>
      </w:r>
      <w:r w:rsidR="00CF00C6">
        <w:rPr>
          <w:rFonts w:ascii="Constantia" w:hAnsi="Constantia"/>
          <w:lang w:val="en-US"/>
        </w:rPr>
        <w:t xml:space="preserve">the </w:t>
      </w:r>
      <w:r w:rsidRPr="00DF7ACC">
        <w:rPr>
          <w:rFonts w:ascii="Constantia" w:hAnsi="Constantia"/>
          <w:lang w:val="en-US"/>
        </w:rPr>
        <w:t xml:space="preserve">use of </w:t>
      </w:r>
      <w:r w:rsidR="00CF00C6">
        <w:rPr>
          <w:rFonts w:ascii="Constantia" w:hAnsi="Constantia"/>
          <w:lang w:val="en-US"/>
        </w:rPr>
        <w:t>teleological principles</w:t>
      </w:r>
      <w:r w:rsidR="00BB713A" w:rsidRPr="00DF7ACC">
        <w:rPr>
          <w:rFonts w:ascii="Constantia" w:hAnsi="Constantia"/>
          <w:lang w:val="en-US"/>
        </w:rPr>
        <w:t xml:space="preserve"> </w:t>
      </w:r>
      <w:r w:rsidRPr="00DF7ACC">
        <w:rPr>
          <w:rFonts w:ascii="Constantia" w:hAnsi="Constantia"/>
          <w:lang w:val="en-US"/>
        </w:rPr>
        <w:t>in the study of organic beings.</w:t>
      </w:r>
      <w:r w:rsidR="00BB713A" w:rsidRPr="00DF7ACC">
        <w:rPr>
          <w:rFonts w:ascii="Constantia" w:hAnsi="Constantia"/>
          <w:lang w:val="en-US"/>
        </w:rPr>
        <w:t xml:space="preserve"> </w:t>
      </w:r>
      <w:r w:rsidRPr="00DF7ACC">
        <w:rPr>
          <w:rFonts w:ascii="Constantia" w:hAnsi="Constantia"/>
          <w:lang w:val="en-US"/>
        </w:rPr>
        <w:t xml:space="preserve">In this perspective, he </w:t>
      </w:r>
      <w:r w:rsidR="00091636" w:rsidRPr="00DF7ACC">
        <w:rPr>
          <w:rFonts w:ascii="Constantia" w:hAnsi="Constantia"/>
          <w:lang w:val="en-US"/>
        </w:rPr>
        <w:t xml:space="preserve">welcomed </w:t>
      </w:r>
      <w:r w:rsidRPr="00DF7ACC">
        <w:rPr>
          <w:rFonts w:ascii="Constantia" w:hAnsi="Constantia"/>
          <w:lang w:val="en-US"/>
        </w:rPr>
        <w:t xml:space="preserve">Johann Blumenbach’s </w:t>
      </w:r>
      <w:r w:rsidR="00F23301" w:rsidRPr="00DF7ACC">
        <w:rPr>
          <w:rFonts w:ascii="Constantia" w:hAnsi="Constantia"/>
          <w:lang w:val="en-US"/>
        </w:rPr>
        <w:t>“formative drive” (</w:t>
      </w:r>
      <w:proofErr w:type="spellStart"/>
      <w:r w:rsidRPr="00DF7ACC">
        <w:rPr>
          <w:rFonts w:ascii="Constantia" w:hAnsi="Constantia"/>
          <w:i/>
          <w:iCs/>
          <w:lang w:val="en-US"/>
        </w:rPr>
        <w:t>Bildungstrieb</w:t>
      </w:r>
      <w:proofErr w:type="spellEnd"/>
      <w:r w:rsidR="00F23301" w:rsidRPr="00DF7ACC">
        <w:rPr>
          <w:rFonts w:ascii="Constantia" w:hAnsi="Constantia"/>
          <w:lang w:val="en-US"/>
        </w:rPr>
        <w:t xml:space="preserve">). Blumenbach had defined </w:t>
      </w:r>
      <w:r w:rsidR="006A005A" w:rsidRPr="00DF7ACC">
        <w:rPr>
          <w:rFonts w:ascii="Constantia" w:hAnsi="Constantia"/>
          <w:lang w:val="en-US"/>
        </w:rPr>
        <w:t xml:space="preserve">the </w:t>
      </w:r>
      <w:r w:rsidR="00F23301" w:rsidRPr="00DF7ACC">
        <w:rPr>
          <w:rFonts w:ascii="Constantia" w:hAnsi="Constantia"/>
          <w:lang w:val="en-US"/>
        </w:rPr>
        <w:t>“formative drive” as the drive “by means of which</w:t>
      </w:r>
      <w:r w:rsidR="00CF00C6">
        <w:rPr>
          <w:rFonts w:ascii="Constantia" w:hAnsi="Constantia"/>
          <w:lang w:val="en-US"/>
        </w:rPr>
        <w:t xml:space="preserve"> they</w:t>
      </w:r>
      <w:r w:rsidR="00F23301" w:rsidRPr="00DF7ACC">
        <w:rPr>
          <w:rFonts w:ascii="Constantia" w:hAnsi="Constantia"/>
          <w:lang w:val="en-US"/>
        </w:rPr>
        <w:t xml:space="preserve"> </w:t>
      </w:r>
      <w:r w:rsidR="00CF00C6">
        <w:rPr>
          <w:rFonts w:ascii="Constantia" w:hAnsi="Constantia"/>
          <w:lang w:val="en-US"/>
        </w:rPr>
        <w:t>[organisms]</w:t>
      </w:r>
      <w:r w:rsidR="00F23301" w:rsidRPr="00DF7ACC">
        <w:rPr>
          <w:rFonts w:ascii="Constantia" w:hAnsi="Constantia"/>
          <w:lang w:val="en-US"/>
        </w:rPr>
        <w:t xml:space="preserve"> receive a determinate shape originally, then maintain it, and when it is destroyed repair it where possible” and “the primary cause of all generation, reproduction, and nutrition”.</w:t>
      </w:r>
      <w:r w:rsidR="00F23301" w:rsidRPr="00DF7ACC">
        <w:rPr>
          <w:rStyle w:val="Rimandonotadichiusura"/>
          <w:rFonts w:ascii="Constantia" w:hAnsi="Constantia"/>
          <w:lang w:val="en-US"/>
        </w:rPr>
        <w:endnoteReference w:id="19"/>
      </w:r>
      <w:r w:rsidR="002C6407" w:rsidRPr="00DF7ACC">
        <w:rPr>
          <w:rFonts w:ascii="Constantia" w:hAnsi="Constantia"/>
          <w:lang w:val="en-US"/>
        </w:rPr>
        <w:t xml:space="preserve"> Kant praised the notion in his account of </w:t>
      </w:r>
      <w:r w:rsidR="00BF41FC">
        <w:rPr>
          <w:rFonts w:ascii="Constantia" w:hAnsi="Constantia"/>
          <w:lang w:val="en-US"/>
        </w:rPr>
        <w:t>teleological</w:t>
      </w:r>
      <w:r w:rsidR="002C6407" w:rsidRPr="00DF7ACC">
        <w:rPr>
          <w:rFonts w:ascii="Constantia" w:hAnsi="Constantia"/>
          <w:lang w:val="en-US"/>
        </w:rPr>
        <w:t xml:space="preserve"> principl</w:t>
      </w:r>
      <w:r w:rsidR="00BF41FC">
        <w:rPr>
          <w:rFonts w:ascii="Constantia" w:hAnsi="Constantia"/>
          <w:lang w:val="en-US"/>
        </w:rPr>
        <w:t>es</w:t>
      </w:r>
      <w:r w:rsidR="002C6407" w:rsidRPr="00DF7ACC">
        <w:rPr>
          <w:rFonts w:ascii="Constantia" w:hAnsi="Constantia"/>
          <w:lang w:val="en-US"/>
        </w:rPr>
        <w:t xml:space="preserve"> in the </w:t>
      </w:r>
      <w:r w:rsidR="002C6407" w:rsidRPr="00DF7ACC">
        <w:rPr>
          <w:rFonts w:ascii="Constantia" w:hAnsi="Constantia"/>
          <w:i/>
          <w:iCs/>
          <w:lang w:val="en-US"/>
        </w:rPr>
        <w:t>Critique of the Power of Judgment</w:t>
      </w:r>
      <w:r w:rsidR="002C6407" w:rsidRPr="00DF7ACC">
        <w:rPr>
          <w:rFonts w:ascii="Constantia" w:hAnsi="Constantia"/>
          <w:lang w:val="en-US"/>
        </w:rPr>
        <w:t xml:space="preserve"> and wrote to Blumenbach that</w:t>
      </w:r>
      <w:r w:rsidR="00CF00C6">
        <w:rPr>
          <w:rFonts w:ascii="Constantia" w:hAnsi="Constantia"/>
          <w:lang w:val="en-US"/>
        </w:rPr>
        <w:t xml:space="preserve"> he</w:t>
      </w:r>
      <w:r w:rsidR="002C6407" w:rsidRPr="00DF7ACC">
        <w:rPr>
          <w:rFonts w:ascii="Constantia" w:hAnsi="Constantia"/>
          <w:lang w:val="en-US"/>
        </w:rPr>
        <w:t xml:space="preserve"> united</w:t>
      </w:r>
      <w:r w:rsidRPr="00DF7ACC">
        <w:rPr>
          <w:rFonts w:ascii="Constantia" w:hAnsi="Constantia"/>
          <w:lang w:val="en-US"/>
        </w:rPr>
        <w:t xml:space="preserve"> “two principles</w:t>
      </w:r>
      <w:r w:rsidR="00BF41FC">
        <w:rPr>
          <w:rFonts w:ascii="Constantia" w:hAnsi="Constantia"/>
          <w:lang w:val="en-US"/>
        </w:rPr>
        <w:t xml:space="preserve"> that people have believed to be </w:t>
      </w:r>
      <w:proofErr w:type="spellStart"/>
      <w:r w:rsidR="00BF41FC">
        <w:rPr>
          <w:rFonts w:ascii="Constantia" w:hAnsi="Constantia"/>
          <w:lang w:val="en-US"/>
        </w:rPr>
        <w:t>irreconciliable</w:t>
      </w:r>
      <w:proofErr w:type="spellEnd"/>
      <w:r w:rsidR="00BF41FC">
        <w:rPr>
          <w:rFonts w:ascii="Constantia" w:hAnsi="Constantia"/>
          <w:lang w:val="en-US"/>
        </w:rPr>
        <w:t xml:space="preserve">, namely </w:t>
      </w:r>
      <w:r w:rsidRPr="00DF7ACC">
        <w:rPr>
          <w:rFonts w:ascii="Constantia" w:hAnsi="Constantia"/>
          <w:lang w:val="en-US"/>
        </w:rPr>
        <w:t>the physical-mechani</w:t>
      </w:r>
      <w:r w:rsidR="00BF41FC">
        <w:rPr>
          <w:rFonts w:ascii="Constantia" w:hAnsi="Constantia"/>
          <w:lang w:val="en-US"/>
        </w:rPr>
        <w:t>stic</w:t>
      </w:r>
      <w:r w:rsidRPr="00DF7ACC">
        <w:rPr>
          <w:rFonts w:ascii="Constantia" w:hAnsi="Constantia"/>
          <w:lang w:val="en-US"/>
        </w:rPr>
        <w:t xml:space="preserve"> and the </w:t>
      </w:r>
      <w:r w:rsidR="00BF41FC">
        <w:rPr>
          <w:rFonts w:ascii="Constantia" w:hAnsi="Constantia"/>
          <w:lang w:val="en-US"/>
        </w:rPr>
        <w:t xml:space="preserve">merely </w:t>
      </w:r>
      <w:r w:rsidRPr="00DF7ACC">
        <w:rPr>
          <w:rFonts w:ascii="Constantia" w:hAnsi="Constantia"/>
          <w:lang w:val="en-US"/>
        </w:rPr>
        <w:t xml:space="preserve">teleological </w:t>
      </w:r>
      <w:r w:rsidR="00BF41FC">
        <w:rPr>
          <w:rFonts w:ascii="Constantia" w:hAnsi="Constantia"/>
          <w:lang w:val="en-US"/>
        </w:rPr>
        <w:t>way</w:t>
      </w:r>
      <w:r w:rsidRPr="00DF7ACC">
        <w:rPr>
          <w:rFonts w:ascii="Constantia" w:hAnsi="Constantia"/>
          <w:lang w:val="en-US"/>
        </w:rPr>
        <w:t xml:space="preserve"> of expla</w:t>
      </w:r>
      <w:r w:rsidR="00BF41FC">
        <w:rPr>
          <w:rFonts w:ascii="Constantia" w:hAnsi="Constantia"/>
          <w:lang w:val="en-US"/>
        </w:rPr>
        <w:t>ining</w:t>
      </w:r>
      <w:r w:rsidRPr="00DF7ACC">
        <w:rPr>
          <w:rFonts w:ascii="Constantia" w:hAnsi="Constantia"/>
          <w:lang w:val="en-US"/>
        </w:rPr>
        <w:t xml:space="preserve"> organized nature</w:t>
      </w:r>
      <w:r w:rsidR="00533299" w:rsidRPr="00DF7ACC">
        <w:rPr>
          <w:rFonts w:ascii="Constantia" w:hAnsi="Constantia"/>
          <w:lang w:val="en-US"/>
        </w:rPr>
        <w:t xml:space="preserve">” </w:t>
      </w:r>
      <w:r w:rsidR="002C6407" w:rsidRPr="00DF7ACC">
        <w:rPr>
          <w:rFonts w:ascii="Constantia" w:hAnsi="Constantia"/>
          <w:lang w:val="en-US"/>
        </w:rPr>
        <w:t>and hence</w:t>
      </w:r>
      <w:r w:rsidR="00BF41FC">
        <w:rPr>
          <w:rFonts w:ascii="Constantia" w:hAnsi="Constantia"/>
          <w:lang w:val="en-US"/>
        </w:rPr>
        <w:t xml:space="preserve"> provided a</w:t>
      </w:r>
      <w:r w:rsidR="002C6407" w:rsidRPr="00DF7ACC">
        <w:rPr>
          <w:rFonts w:ascii="Constantia" w:hAnsi="Constantia"/>
          <w:lang w:val="en-US"/>
        </w:rPr>
        <w:t xml:space="preserve"> “fact</w:t>
      </w:r>
      <w:r w:rsidR="00BF41FC">
        <w:rPr>
          <w:rFonts w:ascii="Constantia" w:hAnsi="Constantia"/>
          <w:lang w:val="en-US"/>
        </w:rPr>
        <w:t>ual confirmation</w:t>
      </w:r>
      <w:r w:rsidR="002C6407" w:rsidRPr="00DF7ACC">
        <w:rPr>
          <w:rFonts w:ascii="Constantia" w:hAnsi="Constantia"/>
          <w:lang w:val="en-US"/>
        </w:rPr>
        <w:t xml:space="preserve">” </w:t>
      </w:r>
      <w:r w:rsidR="00BF41FC">
        <w:rPr>
          <w:rFonts w:ascii="Constantia" w:hAnsi="Constantia"/>
          <w:lang w:val="en-US"/>
        </w:rPr>
        <w:t xml:space="preserve">of </w:t>
      </w:r>
      <w:r w:rsidR="002C6407" w:rsidRPr="00DF7ACC">
        <w:rPr>
          <w:rFonts w:ascii="Constantia" w:hAnsi="Constantia"/>
          <w:lang w:val="en-US"/>
        </w:rPr>
        <w:t>Kant’s idea</w:t>
      </w:r>
      <w:r w:rsidRPr="00DF7ACC">
        <w:rPr>
          <w:rFonts w:ascii="Constantia" w:hAnsi="Constantia"/>
          <w:lang w:val="en-US"/>
        </w:rPr>
        <w:t>.</w:t>
      </w:r>
      <w:r w:rsidR="006A005A" w:rsidRPr="00DF7ACC">
        <w:rPr>
          <w:rStyle w:val="Rimandonotadichiusura"/>
          <w:rFonts w:ascii="Constantia" w:hAnsi="Constantia"/>
          <w:lang w:val="en-US"/>
        </w:rPr>
        <w:endnoteReference w:id="20"/>
      </w:r>
      <w:r w:rsidRPr="00DF7ACC">
        <w:rPr>
          <w:rFonts w:ascii="Constantia" w:hAnsi="Constantia"/>
          <w:lang w:val="en-US"/>
        </w:rPr>
        <w:t xml:space="preserve"> Blumenbach</w:t>
      </w:r>
      <w:r w:rsidR="00533299" w:rsidRPr="00DF7ACC">
        <w:rPr>
          <w:rFonts w:ascii="Constantia" w:hAnsi="Constantia"/>
          <w:lang w:val="en-US"/>
        </w:rPr>
        <w:t xml:space="preserve"> responded positively and reframed his notion in terms that suited Kant’s perspective. In the </w:t>
      </w:r>
      <w:r w:rsidR="005C377A" w:rsidRPr="00DF7ACC">
        <w:rPr>
          <w:rFonts w:ascii="Constantia" w:hAnsi="Constantia"/>
          <w:lang w:val="en-US"/>
        </w:rPr>
        <w:t>second edition of his book</w:t>
      </w:r>
      <w:r w:rsidR="00533299" w:rsidRPr="00DF7ACC">
        <w:rPr>
          <w:rFonts w:ascii="Constantia" w:hAnsi="Constantia"/>
          <w:lang w:val="en-US"/>
        </w:rPr>
        <w:t xml:space="preserve"> he presented his formative drive in Newtonian style: “</w:t>
      </w:r>
      <w:r w:rsidR="005C377A" w:rsidRPr="00DF7ACC">
        <w:rPr>
          <w:rFonts w:ascii="Constantia" w:hAnsi="Constantia"/>
          <w:lang w:val="en-US"/>
        </w:rPr>
        <w:t xml:space="preserve">The word </w:t>
      </w:r>
      <w:proofErr w:type="spellStart"/>
      <w:r w:rsidR="005C377A" w:rsidRPr="00DF7ACC">
        <w:rPr>
          <w:rFonts w:ascii="Constantia" w:hAnsi="Constantia"/>
          <w:i/>
          <w:iCs/>
          <w:lang w:val="en-US"/>
        </w:rPr>
        <w:t>Bildungstrieb</w:t>
      </w:r>
      <w:proofErr w:type="spellEnd"/>
      <w:r w:rsidR="005C377A" w:rsidRPr="00DF7ACC">
        <w:rPr>
          <w:rFonts w:ascii="Constantia" w:hAnsi="Constantia"/>
          <w:lang w:val="en-US"/>
        </w:rPr>
        <w:t xml:space="preserve">, like the words attraction, gravity, etc. should serve, no more and no less, to signify a power whose constant effect is recognized from experience and whose cause, like the causes of the aforementioned and the commonly recognized natural powers, is for us a </w:t>
      </w:r>
      <w:proofErr w:type="spellStart"/>
      <w:r w:rsidR="005C377A" w:rsidRPr="00DF7ACC">
        <w:rPr>
          <w:rFonts w:ascii="Constantia" w:hAnsi="Constantia"/>
          <w:i/>
          <w:iCs/>
          <w:lang w:val="en-US"/>
        </w:rPr>
        <w:t>qualitas</w:t>
      </w:r>
      <w:proofErr w:type="spellEnd"/>
      <w:r w:rsidR="005C377A" w:rsidRPr="00DF7ACC">
        <w:rPr>
          <w:rFonts w:ascii="Constantia" w:hAnsi="Constantia"/>
          <w:i/>
          <w:iCs/>
          <w:lang w:val="en-US"/>
        </w:rPr>
        <w:t xml:space="preserve"> occulta</w:t>
      </w:r>
      <w:r w:rsidR="005C377A" w:rsidRPr="00DF7ACC">
        <w:rPr>
          <w:rFonts w:ascii="Constantia" w:hAnsi="Constantia"/>
          <w:lang w:val="en-US"/>
        </w:rPr>
        <w:t>”</w:t>
      </w:r>
      <w:r w:rsidR="00533299" w:rsidRPr="00DF7ACC">
        <w:rPr>
          <w:rFonts w:ascii="Constantia" w:hAnsi="Constantia"/>
          <w:lang w:val="en-US"/>
        </w:rPr>
        <w:t>.</w:t>
      </w:r>
      <w:r w:rsidR="00533299" w:rsidRPr="00DF7ACC">
        <w:rPr>
          <w:rStyle w:val="Rimandonotadichiusura"/>
          <w:rFonts w:ascii="Constantia" w:hAnsi="Constantia"/>
          <w:lang w:val="en-US"/>
        </w:rPr>
        <w:endnoteReference w:id="21"/>
      </w:r>
      <w:r w:rsidR="00533299" w:rsidRPr="00DF7ACC">
        <w:rPr>
          <w:rFonts w:ascii="Constantia" w:hAnsi="Constantia"/>
          <w:lang w:val="en-US"/>
        </w:rPr>
        <w:t xml:space="preserve"> </w:t>
      </w:r>
      <w:r w:rsidR="00DF7ACC" w:rsidRPr="00DF7ACC">
        <w:rPr>
          <w:rFonts w:ascii="Constantia" w:hAnsi="Constantia"/>
          <w:lang w:val="en-US"/>
        </w:rPr>
        <w:t xml:space="preserve">This was one more point of agreement with Kant, who rejected any hypothesis on </w:t>
      </w:r>
      <w:r w:rsidR="00D04879" w:rsidRPr="00DF7ACC">
        <w:rPr>
          <w:rFonts w:ascii="Constantia" w:hAnsi="Constantia"/>
          <w:lang w:val="en-US"/>
        </w:rPr>
        <w:t xml:space="preserve">the principle of “the life </w:t>
      </w:r>
      <w:r w:rsidR="00D04879" w:rsidRPr="00DF7ACC">
        <w:rPr>
          <w:rFonts w:ascii="Constantia" w:hAnsi="Constantia"/>
          <w:lang w:val="en-US"/>
        </w:rPr>
        <w:lastRenderedPageBreak/>
        <w:t>of matter (in it, or also through an animating inner principle)” as belonging to “hylozoism”</w:t>
      </w:r>
      <w:r w:rsidR="005E1C9B" w:rsidRPr="00DF7ACC">
        <w:rPr>
          <w:rFonts w:ascii="Constantia" w:hAnsi="Constantia"/>
          <w:lang w:val="en-US"/>
        </w:rPr>
        <w:t>,</w:t>
      </w:r>
      <w:r w:rsidR="00D04879" w:rsidRPr="00DF7ACC">
        <w:rPr>
          <w:rFonts w:ascii="Constantia" w:hAnsi="Constantia"/>
          <w:lang w:val="en-US"/>
        </w:rPr>
        <w:t xml:space="preserve"> thus conflating Stahl’s </w:t>
      </w:r>
      <w:r w:rsidR="00ED6548" w:rsidRPr="00DF7ACC">
        <w:rPr>
          <w:rFonts w:ascii="Constantia" w:hAnsi="Constantia"/>
          <w:lang w:val="en-US"/>
        </w:rPr>
        <w:t xml:space="preserve">animism with </w:t>
      </w:r>
      <w:r w:rsidR="00533299" w:rsidRPr="00DF7ACC">
        <w:rPr>
          <w:rFonts w:ascii="Constantia" w:hAnsi="Constantia"/>
          <w:lang w:val="en-US"/>
        </w:rPr>
        <w:t>vital materialism</w:t>
      </w:r>
      <w:r w:rsidR="003A4320" w:rsidRPr="00DF7ACC">
        <w:rPr>
          <w:rFonts w:ascii="Constantia" w:hAnsi="Constantia"/>
          <w:lang w:val="en-US"/>
        </w:rPr>
        <w:t>.</w:t>
      </w:r>
      <w:r w:rsidR="00ED106E" w:rsidRPr="00DF7ACC">
        <w:rPr>
          <w:rStyle w:val="Rimandonotadichiusura"/>
          <w:rFonts w:ascii="Constantia" w:hAnsi="Constantia"/>
          <w:lang w:val="en-US"/>
        </w:rPr>
        <w:endnoteReference w:id="22"/>
      </w:r>
      <w:r w:rsidR="003A4320" w:rsidRPr="00DF7ACC">
        <w:rPr>
          <w:rFonts w:ascii="Constantia" w:hAnsi="Constantia"/>
          <w:lang w:val="en-US"/>
        </w:rPr>
        <w:t xml:space="preserve"> </w:t>
      </w:r>
      <w:r w:rsidR="00533299" w:rsidRPr="00DF7ACC">
        <w:rPr>
          <w:rFonts w:ascii="Constantia" w:hAnsi="Constantia"/>
          <w:lang w:val="en-US"/>
        </w:rPr>
        <w:t>In Kant’s critical perspective, t</w:t>
      </w:r>
      <w:r w:rsidR="003A4320" w:rsidRPr="00DF7ACC">
        <w:rPr>
          <w:rFonts w:ascii="Constantia" w:hAnsi="Constantia"/>
          <w:lang w:val="en-US"/>
        </w:rPr>
        <w:t xml:space="preserve">hese hypotheses </w:t>
      </w:r>
      <w:r w:rsidR="000F5570" w:rsidRPr="00DF7ACC">
        <w:rPr>
          <w:rFonts w:ascii="Constantia" w:hAnsi="Constantia"/>
          <w:lang w:val="en-US"/>
        </w:rPr>
        <w:t>belonged to the past unfruitful attempts of metaphysics</w:t>
      </w:r>
      <w:r w:rsidR="00DF7ACC" w:rsidRPr="00DF7ACC">
        <w:rPr>
          <w:rFonts w:ascii="Constantia" w:hAnsi="Constantia"/>
          <w:lang w:val="en-US"/>
        </w:rPr>
        <w:t xml:space="preserve">. </w:t>
      </w:r>
      <w:proofErr w:type="gramStart"/>
      <w:r w:rsidR="00DF7ACC" w:rsidRPr="00DF7ACC">
        <w:rPr>
          <w:rFonts w:ascii="Constantia" w:hAnsi="Constantia"/>
          <w:lang w:val="en-US"/>
        </w:rPr>
        <w:t>On the whole</w:t>
      </w:r>
      <w:proofErr w:type="gramEnd"/>
      <w:r w:rsidR="00DF7ACC" w:rsidRPr="00DF7ACC">
        <w:rPr>
          <w:rFonts w:ascii="Constantia" w:hAnsi="Constantia"/>
          <w:lang w:val="en-US"/>
        </w:rPr>
        <w:t xml:space="preserve">, Blumenbach’s work seemed to provide a scientific support to </w:t>
      </w:r>
      <w:r w:rsidR="00CF00C6">
        <w:rPr>
          <w:rFonts w:ascii="Constantia" w:hAnsi="Constantia"/>
          <w:lang w:val="en-US"/>
        </w:rPr>
        <w:t>Kant’s</w:t>
      </w:r>
      <w:r w:rsidR="00DF7ACC" w:rsidRPr="00DF7ACC">
        <w:rPr>
          <w:rFonts w:ascii="Constantia" w:hAnsi="Constantia"/>
          <w:lang w:val="en-US"/>
        </w:rPr>
        <w:t xml:space="preserve"> program.</w:t>
      </w:r>
      <w:r w:rsidR="00CF00C6" w:rsidRPr="00DF7ACC">
        <w:rPr>
          <w:rStyle w:val="Rimandonotadichiusura"/>
          <w:rFonts w:ascii="Constantia" w:hAnsi="Constantia"/>
          <w:lang w:val="en-US"/>
        </w:rPr>
        <w:endnoteReference w:id="23"/>
      </w:r>
    </w:p>
    <w:p w14:paraId="3B2B2D92" w14:textId="72B2BAD5" w:rsidR="00D04879" w:rsidRPr="00533299" w:rsidRDefault="003A4320" w:rsidP="00DF7ACC">
      <w:pPr>
        <w:jc w:val="both"/>
        <w:rPr>
          <w:rFonts w:ascii="Constantia" w:eastAsia="Times New Roman" w:hAnsi="Constantia" w:cs="Times New Roman"/>
          <w:lang w:val="en-US" w:eastAsia="it-IT"/>
        </w:rPr>
      </w:pPr>
      <w:r w:rsidRPr="00DF7ACC">
        <w:rPr>
          <w:rFonts w:ascii="Constantia" w:eastAsia="Times New Roman" w:hAnsi="Constantia" w:cs="Times New Roman"/>
          <w:lang w:val="en-US" w:eastAsia="it-IT"/>
        </w:rPr>
        <w:t xml:space="preserve">However, </w:t>
      </w:r>
      <w:r w:rsidR="000F5570" w:rsidRPr="00DF7ACC">
        <w:rPr>
          <w:rFonts w:ascii="Constantia" w:eastAsia="Times New Roman" w:hAnsi="Constantia" w:cs="Times New Roman"/>
          <w:lang w:val="en-US" w:eastAsia="it-IT"/>
        </w:rPr>
        <w:t>the intellectual context w</w:t>
      </w:r>
      <w:r w:rsidR="00533299" w:rsidRPr="00DF7ACC">
        <w:rPr>
          <w:rFonts w:ascii="Constantia" w:eastAsia="Times New Roman" w:hAnsi="Constantia" w:cs="Times New Roman"/>
          <w:lang w:val="en-US" w:eastAsia="it-IT"/>
        </w:rPr>
        <w:t>as</w:t>
      </w:r>
      <w:r w:rsidR="000F5570" w:rsidRPr="00DF7ACC">
        <w:rPr>
          <w:rFonts w:ascii="Constantia" w:eastAsia="Times New Roman" w:hAnsi="Constantia" w:cs="Times New Roman"/>
          <w:lang w:val="en-US" w:eastAsia="it-IT"/>
        </w:rPr>
        <w:t xml:space="preserve"> moving forward in another direction. </w:t>
      </w:r>
      <w:r w:rsidR="00D04879" w:rsidRPr="00DF7ACC">
        <w:rPr>
          <w:rFonts w:ascii="Constantia" w:hAnsi="Constantia"/>
          <w:lang w:val="en-US"/>
        </w:rPr>
        <w:t>Herder</w:t>
      </w:r>
      <w:r w:rsidR="000F5570" w:rsidRPr="00DF7ACC">
        <w:rPr>
          <w:rFonts w:ascii="Constantia" w:hAnsi="Constantia"/>
          <w:lang w:val="en-US"/>
        </w:rPr>
        <w:t xml:space="preserve">, in the </w:t>
      </w:r>
      <w:r w:rsidR="000F5570" w:rsidRPr="00DF7ACC">
        <w:rPr>
          <w:rFonts w:ascii="Constantia" w:hAnsi="Constantia"/>
          <w:i/>
          <w:iCs/>
          <w:lang w:val="en-US"/>
        </w:rPr>
        <w:t>Ideas for a Philosophy of the History of Mankind</w:t>
      </w:r>
      <w:r w:rsidR="00D04879" w:rsidRPr="00DF7ACC">
        <w:rPr>
          <w:rFonts w:ascii="Constantia" w:hAnsi="Constantia"/>
          <w:lang w:val="en-US"/>
        </w:rPr>
        <w:t xml:space="preserve"> </w:t>
      </w:r>
      <w:r w:rsidR="00CF00C6">
        <w:rPr>
          <w:rFonts w:ascii="Constantia" w:hAnsi="Constantia"/>
          <w:lang w:val="en-US"/>
        </w:rPr>
        <w:t xml:space="preserve">(1784-1791) </w:t>
      </w:r>
      <w:r w:rsidR="00D04879" w:rsidRPr="00DF7ACC">
        <w:rPr>
          <w:rFonts w:ascii="Constantia" w:hAnsi="Constantia"/>
          <w:lang w:val="en-US"/>
        </w:rPr>
        <w:t>brought back into discussion</w:t>
      </w:r>
      <w:r w:rsidR="000F5570" w:rsidRPr="00DF7ACC">
        <w:rPr>
          <w:rFonts w:ascii="Constantia" w:hAnsi="Constantia"/>
          <w:lang w:val="en-US"/>
        </w:rPr>
        <w:t xml:space="preserve"> vital forces acting from “</w:t>
      </w:r>
      <w:r w:rsidR="000F5570" w:rsidRPr="0078648F">
        <w:rPr>
          <w:rFonts w:ascii="Constantia" w:hAnsi="Constantia"/>
          <w:lang w:val="en-US"/>
        </w:rPr>
        <w:t xml:space="preserve">living points” and materialism: </w:t>
      </w:r>
      <w:r w:rsidR="00D04879" w:rsidRPr="0078648F">
        <w:rPr>
          <w:rFonts w:ascii="Constantia" w:hAnsi="Constantia"/>
          <w:lang w:val="en-US"/>
        </w:rPr>
        <w:t xml:space="preserve"> </w:t>
      </w:r>
      <w:r w:rsidR="000F5570" w:rsidRPr="0078648F">
        <w:rPr>
          <w:rFonts w:ascii="Constantia" w:hAnsi="Constantia"/>
          <w:lang w:val="en-US"/>
        </w:rPr>
        <w:t xml:space="preserve">in fact, he overtly rejected Kant’s critical ban and reconsidered </w:t>
      </w:r>
      <w:r w:rsidR="00D04879" w:rsidRPr="0078648F">
        <w:rPr>
          <w:rFonts w:ascii="Constantia" w:hAnsi="Constantia"/>
          <w:lang w:val="en-US"/>
        </w:rPr>
        <w:t>the whole set of hypotheses of Kant’s early speculation</w:t>
      </w:r>
      <w:r w:rsidR="000F5570" w:rsidRPr="0078648F">
        <w:rPr>
          <w:rFonts w:ascii="Constantia" w:hAnsi="Constantia"/>
          <w:lang w:val="en-US"/>
        </w:rPr>
        <w:t>.</w:t>
      </w:r>
      <w:r w:rsidR="000F5570" w:rsidRPr="0078648F">
        <w:rPr>
          <w:rStyle w:val="Rimandonotadichiusura"/>
          <w:rFonts w:ascii="Constantia" w:hAnsi="Constantia"/>
          <w:lang w:val="en-US"/>
        </w:rPr>
        <w:endnoteReference w:id="24"/>
      </w:r>
      <w:r w:rsidR="00D04879" w:rsidRPr="0078648F">
        <w:rPr>
          <w:rFonts w:ascii="Constantia" w:hAnsi="Constantia"/>
          <w:lang w:val="en-US"/>
        </w:rPr>
        <w:t xml:space="preserve"> </w:t>
      </w:r>
      <w:r w:rsidR="000F5570" w:rsidRPr="0078648F">
        <w:rPr>
          <w:rFonts w:ascii="Constantia" w:hAnsi="Constantia"/>
          <w:lang w:val="en-US"/>
        </w:rPr>
        <w:t xml:space="preserve">In the 1790s, </w:t>
      </w:r>
      <w:r w:rsidR="00D04879" w:rsidRPr="0078648F">
        <w:rPr>
          <w:rFonts w:ascii="Constantia" w:hAnsi="Constantia"/>
          <w:lang w:val="en-US"/>
        </w:rPr>
        <w:t>Johann Friedrich Kielmeyer</w:t>
      </w:r>
      <w:r w:rsidR="000F5570" w:rsidRPr="0078648F">
        <w:rPr>
          <w:rFonts w:ascii="Constantia" w:hAnsi="Constantia"/>
          <w:lang w:val="en-US"/>
        </w:rPr>
        <w:t xml:space="preserve"> also revived the psychological interpretation of irritability, claiming</w:t>
      </w:r>
      <w:r w:rsidR="00D04879" w:rsidRPr="0078648F">
        <w:rPr>
          <w:rFonts w:ascii="Constantia" w:hAnsi="Constantia"/>
          <w:lang w:val="en-US"/>
        </w:rPr>
        <w:t xml:space="preserve"> that “what was previously irritability develops in the end into the capacity for representation”</w:t>
      </w:r>
      <w:r w:rsidR="005E1C9B">
        <w:rPr>
          <w:rFonts w:ascii="Constantia" w:hAnsi="Constantia"/>
          <w:lang w:val="en-US"/>
        </w:rPr>
        <w:t>.</w:t>
      </w:r>
      <w:r w:rsidR="000F5570" w:rsidRPr="0078648F">
        <w:rPr>
          <w:rStyle w:val="Rimandonotadichiusura"/>
          <w:rFonts w:ascii="Constantia" w:hAnsi="Constantia"/>
          <w:lang w:val="en-US"/>
        </w:rPr>
        <w:endnoteReference w:id="25"/>
      </w:r>
      <w:r w:rsidR="00D04879" w:rsidRPr="0078648F">
        <w:rPr>
          <w:rFonts w:ascii="Constantia" w:hAnsi="Constantia"/>
          <w:lang w:val="en-US"/>
        </w:rPr>
        <w:t xml:space="preserve"> </w:t>
      </w:r>
      <w:r w:rsidR="000F5570" w:rsidRPr="0078648F">
        <w:rPr>
          <w:rFonts w:ascii="Constantia" w:hAnsi="Constantia"/>
          <w:lang w:val="en-US"/>
        </w:rPr>
        <w:t>Kant’s and Blumenbach’s attitude was widely dropped by many German philosophers and natural scientists. As</w:t>
      </w:r>
      <w:r w:rsidR="00D04879" w:rsidRPr="0078648F">
        <w:rPr>
          <w:rFonts w:ascii="Constantia" w:hAnsi="Constantia"/>
          <w:lang w:val="en-US"/>
        </w:rPr>
        <w:t xml:space="preserve"> </w:t>
      </w:r>
      <w:proofErr w:type="spellStart"/>
      <w:r w:rsidR="00D04879" w:rsidRPr="0078648F">
        <w:rPr>
          <w:rFonts w:ascii="Constantia" w:hAnsi="Constantia"/>
          <w:lang w:val="en-US"/>
        </w:rPr>
        <w:t>Zammito</w:t>
      </w:r>
      <w:proofErr w:type="spellEnd"/>
      <w:r w:rsidR="00D04879" w:rsidRPr="0078648F">
        <w:rPr>
          <w:rFonts w:ascii="Constantia" w:hAnsi="Constantia"/>
          <w:lang w:val="en-US"/>
        </w:rPr>
        <w:t xml:space="preserve"> points out, “</w:t>
      </w:r>
      <w:proofErr w:type="spellStart"/>
      <w:r w:rsidR="00D04879" w:rsidRPr="0078648F">
        <w:rPr>
          <w:rFonts w:ascii="Constantia" w:hAnsi="Constantia"/>
          <w:i/>
          <w:iCs/>
          <w:lang w:val="en-US"/>
        </w:rPr>
        <w:t>Lebenskraft</w:t>
      </w:r>
      <w:proofErr w:type="spellEnd"/>
      <w:r w:rsidR="00D04879" w:rsidRPr="0078648F">
        <w:rPr>
          <w:rFonts w:ascii="Constantia" w:hAnsi="Constantia"/>
          <w:lang w:val="en-US"/>
        </w:rPr>
        <w:t xml:space="preserve"> and </w:t>
      </w:r>
      <w:proofErr w:type="spellStart"/>
      <w:r w:rsidR="00D04879" w:rsidRPr="0078648F">
        <w:rPr>
          <w:rFonts w:ascii="Constantia" w:hAnsi="Constantia"/>
          <w:i/>
          <w:iCs/>
          <w:lang w:val="en-US"/>
        </w:rPr>
        <w:t>Bildungstrieb</w:t>
      </w:r>
      <w:proofErr w:type="spellEnd"/>
      <w:r w:rsidR="00D04879" w:rsidRPr="0078648F">
        <w:rPr>
          <w:rFonts w:ascii="Constantia" w:hAnsi="Constantia"/>
          <w:lang w:val="en-US"/>
        </w:rPr>
        <w:t xml:space="preserve"> became virtually synonymous”.</w:t>
      </w:r>
      <w:r w:rsidR="000F5570" w:rsidRPr="0078648F">
        <w:rPr>
          <w:rStyle w:val="Rimandonotadichiusura"/>
          <w:rFonts w:ascii="Constantia" w:hAnsi="Constantia"/>
          <w:lang w:val="en-US"/>
        </w:rPr>
        <w:endnoteReference w:id="26"/>
      </w:r>
    </w:p>
    <w:p w14:paraId="2AF67CA0" w14:textId="19E13B38" w:rsidR="00D04879" w:rsidRPr="0078648F" w:rsidRDefault="000F5570" w:rsidP="0078648F">
      <w:pPr>
        <w:jc w:val="both"/>
        <w:rPr>
          <w:rFonts w:ascii="Constantia" w:eastAsia="Times New Roman" w:hAnsi="Constantia" w:cs="Times New Roman"/>
          <w:lang w:val="en-US" w:eastAsia="it-IT"/>
        </w:rPr>
      </w:pPr>
      <w:r w:rsidRPr="0078648F">
        <w:rPr>
          <w:rFonts w:ascii="Constantia" w:hAnsi="Constantia"/>
          <w:lang w:val="en-US"/>
        </w:rPr>
        <w:t xml:space="preserve">Kant </w:t>
      </w:r>
      <w:r w:rsidR="00265CDD" w:rsidRPr="0078648F">
        <w:rPr>
          <w:rFonts w:ascii="Constantia" w:hAnsi="Constantia"/>
          <w:lang w:val="en-US"/>
        </w:rPr>
        <w:t xml:space="preserve">reacted to this trend in </w:t>
      </w:r>
      <w:proofErr w:type="gramStart"/>
      <w:r w:rsidR="00265CDD" w:rsidRPr="0078648F">
        <w:rPr>
          <w:rFonts w:ascii="Constantia" w:hAnsi="Constantia"/>
          <w:lang w:val="en-US"/>
        </w:rPr>
        <w:t>a number of</w:t>
      </w:r>
      <w:proofErr w:type="gramEnd"/>
      <w:r w:rsidR="00265CDD" w:rsidRPr="0078648F">
        <w:rPr>
          <w:rFonts w:ascii="Constantia" w:hAnsi="Constantia"/>
          <w:lang w:val="en-US"/>
        </w:rPr>
        <w:t xml:space="preserve"> writings, </w:t>
      </w:r>
      <w:r w:rsidR="00E34290">
        <w:rPr>
          <w:rFonts w:ascii="Constantia" w:hAnsi="Constantia"/>
          <w:lang w:val="en-US"/>
        </w:rPr>
        <w:t>including</w:t>
      </w:r>
      <w:r w:rsidR="00265CDD" w:rsidRPr="0078648F">
        <w:rPr>
          <w:rFonts w:ascii="Constantia" w:hAnsi="Constantia"/>
          <w:lang w:val="en-US"/>
        </w:rPr>
        <w:t xml:space="preserve"> his essay</w:t>
      </w:r>
      <w:r w:rsidR="00265CDD" w:rsidRPr="0078648F">
        <w:rPr>
          <w:rFonts w:ascii="Constantia" w:eastAsia="Times New Roman" w:hAnsi="Constantia" w:cs="Times New Roman"/>
          <w:lang w:val="en-US" w:eastAsia="it-IT"/>
        </w:rPr>
        <w:t xml:space="preserve"> </w:t>
      </w:r>
      <w:r w:rsidR="00CF00C6">
        <w:rPr>
          <w:rFonts w:ascii="Constantia" w:eastAsia="Times New Roman" w:hAnsi="Constantia" w:cs="Times New Roman"/>
          <w:lang w:val="en-US" w:eastAsia="it-IT"/>
        </w:rPr>
        <w:t>on Samuel</w:t>
      </w:r>
      <w:r w:rsidR="00265CDD" w:rsidRPr="0078648F">
        <w:rPr>
          <w:rFonts w:ascii="Constantia" w:eastAsia="Times New Roman" w:hAnsi="Constantia" w:cs="Times New Roman"/>
          <w:lang w:val="en-US" w:eastAsia="it-IT"/>
        </w:rPr>
        <w:t xml:space="preserve"> </w:t>
      </w:r>
      <w:proofErr w:type="spellStart"/>
      <w:r w:rsidR="00763646" w:rsidRPr="0078648F">
        <w:rPr>
          <w:rFonts w:ascii="Constantia" w:hAnsi="Constantia"/>
          <w:lang w:val="en-GB"/>
        </w:rPr>
        <w:t>S</w:t>
      </w:r>
      <w:r w:rsidR="00100820">
        <w:rPr>
          <w:rFonts w:ascii="Constantia" w:hAnsi="Constantia"/>
          <w:lang w:val="en-GB"/>
        </w:rPr>
        <w:t>ö</w:t>
      </w:r>
      <w:r w:rsidR="00763646" w:rsidRPr="0078648F">
        <w:rPr>
          <w:rFonts w:ascii="Constantia" w:hAnsi="Constantia"/>
          <w:lang w:val="en-GB"/>
        </w:rPr>
        <w:t>mmering’s</w:t>
      </w:r>
      <w:proofErr w:type="spellEnd"/>
      <w:r w:rsidR="00763646" w:rsidRPr="0078648F">
        <w:rPr>
          <w:rFonts w:ascii="Constantia" w:hAnsi="Constantia"/>
          <w:lang w:val="en-GB"/>
        </w:rPr>
        <w:t xml:space="preserve"> “On the organ of the soul” (1796)</w:t>
      </w:r>
      <w:r w:rsidR="00E2333D" w:rsidRPr="0078648F">
        <w:rPr>
          <w:rFonts w:ascii="Constantia" w:hAnsi="Constantia"/>
          <w:lang w:val="en-GB"/>
        </w:rPr>
        <w:t>.</w:t>
      </w:r>
      <w:r w:rsidR="00763646" w:rsidRPr="0078648F">
        <w:rPr>
          <w:rFonts w:ascii="Constantia" w:hAnsi="Constantia"/>
          <w:lang w:val="en-GB"/>
        </w:rPr>
        <w:t xml:space="preserve"> </w:t>
      </w:r>
      <w:r w:rsidR="00CF00C6">
        <w:rPr>
          <w:rFonts w:ascii="Constantia" w:hAnsi="Constantia"/>
          <w:lang w:val="en-GB"/>
        </w:rPr>
        <w:t xml:space="preserve">In this book </w:t>
      </w:r>
      <w:proofErr w:type="spellStart"/>
      <w:r w:rsidR="00763646" w:rsidRPr="0078648F">
        <w:rPr>
          <w:rFonts w:ascii="Constantia" w:hAnsi="Constantia"/>
          <w:lang w:val="en-GB"/>
        </w:rPr>
        <w:t>S</w:t>
      </w:r>
      <w:r w:rsidR="00CF00C6">
        <w:rPr>
          <w:rFonts w:ascii="Constantia" w:hAnsi="Constantia"/>
          <w:lang w:val="en-GB"/>
        </w:rPr>
        <w:t>ö</w:t>
      </w:r>
      <w:r w:rsidR="00763646" w:rsidRPr="0078648F">
        <w:rPr>
          <w:rFonts w:ascii="Constantia" w:hAnsi="Constantia"/>
          <w:lang w:val="en-GB"/>
        </w:rPr>
        <w:t>mmering</w:t>
      </w:r>
      <w:proofErr w:type="spellEnd"/>
      <w:r w:rsidR="00265CDD" w:rsidRPr="0078648F">
        <w:rPr>
          <w:rFonts w:ascii="Constantia" w:hAnsi="Constantia"/>
          <w:lang w:val="en-GB"/>
        </w:rPr>
        <w:t xml:space="preserve"> </w:t>
      </w:r>
      <w:r w:rsidR="00CF00C6">
        <w:rPr>
          <w:rFonts w:ascii="Constantia" w:hAnsi="Constantia"/>
          <w:lang w:val="en-GB"/>
        </w:rPr>
        <w:t xml:space="preserve">– a prominent physician and anatomist educated in Göttingen – </w:t>
      </w:r>
      <w:r w:rsidR="00441DC4" w:rsidRPr="0078648F">
        <w:rPr>
          <w:rFonts w:ascii="Constantia" w:hAnsi="Constantia"/>
          <w:lang w:val="en-GB"/>
        </w:rPr>
        <w:t>argued that</w:t>
      </w:r>
      <w:r w:rsidR="00265CDD" w:rsidRPr="0078648F">
        <w:rPr>
          <w:rFonts w:ascii="Constantia" w:hAnsi="Constantia"/>
          <w:lang w:val="en-GB"/>
        </w:rPr>
        <w:t xml:space="preserve"> his anatomical study of the brain as corroborat</w:t>
      </w:r>
      <w:r w:rsidR="00441DC4" w:rsidRPr="0078648F">
        <w:rPr>
          <w:rFonts w:ascii="Constantia" w:hAnsi="Constantia"/>
          <w:lang w:val="en-GB"/>
        </w:rPr>
        <w:t>ed</w:t>
      </w:r>
      <w:r w:rsidR="00265CDD" w:rsidRPr="0078648F">
        <w:rPr>
          <w:rFonts w:ascii="Constantia" w:hAnsi="Constantia"/>
          <w:lang w:val="en-GB"/>
        </w:rPr>
        <w:t xml:space="preserve"> the metaphysical hypothesis that the seat of the soul lies in ventricular fluids of the brain. Thus he postulated that </w:t>
      </w:r>
      <w:r w:rsidR="00D04879" w:rsidRPr="0078648F">
        <w:rPr>
          <w:rFonts w:ascii="Constantia" w:hAnsi="Constantia"/>
          <w:lang w:val="en-US"/>
        </w:rPr>
        <w:t>“a fluid can be animated [</w:t>
      </w:r>
      <w:proofErr w:type="spellStart"/>
      <w:r w:rsidR="00D04879" w:rsidRPr="0078648F">
        <w:rPr>
          <w:rFonts w:ascii="Constantia" w:hAnsi="Constantia"/>
          <w:i/>
          <w:iCs/>
          <w:lang w:val="en-US"/>
        </w:rPr>
        <w:t>animirt</w:t>
      </w:r>
      <w:proofErr w:type="spellEnd"/>
      <w:r w:rsidR="00D04879" w:rsidRPr="0078648F">
        <w:rPr>
          <w:rFonts w:ascii="Constantia" w:hAnsi="Constantia"/>
          <w:lang w:val="en-US"/>
        </w:rPr>
        <w:t xml:space="preserve">]” </w:t>
      </w:r>
      <w:r w:rsidR="00265CDD" w:rsidRPr="0078648F">
        <w:rPr>
          <w:rFonts w:ascii="Constantia" w:hAnsi="Constantia"/>
          <w:lang w:val="en-US"/>
        </w:rPr>
        <w:t>and</w:t>
      </w:r>
      <w:r w:rsidR="00D04879" w:rsidRPr="0078648F">
        <w:rPr>
          <w:rFonts w:ascii="Constantia" w:hAnsi="Constantia"/>
          <w:lang w:val="en-US"/>
        </w:rPr>
        <w:t xml:space="preserve"> </w:t>
      </w:r>
      <w:r w:rsidR="00BB713A">
        <w:rPr>
          <w:rFonts w:ascii="Constantia" w:hAnsi="Constantia"/>
          <w:lang w:val="en-US"/>
        </w:rPr>
        <w:t>maintained</w:t>
      </w:r>
      <w:r w:rsidR="00D04879" w:rsidRPr="0078648F">
        <w:rPr>
          <w:rFonts w:ascii="Constantia" w:hAnsi="Constantia"/>
          <w:lang w:val="en-US"/>
        </w:rPr>
        <w:t xml:space="preserve"> that “our spirit, that is the whole force of our developed individual, of our I, is </w:t>
      </w:r>
      <w:r w:rsidR="00265CDD" w:rsidRPr="0078648F">
        <w:rPr>
          <w:rFonts w:ascii="Constantia" w:hAnsi="Constantia"/>
          <w:lang w:val="en-US"/>
        </w:rPr>
        <w:t>[…]</w:t>
      </w:r>
      <w:r w:rsidR="00D04879" w:rsidRPr="0078648F">
        <w:rPr>
          <w:rFonts w:ascii="Constantia" w:hAnsi="Constantia"/>
          <w:lang w:val="en-US"/>
        </w:rPr>
        <w:t xml:space="preserve"> contained in a drop of soft liquid”.</w:t>
      </w:r>
      <w:r w:rsidR="00441DC4" w:rsidRPr="0078648F">
        <w:rPr>
          <w:rStyle w:val="Rimandonotadichiusura"/>
          <w:rFonts w:ascii="Constantia" w:hAnsi="Constantia"/>
          <w:lang w:val="en-US"/>
        </w:rPr>
        <w:endnoteReference w:id="27"/>
      </w:r>
      <w:r w:rsidR="00D04879" w:rsidRPr="0078648F">
        <w:rPr>
          <w:rFonts w:ascii="Constantia" w:hAnsi="Constantia"/>
          <w:lang w:val="en-US"/>
        </w:rPr>
        <w:t xml:space="preserve"> </w:t>
      </w:r>
      <w:proofErr w:type="spellStart"/>
      <w:r w:rsidR="00D04879" w:rsidRPr="0078648F">
        <w:rPr>
          <w:rFonts w:ascii="Constantia" w:hAnsi="Constantia"/>
          <w:lang w:val="en-US"/>
        </w:rPr>
        <w:t>Sömmering</w:t>
      </w:r>
      <w:proofErr w:type="spellEnd"/>
      <w:r w:rsidR="00D04879" w:rsidRPr="0078648F">
        <w:rPr>
          <w:rFonts w:ascii="Constantia" w:hAnsi="Constantia"/>
          <w:lang w:val="en-US"/>
        </w:rPr>
        <w:t xml:space="preserve"> retrac</w:t>
      </w:r>
      <w:r w:rsidR="00265CDD" w:rsidRPr="0078648F">
        <w:rPr>
          <w:rFonts w:ascii="Constantia" w:hAnsi="Constantia"/>
          <w:lang w:val="en-US"/>
        </w:rPr>
        <w:t>ed</w:t>
      </w:r>
      <w:r w:rsidR="00441DC4" w:rsidRPr="0078648F">
        <w:rPr>
          <w:rFonts w:ascii="Constantia" w:hAnsi="Constantia"/>
          <w:lang w:val="en-US"/>
        </w:rPr>
        <w:t xml:space="preserve"> his view back to a</w:t>
      </w:r>
      <w:r w:rsidR="00D04879" w:rsidRPr="0078648F">
        <w:rPr>
          <w:rFonts w:ascii="Constantia" w:hAnsi="Constantia"/>
          <w:lang w:val="en-US"/>
        </w:rPr>
        <w:t xml:space="preserve"> </w:t>
      </w:r>
      <w:r w:rsidR="00441DC4" w:rsidRPr="0078648F">
        <w:rPr>
          <w:rFonts w:ascii="Constantia" w:hAnsi="Constantia"/>
          <w:lang w:val="en-US"/>
        </w:rPr>
        <w:t>series of philosophers, from the</w:t>
      </w:r>
      <w:r w:rsidR="00D04879" w:rsidRPr="0078648F">
        <w:rPr>
          <w:rFonts w:ascii="Constantia" w:hAnsi="Constantia"/>
          <w:lang w:val="en-US"/>
        </w:rPr>
        <w:t xml:space="preserve"> antiquity to Leibniz</w:t>
      </w:r>
      <w:r w:rsidR="00441DC4" w:rsidRPr="0078648F">
        <w:rPr>
          <w:rFonts w:ascii="Constantia" w:hAnsi="Constantia"/>
          <w:lang w:val="en-US"/>
        </w:rPr>
        <w:t>,</w:t>
      </w:r>
      <w:r w:rsidR="00D04879" w:rsidRPr="0078648F">
        <w:rPr>
          <w:rFonts w:ascii="Constantia" w:hAnsi="Constantia"/>
          <w:lang w:val="en-US"/>
        </w:rPr>
        <w:t xml:space="preserve"> Stahl</w:t>
      </w:r>
      <w:r w:rsidR="00E8401A">
        <w:rPr>
          <w:rFonts w:ascii="Constantia" w:hAnsi="Constantia"/>
          <w:lang w:val="en-US"/>
        </w:rPr>
        <w:t>, and</w:t>
      </w:r>
      <w:r w:rsidR="00D04879" w:rsidRPr="0078648F">
        <w:rPr>
          <w:rFonts w:ascii="Constantia" w:hAnsi="Constantia"/>
          <w:lang w:val="en-US"/>
        </w:rPr>
        <w:t xml:space="preserve"> the materialist interpretations of their views</w:t>
      </w:r>
      <w:r w:rsidR="00441DC4" w:rsidRPr="0078648F">
        <w:rPr>
          <w:rFonts w:ascii="Constantia" w:hAnsi="Constantia"/>
          <w:lang w:val="en-US"/>
        </w:rPr>
        <w:t xml:space="preserve">, </w:t>
      </w:r>
      <w:r w:rsidR="00E8401A">
        <w:rPr>
          <w:rFonts w:ascii="Constantia" w:hAnsi="Constantia"/>
          <w:lang w:val="en-US"/>
        </w:rPr>
        <w:t xml:space="preserve">e.g. in Ernst </w:t>
      </w:r>
      <w:proofErr w:type="spellStart"/>
      <w:r w:rsidR="00E8401A">
        <w:rPr>
          <w:rFonts w:ascii="Constantia" w:hAnsi="Constantia"/>
          <w:lang w:val="en-US"/>
        </w:rPr>
        <w:t>Platner</w:t>
      </w:r>
      <w:proofErr w:type="spellEnd"/>
      <w:r w:rsidR="00E8401A">
        <w:rPr>
          <w:rFonts w:ascii="Constantia" w:hAnsi="Constantia"/>
          <w:lang w:val="en-US"/>
        </w:rPr>
        <w:t xml:space="preserve">, </w:t>
      </w:r>
      <w:r w:rsidR="00441DC4" w:rsidRPr="0078648F">
        <w:rPr>
          <w:rFonts w:ascii="Constantia" w:hAnsi="Constantia"/>
          <w:lang w:val="en-US"/>
        </w:rPr>
        <w:t>i.e. the whole set of hypotheses</w:t>
      </w:r>
      <w:r w:rsidR="00D04879" w:rsidRPr="0078648F">
        <w:rPr>
          <w:rFonts w:ascii="Constantia" w:hAnsi="Constantia"/>
          <w:lang w:val="en-US"/>
        </w:rPr>
        <w:t xml:space="preserve"> that Kant had </w:t>
      </w:r>
      <w:r w:rsidR="00441DC4" w:rsidRPr="0078648F">
        <w:rPr>
          <w:rFonts w:ascii="Constantia" w:hAnsi="Constantia"/>
          <w:lang w:val="en-US"/>
        </w:rPr>
        <w:t>discussed</w:t>
      </w:r>
      <w:r w:rsidR="00D04879" w:rsidRPr="0078648F">
        <w:rPr>
          <w:rFonts w:ascii="Constantia" w:hAnsi="Constantia"/>
          <w:lang w:val="en-US"/>
        </w:rPr>
        <w:t xml:space="preserve"> in his works of the 1760s</w:t>
      </w:r>
      <w:r w:rsidR="00BB713A">
        <w:rPr>
          <w:rFonts w:ascii="Constantia" w:hAnsi="Constantia"/>
          <w:lang w:val="en-US"/>
        </w:rPr>
        <w:t>. He also claimed</w:t>
      </w:r>
      <w:r w:rsidR="00441DC4" w:rsidRPr="0078648F">
        <w:rPr>
          <w:rFonts w:ascii="Constantia" w:hAnsi="Constantia"/>
          <w:lang w:val="en-US"/>
        </w:rPr>
        <w:t xml:space="preserve"> that t</w:t>
      </w:r>
      <w:r w:rsidR="00E34290">
        <w:rPr>
          <w:rFonts w:ascii="Constantia" w:hAnsi="Constantia"/>
          <w:lang w:val="en-US"/>
        </w:rPr>
        <w:t>he</w:t>
      </w:r>
      <w:r w:rsidR="00441DC4" w:rsidRPr="0078648F">
        <w:rPr>
          <w:rFonts w:ascii="Constantia" w:hAnsi="Constantia"/>
          <w:lang w:val="en-US"/>
        </w:rPr>
        <w:t xml:space="preserve"> </w:t>
      </w:r>
      <w:r w:rsidR="00E34290">
        <w:rPr>
          <w:rFonts w:ascii="Constantia" w:hAnsi="Constantia"/>
          <w:lang w:val="en-US"/>
        </w:rPr>
        <w:t xml:space="preserve">anatomical hypothesis on the seat of the soul </w:t>
      </w:r>
      <w:r w:rsidR="00441DC4" w:rsidRPr="0078648F">
        <w:rPr>
          <w:rFonts w:ascii="Constantia" w:hAnsi="Constantia"/>
          <w:lang w:val="en-US"/>
        </w:rPr>
        <w:t>belonged to a</w:t>
      </w:r>
      <w:r w:rsidR="00441DC4" w:rsidRPr="0078648F">
        <w:rPr>
          <w:rFonts w:ascii="Constantia" w:hAnsi="Constantia"/>
          <w:lang w:val="en-GB"/>
        </w:rPr>
        <w:t xml:space="preserve"> “transcendental philosophy”, suggesting that Kant m</w:t>
      </w:r>
      <w:r w:rsidR="00E34290">
        <w:rPr>
          <w:rFonts w:ascii="Constantia" w:hAnsi="Constantia"/>
          <w:lang w:val="en-GB"/>
        </w:rPr>
        <w:t>ight</w:t>
      </w:r>
      <w:r w:rsidR="00441DC4" w:rsidRPr="0078648F">
        <w:rPr>
          <w:rFonts w:ascii="Constantia" w:hAnsi="Constantia"/>
          <w:lang w:val="en-GB"/>
        </w:rPr>
        <w:t xml:space="preserve"> </w:t>
      </w:r>
      <w:r w:rsidR="00E34290">
        <w:rPr>
          <w:rFonts w:ascii="Constantia" w:hAnsi="Constantia"/>
          <w:lang w:val="en-GB"/>
        </w:rPr>
        <w:t xml:space="preserve">have </w:t>
      </w:r>
      <w:r w:rsidR="00BB713A">
        <w:rPr>
          <w:rFonts w:ascii="Constantia" w:hAnsi="Constantia"/>
          <w:lang w:val="en-GB"/>
        </w:rPr>
        <w:t>appreciated</w:t>
      </w:r>
      <w:r w:rsidR="00441DC4" w:rsidRPr="0078648F">
        <w:rPr>
          <w:rFonts w:ascii="Constantia" w:hAnsi="Constantia"/>
          <w:lang w:val="en-GB"/>
        </w:rPr>
        <w:t xml:space="preserve"> it</w:t>
      </w:r>
      <w:r w:rsidR="00441DC4" w:rsidRPr="0078648F">
        <w:rPr>
          <w:rFonts w:ascii="Constantia" w:hAnsi="Constantia"/>
          <w:lang w:val="en-US"/>
        </w:rPr>
        <w:t>.</w:t>
      </w:r>
      <w:r w:rsidR="00441DC4" w:rsidRPr="0078648F">
        <w:rPr>
          <w:rStyle w:val="Rimandonotadichiusura"/>
          <w:rFonts w:ascii="Constantia" w:hAnsi="Constantia"/>
          <w:lang w:val="en-US"/>
        </w:rPr>
        <w:endnoteReference w:id="28"/>
      </w:r>
    </w:p>
    <w:p w14:paraId="4A3E0FA9" w14:textId="5436D552" w:rsidR="00B2533E" w:rsidRDefault="00763646" w:rsidP="0078648F">
      <w:pPr>
        <w:jc w:val="both"/>
        <w:rPr>
          <w:rFonts w:ascii="Constantia" w:eastAsia="Times New Roman" w:hAnsi="Constantia" w:cs="Times New Roman"/>
          <w:lang w:val="en-US" w:eastAsia="it-IT"/>
        </w:rPr>
      </w:pPr>
      <w:r w:rsidRPr="0078648F">
        <w:rPr>
          <w:rFonts w:ascii="Constantia" w:hAnsi="Constantia"/>
          <w:lang w:val="en-GB"/>
        </w:rPr>
        <w:t>He was not entirely wrong, but his idea came too late</w:t>
      </w:r>
      <w:r w:rsidR="00E34290">
        <w:rPr>
          <w:rFonts w:ascii="Constantia" w:hAnsi="Constantia"/>
          <w:lang w:val="en-GB"/>
        </w:rPr>
        <w:t xml:space="preserve">, long after Kant had </w:t>
      </w:r>
      <w:r w:rsidR="00E8401A">
        <w:rPr>
          <w:rFonts w:ascii="Constantia" w:hAnsi="Constantia"/>
          <w:lang w:val="en-GB"/>
        </w:rPr>
        <w:t>dismissed</w:t>
      </w:r>
      <w:r w:rsidR="00E34290">
        <w:rPr>
          <w:rFonts w:ascii="Constantia" w:hAnsi="Constantia"/>
          <w:lang w:val="en-GB"/>
        </w:rPr>
        <w:t xml:space="preserve"> </w:t>
      </w:r>
      <w:proofErr w:type="spellStart"/>
      <w:r w:rsidR="00E8401A">
        <w:rPr>
          <w:rFonts w:ascii="Constantia" w:hAnsi="Constantia"/>
          <w:lang w:val="en-GB"/>
        </w:rPr>
        <w:t>Platner’s</w:t>
      </w:r>
      <w:proofErr w:type="spellEnd"/>
      <w:r w:rsidR="00E8401A">
        <w:rPr>
          <w:rFonts w:ascii="Constantia" w:hAnsi="Constantia"/>
          <w:lang w:val="en-GB"/>
        </w:rPr>
        <w:t xml:space="preserve"> </w:t>
      </w:r>
      <w:r w:rsidR="00E8401A">
        <w:rPr>
          <w:rFonts w:ascii="Book Antiqua" w:eastAsia="Times New Roman" w:hAnsi="Book Antiqua" w:cs="Times New Roman"/>
          <w:lang w:val="en-GB"/>
        </w:rPr>
        <w:t>“</w:t>
      </w:r>
      <w:r w:rsidR="00E8401A" w:rsidRPr="00B26B7A">
        <w:rPr>
          <w:rFonts w:ascii="Book Antiqua" w:eastAsia="Times New Roman" w:hAnsi="Book Antiqua" w:cs="Times New Roman"/>
          <w:lang w:val="en-GB"/>
        </w:rPr>
        <w:t>eternally futile inquiries as to the manner in which bodily organs are connected with thought</w:t>
      </w:r>
      <w:r w:rsidR="00E8401A">
        <w:rPr>
          <w:rFonts w:ascii="Book Antiqua" w:eastAsia="Times New Roman" w:hAnsi="Book Antiqua" w:cs="Times New Roman"/>
          <w:lang w:val="en-GB"/>
        </w:rPr>
        <w:t>” in “physiological anthropology”</w:t>
      </w:r>
      <w:r w:rsidRPr="0078648F">
        <w:rPr>
          <w:rFonts w:ascii="Constantia" w:hAnsi="Constantia"/>
          <w:lang w:val="en-GB"/>
        </w:rPr>
        <w:t>.</w:t>
      </w:r>
      <w:r w:rsidR="00E8401A">
        <w:rPr>
          <w:rStyle w:val="Rimandonotadichiusura"/>
          <w:rFonts w:ascii="Constantia" w:hAnsi="Constantia"/>
          <w:lang w:val="en-GB"/>
        </w:rPr>
        <w:endnoteReference w:id="29"/>
      </w:r>
      <w:r w:rsidR="0020751D" w:rsidRPr="0078648F">
        <w:rPr>
          <w:rFonts w:ascii="Constantia" w:hAnsi="Constantia"/>
          <w:lang w:val="en-GB"/>
        </w:rPr>
        <w:t xml:space="preserve"> </w:t>
      </w:r>
      <w:r w:rsidRPr="0078648F">
        <w:rPr>
          <w:rFonts w:ascii="Constantia" w:hAnsi="Constantia"/>
          <w:lang w:val="en-GB"/>
        </w:rPr>
        <w:t>Kant’s essay</w:t>
      </w:r>
      <w:r w:rsidR="00BB713A">
        <w:rPr>
          <w:rFonts w:ascii="Constantia" w:hAnsi="Constantia"/>
          <w:lang w:val="en-GB"/>
        </w:rPr>
        <w:t xml:space="preserve">, published as an Appendix to </w:t>
      </w:r>
      <w:proofErr w:type="spellStart"/>
      <w:r w:rsidR="00BB713A">
        <w:rPr>
          <w:rFonts w:ascii="Constantia" w:hAnsi="Constantia"/>
          <w:lang w:val="en-GB"/>
        </w:rPr>
        <w:t>Sömmering’s</w:t>
      </w:r>
      <w:proofErr w:type="spellEnd"/>
      <w:r w:rsidR="00BB713A">
        <w:rPr>
          <w:rFonts w:ascii="Constantia" w:hAnsi="Constantia"/>
          <w:lang w:val="en-GB"/>
        </w:rPr>
        <w:t xml:space="preserve"> book,</w:t>
      </w:r>
      <w:r w:rsidRPr="0078648F">
        <w:rPr>
          <w:rFonts w:ascii="Constantia" w:hAnsi="Constantia"/>
          <w:lang w:val="en-GB"/>
        </w:rPr>
        <w:t xml:space="preserve"> exclude</w:t>
      </w:r>
      <w:r w:rsidR="00BB713A">
        <w:rPr>
          <w:rFonts w:ascii="Constantia" w:hAnsi="Constantia"/>
          <w:lang w:val="en-GB"/>
        </w:rPr>
        <w:t>d</w:t>
      </w:r>
      <w:r w:rsidRPr="0078648F">
        <w:rPr>
          <w:rFonts w:ascii="Constantia" w:hAnsi="Constantia"/>
          <w:lang w:val="en-GB"/>
        </w:rPr>
        <w:t xml:space="preserve"> the possibility of localizing the soul in the brain, presenting this task, as formulated by Haller, as “not only unsolvable (…) but also in itself contradictory”. The unity of consciousness, in the perspective of criticism, belongs to the intellect, and to consider this unity in terms of spatial relations</w:t>
      </w:r>
      <w:r w:rsidR="000B2BF1" w:rsidRPr="0078648F">
        <w:rPr>
          <w:rFonts w:ascii="Constantia" w:hAnsi="Constantia"/>
          <w:lang w:val="en-GB"/>
        </w:rPr>
        <w:t xml:space="preserve"> between parts of the brain</w:t>
      </w:r>
      <w:r w:rsidRPr="0078648F">
        <w:rPr>
          <w:rFonts w:ascii="Constantia" w:hAnsi="Constantia"/>
          <w:lang w:val="en-GB"/>
        </w:rPr>
        <w:t xml:space="preserve"> is an </w:t>
      </w:r>
      <w:r w:rsidRPr="0078648F">
        <w:rPr>
          <w:rFonts w:ascii="Constantia" w:hAnsi="Constantia" w:cs="Calibri"/>
          <w:lang w:val="en-GB"/>
        </w:rPr>
        <w:t xml:space="preserve">impossible task, compared to </w:t>
      </w:r>
      <w:r w:rsidR="00F86F1E">
        <w:rPr>
          <w:rFonts w:ascii="Constantia" w:hAnsi="Constantia" w:cs="Calibri"/>
          <w:lang w:val="en-GB"/>
        </w:rPr>
        <w:t xml:space="preserve">an </w:t>
      </w:r>
      <w:r w:rsidR="00F86F1E">
        <w:rPr>
          <w:rFonts w:ascii="Book Antiqua" w:hAnsi="Book Antiqua"/>
          <w:lang w:val="en-GB"/>
        </w:rPr>
        <w:t>“</w:t>
      </w:r>
      <w:r w:rsidR="00F86F1E" w:rsidRPr="00B26B7A">
        <w:rPr>
          <w:rFonts w:ascii="Book Antiqua" w:hAnsi="Book Antiqua"/>
          <w:lang w:val="en-GB"/>
        </w:rPr>
        <w:t>impossible magnitude (√</w:t>
      </w:r>
      <w:r w:rsidR="00F86F1E" w:rsidRPr="00B26B7A">
        <w:rPr>
          <w:rFonts w:ascii="Book Antiqua" w:hAnsi="Book Antiqua"/>
          <w:lang w:val="en-GB"/>
        </w:rPr>
        <w:softHyphen/>
        <w:t>–2)</w:t>
      </w:r>
      <w:r w:rsidR="00F86F1E">
        <w:rPr>
          <w:rFonts w:ascii="Book Antiqua" w:hAnsi="Book Antiqua"/>
          <w:lang w:val="en-GB"/>
        </w:rPr>
        <w:t>”</w:t>
      </w:r>
      <w:r w:rsidR="00F86F1E" w:rsidRPr="00B26B7A">
        <w:rPr>
          <w:rFonts w:ascii="Book Antiqua" w:hAnsi="Book Antiqua"/>
          <w:lang w:val="en-GB"/>
        </w:rPr>
        <w:t xml:space="preserve"> </w:t>
      </w:r>
      <w:r w:rsidRPr="0078648F">
        <w:rPr>
          <w:rFonts w:ascii="Constantia" w:hAnsi="Constantia" w:cs="Calibri"/>
          <w:lang w:val="en-GB"/>
        </w:rPr>
        <w:t>– what we would call a category mistake.</w:t>
      </w:r>
      <w:r w:rsidR="00F86F1E">
        <w:rPr>
          <w:rStyle w:val="Rimandonotadichiusura"/>
          <w:rFonts w:ascii="Constantia" w:hAnsi="Constantia" w:cs="Calibri"/>
          <w:lang w:val="en-GB"/>
        </w:rPr>
        <w:endnoteReference w:id="30"/>
      </w:r>
      <w:r w:rsidRPr="0078648F">
        <w:rPr>
          <w:rFonts w:ascii="Constantia" w:hAnsi="Constantia" w:cs="Calibri"/>
          <w:lang w:val="en-GB"/>
        </w:rPr>
        <w:t xml:space="preserve"> </w:t>
      </w:r>
      <w:r w:rsidR="00E8401A">
        <w:rPr>
          <w:rFonts w:ascii="Constantia" w:hAnsi="Constantia"/>
          <w:lang w:val="en-GB"/>
        </w:rPr>
        <w:t xml:space="preserve"> </w:t>
      </w:r>
      <w:r w:rsidRPr="0078648F">
        <w:rPr>
          <w:rFonts w:ascii="Constantia" w:hAnsi="Constantia" w:cs="Calibri"/>
          <w:lang w:val="en-GB"/>
        </w:rPr>
        <w:t xml:space="preserve">Nevertheless, </w:t>
      </w:r>
      <w:r w:rsidR="00BB713A">
        <w:rPr>
          <w:rFonts w:ascii="Constantia" w:hAnsi="Constantia" w:cs="Calibri"/>
          <w:lang w:val="en-GB"/>
        </w:rPr>
        <w:t xml:space="preserve">as we have seen, </w:t>
      </w:r>
      <w:r w:rsidRPr="0078648F">
        <w:rPr>
          <w:rFonts w:ascii="Constantia" w:hAnsi="Constantia" w:cs="Calibri"/>
          <w:lang w:val="en-GB"/>
        </w:rPr>
        <w:t>Kant had envisioned this kind of theory in the past</w:t>
      </w:r>
      <w:r w:rsidR="00122E0D" w:rsidRPr="0078648F">
        <w:rPr>
          <w:rFonts w:ascii="Constantia" w:hAnsi="Constantia" w:cs="Calibri"/>
          <w:lang w:val="en-GB"/>
        </w:rPr>
        <w:t xml:space="preserve"> and </w:t>
      </w:r>
      <w:r w:rsidR="00BB713A">
        <w:rPr>
          <w:rFonts w:ascii="Constantia" w:hAnsi="Constantia" w:cs="Calibri"/>
          <w:lang w:val="en-GB"/>
        </w:rPr>
        <w:t xml:space="preserve">he admitted that </w:t>
      </w:r>
      <w:proofErr w:type="spellStart"/>
      <w:r w:rsidR="00BB713A">
        <w:rPr>
          <w:rFonts w:ascii="Constantia" w:hAnsi="Constantia" w:cs="Calibri"/>
          <w:lang w:val="en-GB"/>
        </w:rPr>
        <w:t>Sömmering</w:t>
      </w:r>
      <w:proofErr w:type="spellEnd"/>
      <w:r w:rsidR="00BB713A">
        <w:rPr>
          <w:rFonts w:ascii="Constantia" w:hAnsi="Constantia" w:cs="Calibri"/>
          <w:lang w:val="en-GB"/>
        </w:rPr>
        <w:t xml:space="preserve"> touched a “weak spot”. In </w:t>
      </w:r>
      <w:r w:rsidRPr="0078648F">
        <w:rPr>
          <w:rFonts w:ascii="Constantia" w:hAnsi="Constantia" w:cs="Calibri"/>
          <w:lang w:val="en-GB"/>
        </w:rPr>
        <w:t>a preliminary draft to the essay he presents</w:t>
      </w:r>
      <w:r w:rsidR="00073417" w:rsidRPr="0078648F">
        <w:rPr>
          <w:rFonts w:ascii="Constantia" w:hAnsi="Constantia" w:cs="Calibri"/>
          <w:lang w:val="en-GB"/>
        </w:rPr>
        <w:t xml:space="preserve"> the topic of</w:t>
      </w:r>
      <w:r w:rsidRPr="0078648F">
        <w:rPr>
          <w:rFonts w:ascii="Constantia" w:hAnsi="Constantia" w:cs="Calibri"/>
          <w:lang w:val="en-GB"/>
        </w:rPr>
        <w:t xml:space="preserve"> </w:t>
      </w:r>
      <w:proofErr w:type="spellStart"/>
      <w:r w:rsidRPr="0078648F">
        <w:rPr>
          <w:rFonts w:ascii="Constantia" w:hAnsi="Constantia" w:cs="Calibri"/>
          <w:lang w:val="en-GB"/>
        </w:rPr>
        <w:t>S</w:t>
      </w:r>
      <w:r w:rsidR="00100820">
        <w:rPr>
          <w:rFonts w:ascii="Constantia" w:hAnsi="Constantia" w:cs="Calibri"/>
          <w:lang w:val="en-GB"/>
        </w:rPr>
        <w:t>ö</w:t>
      </w:r>
      <w:r w:rsidRPr="0078648F">
        <w:rPr>
          <w:rFonts w:ascii="Constantia" w:hAnsi="Constantia" w:cs="Calibri"/>
          <w:lang w:val="en-GB"/>
        </w:rPr>
        <w:t>mmering’s</w:t>
      </w:r>
      <w:proofErr w:type="spellEnd"/>
      <w:r w:rsidRPr="0078648F">
        <w:rPr>
          <w:rFonts w:ascii="Constantia" w:hAnsi="Constantia" w:cs="Calibri"/>
          <w:lang w:val="en-GB"/>
        </w:rPr>
        <w:t xml:space="preserve"> </w:t>
      </w:r>
      <w:r w:rsidR="00073417" w:rsidRPr="0078648F">
        <w:rPr>
          <w:rFonts w:ascii="Constantia" w:hAnsi="Constantia" w:cs="Calibri"/>
          <w:lang w:val="en-GB"/>
        </w:rPr>
        <w:t xml:space="preserve">essay as </w:t>
      </w:r>
      <w:r w:rsidR="00122E0D" w:rsidRPr="0078648F">
        <w:rPr>
          <w:rFonts w:ascii="Constantia" w:hAnsi="Constantia" w:cs="Calibri"/>
          <w:lang w:val="en-GB"/>
        </w:rPr>
        <w:t>“</w:t>
      </w:r>
      <w:r w:rsidR="00073417" w:rsidRPr="0078648F">
        <w:rPr>
          <w:rFonts w:ascii="Constantia" w:hAnsi="Constantia" w:cs="Calibri"/>
          <w:lang w:val="en-GB"/>
        </w:rPr>
        <w:t xml:space="preserve">the principle of the living force in animal bodies and the seat of the soul” and his </w:t>
      </w:r>
      <w:r w:rsidRPr="0078648F">
        <w:rPr>
          <w:rFonts w:ascii="Constantia" w:hAnsi="Constantia" w:cs="Calibri"/>
          <w:lang w:val="en-GB"/>
        </w:rPr>
        <w:t>hypothesis as a “temptation for the metaphysician”</w:t>
      </w:r>
      <w:r w:rsidR="00073417" w:rsidRPr="0078648F">
        <w:rPr>
          <w:rFonts w:ascii="Constantia" w:hAnsi="Constantia" w:cs="Calibri"/>
          <w:color w:val="000000" w:themeColor="text1"/>
          <w:lang w:val="en-GB"/>
        </w:rPr>
        <w:t xml:space="preserve"> to “dare a </w:t>
      </w:r>
      <w:r w:rsidR="00073417" w:rsidRPr="0078648F">
        <w:rPr>
          <w:rFonts w:ascii="Constantia" w:hAnsi="Constantia" w:cs="Calibri"/>
          <w:lang w:val="en-GB"/>
        </w:rPr>
        <w:t>to dare a step beyond his limit in the field of physiology”</w:t>
      </w:r>
      <w:r w:rsidR="00B2533E" w:rsidRPr="0078648F">
        <w:rPr>
          <w:rFonts w:ascii="Constantia" w:eastAsia="Times New Roman" w:hAnsi="Constantia" w:cs="Times New Roman"/>
          <w:lang w:val="en-US" w:eastAsia="it-IT"/>
        </w:rPr>
        <w:t>.</w:t>
      </w:r>
      <w:r w:rsidR="00F86F1E">
        <w:rPr>
          <w:rStyle w:val="Rimandonotadichiusura"/>
          <w:rFonts w:ascii="Constantia" w:eastAsia="Times New Roman" w:hAnsi="Constantia" w:cs="Times New Roman"/>
          <w:lang w:val="en-US" w:eastAsia="it-IT"/>
        </w:rPr>
        <w:endnoteReference w:id="31"/>
      </w:r>
      <w:r w:rsidR="00B2533E" w:rsidRPr="0078648F">
        <w:rPr>
          <w:rFonts w:ascii="Constantia" w:eastAsia="Times New Roman" w:hAnsi="Constantia" w:cs="Times New Roman"/>
          <w:lang w:val="en-US" w:eastAsia="it-IT"/>
        </w:rPr>
        <w:t xml:space="preserve"> </w:t>
      </w:r>
      <w:r w:rsidR="00853729">
        <w:rPr>
          <w:rFonts w:ascii="Constantia" w:eastAsia="Times New Roman" w:hAnsi="Constantia" w:cs="Times New Roman"/>
          <w:lang w:val="en-US" w:eastAsia="it-IT"/>
        </w:rPr>
        <w:t>T</w:t>
      </w:r>
      <w:r w:rsidR="00B2533E" w:rsidRPr="0078648F">
        <w:rPr>
          <w:rFonts w:ascii="Constantia" w:eastAsia="Times New Roman" w:hAnsi="Constantia" w:cs="Times New Roman"/>
          <w:lang w:val="en-US" w:eastAsia="it-IT"/>
        </w:rPr>
        <w:t xml:space="preserve">he temptation was aroused from the “dogmatic appearance” of attributing properties of the self to </w:t>
      </w:r>
      <w:r w:rsidR="00853729">
        <w:rPr>
          <w:rFonts w:ascii="Constantia" w:eastAsia="Times New Roman" w:hAnsi="Constantia" w:cs="Times New Roman"/>
          <w:lang w:val="en-US" w:eastAsia="it-IT"/>
        </w:rPr>
        <w:t xml:space="preserve">material </w:t>
      </w:r>
      <w:r w:rsidR="00B2533E" w:rsidRPr="0078648F">
        <w:rPr>
          <w:rFonts w:ascii="Constantia" w:eastAsia="Times New Roman" w:hAnsi="Constantia" w:cs="Times New Roman"/>
          <w:lang w:val="en-US" w:eastAsia="it-IT"/>
        </w:rPr>
        <w:t xml:space="preserve">objects in order to understand the relation between </w:t>
      </w:r>
      <w:r w:rsidR="00853729">
        <w:rPr>
          <w:rFonts w:ascii="Constantia" w:eastAsia="Times New Roman" w:hAnsi="Constantia" w:cs="Times New Roman"/>
          <w:lang w:val="en-US" w:eastAsia="it-IT"/>
        </w:rPr>
        <w:t>self</w:t>
      </w:r>
      <w:r w:rsidR="00B2533E" w:rsidRPr="0078648F">
        <w:rPr>
          <w:rFonts w:ascii="Constantia" w:eastAsia="Times New Roman" w:hAnsi="Constantia" w:cs="Times New Roman"/>
          <w:lang w:val="en-US" w:eastAsia="it-IT"/>
        </w:rPr>
        <w:t xml:space="preserve"> and nature. As an example of this metaphysical delusion Kant </w:t>
      </w:r>
      <w:r w:rsidR="00853729">
        <w:rPr>
          <w:rFonts w:ascii="Constantia" w:eastAsia="Times New Roman" w:hAnsi="Constantia" w:cs="Times New Roman"/>
          <w:lang w:val="en-US" w:eastAsia="it-IT"/>
        </w:rPr>
        <w:t>cited</w:t>
      </w:r>
      <w:r w:rsidR="00B2533E" w:rsidRPr="0078648F">
        <w:rPr>
          <w:rFonts w:ascii="Constantia" w:eastAsia="Times New Roman" w:hAnsi="Constantia" w:cs="Times New Roman"/>
          <w:lang w:val="en-US" w:eastAsia="it-IT"/>
        </w:rPr>
        <w:t xml:space="preserve"> </w:t>
      </w:r>
      <w:proofErr w:type="spellStart"/>
      <w:r w:rsidR="00B2533E" w:rsidRPr="0078648F">
        <w:rPr>
          <w:rFonts w:ascii="Constantia" w:eastAsia="Times New Roman" w:hAnsi="Constantia" w:cs="Times New Roman"/>
          <w:lang w:val="en-US" w:eastAsia="it-IT"/>
        </w:rPr>
        <w:t>Maupertuis</w:t>
      </w:r>
      <w:proofErr w:type="spellEnd"/>
      <w:r w:rsidR="00B2533E" w:rsidRPr="0078648F">
        <w:rPr>
          <w:rFonts w:ascii="Constantia" w:eastAsia="Times New Roman" w:hAnsi="Constantia" w:cs="Times New Roman"/>
          <w:lang w:val="en-US" w:eastAsia="it-IT"/>
        </w:rPr>
        <w:t xml:space="preserve">’ </w:t>
      </w:r>
      <w:r w:rsidR="00B2533E" w:rsidRPr="00100820">
        <w:rPr>
          <w:rFonts w:ascii="Constantia" w:eastAsia="Times New Roman" w:hAnsi="Constantia" w:cs="Times New Roman"/>
          <w:lang w:val="en-US" w:eastAsia="it-IT"/>
        </w:rPr>
        <w:t xml:space="preserve">organic particles, which were mocked by Voltaire in “Doctor </w:t>
      </w:r>
      <w:proofErr w:type="spellStart"/>
      <w:r w:rsidR="00B2533E" w:rsidRPr="00100820">
        <w:rPr>
          <w:rFonts w:ascii="Constantia" w:eastAsia="Times New Roman" w:hAnsi="Constantia" w:cs="Times New Roman"/>
          <w:lang w:val="en-US" w:eastAsia="it-IT"/>
        </w:rPr>
        <w:t>Akakia</w:t>
      </w:r>
      <w:proofErr w:type="spellEnd"/>
      <w:r w:rsidR="00B2533E" w:rsidRPr="00100820">
        <w:rPr>
          <w:rFonts w:ascii="Constantia" w:eastAsia="Times New Roman" w:hAnsi="Constantia" w:cs="Times New Roman"/>
          <w:lang w:val="en-US" w:eastAsia="it-IT"/>
        </w:rPr>
        <w:t>”,</w:t>
      </w:r>
      <w:r w:rsidR="00F86F1E">
        <w:rPr>
          <w:rStyle w:val="Rimandonotadichiusura"/>
          <w:rFonts w:ascii="Constantia" w:eastAsia="Times New Roman" w:hAnsi="Constantia" w:cs="Times New Roman"/>
          <w:lang w:val="en-US" w:eastAsia="it-IT"/>
        </w:rPr>
        <w:endnoteReference w:id="32"/>
      </w:r>
      <w:r w:rsidR="00B2533E" w:rsidRPr="00100820">
        <w:rPr>
          <w:rFonts w:ascii="Constantia" w:eastAsia="Times New Roman" w:hAnsi="Constantia" w:cs="Times New Roman"/>
          <w:lang w:val="en-US" w:eastAsia="it-IT"/>
        </w:rPr>
        <w:t xml:space="preserve"> and commented on this famous episode with a confession: </w:t>
      </w:r>
    </w:p>
    <w:p w14:paraId="56A292CA" w14:textId="77777777" w:rsidR="00F86F1E" w:rsidRPr="00F86F1E" w:rsidRDefault="00F86F1E" w:rsidP="0078648F">
      <w:pPr>
        <w:jc w:val="both"/>
        <w:rPr>
          <w:rFonts w:ascii="Constantia" w:hAnsi="Constantia"/>
          <w:sz w:val="22"/>
          <w:szCs w:val="22"/>
          <w:lang w:val="en-GB"/>
        </w:rPr>
      </w:pPr>
    </w:p>
    <w:p w14:paraId="227978B9" w14:textId="35E62DB8" w:rsidR="00B2533E" w:rsidRPr="00F86F1E" w:rsidRDefault="00073417" w:rsidP="0078648F">
      <w:pPr>
        <w:jc w:val="both"/>
        <w:rPr>
          <w:rFonts w:ascii="Constantia" w:eastAsia="Times New Roman" w:hAnsi="Constantia" w:cs="Times New Roman"/>
          <w:sz w:val="22"/>
          <w:szCs w:val="22"/>
          <w:lang w:val="en-US" w:eastAsia="it-IT"/>
        </w:rPr>
      </w:pPr>
      <w:r w:rsidRPr="00F86F1E">
        <w:rPr>
          <w:rFonts w:ascii="Constantia" w:hAnsi="Constantia" w:cs="Calibri"/>
          <w:sz w:val="22"/>
          <w:szCs w:val="22"/>
          <w:lang w:val="en-GB"/>
        </w:rPr>
        <w:t xml:space="preserve"> “I do not want to conceal that I was myself tempted by such a tendency [</w:t>
      </w:r>
      <w:r w:rsidRPr="00F86F1E">
        <w:rPr>
          <w:rFonts w:ascii="Constantia" w:hAnsi="Constantia" w:cs="Calibri"/>
          <w:i/>
          <w:sz w:val="22"/>
          <w:szCs w:val="22"/>
          <w:lang w:val="en-GB"/>
        </w:rPr>
        <w:t>Hang</w:t>
      </w:r>
      <w:r w:rsidRPr="00F86F1E">
        <w:rPr>
          <w:rFonts w:ascii="Constantia" w:hAnsi="Constantia" w:cs="Calibri"/>
          <w:sz w:val="22"/>
          <w:szCs w:val="22"/>
          <w:lang w:val="en-GB"/>
        </w:rPr>
        <w:t xml:space="preserve">] to dare a transition from the theory of the soul to physiology (to the nature of living matter) and </w:t>
      </w:r>
      <w:r w:rsidR="00B2533E" w:rsidRPr="00F86F1E">
        <w:rPr>
          <w:rFonts w:ascii="Constantia" w:eastAsia="Times New Roman" w:hAnsi="Constantia" w:cs="Times New Roman"/>
          <w:sz w:val="22"/>
          <w:szCs w:val="22"/>
          <w:lang w:val="en-US" w:eastAsia="it-IT"/>
        </w:rPr>
        <w:t>—besides the mechanical (statical and hydrodynamical) and the more deeply hidden chemical laws—</w:t>
      </w:r>
      <w:r w:rsidRPr="00F86F1E">
        <w:rPr>
          <w:rFonts w:ascii="Constantia" w:hAnsi="Constantia" w:cs="Calibri"/>
          <w:sz w:val="22"/>
          <w:szCs w:val="22"/>
          <w:lang w:val="en-GB"/>
        </w:rPr>
        <w:t xml:space="preserve"> to admit of a special life-force (or irritability, as one otherwise may prefer to call it) in each part of these matters where nerves and their movements are effective, and thereby to admit of a principle of peculiar sensibility of these parts, even though the unification of sensations of so many animated [</w:t>
      </w:r>
      <w:proofErr w:type="spellStart"/>
      <w:r w:rsidRPr="00F86F1E">
        <w:rPr>
          <w:rFonts w:ascii="Constantia" w:hAnsi="Constantia" w:cs="Calibri"/>
          <w:i/>
          <w:sz w:val="22"/>
          <w:szCs w:val="22"/>
          <w:lang w:val="en-GB"/>
        </w:rPr>
        <w:t>belebten</w:t>
      </w:r>
      <w:proofErr w:type="spellEnd"/>
      <w:r w:rsidRPr="00F86F1E">
        <w:rPr>
          <w:rFonts w:ascii="Constantia" w:hAnsi="Constantia" w:cs="Calibri"/>
          <w:sz w:val="22"/>
          <w:szCs w:val="22"/>
          <w:lang w:val="en-GB"/>
        </w:rPr>
        <w:t xml:space="preserve">] organs in a </w:t>
      </w:r>
      <w:r w:rsidRPr="00F86F1E">
        <w:rPr>
          <w:rFonts w:ascii="Constantia" w:hAnsi="Constantia" w:cs="Calibri"/>
          <w:sz w:val="22"/>
          <w:szCs w:val="22"/>
          <w:lang w:val="en-GB"/>
        </w:rPr>
        <w:lastRenderedPageBreak/>
        <w:t>consciousness of the soul</w:t>
      </w:r>
      <w:r w:rsidR="0062476B" w:rsidRPr="00F86F1E">
        <w:rPr>
          <w:rFonts w:ascii="Constantia" w:eastAsiaTheme="minorEastAsia" w:hAnsi="Constantia"/>
          <w:color w:val="000000" w:themeColor="text1"/>
          <w:kern w:val="24"/>
          <w:sz w:val="22"/>
          <w:szCs w:val="22"/>
          <w:lang w:val="en-GB"/>
        </w:rPr>
        <w:t xml:space="preserve"> </w:t>
      </w:r>
      <w:r w:rsidR="0062476B" w:rsidRPr="00F86F1E">
        <w:rPr>
          <w:rFonts w:ascii="Constantia" w:hAnsi="Constantia" w:cs="Calibri"/>
          <w:sz w:val="22"/>
          <w:szCs w:val="22"/>
          <w:lang w:val="en-GB"/>
        </w:rPr>
        <w:t>can only be effected through the nerves that connect the affected organ to the brain</w:t>
      </w:r>
      <w:r w:rsidRPr="00F86F1E">
        <w:rPr>
          <w:rFonts w:ascii="Constantia" w:hAnsi="Constantia" w:cs="Calibri"/>
          <w:sz w:val="22"/>
          <w:szCs w:val="22"/>
          <w:lang w:val="en-GB"/>
        </w:rPr>
        <w:t>”</w:t>
      </w:r>
      <w:r w:rsidR="00B2533E" w:rsidRPr="00F86F1E">
        <w:rPr>
          <w:rFonts w:ascii="Constantia" w:eastAsia="Times New Roman" w:hAnsi="Constantia" w:cs="Times New Roman"/>
          <w:sz w:val="22"/>
          <w:szCs w:val="22"/>
          <w:lang w:val="en-US" w:eastAsia="it-IT"/>
        </w:rPr>
        <w:t>.</w:t>
      </w:r>
      <w:r w:rsidR="00F86F1E" w:rsidRPr="00F86F1E">
        <w:rPr>
          <w:rStyle w:val="Rimandonotadichiusura"/>
          <w:rFonts w:ascii="Constantia" w:eastAsia="Times New Roman" w:hAnsi="Constantia" w:cs="Times New Roman"/>
          <w:sz w:val="22"/>
          <w:szCs w:val="22"/>
          <w:lang w:val="en-US" w:eastAsia="it-IT"/>
        </w:rPr>
        <w:endnoteReference w:id="33"/>
      </w:r>
    </w:p>
    <w:p w14:paraId="5A74B99E" w14:textId="77777777" w:rsidR="00F86F1E" w:rsidRPr="00100820" w:rsidRDefault="00F86F1E" w:rsidP="0078648F">
      <w:pPr>
        <w:jc w:val="both"/>
        <w:rPr>
          <w:rFonts w:ascii="Constantia" w:eastAsia="Times New Roman" w:hAnsi="Constantia" w:cs="Times New Roman"/>
          <w:lang w:val="en-US" w:eastAsia="it-IT"/>
        </w:rPr>
      </w:pPr>
    </w:p>
    <w:p w14:paraId="070A9EB8" w14:textId="53725215" w:rsidR="00414351" w:rsidRPr="00100820" w:rsidRDefault="00F86F1E" w:rsidP="0078648F">
      <w:pPr>
        <w:pStyle w:val="NormaleWeb"/>
        <w:spacing w:before="0" w:beforeAutospacing="0" w:after="0" w:afterAutospacing="0"/>
        <w:jc w:val="both"/>
        <w:rPr>
          <w:rFonts w:ascii="Constantia" w:hAnsi="Constantia"/>
          <w:lang w:val="en-GB"/>
        </w:rPr>
      </w:pPr>
      <w:r>
        <w:rPr>
          <w:rFonts w:ascii="Constantia" w:hAnsi="Constantia"/>
          <w:lang w:val="en-US"/>
        </w:rPr>
        <w:t>I</w:t>
      </w:r>
      <w:r w:rsidR="00853729" w:rsidRPr="00100820">
        <w:rPr>
          <w:rFonts w:ascii="Constantia" w:hAnsi="Constantia"/>
          <w:lang w:val="en-US"/>
        </w:rPr>
        <w:t>rritability,</w:t>
      </w:r>
      <w:r w:rsidR="00B2533E" w:rsidRPr="00100820">
        <w:rPr>
          <w:rFonts w:ascii="Constantia" w:hAnsi="Constantia"/>
          <w:lang w:val="en-US"/>
        </w:rPr>
        <w:t xml:space="preserve"> </w:t>
      </w:r>
      <w:r>
        <w:rPr>
          <w:rFonts w:ascii="Constantia" w:hAnsi="Constantia"/>
          <w:lang w:val="en-US"/>
        </w:rPr>
        <w:t>which</w:t>
      </w:r>
      <w:r w:rsidR="00B2533E" w:rsidRPr="00100820">
        <w:rPr>
          <w:rFonts w:ascii="Constantia" w:hAnsi="Constantia"/>
          <w:lang w:val="en-US"/>
        </w:rPr>
        <w:t xml:space="preserve"> Kant had </w:t>
      </w:r>
      <w:r w:rsidR="00853729" w:rsidRPr="00100820">
        <w:rPr>
          <w:rFonts w:ascii="Constantia" w:hAnsi="Constantia"/>
          <w:lang w:val="en-US"/>
        </w:rPr>
        <w:t xml:space="preserve">examined in the </w:t>
      </w:r>
      <w:r w:rsidR="00853729" w:rsidRPr="00100820">
        <w:rPr>
          <w:rFonts w:ascii="Constantia" w:hAnsi="Constantia"/>
          <w:i/>
          <w:iCs/>
          <w:lang w:val="en-US"/>
        </w:rPr>
        <w:t>Dreams</w:t>
      </w:r>
      <w:r w:rsidR="00853729" w:rsidRPr="00100820">
        <w:rPr>
          <w:rFonts w:ascii="Constantia" w:hAnsi="Constantia"/>
          <w:lang w:val="en-US"/>
        </w:rPr>
        <w:t xml:space="preserve"> </w:t>
      </w:r>
      <w:r w:rsidR="00B2533E" w:rsidRPr="00100820">
        <w:rPr>
          <w:rFonts w:ascii="Constantia" w:hAnsi="Constantia"/>
          <w:lang w:val="en-US"/>
        </w:rPr>
        <w:t>and connected to the undesired collapse of the immaterial soul into material su</w:t>
      </w:r>
      <w:r w:rsidR="0078648F" w:rsidRPr="00100820">
        <w:rPr>
          <w:rFonts w:ascii="Constantia" w:hAnsi="Constantia"/>
          <w:lang w:val="en-US"/>
        </w:rPr>
        <w:t>b</w:t>
      </w:r>
      <w:r w:rsidR="00B2533E" w:rsidRPr="00100820">
        <w:rPr>
          <w:rFonts w:ascii="Constantia" w:hAnsi="Constantia"/>
          <w:lang w:val="en-US"/>
        </w:rPr>
        <w:t>stance</w:t>
      </w:r>
      <w:r w:rsidR="00853729" w:rsidRPr="00100820">
        <w:rPr>
          <w:rFonts w:ascii="Constantia" w:hAnsi="Constantia"/>
          <w:lang w:val="en-US"/>
        </w:rPr>
        <w:t>, is now presented as a variant of vital force</w:t>
      </w:r>
      <w:r w:rsidR="0043177E">
        <w:rPr>
          <w:rFonts w:ascii="Constantia" w:hAnsi="Constantia"/>
          <w:lang w:val="en-US"/>
        </w:rPr>
        <w:t>, which involves sensibility of living tissues</w:t>
      </w:r>
      <w:r w:rsidR="00853729" w:rsidRPr="00100820">
        <w:rPr>
          <w:rFonts w:ascii="Constantia" w:hAnsi="Constantia"/>
          <w:lang w:val="en-US"/>
        </w:rPr>
        <w:t xml:space="preserve">. Against this kind of </w:t>
      </w:r>
      <w:r w:rsidR="0043177E">
        <w:rPr>
          <w:rFonts w:ascii="Constantia" w:hAnsi="Constantia"/>
          <w:lang w:val="en-US"/>
        </w:rPr>
        <w:t>hypothesis</w:t>
      </w:r>
      <w:r w:rsidR="00853729" w:rsidRPr="00100820">
        <w:rPr>
          <w:rFonts w:ascii="Constantia" w:hAnsi="Constantia"/>
          <w:lang w:val="en-US"/>
        </w:rPr>
        <w:t xml:space="preserve">, Kant now sketches his </w:t>
      </w:r>
      <w:r w:rsidR="00853729" w:rsidRPr="00100820">
        <w:rPr>
          <w:rFonts w:ascii="Constantia" w:hAnsi="Constantia" w:cs="Calibri"/>
          <w:lang w:val="en-GB"/>
        </w:rPr>
        <w:t>alternative</w:t>
      </w:r>
      <w:r w:rsidR="0062476B" w:rsidRPr="00100820">
        <w:rPr>
          <w:rFonts w:ascii="Constantia" w:hAnsi="Constantia" w:cs="Calibri"/>
          <w:lang w:val="en-GB"/>
        </w:rPr>
        <w:t xml:space="preserve"> program for neurophysiology</w:t>
      </w:r>
      <w:r w:rsidR="00853729" w:rsidRPr="00100820">
        <w:rPr>
          <w:rFonts w:ascii="Constantia" w:hAnsi="Constantia" w:cs="Calibri"/>
          <w:lang w:val="en-GB"/>
        </w:rPr>
        <w:t>. He excludes the concepts of the soul and vital force from natural science</w:t>
      </w:r>
      <w:r w:rsidR="00414351" w:rsidRPr="00100820">
        <w:rPr>
          <w:rFonts w:ascii="Constantia" w:hAnsi="Constantia" w:cs="Calibri"/>
          <w:lang w:val="en-GB"/>
        </w:rPr>
        <w:t xml:space="preserve">. With regards to the </w:t>
      </w:r>
      <w:proofErr w:type="spellStart"/>
      <w:r w:rsidR="00414351" w:rsidRPr="00100820">
        <w:rPr>
          <w:rFonts w:ascii="Constantia" w:hAnsi="Constantia" w:cs="Calibri"/>
          <w:lang w:val="en-GB"/>
        </w:rPr>
        <w:t>supersensible</w:t>
      </w:r>
      <w:proofErr w:type="spellEnd"/>
      <w:r w:rsidR="00414351" w:rsidRPr="00100820">
        <w:rPr>
          <w:rFonts w:ascii="Constantia" w:hAnsi="Constantia" w:cs="Calibri"/>
          <w:lang w:val="en-GB"/>
        </w:rPr>
        <w:t xml:space="preserve"> ground of </w:t>
      </w:r>
      <w:r w:rsidR="001E4090">
        <w:rPr>
          <w:rFonts w:ascii="Constantia" w:hAnsi="Constantia" w:cs="Calibri"/>
          <w:lang w:val="en-GB"/>
        </w:rPr>
        <w:t>matter</w:t>
      </w:r>
      <w:r w:rsidR="00414351" w:rsidRPr="00100820">
        <w:rPr>
          <w:rFonts w:ascii="Constantia" w:hAnsi="Constantia" w:cs="Calibri"/>
          <w:lang w:val="en-GB"/>
        </w:rPr>
        <w:t xml:space="preserve"> he had pointed out in the first </w:t>
      </w:r>
      <w:r w:rsidR="00414351" w:rsidRPr="00100820">
        <w:rPr>
          <w:rFonts w:ascii="Constantia" w:hAnsi="Constantia" w:cs="Calibri"/>
          <w:i/>
          <w:iCs/>
          <w:lang w:val="en-GB"/>
        </w:rPr>
        <w:t>Critique</w:t>
      </w:r>
      <w:r w:rsidR="00414351" w:rsidRPr="00100820">
        <w:rPr>
          <w:rFonts w:ascii="Constantia" w:hAnsi="Constantia" w:cs="Calibri"/>
          <w:lang w:val="en-GB"/>
        </w:rPr>
        <w:t xml:space="preserve"> that </w:t>
      </w:r>
      <w:r w:rsidR="00414351" w:rsidRPr="00100820">
        <w:rPr>
          <w:rFonts w:ascii="Constantia" w:hAnsi="Constantia"/>
          <w:lang w:val="en-GB"/>
        </w:rPr>
        <w:t>the ground of inner and outer phenomena “might perhaps not be so different in kind”</w:t>
      </w:r>
      <w:r w:rsidR="001E4090">
        <w:rPr>
          <w:rFonts w:ascii="Constantia" w:hAnsi="Constantia"/>
          <w:lang w:val="en-GB"/>
        </w:rPr>
        <w:t>,</w:t>
      </w:r>
      <w:r w:rsidR="00414351" w:rsidRPr="00100820">
        <w:rPr>
          <w:rFonts w:ascii="Constantia" w:hAnsi="Constantia"/>
          <w:lang w:val="en-GB"/>
        </w:rPr>
        <w:t xml:space="preserve"> </w:t>
      </w:r>
      <w:r w:rsidR="001E4090">
        <w:rPr>
          <w:rFonts w:ascii="Constantia" w:hAnsi="Constantia"/>
          <w:lang w:val="en-GB"/>
        </w:rPr>
        <w:t>b</w:t>
      </w:r>
      <w:r w:rsidR="00414351" w:rsidRPr="00100820">
        <w:rPr>
          <w:rFonts w:ascii="Constantia" w:hAnsi="Constantia"/>
          <w:lang w:val="en-GB"/>
        </w:rPr>
        <w:t>ut no evidence could be provided in support of such monistic hypothesis, as we “lack the necessary condition for applying the concept of substance” to this ground.</w:t>
      </w:r>
      <w:r>
        <w:rPr>
          <w:rStyle w:val="Rimandonotadichiusura"/>
          <w:rFonts w:ascii="Constantia" w:hAnsi="Constantia"/>
          <w:lang w:val="en-GB"/>
        </w:rPr>
        <w:endnoteReference w:id="34"/>
      </w:r>
      <w:r w:rsidR="00414351" w:rsidRPr="00100820">
        <w:rPr>
          <w:rFonts w:ascii="Constantia" w:hAnsi="Constantia"/>
          <w:lang w:val="en-GB"/>
        </w:rPr>
        <w:t xml:space="preserve"> </w:t>
      </w:r>
      <w:r w:rsidR="001E4090">
        <w:rPr>
          <w:rFonts w:ascii="Constantia" w:hAnsi="Constantia"/>
          <w:lang w:val="en-GB"/>
        </w:rPr>
        <w:t xml:space="preserve">In the essay on </w:t>
      </w:r>
      <w:proofErr w:type="spellStart"/>
      <w:r w:rsidR="001E4090">
        <w:rPr>
          <w:rFonts w:ascii="Constantia" w:hAnsi="Constantia"/>
          <w:lang w:val="en-GB"/>
        </w:rPr>
        <w:t>Sömmering</w:t>
      </w:r>
      <w:proofErr w:type="spellEnd"/>
      <w:r w:rsidR="001E4090">
        <w:rPr>
          <w:rFonts w:ascii="Constantia" w:hAnsi="Constantia"/>
          <w:lang w:val="en-GB"/>
        </w:rPr>
        <w:t xml:space="preserve">, Kant points out that </w:t>
      </w:r>
      <w:r w:rsidR="00414351" w:rsidRPr="00100820">
        <w:rPr>
          <w:rFonts w:ascii="Constantia" w:hAnsi="Constantia"/>
          <w:lang w:val="en-US"/>
        </w:rPr>
        <w:t xml:space="preserve">the “presence” of the soul as “consciousness” – rather than substance – </w:t>
      </w:r>
      <w:r w:rsidR="001E4090">
        <w:rPr>
          <w:rFonts w:ascii="Constantia" w:hAnsi="Constantia"/>
          <w:lang w:val="en-US"/>
        </w:rPr>
        <w:t>had to be</w:t>
      </w:r>
      <w:r w:rsidR="00414351" w:rsidRPr="00100820">
        <w:rPr>
          <w:rFonts w:ascii="Constantia" w:hAnsi="Constantia"/>
          <w:lang w:val="en-US"/>
        </w:rPr>
        <w:t xml:space="preserve"> conceived</w:t>
      </w:r>
      <w:r w:rsidR="001E4090">
        <w:rPr>
          <w:rFonts w:ascii="Constantia" w:hAnsi="Constantia"/>
          <w:lang w:val="en-US"/>
        </w:rPr>
        <w:t xml:space="preserve"> rather</w:t>
      </w:r>
      <w:r w:rsidR="00414351" w:rsidRPr="00100820">
        <w:rPr>
          <w:rFonts w:ascii="Constantia" w:hAnsi="Constantia"/>
          <w:lang w:val="en-US"/>
        </w:rPr>
        <w:t xml:space="preserve"> as “a virtual presence, which belonged only for the understanding, and which just for that reason is not spatial”.</w:t>
      </w:r>
      <w:r>
        <w:rPr>
          <w:rStyle w:val="Rimandonotadichiusura"/>
          <w:rFonts w:ascii="Constantia" w:hAnsi="Constantia"/>
          <w:lang w:val="en-US"/>
        </w:rPr>
        <w:endnoteReference w:id="35"/>
      </w:r>
      <w:r w:rsidR="00414351" w:rsidRPr="00100820">
        <w:rPr>
          <w:rFonts w:ascii="Constantia" w:hAnsi="Constantia"/>
          <w:lang w:val="en-US"/>
        </w:rPr>
        <w:t xml:space="preserve"> </w:t>
      </w:r>
      <w:r w:rsidR="001E4090">
        <w:rPr>
          <w:rFonts w:ascii="Constantia" w:hAnsi="Constantia"/>
          <w:lang w:val="en-US"/>
        </w:rPr>
        <w:t>Nevertheless, t</w:t>
      </w:r>
      <w:r w:rsidR="00414351" w:rsidRPr="00100820">
        <w:rPr>
          <w:rFonts w:ascii="Constantia" w:hAnsi="Constantia"/>
          <w:lang w:val="en-US"/>
        </w:rPr>
        <w:t>his exclusion of old metaphysics d</w:t>
      </w:r>
      <w:r w:rsidR="001E4090">
        <w:rPr>
          <w:rFonts w:ascii="Constantia" w:hAnsi="Constantia"/>
          <w:lang w:val="en-US"/>
        </w:rPr>
        <w:t>id</w:t>
      </w:r>
      <w:r w:rsidR="00414351" w:rsidRPr="00100820">
        <w:rPr>
          <w:rFonts w:ascii="Constantia" w:hAnsi="Constantia"/>
          <w:lang w:val="en-US"/>
        </w:rPr>
        <w:t xml:space="preserve"> not affect empirical investigation. On the contrary, </w:t>
      </w:r>
      <w:r w:rsidR="00853729" w:rsidRPr="00100820">
        <w:rPr>
          <w:rFonts w:ascii="Constantia" w:hAnsi="Constantia" w:cs="Calibri"/>
          <w:lang w:val="en-GB"/>
        </w:rPr>
        <w:t xml:space="preserve">in the light of </w:t>
      </w:r>
      <w:proofErr w:type="spellStart"/>
      <w:r w:rsidR="00853729" w:rsidRPr="00100820">
        <w:rPr>
          <w:rFonts w:ascii="Constantia" w:hAnsi="Constantia" w:cs="Calibri"/>
          <w:lang w:val="en-GB"/>
        </w:rPr>
        <w:t>Sömmering’s</w:t>
      </w:r>
      <w:proofErr w:type="spellEnd"/>
      <w:r w:rsidR="00853729" w:rsidRPr="00100820">
        <w:rPr>
          <w:rFonts w:ascii="Constantia" w:hAnsi="Constantia" w:cs="Calibri"/>
          <w:lang w:val="en-GB"/>
        </w:rPr>
        <w:t xml:space="preserve"> </w:t>
      </w:r>
      <w:r w:rsidR="001E4090">
        <w:rPr>
          <w:rFonts w:ascii="Constantia" w:hAnsi="Constantia" w:cs="Calibri"/>
          <w:lang w:val="en-GB"/>
        </w:rPr>
        <w:t xml:space="preserve">anatomical </w:t>
      </w:r>
      <w:r w:rsidR="00853729" w:rsidRPr="00100820">
        <w:rPr>
          <w:rFonts w:ascii="Constantia" w:hAnsi="Constantia" w:cs="Calibri"/>
          <w:lang w:val="en-GB"/>
        </w:rPr>
        <w:t xml:space="preserve">hypothesis, </w:t>
      </w:r>
      <w:r w:rsidR="00414351" w:rsidRPr="00100820">
        <w:rPr>
          <w:rFonts w:ascii="Constantia" w:hAnsi="Constantia" w:cs="Calibri"/>
          <w:lang w:val="en-GB"/>
        </w:rPr>
        <w:t xml:space="preserve">Kant prospected that the </w:t>
      </w:r>
      <w:r w:rsidR="00853729" w:rsidRPr="0043177E">
        <w:rPr>
          <w:rFonts w:ascii="Constantia" w:hAnsi="Constantia" w:cs="Calibri"/>
          <w:i/>
          <w:iCs/>
          <w:lang w:val="en-GB"/>
        </w:rPr>
        <w:t>chemical</w:t>
      </w:r>
      <w:r w:rsidR="00853729" w:rsidRPr="00100820">
        <w:rPr>
          <w:rFonts w:ascii="Constantia" w:hAnsi="Constantia" w:cs="Calibri"/>
          <w:lang w:val="en-GB"/>
        </w:rPr>
        <w:t xml:space="preserve"> analysis</w:t>
      </w:r>
      <w:r w:rsidR="00414351" w:rsidRPr="00100820">
        <w:rPr>
          <w:rFonts w:ascii="Constantia" w:hAnsi="Constantia" w:cs="Calibri"/>
          <w:lang w:val="en-GB"/>
        </w:rPr>
        <w:t xml:space="preserve"> of brain fluids</w:t>
      </w:r>
      <w:r w:rsidR="00853729" w:rsidRPr="00100820">
        <w:rPr>
          <w:rFonts w:ascii="Constantia" w:hAnsi="Constantia" w:cs="Calibri"/>
          <w:lang w:val="en-GB"/>
        </w:rPr>
        <w:t xml:space="preserve"> may</w:t>
      </w:r>
      <w:r w:rsidR="00414351" w:rsidRPr="00100820">
        <w:rPr>
          <w:rFonts w:ascii="Constantia" w:hAnsi="Constantia" w:cs="Calibri"/>
          <w:lang w:val="en-GB"/>
        </w:rPr>
        <w:t xml:space="preserve"> </w:t>
      </w:r>
      <w:r w:rsidR="00853729" w:rsidRPr="00100820">
        <w:rPr>
          <w:rFonts w:ascii="Constantia" w:hAnsi="Constantia" w:cs="Calibri"/>
          <w:lang w:val="en-GB"/>
        </w:rPr>
        <w:t xml:space="preserve">allow the understanding of </w:t>
      </w:r>
      <w:r w:rsidR="0043177E">
        <w:rPr>
          <w:rFonts w:ascii="Constantia" w:hAnsi="Constantia" w:cs="Calibri"/>
          <w:lang w:val="en-GB"/>
        </w:rPr>
        <w:t xml:space="preserve">the transformation of nervous stimuli into sensations and </w:t>
      </w:r>
      <w:r w:rsidR="0090131F" w:rsidRPr="00100820">
        <w:rPr>
          <w:rFonts w:ascii="Constantia" w:hAnsi="Constantia" w:cs="Calibri"/>
          <w:lang w:val="en-GB"/>
        </w:rPr>
        <w:t xml:space="preserve">the </w:t>
      </w:r>
      <w:r w:rsidR="0090131F" w:rsidRPr="001E4090">
        <w:rPr>
          <w:rFonts w:ascii="Constantia" w:hAnsi="Constantia" w:cs="Calibri"/>
          <w:lang w:val="en-GB"/>
        </w:rPr>
        <w:t xml:space="preserve">nervous processes underlying </w:t>
      </w:r>
      <w:r w:rsidR="00853729" w:rsidRPr="001E4090">
        <w:rPr>
          <w:rFonts w:ascii="Constantia" w:hAnsi="Constantia" w:cs="Calibri"/>
          <w:lang w:val="en-GB"/>
        </w:rPr>
        <w:t>“empirical thinking”</w:t>
      </w:r>
      <w:r w:rsidR="0043177E" w:rsidRPr="001E4090">
        <w:rPr>
          <w:rFonts w:ascii="Constantia" w:hAnsi="Constantia" w:cs="Calibri"/>
          <w:lang w:val="en-GB"/>
        </w:rPr>
        <w:t>, that is the connection of sensation</w:t>
      </w:r>
      <w:r w:rsidR="001E4090" w:rsidRPr="001E4090">
        <w:rPr>
          <w:rFonts w:ascii="Constantia" w:hAnsi="Constantia" w:cs="Calibri"/>
          <w:lang w:val="en-GB"/>
        </w:rPr>
        <w:t>s</w:t>
      </w:r>
      <w:r w:rsidR="00D04879" w:rsidRPr="001E4090">
        <w:rPr>
          <w:rFonts w:ascii="Constantia" w:hAnsi="Constantia"/>
          <w:lang w:val="en-US"/>
        </w:rPr>
        <w:t>.</w:t>
      </w:r>
      <w:r w:rsidR="001E4090" w:rsidRPr="001E4090">
        <w:rPr>
          <w:rFonts w:ascii="Constantia" w:hAnsi="Constantia"/>
          <w:lang w:val="en-US"/>
        </w:rPr>
        <w:t xml:space="preserve"> This chemical physiology of “mind” (</w:t>
      </w:r>
      <w:proofErr w:type="spellStart"/>
      <w:r w:rsidR="001E4090" w:rsidRPr="001E4090">
        <w:rPr>
          <w:rFonts w:ascii="Constantia" w:hAnsi="Constantia"/>
          <w:i/>
          <w:iCs/>
          <w:lang w:val="en-US"/>
        </w:rPr>
        <w:t>Gemüth</w:t>
      </w:r>
      <w:proofErr w:type="spellEnd"/>
      <w:r w:rsidR="001E4090" w:rsidRPr="001E4090">
        <w:rPr>
          <w:rFonts w:ascii="Constantia" w:hAnsi="Constantia"/>
          <w:lang w:val="en-US"/>
        </w:rPr>
        <w:t>)</w:t>
      </w:r>
      <w:r w:rsidR="00EF17A0">
        <w:rPr>
          <w:rStyle w:val="Rimandonotadichiusura"/>
          <w:rFonts w:ascii="Constantia" w:hAnsi="Constantia"/>
          <w:lang w:val="en-US"/>
        </w:rPr>
        <w:endnoteReference w:id="36"/>
      </w:r>
      <w:r w:rsidR="001E4090" w:rsidRPr="001E4090">
        <w:rPr>
          <w:rFonts w:ascii="Constantia" w:hAnsi="Constantia"/>
          <w:lang w:val="en-US"/>
        </w:rPr>
        <w:t xml:space="preserve"> was limited to the synthetic activity of imagination in the association of ideas, and</w:t>
      </w:r>
      <w:r w:rsidR="005B7A9B">
        <w:rPr>
          <w:rFonts w:ascii="Constantia" w:hAnsi="Constantia"/>
          <w:lang w:val="en-US"/>
        </w:rPr>
        <w:t xml:space="preserve"> it</w:t>
      </w:r>
      <w:r w:rsidR="001E4090" w:rsidRPr="001E4090">
        <w:rPr>
          <w:rFonts w:ascii="Constantia" w:hAnsi="Constantia"/>
          <w:lang w:val="en-US"/>
        </w:rPr>
        <w:t xml:space="preserve"> had to be separated and limited by the philosophical investigation of “pure consciousness” with its rational and a priori principles.</w:t>
      </w:r>
      <w:r w:rsidR="00853729" w:rsidRPr="001E4090">
        <w:rPr>
          <w:rStyle w:val="Rimandonotadichiusura"/>
          <w:rFonts w:ascii="Constantia" w:hAnsi="Constantia"/>
          <w:lang w:val="en-US"/>
        </w:rPr>
        <w:endnoteReference w:id="37"/>
      </w:r>
      <w:r w:rsidR="00D04879" w:rsidRPr="00100820">
        <w:rPr>
          <w:rFonts w:ascii="Constantia" w:hAnsi="Constantia"/>
          <w:lang w:val="en-US"/>
        </w:rPr>
        <w:t xml:space="preserve"> </w:t>
      </w:r>
    </w:p>
    <w:p w14:paraId="060F0A88" w14:textId="624D802D" w:rsidR="000733CD" w:rsidRPr="00100820" w:rsidRDefault="00B2533E" w:rsidP="000C5A98">
      <w:pPr>
        <w:pStyle w:val="NormaleWeb"/>
        <w:spacing w:before="0" w:beforeAutospacing="0" w:after="0" w:afterAutospacing="0"/>
        <w:jc w:val="both"/>
        <w:rPr>
          <w:rFonts w:ascii="Constantia" w:hAnsi="Constantia"/>
          <w:lang w:val="en-US"/>
        </w:rPr>
      </w:pPr>
      <w:r w:rsidRPr="00100820">
        <w:rPr>
          <w:rFonts w:ascii="Constantia" w:hAnsi="Constantia"/>
          <w:lang w:val="en-US"/>
        </w:rPr>
        <w:t>Kant’s program</w:t>
      </w:r>
      <w:r w:rsidR="00100820">
        <w:rPr>
          <w:rFonts w:ascii="Constantia" w:hAnsi="Constantia"/>
          <w:lang w:val="en-US"/>
        </w:rPr>
        <w:t xml:space="preserve"> for life sciences</w:t>
      </w:r>
      <w:r w:rsidRPr="00100820">
        <w:rPr>
          <w:rFonts w:ascii="Constantia" w:hAnsi="Constantia"/>
          <w:lang w:val="en-US"/>
        </w:rPr>
        <w:t xml:space="preserve"> has been described as a “defeat”</w:t>
      </w:r>
      <w:r w:rsidR="00C27E73">
        <w:rPr>
          <w:rFonts w:ascii="Constantia" w:hAnsi="Constantia"/>
          <w:lang w:val="en-US"/>
        </w:rPr>
        <w:t xml:space="preserve">, </w:t>
      </w:r>
      <w:r w:rsidR="00D74B3C">
        <w:rPr>
          <w:rFonts w:ascii="Constantia" w:hAnsi="Constantia"/>
          <w:lang w:val="en-US"/>
        </w:rPr>
        <w:t>for</w:t>
      </w:r>
      <w:r w:rsidR="00C27E73">
        <w:rPr>
          <w:rFonts w:ascii="Constantia" w:hAnsi="Constantia"/>
          <w:lang w:val="en-US"/>
        </w:rPr>
        <w:t xml:space="preserve"> vital forces were widely accepted by German scientists</w:t>
      </w:r>
      <w:r w:rsidRPr="00100820">
        <w:rPr>
          <w:rFonts w:ascii="Constantia" w:hAnsi="Constantia"/>
          <w:lang w:val="en-US"/>
        </w:rPr>
        <w:t>.</w:t>
      </w:r>
      <w:r w:rsidR="00C27E73">
        <w:rPr>
          <w:rStyle w:val="Rimandonotadichiusura"/>
          <w:rFonts w:ascii="Constantia" w:hAnsi="Constantia"/>
          <w:lang w:val="en-US"/>
        </w:rPr>
        <w:endnoteReference w:id="38"/>
      </w:r>
      <w:r w:rsidRPr="00100820">
        <w:rPr>
          <w:rFonts w:ascii="Constantia" w:hAnsi="Constantia"/>
          <w:lang w:val="en-US"/>
        </w:rPr>
        <w:t xml:space="preserve"> But the impact of the </w:t>
      </w:r>
      <w:r w:rsidR="00100820">
        <w:rPr>
          <w:rFonts w:ascii="Constantia" w:hAnsi="Constantia"/>
          <w:lang w:val="en-US"/>
        </w:rPr>
        <w:t xml:space="preserve">late </w:t>
      </w:r>
      <w:r w:rsidRPr="00100820">
        <w:rPr>
          <w:rFonts w:ascii="Constantia" w:hAnsi="Constantia"/>
          <w:lang w:val="en-US"/>
        </w:rPr>
        <w:t xml:space="preserve">essay on </w:t>
      </w:r>
      <w:proofErr w:type="spellStart"/>
      <w:r w:rsidRPr="00100820">
        <w:rPr>
          <w:rFonts w:ascii="Constantia" w:hAnsi="Constantia"/>
          <w:lang w:val="en-US"/>
        </w:rPr>
        <w:t>Sömmering</w:t>
      </w:r>
      <w:proofErr w:type="spellEnd"/>
      <w:r w:rsidR="001E4090">
        <w:rPr>
          <w:rFonts w:ascii="Constantia" w:hAnsi="Constantia"/>
          <w:lang w:val="en-US"/>
        </w:rPr>
        <w:t xml:space="preserve"> with its threefold strategy </w:t>
      </w:r>
      <w:r w:rsidR="000C5A98" w:rsidRPr="00100820">
        <w:rPr>
          <w:rFonts w:ascii="Constantia" w:hAnsi="Constantia"/>
          <w:lang w:val="en-US"/>
        </w:rPr>
        <w:t>has been underestimated</w:t>
      </w:r>
      <w:r w:rsidRPr="00100820">
        <w:rPr>
          <w:rFonts w:ascii="Constantia" w:hAnsi="Constantia"/>
          <w:lang w:val="en-US"/>
        </w:rPr>
        <w:t xml:space="preserve">. The essay was widely read and </w:t>
      </w:r>
      <w:r w:rsidR="000C5A98">
        <w:rPr>
          <w:rFonts w:ascii="Constantia" w:hAnsi="Constantia"/>
          <w:lang w:val="en-US"/>
        </w:rPr>
        <w:t xml:space="preserve">Kant’s </w:t>
      </w:r>
      <w:r w:rsidR="00D74B3C">
        <w:rPr>
          <w:rFonts w:ascii="Constantia" w:hAnsi="Constantia"/>
          <w:lang w:val="en-US"/>
        </w:rPr>
        <w:t xml:space="preserve">threefold strategy – rejection of metaphysical hypotheses on soul and vital force, chemical analysis of physiological and mental processes, antireductionism concerning rational principles – </w:t>
      </w:r>
      <w:r w:rsidR="000C5A98">
        <w:rPr>
          <w:rFonts w:ascii="Constantia" w:hAnsi="Constantia"/>
          <w:lang w:val="en-US"/>
        </w:rPr>
        <w:t xml:space="preserve">left a significant legacy in </w:t>
      </w:r>
      <w:r w:rsidR="00D74B3C">
        <w:rPr>
          <w:rFonts w:ascii="Constantia" w:hAnsi="Constantia"/>
          <w:lang w:val="en-US"/>
        </w:rPr>
        <w:t>life sciences.</w:t>
      </w:r>
      <w:r w:rsidR="000C5A98">
        <w:rPr>
          <w:rFonts w:ascii="Constantia" w:hAnsi="Constantia"/>
          <w:lang w:val="en-US"/>
        </w:rPr>
        <w:t xml:space="preserve"> </w:t>
      </w:r>
      <w:r w:rsidR="00D74B3C">
        <w:rPr>
          <w:rFonts w:ascii="Constantia" w:hAnsi="Constantia"/>
          <w:lang w:val="en-US"/>
        </w:rPr>
        <w:t>E</w:t>
      </w:r>
      <w:r w:rsidR="000C5A98">
        <w:rPr>
          <w:rFonts w:ascii="Constantia" w:hAnsi="Constantia"/>
          <w:lang w:val="en-US"/>
        </w:rPr>
        <w:t>ventually</w:t>
      </w:r>
      <w:r w:rsidR="00D74B3C">
        <w:rPr>
          <w:rFonts w:ascii="Constantia" w:hAnsi="Constantia"/>
          <w:lang w:val="en-US"/>
        </w:rPr>
        <w:t xml:space="preserve"> these Kantian ideas</w:t>
      </w:r>
      <w:r w:rsidR="000C5A98" w:rsidRPr="000C5A98">
        <w:rPr>
          <w:rFonts w:ascii="Constantia" w:hAnsi="Constantia"/>
          <w:lang w:val="en-US"/>
        </w:rPr>
        <w:t xml:space="preserve"> </w:t>
      </w:r>
      <w:r w:rsidR="000C5A98" w:rsidRPr="00100820">
        <w:rPr>
          <w:rFonts w:ascii="Constantia" w:hAnsi="Constantia"/>
          <w:lang w:val="en-US"/>
        </w:rPr>
        <w:t>inspired the new physicalist program of the “organic physics”</w:t>
      </w:r>
      <w:r w:rsidR="000C5A98">
        <w:rPr>
          <w:rFonts w:ascii="Constantia" w:hAnsi="Constantia"/>
          <w:lang w:val="en-US"/>
        </w:rPr>
        <w:t xml:space="preserve"> shared by Hermann von Helmholtz and Emil du</w:t>
      </w:r>
      <w:r w:rsidR="0082505B">
        <w:rPr>
          <w:rFonts w:ascii="Constantia" w:hAnsi="Constantia"/>
          <w:lang w:val="en-US"/>
        </w:rPr>
        <w:t xml:space="preserve"> </w:t>
      </w:r>
      <w:proofErr w:type="spellStart"/>
      <w:r w:rsidR="000C5A98">
        <w:rPr>
          <w:rFonts w:ascii="Constantia" w:hAnsi="Constantia"/>
          <w:lang w:val="en-US"/>
        </w:rPr>
        <w:t>Bois</w:t>
      </w:r>
      <w:proofErr w:type="spellEnd"/>
      <w:r w:rsidR="0082505B">
        <w:rPr>
          <w:rFonts w:ascii="Constantia" w:hAnsi="Constantia"/>
          <w:lang w:val="en-US"/>
        </w:rPr>
        <w:t>-</w:t>
      </w:r>
      <w:r w:rsidR="000C5A98">
        <w:rPr>
          <w:rFonts w:ascii="Constantia" w:hAnsi="Constantia"/>
          <w:lang w:val="en-US"/>
        </w:rPr>
        <w:t>Reymond,</w:t>
      </w:r>
      <w:r w:rsidR="000C5A98" w:rsidRPr="00100820">
        <w:rPr>
          <w:rFonts w:ascii="Constantia" w:hAnsi="Constantia"/>
          <w:lang w:val="en-US"/>
        </w:rPr>
        <w:t xml:space="preserve"> that is, precisely the rising force in mid-nineteenth-century Germany that advocated once more the banishment of souls and </w:t>
      </w:r>
      <w:r w:rsidR="00C27E73">
        <w:rPr>
          <w:rFonts w:ascii="Constantia" w:hAnsi="Constantia"/>
          <w:lang w:val="en-US"/>
        </w:rPr>
        <w:t xml:space="preserve">vital </w:t>
      </w:r>
      <w:r w:rsidR="000C5A98" w:rsidRPr="00100820">
        <w:rPr>
          <w:rFonts w:ascii="Constantia" w:hAnsi="Constantia"/>
          <w:lang w:val="en-US"/>
        </w:rPr>
        <w:t>forces.</w:t>
      </w:r>
      <w:r w:rsidR="000C5A98">
        <w:rPr>
          <w:rFonts w:ascii="Constantia" w:hAnsi="Constantia"/>
          <w:lang w:val="en-US"/>
        </w:rPr>
        <w:t xml:space="preserve"> A pivotal character for this transition was</w:t>
      </w:r>
      <w:r w:rsidR="00D74B3C">
        <w:rPr>
          <w:rFonts w:ascii="Constantia" w:hAnsi="Constantia"/>
          <w:lang w:val="en-US"/>
        </w:rPr>
        <w:t xml:space="preserve"> the great </w:t>
      </w:r>
      <w:proofErr w:type="gramStart"/>
      <w:r w:rsidR="00D74B3C">
        <w:rPr>
          <w:rFonts w:ascii="Constantia" w:hAnsi="Constantia"/>
          <w:lang w:val="en-US"/>
        </w:rPr>
        <w:t>naturalist</w:t>
      </w:r>
      <w:proofErr w:type="gramEnd"/>
      <w:r w:rsidR="000C5A98">
        <w:rPr>
          <w:rFonts w:ascii="Constantia" w:hAnsi="Constantia"/>
          <w:lang w:val="en-GB"/>
        </w:rPr>
        <w:t xml:space="preserve"> Alexander von Humboldt.</w:t>
      </w:r>
    </w:p>
    <w:p w14:paraId="0A13C785" w14:textId="77777777" w:rsidR="000733CD" w:rsidRPr="00100820" w:rsidRDefault="000733CD" w:rsidP="0078648F">
      <w:pPr>
        <w:jc w:val="both"/>
        <w:rPr>
          <w:rFonts w:ascii="Constantia" w:hAnsi="Constantia"/>
          <w:lang w:val="en-GB"/>
        </w:rPr>
      </w:pPr>
    </w:p>
    <w:p w14:paraId="33D9F110" w14:textId="1080FAD7" w:rsidR="00307060" w:rsidRPr="00756C56" w:rsidRDefault="000C5A98" w:rsidP="00756C56">
      <w:pPr>
        <w:jc w:val="both"/>
        <w:rPr>
          <w:rFonts w:ascii="Constantia" w:hAnsi="Constantia"/>
          <w:lang w:val="en-GB"/>
        </w:rPr>
      </w:pPr>
      <w:r>
        <w:rPr>
          <w:rFonts w:ascii="Constantia" w:hAnsi="Constantia"/>
          <w:lang w:val="en-GB"/>
        </w:rPr>
        <w:t>3</w:t>
      </w:r>
      <w:r w:rsidR="003F1B4D" w:rsidRPr="00756C56">
        <w:rPr>
          <w:rFonts w:ascii="Constantia" w:hAnsi="Constantia"/>
          <w:lang w:val="en-GB"/>
        </w:rPr>
        <w:t>.</w:t>
      </w:r>
      <w:r w:rsidR="003F1B4D" w:rsidRPr="0098788C">
        <w:rPr>
          <w:rFonts w:ascii="Constantia" w:hAnsi="Constantia"/>
          <w:i/>
          <w:iCs/>
          <w:lang w:val="en-GB"/>
        </w:rPr>
        <w:t xml:space="preserve"> </w:t>
      </w:r>
      <w:r w:rsidR="00552FF1" w:rsidRPr="0098788C">
        <w:rPr>
          <w:rFonts w:ascii="Constantia" w:hAnsi="Constantia"/>
          <w:i/>
          <w:iCs/>
          <w:lang w:val="en-GB"/>
        </w:rPr>
        <w:t xml:space="preserve">Kantian legacy and vital force: </w:t>
      </w:r>
      <w:r w:rsidR="003F1B4D" w:rsidRPr="0098788C">
        <w:rPr>
          <w:rFonts w:ascii="Constantia" w:hAnsi="Constantia"/>
          <w:i/>
          <w:iCs/>
          <w:lang w:val="en-GB"/>
        </w:rPr>
        <w:t>Humboldt to Helmholtz</w:t>
      </w:r>
    </w:p>
    <w:p w14:paraId="533FD36F" w14:textId="3E375261" w:rsidR="000C5A98" w:rsidRDefault="000C5A98" w:rsidP="00756C56">
      <w:pPr>
        <w:jc w:val="both"/>
        <w:rPr>
          <w:rFonts w:ascii="Constantia" w:hAnsi="Constantia"/>
          <w:lang w:val="en-GB"/>
        </w:rPr>
      </w:pPr>
    </w:p>
    <w:p w14:paraId="3C82C579" w14:textId="0D384578" w:rsidR="00BE07F4" w:rsidRDefault="00C27E73" w:rsidP="00756C56">
      <w:pPr>
        <w:jc w:val="both"/>
        <w:rPr>
          <w:rFonts w:ascii="Constantia" w:hAnsi="Constantia" w:cs="Calibri"/>
          <w:lang w:val="en-US"/>
        </w:rPr>
      </w:pPr>
      <w:r w:rsidRPr="00A14A95">
        <w:rPr>
          <w:rFonts w:ascii="Constantia" w:hAnsi="Constantia" w:cs="Calibri"/>
          <w:lang w:val="en-GB"/>
        </w:rPr>
        <w:t>In the first decades of the 19</w:t>
      </w:r>
      <w:r w:rsidRPr="00A14A95">
        <w:rPr>
          <w:rFonts w:ascii="Constantia" w:hAnsi="Constantia" w:cs="Calibri"/>
          <w:vertAlign w:val="superscript"/>
          <w:lang w:val="en-GB"/>
        </w:rPr>
        <w:t>th</w:t>
      </w:r>
      <w:r w:rsidRPr="00A14A95">
        <w:rPr>
          <w:rFonts w:ascii="Constantia" w:hAnsi="Constantia" w:cs="Calibri"/>
          <w:lang w:val="en-GB"/>
        </w:rPr>
        <w:t xml:space="preserve"> century metaphysical vitalism and vital materialism were leading alternative</w:t>
      </w:r>
      <w:r w:rsidR="00FA22EB">
        <w:rPr>
          <w:rFonts w:ascii="Constantia" w:hAnsi="Constantia" w:cs="Calibri"/>
          <w:lang w:val="en-GB"/>
        </w:rPr>
        <w:t>s for the explanation of life</w:t>
      </w:r>
      <w:r w:rsidRPr="00A14A95">
        <w:rPr>
          <w:rFonts w:ascii="Constantia" w:hAnsi="Constantia" w:cs="Calibri"/>
          <w:lang w:val="en-GB"/>
        </w:rPr>
        <w:t xml:space="preserve"> in German sciences. </w:t>
      </w:r>
      <w:r w:rsidR="00FF286E" w:rsidRPr="00A14A95">
        <w:rPr>
          <w:rFonts w:ascii="Constantia" w:hAnsi="Constantia" w:cs="Calibri"/>
          <w:lang w:val="en-GB"/>
        </w:rPr>
        <w:t>Johannes Müller</w:t>
      </w:r>
      <w:r w:rsidRPr="00A14A95">
        <w:rPr>
          <w:rFonts w:ascii="Constantia" w:hAnsi="Constantia" w:cs="Calibri"/>
          <w:lang w:val="en-GB"/>
        </w:rPr>
        <w:t xml:space="preserve">, who established the most important school of physiology in Berlin, </w:t>
      </w:r>
      <w:r w:rsidR="00FA22EB">
        <w:rPr>
          <w:rFonts w:ascii="Constantia" w:hAnsi="Constantia" w:cs="Calibri"/>
          <w:lang w:val="en-GB"/>
        </w:rPr>
        <w:t>supported a</w:t>
      </w:r>
      <w:r w:rsidR="00F21F8F" w:rsidRPr="00A14A95">
        <w:rPr>
          <w:rFonts w:ascii="Constantia" w:hAnsi="Constantia" w:cs="Calibri"/>
          <w:lang w:val="en-GB"/>
        </w:rPr>
        <w:t xml:space="preserve"> unification of </w:t>
      </w:r>
      <w:r w:rsidRPr="00A14A95">
        <w:rPr>
          <w:rFonts w:ascii="Constantia" w:hAnsi="Constantia" w:cs="Calibri"/>
          <w:lang w:val="en-GB"/>
        </w:rPr>
        <w:t xml:space="preserve">speculative </w:t>
      </w:r>
      <w:r w:rsidR="00F21F8F" w:rsidRPr="00A14A95">
        <w:rPr>
          <w:rFonts w:ascii="Constantia" w:hAnsi="Constantia" w:cs="Calibri"/>
          <w:lang w:val="en-GB"/>
        </w:rPr>
        <w:t xml:space="preserve">philosophy and </w:t>
      </w:r>
      <w:r w:rsidRPr="00A14A95">
        <w:rPr>
          <w:rFonts w:ascii="Constantia" w:hAnsi="Constantia" w:cs="Calibri"/>
          <w:lang w:val="en-GB"/>
        </w:rPr>
        <w:t>experimental life sciences,</w:t>
      </w:r>
      <w:r w:rsidR="00F21F8F" w:rsidRPr="00A14A95">
        <w:rPr>
          <w:rFonts w:ascii="Constantia" w:hAnsi="Constantia" w:cs="Calibri"/>
          <w:lang w:val="en-GB"/>
        </w:rPr>
        <w:t xml:space="preserve"> </w:t>
      </w:r>
      <w:r w:rsidRPr="00A14A95">
        <w:rPr>
          <w:rFonts w:ascii="Constantia" w:hAnsi="Constantia" w:cs="Calibri"/>
          <w:lang w:val="en-GB"/>
        </w:rPr>
        <w:t>where</w:t>
      </w:r>
      <w:r w:rsidR="00FF286E" w:rsidRPr="00A14A95">
        <w:rPr>
          <w:rFonts w:ascii="Constantia" w:hAnsi="Constantia" w:cs="Calibri"/>
          <w:lang w:val="en-GB"/>
        </w:rPr>
        <w:t xml:space="preserve"> </w:t>
      </w:r>
      <w:proofErr w:type="spellStart"/>
      <w:r w:rsidR="007E7BC0" w:rsidRPr="00A14A95">
        <w:rPr>
          <w:rFonts w:ascii="Constantia" w:hAnsi="Constantia" w:cs="Calibri"/>
          <w:i/>
          <w:lang w:val="en-GB"/>
        </w:rPr>
        <w:t>Lebenskraft</w:t>
      </w:r>
      <w:proofErr w:type="spellEnd"/>
      <w:r w:rsidR="007E7BC0" w:rsidRPr="00A14A95">
        <w:rPr>
          <w:rFonts w:ascii="Constantia" w:hAnsi="Constantia" w:cs="Calibri"/>
          <w:lang w:val="en-GB"/>
        </w:rPr>
        <w:t xml:space="preserve"> and soul</w:t>
      </w:r>
      <w:r w:rsidRPr="00A14A95">
        <w:rPr>
          <w:rFonts w:ascii="Constantia" w:hAnsi="Constantia" w:cs="Calibri"/>
          <w:lang w:val="en-GB"/>
        </w:rPr>
        <w:t xml:space="preserve"> played a major role.</w:t>
      </w:r>
      <w:r w:rsidR="007E7BC0" w:rsidRPr="00A14A95">
        <w:rPr>
          <w:rFonts w:ascii="Constantia" w:hAnsi="Constantia" w:cs="Calibri"/>
          <w:lang w:val="en-GB"/>
        </w:rPr>
        <w:t xml:space="preserve"> </w:t>
      </w:r>
      <w:r w:rsidRPr="00A14A95">
        <w:rPr>
          <w:rFonts w:ascii="Constantia" w:hAnsi="Constantia" w:cs="Calibri"/>
          <w:lang w:val="en-GB"/>
        </w:rPr>
        <w:t xml:space="preserve">In his textbook of physiology, </w:t>
      </w:r>
      <w:r w:rsidR="007E7BC0" w:rsidRPr="00A14A95">
        <w:rPr>
          <w:rFonts w:ascii="Constantia" w:hAnsi="Constantia" w:cs="Calibri"/>
          <w:lang w:val="en-GB"/>
        </w:rPr>
        <w:t>Müller</w:t>
      </w:r>
      <w:r w:rsidRPr="00A14A95">
        <w:rPr>
          <w:rFonts w:ascii="Constantia" w:hAnsi="Constantia" w:cs="Calibri"/>
          <w:lang w:val="en-GB"/>
        </w:rPr>
        <w:t xml:space="preserve"> maintained</w:t>
      </w:r>
      <w:r w:rsidR="00DE204D" w:rsidRPr="00A14A95">
        <w:rPr>
          <w:rFonts w:ascii="Constantia" w:hAnsi="Constantia" w:cs="Calibri"/>
          <w:lang w:val="en-GB"/>
        </w:rPr>
        <w:t>: “Everything that feels and moves itself voluntarily according to its own desires has a soul”</w:t>
      </w:r>
      <w:r w:rsidR="00FA22EB">
        <w:rPr>
          <w:rFonts w:ascii="Constantia" w:hAnsi="Constantia" w:cs="Calibri"/>
          <w:lang w:val="en-GB"/>
        </w:rPr>
        <w:t>, conceived as a “life principle”</w:t>
      </w:r>
      <w:r w:rsidR="00DE204D" w:rsidRPr="00A14A95">
        <w:rPr>
          <w:rFonts w:ascii="Constantia" w:hAnsi="Constantia" w:cs="Calibri"/>
          <w:lang w:val="en-GB"/>
        </w:rPr>
        <w:t>.</w:t>
      </w:r>
      <w:r w:rsidRPr="00A14A95">
        <w:rPr>
          <w:rStyle w:val="Rimandonotadichiusura"/>
          <w:rFonts w:ascii="Constantia" w:hAnsi="Constantia" w:cs="Calibri"/>
          <w:lang w:val="en-GB"/>
        </w:rPr>
        <w:endnoteReference w:id="39"/>
      </w:r>
      <w:r w:rsidR="00DE204D" w:rsidRPr="00A14A95">
        <w:rPr>
          <w:rFonts w:ascii="Constantia" w:hAnsi="Constantia" w:cs="Calibri"/>
          <w:lang w:val="en-GB"/>
        </w:rPr>
        <w:t xml:space="preserve"> </w:t>
      </w:r>
      <w:r w:rsidRPr="00A14A95">
        <w:rPr>
          <w:rFonts w:ascii="Constantia" w:hAnsi="Constantia" w:cs="Calibri"/>
          <w:lang w:val="en-GB"/>
        </w:rPr>
        <w:t>By</w:t>
      </w:r>
      <w:r w:rsidR="00F21F8F" w:rsidRPr="00A14A95">
        <w:rPr>
          <w:rFonts w:ascii="Constantia" w:hAnsi="Constantia" w:cs="Calibri"/>
          <w:lang w:val="en-GB"/>
        </w:rPr>
        <w:t xml:space="preserve"> the early 1840s</w:t>
      </w:r>
      <w:r w:rsidRPr="00A14A95">
        <w:rPr>
          <w:rFonts w:ascii="Constantia" w:hAnsi="Constantia" w:cs="Calibri"/>
          <w:lang w:val="en-GB"/>
        </w:rPr>
        <w:t>,</w:t>
      </w:r>
      <w:r w:rsidR="00F21F8F" w:rsidRPr="00A14A95">
        <w:rPr>
          <w:rFonts w:ascii="Constantia" w:hAnsi="Constantia" w:cs="Calibri"/>
          <w:lang w:val="en-GB"/>
        </w:rPr>
        <w:t xml:space="preserve"> speculative idealism was losing credit and materialism was rising in scientific circles, due to the elaboration on French ideas</w:t>
      </w:r>
      <w:r w:rsidR="00F11AFD" w:rsidRPr="00A14A95">
        <w:rPr>
          <w:rFonts w:ascii="Constantia" w:hAnsi="Constantia" w:cs="Calibri"/>
          <w:lang w:val="en-GB"/>
        </w:rPr>
        <w:t xml:space="preserve"> in the research and popular essays</w:t>
      </w:r>
      <w:r w:rsidR="00F21F8F" w:rsidRPr="00A14A95">
        <w:rPr>
          <w:rFonts w:ascii="Constantia" w:hAnsi="Constantia" w:cs="Calibri"/>
          <w:lang w:val="en-GB"/>
        </w:rPr>
        <w:t xml:space="preserve"> by </w:t>
      </w:r>
      <w:r w:rsidR="00F11AFD" w:rsidRPr="00A14A95">
        <w:rPr>
          <w:rFonts w:ascii="Constantia" w:hAnsi="Constantia" w:cs="Calibri"/>
          <w:lang w:val="en-GB"/>
        </w:rPr>
        <w:t xml:space="preserve">Karl </w:t>
      </w:r>
      <w:r w:rsidR="00F21F8F" w:rsidRPr="00A14A95">
        <w:rPr>
          <w:rFonts w:ascii="Constantia" w:hAnsi="Constantia" w:cs="Calibri"/>
          <w:lang w:val="en-GB"/>
        </w:rPr>
        <w:t>Vogt and others</w:t>
      </w:r>
      <w:r w:rsidR="00BE07F4" w:rsidRPr="00A14A95">
        <w:rPr>
          <w:rFonts w:ascii="Constantia" w:hAnsi="Constantia" w:cs="Calibri"/>
          <w:lang w:val="en-GB"/>
        </w:rPr>
        <w:t xml:space="preserve">. </w:t>
      </w:r>
      <w:r w:rsidR="00F11AFD" w:rsidRPr="00A14A95">
        <w:rPr>
          <w:rFonts w:ascii="Constantia" w:hAnsi="Constantia" w:cs="Calibri"/>
          <w:lang w:val="en-GB"/>
        </w:rPr>
        <w:t>The materialism controversy that started in the 1840s concerned, among other topic</w:t>
      </w:r>
      <w:r w:rsidR="00D74B3C">
        <w:rPr>
          <w:rFonts w:ascii="Constantia" w:hAnsi="Constantia" w:cs="Calibri"/>
          <w:lang w:val="en-GB"/>
        </w:rPr>
        <w:t>s</w:t>
      </w:r>
      <w:r w:rsidR="00F11AFD" w:rsidRPr="00A14A95">
        <w:rPr>
          <w:rFonts w:ascii="Constantia" w:hAnsi="Constantia" w:cs="Calibri"/>
          <w:lang w:val="en-GB"/>
        </w:rPr>
        <w:t xml:space="preserve">, the possibility that life and mind could be reduced to </w:t>
      </w:r>
      <w:proofErr w:type="spellStart"/>
      <w:r w:rsidR="00F11AFD" w:rsidRPr="00A14A95">
        <w:rPr>
          <w:rFonts w:ascii="Constantia" w:hAnsi="Constantia" w:cs="Calibri"/>
          <w:lang w:val="en-GB"/>
        </w:rPr>
        <w:t>physico</w:t>
      </w:r>
      <w:proofErr w:type="spellEnd"/>
      <w:r w:rsidR="00F11AFD" w:rsidRPr="00A14A95">
        <w:rPr>
          <w:rFonts w:ascii="Constantia" w:hAnsi="Constantia" w:cs="Calibri"/>
          <w:lang w:val="en-GB"/>
        </w:rPr>
        <w:t>-chemical processes</w:t>
      </w:r>
      <w:r w:rsidR="00D74B3C">
        <w:rPr>
          <w:rFonts w:ascii="Constantia" w:hAnsi="Constantia" w:cs="Calibri"/>
          <w:lang w:val="en-GB"/>
        </w:rPr>
        <w:t>.</w:t>
      </w:r>
      <w:r w:rsidR="00FA22EB">
        <w:rPr>
          <w:rStyle w:val="Rimandonotadichiusura"/>
          <w:rFonts w:ascii="Constantia" w:hAnsi="Constantia" w:cs="Calibri"/>
          <w:lang w:val="en-GB"/>
        </w:rPr>
        <w:endnoteReference w:id="40"/>
      </w:r>
      <w:r w:rsidR="00F11AFD" w:rsidRPr="00A14A95">
        <w:rPr>
          <w:rFonts w:ascii="Constantia" w:hAnsi="Constantia" w:cs="Calibri"/>
          <w:lang w:val="en-GB"/>
        </w:rPr>
        <w:t xml:space="preserve"> In this context, a physicalist but non-reductive and non-materialist perspective was developed </w:t>
      </w:r>
      <w:r w:rsidR="00FA22EB">
        <w:rPr>
          <w:rFonts w:ascii="Constantia" w:hAnsi="Constantia" w:cs="Calibri"/>
          <w:lang w:val="en-GB"/>
        </w:rPr>
        <w:t>by</w:t>
      </w:r>
      <w:r w:rsidR="00F11AFD" w:rsidRPr="00A14A95">
        <w:rPr>
          <w:rFonts w:ascii="Constantia" w:hAnsi="Constantia" w:cs="Calibri"/>
          <w:lang w:val="en-GB"/>
        </w:rPr>
        <w:t xml:space="preserve"> fellow students of Müller</w:t>
      </w:r>
      <w:r w:rsidR="00FA22EB">
        <w:rPr>
          <w:rFonts w:ascii="Constantia" w:hAnsi="Constantia" w:cs="Calibri"/>
          <w:lang w:val="en-GB"/>
        </w:rPr>
        <w:t>, notably</w:t>
      </w:r>
      <w:r w:rsidR="00F11AFD" w:rsidRPr="00A14A95">
        <w:rPr>
          <w:rFonts w:ascii="Constantia" w:hAnsi="Constantia" w:cs="Calibri"/>
          <w:lang w:val="en-GB"/>
        </w:rPr>
        <w:t xml:space="preserve"> Emil du </w:t>
      </w:r>
      <w:proofErr w:type="spellStart"/>
      <w:r w:rsidR="00F11AFD" w:rsidRPr="00A14A95">
        <w:rPr>
          <w:rFonts w:ascii="Constantia" w:hAnsi="Constantia" w:cs="Calibri"/>
          <w:lang w:val="en-GB"/>
        </w:rPr>
        <w:t>Bois</w:t>
      </w:r>
      <w:proofErr w:type="spellEnd"/>
      <w:r w:rsidR="00F11AFD" w:rsidRPr="00A14A95">
        <w:rPr>
          <w:rFonts w:ascii="Constantia" w:hAnsi="Constantia" w:cs="Calibri"/>
          <w:lang w:val="en-GB"/>
        </w:rPr>
        <w:t xml:space="preserve">-Reymond and Hermann von Helmholtz. </w:t>
      </w:r>
      <w:r w:rsidR="00F11AFD" w:rsidRPr="00A14A95">
        <w:rPr>
          <w:rFonts w:ascii="Constantia" w:hAnsi="Constantia" w:cs="Calibri"/>
          <w:lang w:val="en-US"/>
        </w:rPr>
        <w:t xml:space="preserve">Helmholtz had subscribed to the program of the “organic physics” formulated by </w:t>
      </w:r>
      <w:r w:rsidR="0082505B">
        <w:rPr>
          <w:rFonts w:ascii="Constantia" w:hAnsi="Constantia" w:cs="Calibri"/>
          <w:lang w:val="en-US"/>
        </w:rPr>
        <w:t xml:space="preserve">du </w:t>
      </w:r>
      <w:proofErr w:type="spellStart"/>
      <w:r w:rsidR="00F11AFD" w:rsidRPr="00A14A95">
        <w:rPr>
          <w:rFonts w:ascii="Constantia" w:hAnsi="Constantia" w:cs="Calibri"/>
          <w:lang w:val="en-US"/>
        </w:rPr>
        <w:t>Bois</w:t>
      </w:r>
      <w:proofErr w:type="spellEnd"/>
      <w:r w:rsidR="00F11AFD" w:rsidRPr="00A14A95">
        <w:rPr>
          <w:rFonts w:ascii="Constantia" w:hAnsi="Constantia" w:cs="Calibri"/>
          <w:lang w:val="en-US"/>
        </w:rPr>
        <w:t>-</w:t>
      </w:r>
      <w:r w:rsidR="00F11AFD" w:rsidRPr="00A14A95">
        <w:rPr>
          <w:rFonts w:ascii="Constantia" w:hAnsi="Constantia" w:cs="Calibri"/>
          <w:lang w:val="en-US"/>
        </w:rPr>
        <w:lastRenderedPageBreak/>
        <w:t xml:space="preserve">Reymond in the early 1840s, whose main objective was the banishment of </w:t>
      </w:r>
      <w:r w:rsidR="00FA22EB">
        <w:rPr>
          <w:rFonts w:ascii="Constantia" w:hAnsi="Constantia" w:cs="Calibri"/>
          <w:lang w:val="en-US"/>
        </w:rPr>
        <w:t xml:space="preserve">vital </w:t>
      </w:r>
      <w:r w:rsidR="00F11AFD" w:rsidRPr="00A14A95">
        <w:rPr>
          <w:rFonts w:ascii="Constantia" w:hAnsi="Constantia" w:cs="Calibri"/>
          <w:lang w:val="en-US"/>
        </w:rPr>
        <w:t>force and the foundation of the experimental study of organism by</w:t>
      </w:r>
      <w:r w:rsidR="00ED34B4">
        <w:rPr>
          <w:rFonts w:ascii="Constantia" w:hAnsi="Constantia" w:cs="Calibri"/>
          <w:lang w:val="en-US"/>
        </w:rPr>
        <w:t xml:space="preserve"> means of</w:t>
      </w:r>
      <w:r w:rsidR="00F11AFD" w:rsidRPr="00A14A95">
        <w:rPr>
          <w:rFonts w:ascii="Constantia" w:hAnsi="Constantia" w:cs="Calibri"/>
          <w:lang w:val="en-US"/>
        </w:rPr>
        <w:t xml:space="preserve"> </w:t>
      </w:r>
      <w:proofErr w:type="spellStart"/>
      <w:r w:rsidR="00F11AFD" w:rsidRPr="00A14A95">
        <w:rPr>
          <w:rFonts w:ascii="Constantia" w:hAnsi="Constantia" w:cs="Calibri"/>
          <w:lang w:val="en-US"/>
        </w:rPr>
        <w:t>physico</w:t>
      </w:r>
      <w:proofErr w:type="spellEnd"/>
      <w:r w:rsidR="00F11AFD" w:rsidRPr="00A14A95">
        <w:rPr>
          <w:rFonts w:ascii="Constantia" w:hAnsi="Constantia" w:cs="Calibri"/>
          <w:lang w:val="en-US"/>
        </w:rPr>
        <w:t xml:space="preserve">-chemical </w:t>
      </w:r>
      <w:r w:rsidR="00ED34B4">
        <w:rPr>
          <w:rFonts w:ascii="Constantia" w:hAnsi="Constantia" w:cs="Calibri"/>
          <w:lang w:val="en-US"/>
        </w:rPr>
        <w:t>forces or new kinds of attractive and repulsive central forces</w:t>
      </w:r>
      <w:r w:rsidR="00F11AFD" w:rsidRPr="00A14A95">
        <w:rPr>
          <w:rFonts w:ascii="Constantia" w:hAnsi="Constantia" w:cs="Calibri"/>
          <w:lang w:val="en-US"/>
        </w:rPr>
        <w:t xml:space="preserve">. </w:t>
      </w:r>
      <w:r w:rsidR="00F11AFD" w:rsidRPr="00A14A95">
        <w:rPr>
          <w:rFonts w:ascii="Constantia" w:hAnsi="Constantia" w:cs="Calibri"/>
          <w:lang w:val="en-GB"/>
        </w:rPr>
        <w:t>Helmholtz connected his views to the tradition of Kantianism</w:t>
      </w:r>
      <w:r w:rsidR="00FA22EB">
        <w:rPr>
          <w:rFonts w:ascii="Constantia" w:hAnsi="Constantia" w:cs="Calibri"/>
          <w:lang w:val="en-GB"/>
        </w:rPr>
        <w:t>,</w:t>
      </w:r>
      <w:r w:rsidR="00F11AFD" w:rsidRPr="00A14A95">
        <w:rPr>
          <w:rFonts w:ascii="Constantia" w:hAnsi="Constantia" w:cs="Calibri"/>
          <w:lang w:val="en-GB"/>
        </w:rPr>
        <w:t xml:space="preserve"> and indeed </w:t>
      </w:r>
      <w:r w:rsidR="00FA22EB">
        <w:rPr>
          <w:rFonts w:ascii="Constantia" w:hAnsi="Constantia" w:cs="Calibri"/>
          <w:lang w:val="en-GB"/>
        </w:rPr>
        <w:t xml:space="preserve">he </w:t>
      </w:r>
      <w:r w:rsidR="00F11AFD" w:rsidRPr="00A14A95">
        <w:rPr>
          <w:rFonts w:ascii="Constantia" w:hAnsi="Constantia" w:cs="Calibri"/>
          <w:lang w:val="en-GB"/>
        </w:rPr>
        <w:t>revived some of the general tenets of Kant’s strategy that I have outlined above</w:t>
      </w:r>
      <w:r w:rsidR="00FA22EB">
        <w:rPr>
          <w:rFonts w:ascii="Constantia" w:hAnsi="Constantia" w:cs="Calibri"/>
          <w:lang w:val="en-GB"/>
        </w:rPr>
        <w:t>.</w:t>
      </w:r>
      <w:r w:rsidR="00AE6804">
        <w:rPr>
          <w:rStyle w:val="Rimandonotadichiusura"/>
          <w:rFonts w:ascii="Constantia" w:hAnsi="Constantia" w:cs="Calibri"/>
          <w:lang w:val="en-GB"/>
        </w:rPr>
        <w:endnoteReference w:id="41"/>
      </w:r>
      <w:r w:rsidR="00F11AFD" w:rsidRPr="00A14A95">
        <w:rPr>
          <w:rFonts w:ascii="Constantia" w:hAnsi="Constantia" w:cs="Calibri"/>
          <w:lang w:val="en-GB"/>
        </w:rPr>
        <w:t xml:space="preserve"> Helmholtz pointed out that his</w:t>
      </w:r>
      <w:r w:rsidR="00FA22EB">
        <w:rPr>
          <w:rFonts w:ascii="Constantia" w:hAnsi="Constantia" w:cs="Calibri"/>
          <w:lang w:val="en-GB"/>
        </w:rPr>
        <w:t xml:space="preserve"> theory</w:t>
      </w:r>
      <w:r w:rsidR="00F11AFD" w:rsidRPr="00A14A95">
        <w:rPr>
          <w:rFonts w:ascii="Constantia" w:hAnsi="Constantia" w:cs="Calibri"/>
          <w:lang w:val="en-GB"/>
        </w:rPr>
        <w:t xml:space="preserve"> </w:t>
      </w:r>
      <w:r w:rsidR="004F0D06">
        <w:rPr>
          <w:rFonts w:ascii="Constantia" w:hAnsi="Constantia" w:cs="Calibri"/>
          <w:lang w:val="en-GB"/>
        </w:rPr>
        <w:t>did not belong to “orthodox” Kantianism</w:t>
      </w:r>
      <w:r w:rsidR="00FA22EB">
        <w:rPr>
          <w:rFonts w:ascii="Constantia" w:hAnsi="Constantia" w:cs="Calibri"/>
          <w:lang w:val="en-GB"/>
        </w:rPr>
        <w:t>.</w:t>
      </w:r>
      <w:r w:rsidR="00F11AFD" w:rsidRPr="00A14A95">
        <w:rPr>
          <w:rFonts w:ascii="Constantia" w:hAnsi="Constantia" w:cs="Calibri"/>
          <w:lang w:val="en-GB"/>
        </w:rPr>
        <w:t xml:space="preserve"> Nevertheless, a </w:t>
      </w:r>
      <w:r w:rsidR="00F11AFD" w:rsidRPr="00FA22EB">
        <w:rPr>
          <w:rFonts w:ascii="Constantia" w:hAnsi="Constantia" w:cs="Calibri"/>
          <w:i/>
          <w:iCs/>
          <w:lang w:val="en-GB"/>
        </w:rPr>
        <w:t>direct</w:t>
      </w:r>
      <w:r w:rsidR="00F11AFD" w:rsidRPr="00A14A95">
        <w:rPr>
          <w:rFonts w:ascii="Constantia" w:hAnsi="Constantia" w:cs="Calibri"/>
          <w:lang w:val="en-GB"/>
        </w:rPr>
        <w:t xml:space="preserve"> connection to this Kantian legacy can be found in the work of Alexander von Humboldt, </w:t>
      </w:r>
      <w:r w:rsidR="00F21F8F" w:rsidRPr="00A14A95">
        <w:rPr>
          <w:rFonts w:ascii="Constantia" w:hAnsi="Constantia" w:cs="Calibri"/>
          <w:lang w:val="en-US"/>
        </w:rPr>
        <w:t xml:space="preserve">who was Helmholtz’ and du </w:t>
      </w:r>
      <w:proofErr w:type="spellStart"/>
      <w:r w:rsidR="00F21F8F" w:rsidRPr="00A14A95">
        <w:rPr>
          <w:rFonts w:ascii="Constantia" w:hAnsi="Constantia" w:cs="Calibri"/>
          <w:lang w:val="en-US"/>
        </w:rPr>
        <w:t>Bois</w:t>
      </w:r>
      <w:proofErr w:type="spellEnd"/>
      <w:r w:rsidR="00F21F8F" w:rsidRPr="00A14A95">
        <w:rPr>
          <w:rFonts w:ascii="Constantia" w:hAnsi="Constantia" w:cs="Calibri"/>
          <w:lang w:val="en-US"/>
        </w:rPr>
        <w:t>-Reymond’s first academic protector</w:t>
      </w:r>
      <w:r w:rsidR="00F11AFD" w:rsidRPr="00A14A95">
        <w:rPr>
          <w:rFonts w:ascii="Constantia" w:hAnsi="Constantia" w:cs="Calibri"/>
          <w:lang w:val="en-US"/>
        </w:rPr>
        <w:t xml:space="preserve"> and </w:t>
      </w:r>
      <w:r w:rsidR="00A14A95" w:rsidRPr="00A14A95">
        <w:rPr>
          <w:rFonts w:ascii="Constantia" w:hAnsi="Constantia" w:cs="Calibri"/>
          <w:lang w:val="en-US"/>
        </w:rPr>
        <w:t>arguably an important model for the younger scientists</w:t>
      </w:r>
      <w:r w:rsidR="00A14A95">
        <w:rPr>
          <w:rFonts w:ascii="Constantia" w:hAnsi="Constantia" w:cs="Calibri"/>
          <w:lang w:val="en-US"/>
        </w:rPr>
        <w:t>.</w:t>
      </w:r>
    </w:p>
    <w:p w14:paraId="041C4BC7" w14:textId="1DFC56B4" w:rsidR="009F2F86" w:rsidRDefault="00BC74D2" w:rsidP="009F2F86">
      <w:pPr>
        <w:pStyle w:val="NormaleWeb"/>
        <w:spacing w:before="0" w:beforeAutospacing="0" w:after="0" w:afterAutospacing="0"/>
        <w:rPr>
          <w:rFonts w:ascii="Constantia" w:hAnsi="Constantia" w:cs="Calibri"/>
          <w:lang w:val="en-GB"/>
        </w:rPr>
      </w:pPr>
      <w:r>
        <w:rPr>
          <w:rFonts w:ascii="Constantia" w:hAnsi="Constantia" w:cs="Calibri"/>
          <w:lang w:val="en-GB"/>
        </w:rPr>
        <w:t xml:space="preserve">Humboldt’s debt to Kantian philosophy has been traditionally limited to natural history, </w:t>
      </w:r>
      <w:proofErr w:type="gramStart"/>
      <w:r w:rsidR="00A30117">
        <w:rPr>
          <w:rFonts w:ascii="Constantia" w:hAnsi="Constantia" w:cs="Calibri"/>
          <w:lang w:val="en-GB"/>
        </w:rPr>
        <w:t xml:space="preserve">in </w:t>
      </w:r>
      <w:r>
        <w:rPr>
          <w:rFonts w:ascii="Constantia" w:hAnsi="Constantia" w:cs="Calibri"/>
          <w:lang w:val="en-GB"/>
        </w:rPr>
        <w:t>particular to</w:t>
      </w:r>
      <w:proofErr w:type="gramEnd"/>
      <w:r>
        <w:rPr>
          <w:rFonts w:ascii="Constantia" w:hAnsi="Constantia" w:cs="Calibri"/>
          <w:lang w:val="en-GB"/>
        </w:rPr>
        <w:t xml:space="preserve"> t</w:t>
      </w:r>
      <w:r w:rsidR="00A30117">
        <w:rPr>
          <w:rFonts w:ascii="Constantia" w:hAnsi="Constantia" w:cs="Calibri"/>
          <w:lang w:val="en-GB"/>
        </w:rPr>
        <w:t xml:space="preserve">he </w:t>
      </w:r>
      <w:r>
        <w:rPr>
          <w:rFonts w:ascii="Constantia" w:hAnsi="Constantia" w:cs="Calibri"/>
          <w:lang w:val="en-GB"/>
        </w:rPr>
        <w:t>historical “idea of cosmos”</w:t>
      </w:r>
      <w:r w:rsidR="00A30117">
        <w:rPr>
          <w:rFonts w:ascii="Constantia" w:hAnsi="Constantia" w:cs="Calibri"/>
          <w:lang w:val="en-GB"/>
        </w:rPr>
        <w:t xml:space="preserve"> and possibly to geography.</w:t>
      </w:r>
      <w:r w:rsidR="00A30117" w:rsidRPr="00A30117">
        <w:rPr>
          <w:rStyle w:val="Rimandonotadichiusura"/>
          <w:rFonts w:ascii="Constantia" w:hAnsi="Constantia" w:cs="Calibri"/>
          <w:lang w:val="en-GB"/>
        </w:rPr>
        <w:t xml:space="preserve"> </w:t>
      </w:r>
      <w:r w:rsidR="00A30117">
        <w:rPr>
          <w:rStyle w:val="Rimandonotadichiusura"/>
          <w:rFonts w:ascii="Constantia" w:hAnsi="Constantia" w:cs="Calibri"/>
          <w:lang w:val="en-GB"/>
        </w:rPr>
        <w:endnoteReference w:id="42"/>
      </w:r>
      <w:r>
        <w:rPr>
          <w:rFonts w:ascii="Constantia" w:hAnsi="Constantia" w:cs="Calibri"/>
          <w:lang w:val="en-GB"/>
        </w:rPr>
        <w:t xml:space="preserve"> </w:t>
      </w:r>
      <w:r w:rsidR="00A30117">
        <w:rPr>
          <w:rFonts w:ascii="Constantia" w:hAnsi="Constantia" w:cs="Calibri"/>
          <w:lang w:val="en-GB"/>
        </w:rPr>
        <w:t>However,</w:t>
      </w:r>
      <w:r>
        <w:rPr>
          <w:rFonts w:ascii="Constantia" w:hAnsi="Constantia" w:cs="Calibri"/>
          <w:lang w:val="en-GB"/>
        </w:rPr>
        <w:t xml:space="preserve"> I submit</w:t>
      </w:r>
      <w:r w:rsidR="00A30117">
        <w:rPr>
          <w:rFonts w:ascii="Constantia" w:hAnsi="Constantia" w:cs="Calibri"/>
          <w:lang w:val="en-GB"/>
        </w:rPr>
        <w:t>,</w:t>
      </w:r>
      <w:r>
        <w:rPr>
          <w:rFonts w:ascii="Constantia" w:hAnsi="Constantia" w:cs="Calibri"/>
          <w:lang w:val="en-GB"/>
        </w:rPr>
        <w:t xml:space="preserve"> Humboldt owed much to Kant in life sciences</w:t>
      </w:r>
      <w:r w:rsidR="00A30117">
        <w:rPr>
          <w:rFonts w:ascii="Constantia" w:hAnsi="Constantia" w:cs="Calibri"/>
          <w:lang w:val="en-GB"/>
        </w:rPr>
        <w:t xml:space="preserve"> </w:t>
      </w:r>
      <w:r>
        <w:rPr>
          <w:rFonts w:ascii="Constantia" w:hAnsi="Constantia" w:cs="Calibri"/>
          <w:lang w:val="en-GB"/>
        </w:rPr>
        <w:t xml:space="preserve">too. </w:t>
      </w:r>
      <w:r w:rsidR="00FA22EB">
        <w:rPr>
          <w:rFonts w:ascii="Constantia" w:hAnsi="Constantia" w:cs="Calibri"/>
          <w:lang w:val="en-GB"/>
        </w:rPr>
        <w:t>Originally Humboldt</w:t>
      </w:r>
      <w:r w:rsidR="00FA22EB" w:rsidRPr="00FA22EB">
        <w:rPr>
          <w:rFonts w:ascii="Constantia" w:hAnsi="Constantia" w:cs="Calibri"/>
          <w:lang w:val="en-GB"/>
        </w:rPr>
        <w:t xml:space="preserve"> </w:t>
      </w:r>
      <w:r w:rsidR="00FA22EB">
        <w:rPr>
          <w:rFonts w:ascii="Constantia" w:hAnsi="Constantia" w:cs="Calibri"/>
          <w:lang w:val="en-GB"/>
        </w:rPr>
        <w:t>endorsed vital force</w:t>
      </w:r>
      <w:r w:rsidR="009F2F86">
        <w:rPr>
          <w:rFonts w:ascii="Constantia" w:hAnsi="Constantia" w:cs="Calibri"/>
          <w:lang w:val="en-GB"/>
        </w:rPr>
        <w:t xml:space="preserve">, conceived as a condition for the preservation of life forms that contrasted the action </w:t>
      </w:r>
      <w:r w:rsidR="009F2F86" w:rsidRPr="009F2F86">
        <w:rPr>
          <w:rFonts w:ascii="Constantia" w:hAnsi="Constantia" w:cs="Calibri"/>
          <w:lang w:val="en-GB"/>
        </w:rPr>
        <w:t>of chemical affinity</w:t>
      </w:r>
      <w:r w:rsidR="00FA22EB" w:rsidRPr="009F2F86">
        <w:rPr>
          <w:rFonts w:ascii="Constantia" w:hAnsi="Constantia" w:cs="Calibri"/>
          <w:lang w:val="en-GB"/>
        </w:rPr>
        <w:t xml:space="preserve">. </w:t>
      </w:r>
      <w:r w:rsidR="00A14A95" w:rsidRPr="009F2F86">
        <w:rPr>
          <w:rFonts w:ascii="Constantia" w:hAnsi="Constantia" w:cs="Calibri"/>
          <w:lang w:val="en-GB"/>
        </w:rPr>
        <w:t xml:space="preserve">In </w:t>
      </w:r>
      <w:r w:rsidR="00FA22EB" w:rsidRPr="009F2F86">
        <w:rPr>
          <w:rFonts w:ascii="Constantia" w:hAnsi="Constantia" w:cs="Calibri"/>
          <w:lang w:val="en-GB"/>
        </w:rPr>
        <w:t xml:space="preserve">a 1793 essay on </w:t>
      </w:r>
      <w:proofErr w:type="gramStart"/>
      <w:r w:rsidR="00FA22EB" w:rsidRPr="009F2F86">
        <w:rPr>
          <w:rFonts w:ascii="Constantia" w:hAnsi="Constantia" w:cs="Calibri"/>
          <w:lang w:val="en-GB"/>
        </w:rPr>
        <w:t>botany</w:t>
      </w:r>
      <w:proofErr w:type="gramEnd"/>
      <w:r w:rsidR="00FA22EB" w:rsidRPr="009F2F86">
        <w:rPr>
          <w:rFonts w:ascii="Constantia" w:hAnsi="Constantia" w:cs="Calibri"/>
          <w:lang w:val="en-GB"/>
        </w:rPr>
        <w:t xml:space="preserve"> he writes: </w:t>
      </w:r>
    </w:p>
    <w:p w14:paraId="7496FB1F" w14:textId="77777777" w:rsidR="009F2F86" w:rsidRPr="00F436A4" w:rsidRDefault="009F2F86" w:rsidP="00F436A4">
      <w:pPr>
        <w:pStyle w:val="NormaleWeb"/>
        <w:spacing w:before="0" w:beforeAutospacing="0" w:after="0" w:afterAutospacing="0"/>
        <w:jc w:val="both"/>
        <w:rPr>
          <w:rFonts w:ascii="Constantia" w:hAnsi="Constantia" w:cs="Calibri"/>
          <w:sz w:val="22"/>
          <w:szCs w:val="22"/>
          <w:lang w:val="en-GB"/>
        </w:rPr>
      </w:pPr>
    </w:p>
    <w:p w14:paraId="570A9D87" w14:textId="59C87E9E" w:rsidR="009F2F86" w:rsidRPr="00F436A4" w:rsidRDefault="00FA22EB" w:rsidP="00F436A4">
      <w:pPr>
        <w:pStyle w:val="NormaleWeb"/>
        <w:spacing w:before="0" w:beforeAutospacing="0" w:after="0" w:afterAutospacing="0"/>
        <w:jc w:val="both"/>
        <w:rPr>
          <w:rFonts w:ascii="Constantia" w:hAnsi="Constantia" w:cs="Calibri"/>
          <w:sz w:val="22"/>
          <w:szCs w:val="22"/>
          <w:lang w:val="en-US"/>
        </w:rPr>
      </w:pPr>
      <w:r w:rsidRPr="00F436A4">
        <w:rPr>
          <w:rFonts w:ascii="Constantia" w:hAnsi="Constantia" w:cs="Calibri"/>
          <w:sz w:val="22"/>
          <w:szCs w:val="22"/>
          <w:lang w:val="en-US"/>
        </w:rPr>
        <w:t>“</w:t>
      </w:r>
      <w:r w:rsidR="00D35996" w:rsidRPr="00F436A4">
        <w:rPr>
          <w:rFonts w:ascii="Constantia" w:hAnsi="Constantia" w:cs="Calibri"/>
          <w:sz w:val="22"/>
          <w:szCs w:val="22"/>
          <w:lang w:val="en-US"/>
        </w:rPr>
        <w:t>We call that matter inactive, brute, or inanimate if its elements are combined according to the laws of chemical affinity</w:t>
      </w:r>
      <w:r w:rsidR="009F2F86" w:rsidRPr="00F436A4">
        <w:rPr>
          <w:rFonts w:ascii="Constantia" w:hAnsi="Constantia" w:cs="Calibri"/>
          <w:sz w:val="22"/>
          <w:szCs w:val="22"/>
          <w:lang w:val="en-US"/>
        </w:rPr>
        <w:t xml:space="preserve">. </w:t>
      </w:r>
      <w:r w:rsidR="009F2F86" w:rsidRPr="00F436A4">
        <w:rPr>
          <w:rFonts w:ascii="Constantia" w:hAnsi="Constantia"/>
          <w:sz w:val="22"/>
          <w:szCs w:val="22"/>
          <w:lang w:val="en-US"/>
        </w:rPr>
        <w:t>We call those bodies animated and organic that, though they tend constantly to change into new forms, are constrained by some internal force, so that they do not relinquish that form originally introduced</w:t>
      </w:r>
      <w:r w:rsidR="00D35996" w:rsidRPr="00F436A4">
        <w:rPr>
          <w:rFonts w:ascii="Constantia" w:hAnsi="Constantia" w:cs="Calibri"/>
          <w:sz w:val="22"/>
          <w:szCs w:val="22"/>
          <w:lang w:val="en-US"/>
        </w:rPr>
        <w:t xml:space="preserve"> </w:t>
      </w:r>
      <w:r w:rsidRPr="00F436A4">
        <w:rPr>
          <w:rFonts w:ascii="Constantia" w:hAnsi="Constantia" w:cs="Calibri"/>
          <w:sz w:val="22"/>
          <w:szCs w:val="22"/>
          <w:lang w:val="en-US"/>
        </w:rPr>
        <w:t>[</w:t>
      </w:r>
      <w:r w:rsidR="00D35996" w:rsidRPr="00F436A4">
        <w:rPr>
          <w:rFonts w:ascii="Constantia" w:hAnsi="Constantia" w:cs="Calibri"/>
          <w:sz w:val="22"/>
          <w:szCs w:val="22"/>
          <w:lang w:val="en-US"/>
        </w:rPr>
        <w:t>…</w:t>
      </w:r>
      <w:r w:rsidRPr="00F436A4">
        <w:rPr>
          <w:rFonts w:ascii="Constantia" w:hAnsi="Constantia" w:cs="Calibri"/>
          <w:sz w:val="22"/>
          <w:szCs w:val="22"/>
          <w:lang w:val="en-US"/>
        </w:rPr>
        <w:t>]</w:t>
      </w:r>
      <w:r w:rsidR="00D35996" w:rsidRPr="00F436A4">
        <w:rPr>
          <w:rFonts w:ascii="Constantia" w:hAnsi="Constantia" w:cs="Calibri"/>
          <w:sz w:val="22"/>
          <w:szCs w:val="22"/>
          <w:lang w:val="en-US"/>
        </w:rPr>
        <w:t xml:space="preserve"> That internal force which dissolves the bonds of chemical affinity and prevents the elements of bodies from freely uniting, we call vital</w:t>
      </w:r>
      <w:r w:rsidRPr="00F436A4">
        <w:rPr>
          <w:rFonts w:ascii="Constantia" w:hAnsi="Constantia" w:cs="Calibri"/>
          <w:sz w:val="22"/>
          <w:szCs w:val="22"/>
          <w:lang w:val="en-US"/>
        </w:rPr>
        <w:t>”</w:t>
      </w:r>
      <w:r w:rsidR="00D35996" w:rsidRPr="00F436A4">
        <w:rPr>
          <w:rFonts w:ascii="Constantia" w:hAnsi="Constantia" w:cs="Calibri"/>
          <w:sz w:val="22"/>
          <w:szCs w:val="22"/>
          <w:lang w:val="en-US"/>
        </w:rPr>
        <w:t>.</w:t>
      </w:r>
      <w:r w:rsidRPr="00F436A4">
        <w:rPr>
          <w:rStyle w:val="Rimandonotadichiusura"/>
          <w:rFonts w:ascii="Constantia" w:hAnsi="Constantia" w:cs="Calibri"/>
          <w:sz w:val="22"/>
          <w:szCs w:val="22"/>
          <w:lang w:val="en-US"/>
        </w:rPr>
        <w:endnoteReference w:id="43"/>
      </w:r>
      <w:r w:rsidRPr="00F436A4">
        <w:rPr>
          <w:rFonts w:ascii="Constantia" w:hAnsi="Constantia" w:cs="Calibri"/>
          <w:sz w:val="22"/>
          <w:szCs w:val="22"/>
          <w:lang w:val="en-US"/>
        </w:rPr>
        <w:t xml:space="preserve"> </w:t>
      </w:r>
    </w:p>
    <w:p w14:paraId="76D9022F" w14:textId="754E4167" w:rsidR="00F90D62" w:rsidRPr="00DC76FA" w:rsidRDefault="009F2F86" w:rsidP="00EA72FF">
      <w:pPr>
        <w:pStyle w:val="NormaleWeb"/>
        <w:spacing w:before="0" w:beforeAutospacing="0" w:after="0" w:afterAutospacing="0"/>
        <w:jc w:val="both"/>
        <w:rPr>
          <w:lang w:val="en-US"/>
        </w:rPr>
      </w:pPr>
      <w:r>
        <w:rPr>
          <w:rFonts w:ascii="Constantia" w:hAnsi="Constantia" w:cs="Calibri"/>
          <w:lang w:val="en-US"/>
        </w:rPr>
        <w:t xml:space="preserve">This view was developed in the context of post-Kantian life sciences. </w:t>
      </w:r>
      <w:r w:rsidR="00572C96" w:rsidRPr="009F2F86">
        <w:rPr>
          <w:rFonts w:ascii="Constantia" w:hAnsi="Constantia" w:cs="Calibri"/>
          <w:lang w:val="en-US"/>
        </w:rPr>
        <w:t>After</w:t>
      </w:r>
      <w:r w:rsidR="00572C96">
        <w:rPr>
          <w:rFonts w:ascii="Constantia" w:hAnsi="Constantia" w:cs="Calibri"/>
          <w:lang w:val="en-US"/>
        </w:rPr>
        <w:t xml:space="preserve"> his studies in </w:t>
      </w:r>
      <w:r w:rsidR="00FA22EB">
        <w:rPr>
          <w:rFonts w:ascii="Constantia" w:hAnsi="Constantia" w:cs="Calibri"/>
          <w:lang w:val="en-US"/>
        </w:rPr>
        <w:t>Göttingen</w:t>
      </w:r>
      <w:r w:rsidR="00572C96">
        <w:rPr>
          <w:rFonts w:ascii="Constantia" w:hAnsi="Constantia" w:cs="Calibri"/>
          <w:lang w:val="en-US"/>
        </w:rPr>
        <w:t>, Humbol</w:t>
      </w:r>
      <w:r w:rsidR="00A30117">
        <w:rPr>
          <w:rFonts w:ascii="Constantia" w:hAnsi="Constantia" w:cs="Calibri"/>
          <w:lang w:val="en-US"/>
        </w:rPr>
        <w:t>d</w:t>
      </w:r>
      <w:r w:rsidR="00572C96">
        <w:rPr>
          <w:rFonts w:ascii="Constantia" w:hAnsi="Constantia" w:cs="Calibri"/>
          <w:lang w:val="en-US"/>
        </w:rPr>
        <w:t xml:space="preserve">t spent some time in Weimar, where he had important intellectual </w:t>
      </w:r>
      <w:r w:rsidR="00BC74D2">
        <w:rPr>
          <w:rFonts w:ascii="Constantia" w:hAnsi="Constantia" w:cs="Calibri"/>
          <w:lang w:val="en-US"/>
        </w:rPr>
        <w:t>exchanges</w:t>
      </w:r>
      <w:r w:rsidR="00572C96">
        <w:rPr>
          <w:rFonts w:ascii="Constantia" w:hAnsi="Constantia" w:cs="Calibri"/>
          <w:lang w:val="en-US"/>
        </w:rPr>
        <w:t xml:space="preserve"> with Goethe and Schiller and discussed Kant’s philosophy. In 1795, he published a short story in Schiller’s journal “</w:t>
      </w:r>
      <w:r w:rsidR="005B7A9B">
        <w:rPr>
          <w:rFonts w:ascii="Constantia" w:hAnsi="Constantia" w:cs="Calibri"/>
          <w:lang w:val="en-US"/>
        </w:rPr>
        <w:t>D</w:t>
      </w:r>
      <w:r w:rsidR="00572C96">
        <w:rPr>
          <w:rFonts w:ascii="Constantia" w:hAnsi="Constantia" w:cs="Calibri"/>
          <w:lang w:val="en-US"/>
        </w:rPr>
        <w:t xml:space="preserve">ie </w:t>
      </w:r>
      <w:proofErr w:type="spellStart"/>
      <w:r w:rsidR="00572C96">
        <w:rPr>
          <w:rFonts w:ascii="Constantia" w:hAnsi="Constantia" w:cs="Calibri"/>
          <w:lang w:val="en-US"/>
        </w:rPr>
        <w:t>Horen</w:t>
      </w:r>
      <w:proofErr w:type="spellEnd"/>
      <w:r w:rsidR="00572C96">
        <w:rPr>
          <w:rFonts w:ascii="Constantia" w:hAnsi="Constantia" w:cs="Calibri"/>
          <w:lang w:val="en-US"/>
        </w:rPr>
        <w:t xml:space="preserve">”, </w:t>
      </w:r>
      <w:r w:rsidR="00117283">
        <w:rPr>
          <w:rFonts w:ascii="Constantia" w:hAnsi="Constantia" w:cs="Calibri"/>
          <w:lang w:val="en-US"/>
        </w:rPr>
        <w:t>defending</w:t>
      </w:r>
      <w:r w:rsidR="00572C96">
        <w:rPr>
          <w:rFonts w:ascii="Constantia" w:hAnsi="Constantia" w:cs="Calibri"/>
          <w:lang w:val="en-US"/>
        </w:rPr>
        <w:t xml:space="preserve"> once more his previous notion of vital force.</w:t>
      </w:r>
      <w:r w:rsidR="00572C96">
        <w:rPr>
          <w:rStyle w:val="Rimandonotadichiusura"/>
          <w:rFonts w:ascii="Constantia" w:hAnsi="Constantia" w:cs="Calibri"/>
          <w:lang w:val="en-US"/>
        </w:rPr>
        <w:endnoteReference w:id="44"/>
      </w:r>
      <w:r w:rsidR="00572C96">
        <w:rPr>
          <w:rFonts w:ascii="Constantia" w:hAnsi="Constantia" w:cs="Calibri"/>
          <w:lang w:val="en-US"/>
        </w:rPr>
        <w:t xml:space="preserve"> However, by 1797 </w:t>
      </w:r>
      <w:r w:rsidR="00117283">
        <w:rPr>
          <w:rFonts w:ascii="Constantia" w:hAnsi="Constantia" w:cs="Calibri"/>
          <w:lang w:val="en-US"/>
        </w:rPr>
        <w:t>Humboldt</w:t>
      </w:r>
      <w:r w:rsidR="00572C96">
        <w:rPr>
          <w:rFonts w:ascii="Constantia" w:hAnsi="Constantia" w:cs="Calibri"/>
          <w:lang w:val="en-US"/>
        </w:rPr>
        <w:t xml:space="preserve"> changed his mind: in his </w:t>
      </w:r>
      <w:r w:rsidR="00DC76FA" w:rsidRPr="00DC76FA">
        <w:rPr>
          <w:rFonts w:ascii="Constantia" w:hAnsi="Constantia" w:cs="Calibri"/>
          <w:i/>
          <w:iCs/>
          <w:lang w:val="en-US"/>
        </w:rPr>
        <w:t xml:space="preserve">Experiments on stimulated muscular and nervous </w:t>
      </w:r>
      <w:proofErr w:type="spellStart"/>
      <w:r w:rsidR="00DC76FA" w:rsidRPr="00DC76FA">
        <w:rPr>
          <w:rFonts w:ascii="Constantia" w:hAnsi="Constantia" w:cs="Calibri"/>
          <w:i/>
          <w:iCs/>
          <w:lang w:val="en-US"/>
        </w:rPr>
        <w:t>fibres</w:t>
      </w:r>
      <w:proofErr w:type="spellEnd"/>
      <w:r w:rsidR="00572C96">
        <w:rPr>
          <w:rFonts w:ascii="Constantia" w:hAnsi="Constantia" w:cs="Calibri"/>
          <w:lang w:val="en-US"/>
        </w:rPr>
        <w:t>, he decidedly rejects vital force and defends a purely chemical account of physiological processes. This turn</w:t>
      </w:r>
      <w:r w:rsidR="00DC76FA">
        <w:rPr>
          <w:rFonts w:ascii="Constantia" w:hAnsi="Constantia" w:cs="Calibri"/>
          <w:lang w:val="en-US"/>
        </w:rPr>
        <w:t xml:space="preserve"> in Humboldt’s thought</w:t>
      </w:r>
      <w:r w:rsidR="00572C96">
        <w:rPr>
          <w:rFonts w:ascii="Constantia" w:hAnsi="Constantia" w:cs="Calibri"/>
          <w:lang w:val="en-US"/>
        </w:rPr>
        <w:t xml:space="preserve">, I submit, was stimulated by the study of Kant’s 1796 essay on </w:t>
      </w:r>
      <w:proofErr w:type="spellStart"/>
      <w:r w:rsidR="00572C96">
        <w:rPr>
          <w:rFonts w:ascii="Constantia" w:hAnsi="Constantia" w:cs="Calibri"/>
          <w:lang w:val="en-US"/>
        </w:rPr>
        <w:t>Sömmering</w:t>
      </w:r>
      <w:proofErr w:type="spellEnd"/>
      <w:r w:rsidR="00572C96">
        <w:rPr>
          <w:rFonts w:ascii="Constantia" w:hAnsi="Constantia" w:cs="Calibri"/>
          <w:lang w:val="en-US"/>
        </w:rPr>
        <w:t xml:space="preserve">, which was the object of a very positive account in </w:t>
      </w:r>
      <w:r w:rsidR="00DC76FA">
        <w:rPr>
          <w:rFonts w:ascii="Constantia" w:hAnsi="Constantia" w:cs="Calibri"/>
          <w:lang w:val="en-US"/>
        </w:rPr>
        <w:t>the</w:t>
      </w:r>
      <w:r w:rsidR="00572C96">
        <w:rPr>
          <w:rFonts w:ascii="Constantia" w:hAnsi="Constantia" w:cs="Calibri"/>
          <w:lang w:val="en-US"/>
        </w:rPr>
        <w:t xml:space="preserve"> book. </w:t>
      </w:r>
      <w:r w:rsidR="00572C96" w:rsidRPr="00756C56">
        <w:rPr>
          <w:rFonts w:ascii="Constantia" w:hAnsi="Constantia" w:cs="Calibri"/>
          <w:lang w:val="en-US"/>
        </w:rPr>
        <w:t xml:space="preserve">Humboldt praised Kant’s </w:t>
      </w:r>
      <w:r w:rsidR="00572C96">
        <w:rPr>
          <w:rFonts w:ascii="Constantia" w:hAnsi="Constantia" w:cs="Calibri"/>
          <w:lang w:val="en-US"/>
        </w:rPr>
        <w:t>“</w:t>
      </w:r>
      <w:r w:rsidR="00572C96" w:rsidRPr="00756C56">
        <w:rPr>
          <w:rFonts w:ascii="Constantia" w:hAnsi="Constantia" w:cs="Calibri"/>
          <w:lang w:val="en-US"/>
        </w:rPr>
        <w:t>very subtle</w:t>
      </w:r>
      <w:r w:rsidR="00572C96">
        <w:rPr>
          <w:rFonts w:ascii="Constantia" w:hAnsi="Constantia" w:cs="Calibri"/>
          <w:lang w:val="en-US"/>
        </w:rPr>
        <w:t>”</w:t>
      </w:r>
      <w:r w:rsidR="00572C96" w:rsidRPr="00756C56">
        <w:rPr>
          <w:rFonts w:ascii="Constantia" w:hAnsi="Constantia" w:cs="Calibri"/>
          <w:lang w:val="en-US"/>
        </w:rPr>
        <w:t xml:space="preserve"> treatment of the issue of representations and brain matter and he invited the </w:t>
      </w:r>
      <w:r w:rsidR="00572C96">
        <w:rPr>
          <w:rFonts w:ascii="Constantia" w:hAnsi="Constantia" w:cs="Calibri"/>
          <w:lang w:val="en-US"/>
        </w:rPr>
        <w:t>“</w:t>
      </w:r>
      <w:r w:rsidR="00572C96" w:rsidRPr="00756C56">
        <w:rPr>
          <w:rFonts w:ascii="Constantia" w:hAnsi="Constantia" w:cs="Calibri"/>
          <w:lang w:val="en-US"/>
        </w:rPr>
        <w:t>empirical philosopher</w:t>
      </w:r>
      <w:r w:rsidR="00572C96">
        <w:rPr>
          <w:rFonts w:ascii="Constantia" w:hAnsi="Constantia" w:cs="Calibri"/>
          <w:lang w:val="en-US"/>
        </w:rPr>
        <w:t>”</w:t>
      </w:r>
      <w:r w:rsidR="00572C96" w:rsidRPr="00756C56">
        <w:rPr>
          <w:rFonts w:ascii="Constantia" w:hAnsi="Constantia" w:cs="Calibri"/>
          <w:lang w:val="en-US"/>
        </w:rPr>
        <w:t xml:space="preserve"> </w:t>
      </w:r>
      <w:r w:rsidR="005B7A9B">
        <w:rPr>
          <w:rFonts w:ascii="Constantia" w:hAnsi="Constantia" w:cs="Calibri"/>
          <w:lang w:val="en-US"/>
        </w:rPr>
        <w:t xml:space="preserve">– </w:t>
      </w:r>
      <w:proofErr w:type="gramStart"/>
      <w:r w:rsidR="005B7A9B">
        <w:rPr>
          <w:rFonts w:ascii="Constantia" w:hAnsi="Constantia" w:cs="Calibri"/>
          <w:lang w:val="en-US"/>
        </w:rPr>
        <w:t>i.e.</w:t>
      </w:r>
      <w:proofErr w:type="gramEnd"/>
      <w:r w:rsidR="005B7A9B">
        <w:rPr>
          <w:rFonts w:ascii="Constantia" w:hAnsi="Constantia" w:cs="Calibri"/>
          <w:lang w:val="en-US"/>
        </w:rPr>
        <w:t xml:space="preserve"> the natural </w:t>
      </w:r>
      <w:r w:rsidR="001B3E99">
        <w:rPr>
          <w:rFonts w:ascii="Constantia" w:hAnsi="Constantia" w:cs="Calibri"/>
          <w:lang w:val="en-US"/>
        </w:rPr>
        <w:t>philosopher</w:t>
      </w:r>
      <w:r w:rsidR="005B7A9B">
        <w:rPr>
          <w:rFonts w:ascii="Constantia" w:hAnsi="Constantia" w:cs="Calibri"/>
          <w:lang w:val="en-US"/>
        </w:rPr>
        <w:t xml:space="preserve"> – </w:t>
      </w:r>
      <w:r w:rsidR="00572C96" w:rsidRPr="00756C56">
        <w:rPr>
          <w:rFonts w:ascii="Constantia" w:hAnsi="Constantia" w:cs="Calibri"/>
          <w:lang w:val="en-US"/>
        </w:rPr>
        <w:t xml:space="preserve">to follow the idea that </w:t>
      </w:r>
      <w:r w:rsidR="00572C96">
        <w:rPr>
          <w:rFonts w:ascii="Constantia" w:hAnsi="Constantia" w:cs="Calibri"/>
          <w:lang w:val="en-US"/>
        </w:rPr>
        <w:t>“</w:t>
      </w:r>
      <w:r w:rsidR="00572C96" w:rsidRPr="00756C56">
        <w:rPr>
          <w:rFonts w:ascii="Constantia" w:hAnsi="Constantia" w:cs="Calibri"/>
          <w:lang w:val="en-US"/>
        </w:rPr>
        <w:t xml:space="preserve">everything that happens in the organic matter can be </w:t>
      </w:r>
      <w:r w:rsidR="00572C96" w:rsidRPr="00F90D62">
        <w:rPr>
          <w:rFonts w:ascii="Constantia" w:hAnsi="Constantia" w:cs="Calibri"/>
          <w:lang w:val="en-US"/>
        </w:rPr>
        <w:t>investigated [</w:t>
      </w:r>
      <w:proofErr w:type="spellStart"/>
      <w:r w:rsidR="00572C96" w:rsidRPr="00F90D62">
        <w:rPr>
          <w:rFonts w:ascii="Constantia" w:hAnsi="Constantia" w:cs="Calibri"/>
          <w:i/>
          <w:lang w:val="en-US"/>
        </w:rPr>
        <w:t>beurteilt</w:t>
      </w:r>
      <w:proofErr w:type="spellEnd"/>
      <w:r w:rsidR="00572C96" w:rsidRPr="00F90D62">
        <w:rPr>
          <w:rFonts w:ascii="Constantia" w:hAnsi="Constantia" w:cs="Calibri"/>
          <w:lang w:val="en-US"/>
        </w:rPr>
        <w:t xml:space="preserve">] according to mechanical and chemical laws”. </w:t>
      </w:r>
      <w:r w:rsidR="00F21F8F" w:rsidRPr="00F90D62">
        <w:rPr>
          <w:rFonts w:ascii="Constantia" w:hAnsi="Constantia" w:cs="Calibri"/>
          <w:lang w:val="en-US"/>
        </w:rPr>
        <w:t>He also maintained that</w:t>
      </w:r>
      <w:r w:rsidR="00CC1FE6" w:rsidRPr="00F90D62">
        <w:rPr>
          <w:rFonts w:ascii="Constantia" w:hAnsi="Constantia" w:cs="Calibri"/>
          <w:lang w:val="en-US"/>
        </w:rPr>
        <w:t xml:space="preserve"> </w:t>
      </w:r>
      <w:r w:rsidR="00DC76FA">
        <w:rPr>
          <w:rFonts w:ascii="Constantia" w:hAnsi="Constantia" w:cs="Calibri"/>
          <w:lang w:val="en-US"/>
        </w:rPr>
        <w:t xml:space="preserve">psychological </w:t>
      </w:r>
      <w:r w:rsidR="00F21F8F" w:rsidRPr="00EA72FF">
        <w:rPr>
          <w:rFonts w:ascii="Constantia" w:hAnsi="Constantia" w:cs="Calibri"/>
          <w:lang w:val="en-US"/>
        </w:rPr>
        <w:t>phenomena</w:t>
      </w:r>
      <w:r w:rsidR="00F90D62" w:rsidRPr="00EA72FF">
        <w:rPr>
          <w:rFonts w:ascii="Constantia" w:hAnsi="Constantia" w:cs="Calibri"/>
          <w:lang w:val="en-US"/>
        </w:rPr>
        <w:t xml:space="preserve"> </w:t>
      </w:r>
      <w:r w:rsidR="00F21F8F" w:rsidRPr="00EA72FF">
        <w:rPr>
          <w:rFonts w:ascii="Constantia" w:hAnsi="Constantia" w:cs="Calibri"/>
          <w:lang w:val="en-US"/>
        </w:rPr>
        <w:t>m</w:t>
      </w:r>
      <w:r w:rsidR="00DC76FA" w:rsidRPr="00EA72FF">
        <w:rPr>
          <w:rFonts w:ascii="Constantia" w:hAnsi="Constantia" w:cs="Calibri"/>
          <w:lang w:val="en-US"/>
        </w:rPr>
        <w:t>ight</w:t>
      </w:r>
      <w:r w:rsidR="00F21F8F" w:rsidRPr="00EA72FF">
        <w:rPr>
          <w:rFonts w:ascii="Constantia" w:hAnsi="Constantia" w:cs="Calibri"/>
          <w:lang w:val="en-US"/>
        </w:rPr>
        <w:t xml:space="preserve"> be grounded in </w:t>
      </w:r>
      <w:r w:rsidR="00F90D62" w:rsidRPr="00EA72FF">
        <w:rPr>
          <w:rFonts w:ascii="Constantia" w:hAnsi="Constantia" w:cs="Calibri"/>
          <w:lang w:val="en-US"/>
        </w:rPr>
        <w:t>“</w:t>
      </w:r>
      <w:r w:rsidR="00F21F8F" w:rsidRPr="00EA72FF">
        <w:rPr>
          <w:rFonts w:ascii="Constantia" w:hAnsi="Constantia" w:cs="Calibri"/>
          <w:lang w:val="en-US"/>
        </w:rPr>
        <w:t>something, which is not matter</w:t>
      </w:r>
      <w:r w:rsidR="00F90D62" w:rsidRPr="00EA72FF">
        <w:rPr>
          <w:rFonts w:ascii="Constantia" w:hAnsi="Constantia" w:cs="Calibri"/>
          <w:lang w:val="en-US"/>
        </w:rPr>
        <w:t>”</w:t>
      </w:r>
      <w:r w:rsidR="00F21F8F" w:rsidRPr="00EA72FF">
        <w:rPr>
          <w:rFonts w:ascii="Constantia" w:hAnsi="Constantia" w:cs="Calibri"/>
          <w:lang w:val="en-US"/>
        </w:rPr>
        <w:t xml:space="preserve">, but professed ignorance regarding </w:t>
      </w:r>
      <w:r w:rsidR="00DC76FA" w:rsidRPr="00EA72FF">
        <w:rPr>
          <w:rFonts w:ascii="Constantia" w:hAnsi="Constantia" w:cs="Calibri"/>
          <w:lang w:val="en-US"/>
        </w:rPr>
        <w:t xml:space="preserve">the </w:t>
      </w:r>
      <w:r w:rsidR="00F90D62" w:rsidRPr="00EA72FF">
        <w:rPr>
          <w:rFonts w:ascii="Constantia" w:hAnsi="Constantia" w:cs="Calibri"/>
          <w:lang w:val="en-US"/>
        </w:rPr>
        <w:t>“</w:t>
      </w:r>
      <w:r w:rsidR="00F21F8F" w:rsidRPr="00EA72FF">
        <w:rPr>
          <w:rFonts w:ascii="Constantia" w:hAnsi="Constantia" w:cs="Calibri"/>
          <w:lang w:val="en-US"/>
        </w:rPr>
        <w:t>transcendental object</w:t>
      </w:r>
      <w:r w:rsidR="00F90D62" w:rsidRPr="00EA72FF">
        <w:rPr>
          <w:rFonts w:ascii="Constantia" w:hAnsi="Constantia" w:cs="Calibri"/>
          <w:lang w:val="en-US"/>
        </w:rPr>
        <w:t>”</w:t>
      </w:r>
      <w:r w:rsidR="00DC76FA" w:rsidRPr="00EA72FF">
        <w:rPr>
          <w:rFonts w:ascii="Constantia" w:hAnsi="Constantia" w:cs="Calibri"/>
          <w:lang w:val="en-US"/>
        </w:rPr>
        <w:t xml:space="preserve">, concluding that the scientist can work </w:t>
      </w:r>
      <w:r w:rsidR="00135228" w:rsidRPr="00EA72FF">
        <w:rPr>
          <w:rFonts w:ascii="Constantia" w:hAnsi="Constantia" w:cs="Calibri"/>
          <w:lang w:val="en-US"/>
        </w:rPr>
        <w:t xml:space="preserve">with the supposition </w:t>
      </w:r>
      <w:r w:rsidR="00135228" w:rsidRPr="00EA72FF">
        <w:rPr>
          <w:rFonts w:ascii="Constantia" w:hAnsi="Constantia"/>
          <w:lang w:val="en-US"/>
        </w:rPr>
        <w:t>that “something material and simultaneously extant corresponds to sensory processes”</w:t>
      </w:r>
      <w:r w:rsidR="00F21F8F" w:rsidRPr="00EA72FF">
        <w:rPr>
          <w:rFonts w:ascii="Constantia" w:hAnsi="Constantia" w:cs="Calibri"/>
          <w:lang w:val="en-US"/>
        </w:rPr>
        <w:t>.</w:t>
      </w:r>
      <w:r w:rsidR="00DC76FA" w:rsidRPr="00EA72FF">
        <w:rPr>
          <w:rStyle w:val="Rimandonotadichiusura"/>
          <w:rFonts w:ascii="Constantia" w:hAnsi="Constantia" w:cs="Calibri"/>
          <w:lang w:val="en-US"/>
        </w:rPr>
        <w:endnoteReference w:id="45"/>
      </w:r>
      <w:r w:rsidR="00F21F8F" w:rsidRPr="00EA72FF">
        <w:rPr>
          <w:rFonts w:ascii="Constantia" w:hAnsi="Constantia" w:cs="Calibri"/>
          <w:lang w:val="en-US"/>
        </w:rPr>
        <w:t xml:space="preserve"> </w:t>
      </w:r>
      <w:r w:rsidR="00DC76FA" w:rsidRPr="00EA72FF">
        <w:rPr>
          <w:rFonts w:ascii="Constantia" w:hAnsi="Constantia" w:cs="Calibri"/>
          <w:lang w:val="en-US"/>
        </w:rPr>
        <w:t xml:space="preserve">Thus </w:t>
      </w:r>
      <w:r w:rsidR="00F90D62" w:rsidRPr="00EA72FF">
        <w:rPr>
          <w:rFonts w:ascii="Constantia" w:hAnsi="Constantia" w:cs="Calibri"/>
          <w:lang w:val="en-US"/>
        </w:rPr>
        <w:t>Humboldt accept</w:t>
      </w:r>
      <w:r w:rsidR="00DC76FA" w:rsidRPr="00EA72FF">
        <w:rPr>
          <w:rFonts w:ascii="Constantia" w:hAnsi="Constantia" w:cs="Calibri"/>
          <w:lang w:val="en-US"/>
        </w:rPr>
        <w:t>ed</w:t>
      </w:r>
      <w:r w:rsidR="00F21F8F" w:rsidRPr="00EA72FF">
        <w:rPr>
          <w:rFonts w:ascii="Constantia" w:hAnsi="Constantia" w:cs="Calibri"/>
          <w:lang w:val="en-US"/>
        </w:rPr>
        <w:t xml:space="preserve"> </w:t>
      </w:r>
      <w:r w:rsidR="00F90D62" w:rsidRPr="00EA72FF">
        <w:rPr>
          <w:rFonts w:ascii="Constantia" w:hAnsi="Constantia" w:cs="Calibri"/>
          <w:lang w:val="en-US"/>
        </w:rPr>
        <w:t>Kant’s</w:t>
      </w:r>
      <w:r w:rsidR="00DC76FA" w:rsidRPr="00EA72FF">
        <w:rPr>
          <w:rFonts w:ascii="Constantia" w:hAnsi="Constantia" w:cs="Calibri"/>
          <w:lang w:val="en-US"/>
        </w:rPr>
        <w:t xml:space="preserve"> exclusion</w:t>
      </w:r>
      <w:r w:rsidR="00F90D62" w:rsidRPr="00EA72FF">
        <w:rPr>
          <w:rFonts w:ascii="Constantia" w:hAnsi="Constantia" w:cs="Calibri"/>
          <w:lang w:val="en-US"/>
        </w:rPr>
        <w:t xml:space="preserve"> of the soul</w:t>
      </w:r>
      <w:r w:rsidR="00DC76FA" w:rsidRPr="00EA72FF">
        <w:rPr>
          <w:rFonts w:ascii="Constantia" w:hAnsi="Constantia" w:cs="Calibri"/>
          <w:lang w:val="en-US"/>
        </w:rPr>
        <w:t xml:space="preserve"> of organisms from the field of life science and Kant’s positive account of the prospects of chemistry, and thereby envisaged a </w:t>
      </w:r>
      <w:proofErr w:type="spellStart"/>
      <w:r w:rsidR="00DC76FA" w:rsidRPr="00EA72FF">
        <w:rPr>
          <w:rFonts w:ascii="Constantia" w:hAnsi="Constantia" w:cs="Calibri"/>
          <w:lang w:val="en-US"/>
        </w:rPr>
        <w:t>physico</w:t>
      </w:r>
      <w:proofErr w:type="spellEnd"/>
      <w:r w:rsidR="00DC76FA" w:rsidRPr="00EA72FF">
        <w:rPr>
          <w:rFonts w:ascii="Constantia" w:hAnsi="Constantia" w:cs="Calibri"/>
          <w:lang w:val="en-US"/>
        </w:rPr>
        <w:t>-chemical program</w:t>
      </w:r>
      <w:r w:rsidR="00DC76FA">
        <w:rPr>
          <w:rFonts w:ascii="Constantia" w:hAnsi="Constantia" w:cs="Calibri"/>
          <w:lang w:val="en-US"/>
        </w:rPr>
        <w:t xml:space="preserve"> for electrophysiology.</w:t>
      </w:r>
    </w:p>
    <w:p w14:paraId="6AF624FA" w14:textId="77777777" w:rsidR="00E6201A" w:rsidRDefault="00F90D62" w:rsidP="00E6201A">
      <w:pPr>
        <w:pStyle w:val="NormaleWeb"/>
        <w:spacing w:before="0" w:beforeAutospacing="0" w:after="0" w:afterAutospacing="0"/>
        <w:jc w:val="both"/>
        <w:rPr>
          <w:rFonts w:ascii="Constantia" w:hAnsi="Constantia" w:cs="Calibri"/>
          <w:lang w:val="en-US"/>
        </w:rPr>
      </w:pPr>
      <w:r>
        <w:rPr>
          <w:rFonts w:ascii="Constantia" w:hAnsi="Constantia" w:cs="Calibri"/>
          <w:lang w:val="en-US"/>
        </w:rPr>
        <w:t xml:space="preserve">Kant’s influence is evident elsewhere in the book. </w:t>
      </w:r>
      <w:r w:rsidRPr="00F90D62">
        <w:rPr>
          <w:rFonts w:ascii="Constantia" w:hAnsi="Constantia" w:cs="Calibri"/>
          <w:lang w:val="en-US"/>
        </w:rPr>
        <w:t>Humboldt connects this anti-metaphysical attitude to a critique of vital force: vital force</w:t>
      </w:r>
      <w:r w:rsidR="00903448" w:rsidRPr="00F90D62">
        <w:rPr>
          <w:rFonts w:ascii="Constantia" w:hAnsi="Constantia" w:cs="Calibri"/>
          <w:lang w:val="en-US"/>
        </w:rPr>
        <w:t xml:space="preserve"> is an </w:t>
      </w:r>
      <w:r w:rsidRPr="00F90D62">
        <w:rPr>
          <w:rFonts w:ascii="Constantia" w:hAnsi="Constantia" w:cs="Calibri"/>
          <w:lang w:val="en-US"/>
        </w:rPr>
        <w:t>“</w:t>
      </w:r>
      <w:r w:rsidR="00903448" w:rsidRPr="00F90D62">
        <w:rPr>
          <w:rFonts w:ascii="Constantia" w:hAnsi="Constantia" w:cs="Calibri"/>
          <w:lang w:val="en-US"/>
        </w:rPr>
        <w:t>unknown force</w:t>
      </w:r>
      <w:r w:rsidRPr="00F90D62">
        <w:rPr>
          <w:rFonts w:ascii="Constantia" w:hAnsi="Constantia" w:cs="Calibri"/>
          <w:lang w:val="en-US"/>
        </w:rPr>
        <w:t>”</w:t>
      </w:r>
      <w:r>
        <w:rPr>
          <w:rFonts w:ascii="Constantia" w:hAnsi="Constantia" w:cs="Calibri"/>
          <w:lang w:val="en-US"/>
        </w:rPr>
        <w:t>, it</w:t>
      </w:r>
      <w:r w:rsidR="00903448" w:rsidRPr="00F90D62">
        <w:rPr>
          <w:rFonts w:ascii="Constantia" w:hAnsi="Constantia" w:cs="Calibri"/>
          <w:lang w:val="en-US"/>
        </w:rPr>
        <w:t xml:space="preserve"> is </w:t>
      </w:r>
      <w:r w:rsidRPr="00F90D62">
        <w:rPr>
          <w:rFonts w:ascii="Constantia" w:hAnsi="Constantia" w:cs="Calibri"/>
          <w:lang w:val="en-US"/>
        </w:rPr>
        <w:t>“</w:t>
      </w:r>
      <w:r w:rsidR="00903448" w:rsidRPr="00F90D62">
        <w:rPr>
          <w:rFonts w:ascii="Constantia" w:hAnsi="Constantia" w:cs="Calibri"/>
          <w:lang w:val="en-US"/>
        </w:rPr>
        <w:t>by no means proved</w:t>
      </w:r>
      <w:r w:rsidRPr="00F90D62">
        <w:rPr>
          <w:rFonts w:ascii="Constantia" w:hAnsi="Constantia" w:cs="Calibri"/>
          <w:lang w:val="en-US"/>
        </w:rPr>
        <w:t>”</w:t>
      </w:r>
      <w:r w:rsidR="00903448" w:rsidRPr="00F90D62">
        <w:rPr>
          <w:rFonts w:ascii="Constantia" w:hAnsi="Constantia" w:cs="Calibri"/>
          <w:lang w:val="en-US"/>
        </w:rPr>
        <w:t>.</w:t>
      </w:r>
      <w:r>
        <w:rPr>
          <w:rStyle w:val="Rimandonotadichiusura"/>
          <w:rFonts w:ascii="Constantia" w:hAnsi="Constantia" w:cs="Calibri"/>
          <w:lang w:val="en-US"/>
        </w:rPr>
        <w:endnoteReference w:id="46"/>
      </w:r>
      <w:r>
        <w:rPr>
          <w:rFonts w:ascii="Constantia" w:hAnsi="Constantia" w:cs="Calibri"/>
          <w:lang w:val="en-US"/>
        </w:rPr>
        <w:t xml:space="preserve"> Another passage connects irritability to Humboldt’s new physicalist stance: “</w:t>
      </w:r>
      <w:r w:rsidR="00903448" w:rsidRPr="00903448">
        <w:rPr>
          <w:rFonts w:ascii="Constantia" w:hAnsi="Constantia" w:cs="Calibri"/>
          <w:lang w:val="en-US"/>
        </w:rPr>
        <w:t xml:space="preserve">Animal and plant fiber must, as I believe, be regarded not merely as susceptible to irritation but as </w:t>
      </w:r>
      <w:r w:rsidR="00903448" w:rsidRPr="00F90D62">
        <w:rPr>
          <w:rFonts w:ascii="Constantia" w:hAnsi="Constantia" w:cs="Calibri"/>
          <w:lang w:val="en-US"/>
        </w:rPr>
        <w:t>continuously irritated</w:t>
      </w:r>
      <w:r w:rsidR="00903448" w:rsidRPr="00903448">
        <w:rPr>
          <w:rFonts w:ascii="Constantia" w:hAnsi="Constantia" w:cs="Calibri"/>
          <w:b/>
          <w:bCs/>
          <w:lang w:val="en-US"/>
        </w:rPr>
        <w:t xml:space="preserve"> </w:t>
      </w:r>
      <w:r>
        <w:rPr>
          <w:rFonts w:ascii="Constantia" w:hAnsi="Constantia" w:cs="Calibri"/>
          <w:lang w:val="en-US"/>
        </w:rPr>
        <w:t>[</w:t>
      </w:r>
      <w:r w:rsidR="00903448" w:rsidRPr="00903448">
        <w:rPr>
          <w:rFonts w:ascii="Constantia" w:hAnsi="Constantia" w:cs="Calibri"/>
          <w:lang w:val="en-US"/>
        </w:rPr>
        <w:t>…</w:t>
      </w:r>
      <w:r>
        <w:rPr>
          <w:rFonts w:ascii="Constantia" w:hAnsi="Constantia" w:cs="Calibri"/>
          <w:lang w:val="en-US"/>
        </w:rPr>
        <w:t>]</w:t>
      </w:r>
      <w:r w:rsidR="00903448" w:rsidRPr="00903448">
        <w:rPr>
          <w:rFonts w:ascii="Constantia" w:hAnsi="Constantia" w:cs="Calibri"/>
          <w:lang w:val="en-US"/>
        </w:rPr>
        <w:t xml:space="preserve"> Light, heat, electricity and the other components of the atmosphere, in which all creatures are bathed, operate upon them at every momen</w:t>
      </w:r>
      <w:r>
        <w:rPr>
          <w:rFonts w:ascii="Constantia" w:hAnsi="Constantia" w:cs="Calibri"/>
          <w:lang w:val="en-US"/>
        </w:rPr>
        <w:t>t”.</w:t>
      </w:r>
      <w:r>
        <w:rPr>
          <w:rStyle w:val="Rimandonotadichiusura"/>
          <w:rFonts w:ascii="Constantia" w:hAnsi="Constantia" w:cs="Calibri"/>
          <w:lang w:val="en-US"/>
        </w:rPr>
        <w:endnoteReference w:id="47"/>
      </w:r>
      <w:r>
        <w:rPr>
          <w:rFonts w:ascii="Constantia" w:hAnsi="Constantia" w:cs="Calibri"/>
          <w:lang w:val="en-US"/>
        </w:rPr>
        <w:t xml:space="preserve"> Humboldt’s notion of organism is explicitly derived from Kant: “</w:t>
      </w:r>
      <w:r w:rsidR="00903448" w:rsidRPr="00903448">
        <w:rPr>
          <w:rFonts w:ascii="Constantia" w:hAnsi="Constantia" w:cs="Calibri"/>
          <w:lang w:val="en-US"/>
        </w:rPr>
        <w:t>The balance of elements in living matter maintains itself only so long as every part is part of a whole and exists as such</w:t>
      </w:r>
      <w:r>
        <w:rPr>
          <w:rFonts w:ascii="Constantia" w:hAnsi="Constantia" w:cs="Calibri"/>
          <w:lang w:val="en-US"/>
        </w:rPr>
        <w:t>”</w:t>
      </w:r>
      <w:r w:rsidR="00903448" w:rsidRPr="00903448">
        <w:rPr>
          <w:rFonts w:ascii="Constantia" w:hAnsi="Constantia" w:cs="Calibri"/>
          <w:lang w:val="en-US"/>
        </w:rPr>
        <w:t xml:space="preserve">. </w:t>
      </w:r>
      <w:r>
        <w:rPr>
          <w:rFonts w:ascii="Constantia" w:hAnsi="Constantia" w:cs="Calibri"/>
          <w:lang w:val="en-US"/>
        </w:rPr>
        <w:t>This new definition of life depends</w:t>
      </w:r>
      <w:r w:rsidR="00903448" w:rsidRPr="00903448">
        <w:rPr>
          <w:rFonts w:ascii="Constantia" w:hAnsi="Constantia" w:cs="Calibri"/>
          <w:lang w:val="en-US"/>
        </w:rPr>
        <w:t xml:space="preserve"> </w:t>
      </w:r>
      <w:r>
        <w:rPr>
          <w:rFonts w:ascii="Constantia" w:hAnsi="Constantia" w:cs="Calibri"/>
          <w:lang w:val="en-US"/>
        </w:rPr>
        <w:t>“</w:t>
      </w:r>
      <w:r w:rsidR="00903448" w:rsidRPr="00903448">
        <w:rPr>
          <w:rFonts w:ascii="Constantia" w:hAnsi="Constantia" w:cs="Calibri"/>
          <w:lang w:val="en-US"/>
        </w:rPr>
        <w:t xml:space="preserve">directly on </w:t>
      </w:r>
      <w:r w:rsidR="00903448" w:rsidRPr="00F90D62">
        <w:rPr>
          <w:rFonts w:ascii="Constantia" w:hAnsi="Constantia" w:cs="Calibri"/>
          <w:lang w:val="en-US"/>
        </w:rPr>
        <w:t>the idea of that immortal thinker ‘that in an organism every part is mutually means and end.’</w:t>
      </w:r>
      <w:r w:rsidRPr="00F90D62">
        <w:rPr>
          <w:rFonts w:ascii="Constantia" w:hAnsi="Constantia" w:cs="Calibri"/>
          <w:lang w:val="en-US"/>
        </w:rPr>
        <w:t>”</w:t>
      </w:r>
      <w:r>
        <w:rPr>
          <w:rStyle w:val="Rimandonotadichiusura"/>
          <w:rFonts w:ascii="Constantia" w:hAnsi="Constantia" w:cs="Calibri"/>
          <w:lang w:val="en-US"/>
        </w:rPr>
        <w:endnoteReference w:id="48"/>
      </w:r>
      <w:r w:rsidR="00903448" w:rsidRPr="00903448">
        <w:rPr>
          <w:rFonts w:ascii="Constantia" w:hAnsi="Constantia" w:cs="Calibri"/>
          <w:lang w:val="en-US"/>
        </w:rPr>
        <w:t xml:space="preserve"> </w:t>
      </w:r>
    </w:p>
    <w:p w14:paraId="029D4026" w14:textId="7067E55C" w:rsidR="00E6201A" w:rsidRPr="00E6201A" w:rsidRDefault="008B5EC2" w:rsidP="00E6201A">
      <w:pPr>
        <w:pStyle w:val="NormaleWeb"/>
        <w:spacing w:before="0" w:beforeAutospacing="0" w:after="0" w:afterAutospacing="0"/>
        <w:jc w:val="both"/>
        <w:rPr>
          <w:rFonts w:ascii="Constantia" w:hAnsi="Constantia" w:cs="Calibri"/>
          <w:lang w:val="en-US"/>
        </w:rPr>
      </w:pPr>
      <w:r>
        <w:rPr>
          <w:rFonts w:ascii="Constantia" w:hAnsi="Constantia" w:cs="Calibri"/>
          <w:lang w:val="en-US"/>
        </w:rPr>
        <w:t xml:space="preserve">To be sure, </w:t>
      </w:r>
      <w:r w:rsidR="009161D0">
        <w:rPr>
          <w:rFonts w:ascii="Constantia" w:hAnsi="Constantia" w:cs="Calibri"/>
          <w:lang w:val="en-US"/>
        </w:rPr>
        <w:t>K</w:t>
      </w:r>
      <w:r w:rsidR="00AF0690">
        <w:rPr>
          <w:rFonts w:ascii="Constantia" w:hAnsi="Constantia" w:cs="Calibri"/>
          <w:lang w:val="en-US"/>
        </w:rPr>
        <w:t>ant</w:t>
      </w:r>
      <w:r w:rsidR="009161D0">
        <w:rPr>
          <w:rFonts w:ascii="Constantia" w:hAnsi="Constantia" w:cs="Calibri"/>
          <w:lang w:val="en-US"/>
        </w:rPr>
        <w:t>’s philosophy of life sciences</w:t>
      </w:r>
      <w:r w:rsidR="00E5666D">
        <w:rPr>
          <w:rFonts w:ascii="Constantia" w:hAnsi="Constantia" w:cs="Calibri"/>
          <w:lang w:val="en-US"/>
        </w:rPr>
        <w:t xml:space="preserve"> – in the quoted passages of the third </w:t>
      </w:r>
      <w:r w:rsidR="00E5666D" w:rsidRPr="00E5666D">
        <w:rPr>
          <w:rFonts w:ascii="Constantia" w:hAnsi="Constantia" w:cs="Calibri"/>
          <w:i/>
          <w:iCs/>
          <w:lang w:val="en-US"/>
        </w:rPr>
        <w:t>Critique</w:t>
      </w:r>
      <w:r w:rsidR="00E5666D">
        <w:rPr>
          <w:rFonts w:ascii="Constantia" w:hAnsi="Constantia" w:cs="Calibri"/>
          <w:lang w:val="en-US"/>
        </w:rPr>
        <w:t xml:space="preserve"> and the </w:t>
      </w:r>
      <w:r w:rsidR="00E5666D" w:rsidRPr="00E5666D">
        <w:rPr>
          <w:rFonts w:ascii="Constantia" w:hAnsi="Constantia" w:cs="Calibri"/>
          <w:i/>
          <w:iCs/>
          <w:lang w:val="en-US"/>
        </w:rPr>
        <w:t>Organ of the Soul</w:t>
      </w:r>
      <w:r w:rsidR="00E5666D">
        <w:rPr>
          <w:rFonts w:ascii="Constantia" w:hAnsi="Constantia" w:cs="Calibri"/>
          <w:lang w:val="en-US"/>
        </w:rPr>
        <w:t xml:space="preserve"> –</w:t>
      </w:r>
      <w:r w:rsidR="00AF0690">
        <w:rPr>
          <w:rFonts w:ascii="Constantia" w:hAnsi="Constantia" w:cs="Calibri"/>
          <w:lang w:val="en-US"/>
        </w:rPr>
        <w:t xml:space="preserve"> was just one among many influences that drove </w:t>
      </w:r>
      <w:r>
        <w:rPr>
          <w:rFonts w:ascii="Constantia" w:hAnsi="Constantia" w:cs="Calibri"/>
          <w:lang w:val="en-US"/>
        </w:rPr>
        <w:t>Humboldt</w:t>
      </w:r>
      <w:r w:rsidR="00AF0690">
        <w:rPr>
          <w:rFonts w:ascii="Constantia" w:hAnsi="Constantia" w:cs="Calibri"/>
          <w:lang w:val="en-US"/>
        </w:rPr>
        <w:t xml:space="preserve">’s </w:t>
      </w:r>
      <w:r w:rsidR="00AF0690">
        <w:rPr>
          <w:rFonts w:ascii="Constantia" w:hAnsi="Constantia" w:cs="Calibri"/>
          <w:lang w:val="en-US"/>
        </w:rPr>
        <w:lastRenderedPageBreak/>
        <w:t xml:space="preserve">research. </w:t>
      </w:r>
      <w:r w:rsidR="005D20C7">
        <w:rPr>
          <w:rFonts w:ascii="Constantia" w:hAnsi="Constantia" w:cs="Calibri"/>
          <w:lang w:val="en-US"/>
        </w:rPr>
        <w:t xml:space="preserve">In the second volume of his </w:t>
      </w:r>
      <w:r w:rsidR="005D20C7" w:rsidRPr="00DC76FA">
        <w:rPr>
          <w:rFonts w:ascii="Constantia" w:hAnsi="Constantia" w:cs="Calibri"/>
          <w:i/>
          <w:iCs/>
          <w:lang w:val="en-US"/>
        </w:rPr>
        <w:t xml:space="preserve">Experiments on stimulated muscular and nervous </w:t>
      </w:r>
      <w:proofErr w:type="spellStart"/>
      <w:r w:rsidR="005D20C7" w:rsidRPr="00DC76FA">
        <w:rPr>
          <w:rFonts w:ascii="Constantia" w:hAnsi="Constantia" w:cs="Calibri"/>
          <w:i/>
          <w:iCs/>
          <w:lang w:val="en-US"/>
        </w:rPr>
        <w:t>fibres</w:t>
      </w:r>
      <w:proofErr w:type="spellEnd"/>
      <w:r w:rsidR="005D20C7">
        <w:rPr>
          <w:rFonts w:ascii="Constantia" w:hAnsi="Constantia" w:cs="Calibri"/>
          <w:lang w:val="en-US"/>
        </w:rPr>
        <w:t xml:space="preserve">, </w:t>
      </w:r>
      <w:r w:rsidR="00AF0690">
        <w:rPr>
          <w:rFonts w:ascii="Constantia" w:hAnsi="Constantia" w:cs="Calibri"/>
          <w:lang w:val="en-US"/>
        </w:rPr>
        <w:t>H</w:t>
      </w:r>
      <w:r w:rsidR="005D20C7">
        <w:rPr>
          <w:rFonts w:ascii="Constantia" w:hAnsi="Constantia" w:cs="Calibri"/>
          <w:lang w:val="en-US"/>
        </w:rPr>
        <w:t>umboldt</w:t>
      </w:r>
      <w:r w:rsidR="00AF0690">
        <w:rPr>
          <w:rFonts w:ascii="Constantia" w:hAnsi="Constantia" w:cs="Calibri"/>
          <w:lang w:val="en-US"/>
        </w:rPr>
        <w:t xml:space="preserve"> </w:t>
      </w:r>
      <w:r w:rsidR="006B791F">
        <w:rPr>
          <w:rFonts w:ascii="Constantia" w:hAnsi="Constantia" w:cs="Calibri"/>
          <w:lang w:val="en-US"/>
        </w:rPr>
        <w:t>pointed out</w:t>
      </w:r>
      <w:r w:rsidR="00AF0690">
        <w:rPr>
          <w:rFonts w:ascii="Constantia" w:hAnsi="Constantia" w:cs="Calibri"/>
          <w:lang w:val="en-US"/>
        </w:rPr>
        <w:t xml:space="preserve"> that Johann Christian </w:t>
      </w:r>
      <w:proofErr w:type="spellStart"/>
      <w:r w:rsidR="00AF0690">
        <w:rPr>
          <w:rFonts w:ascii="Constantia" w:hAnsi="Constantia" w:cs="Calibri"/>
          <w:lang w:val="en-US"/>
        </w:rPr>
        <w:t>Reil</w:t>
      </w:r>
      <w:proofErr w:type="spellEnd"/>
      <w:r w:rsidR="00AF0690">
        <w:rPr>
          <w:rFonts w:ascii="Constantia" w:hAnsi="Constantia" w:cs="Calibri"/>
          <w:lang w:val="en-US"/>
        </w:rPr>
        <w:t xml:space="preserve"> had empirically disproved his former hypothesis and was arguably influence</w:t>
      </w:r>
      <w:r w:rsidR="009161D0">
        <w:rPr>
          <w:rFonts w:ascii="Constantia" w:hAnsi="Constantia" w:cs="Calibri"/>
          <w:lang w:val="en-US"/>
        </w:rPr>
        <w:t>d</w:t>
      </w:r>
      <w:r w:rsidR="00AF0690">
        <w:rPr>
          <w:rFonts w:ascii="Constantia" w:hAnsi="Constantia" w:cs="Calibri"/>
          <w:lang w:val="en-US"/>
        </w:rPr>
        <w:t xml:space="preserve"> by the latter’s physicalism</w:t>
      </w:r>
      <w:r w:rsidR="006B791F">
        <w:rPr>
          <w:rFonts w:ascii="Constantia" w:hAnsi="Constantia" w:cs="Calibri"/>
          <w:lang w:val="en-US"/>
        </w:rPr>
        <w:t xml:space="preserve"> in “On Vital Force” (1796)</w:t>
      </w:r>
      <w:r w:rsidR="009161D0">
        <w:rPr>
          <w:rFonts w:ascii="Constantia" w:hAnsi="Constantia" w:cs="Calibri"/>
          <w:lang w:val="en-US"/>
        </w:rPr>
        <w:t>.</w:t>
      </w:r>
      <w:r w:rsidR="009161D0">
        <w:rPr>
          <w:rStyle w:val="Rimandonotadichiusura"/>
          <w:rFonts w:ascii="Constantia" w:hAnsi="Constantia" w:cs="Calibri"/>
          <w:lang w:val="en-US"/>
        </w:rPr>
        <w:endnoteReference w:id="49"/>
      </w:r>
      <w:r w:rsidR="00AF0690">
        <w:rPr>
          <w:rFonts w:ascii="Constantia" w:hAnsi="Constantia" w:cs="Calibri"/>
          <w:lang w:val="en-US"/>
        </w:rPr>
        <w:t xml:space="preserve"> </w:t>
      </w:r>
      <w:r w:rsidR="00E5666D">
        <w:rPr>
          <w:rFonts w:ascii="Constantia" w:hAnsi="Constantia" w:cs="Calibri"/>
          <w:lang w:val="en-US"/>
        </w:rPr>
        <w:t xml:space="preserve">However, </w:t>
      </w:r>
      <w:r w:rsidR="00E6201A">
        <w:rPr>
          <w:rFonts w:ascii="Constantia" w:hAnsi="Constantia" w:cs="Calibri"/>
          <w:lang w:val="en-US"/>
        </w:rPr>
        <w:t xml:space="preserve">a close examination shows that Humboldt’s view was closer to Kant’s than to </w:t>
      </w:r>
      <w:proofErr w:type="spellStart"/>
      <w:r w:rsidR="00E6201A">
        <w:rPr>
          <w:rFonts w:ascii="Constantia" w:hAnsi="Constantia" w:cs="Calibri"/>
          <w:lang w:val="en-US"/>
        </w:rPr>
        <w:t>Reil’s</w:t>
      </w:r>
      <w:proofErr w:type="spellEnd"/>
      <w:r w:rsidR="00E6201A">
        <w:rPr>
          <w:rFonts w:ascii="Constantia" w:hAnsi="Constantia" w:cs="Calibri"/>
          <w:lang w:val="en-US"/>
        </w:rPr>
        <w:t>.</w:t>
      </w:r>
      <w:r w:rsidR="00E5666D">
        <w:rPr>
          <w:rFonts w:ascii="Constantia" w:hAnsi="Constantia" w:cs="Calibri"/>
          <w:lang w:val="en-US"/>
        </w:rPr>
        <w:t xml:space="preserve"> </w:t>
      </w:r>
      <w:proofErr w:type="spellStart"/>
      <w:r w:rsidR="00E5666D">
        <w:rPr>
          <w:rFonts w:ascii="Constantia" w:hAnsi="Constantia" w:cs="Calibri"/>
          <w:lang w:val="en-US"/>
        </w:rPr>
        <w:t>Reil</w:t>
      </w:r>
      <w:proofErr w:type="spellEnd"/>
      <w:r w:rsidR="00AF0690">
        <w:rPr>
          <w:rFonts w:ascii="Constantia" w:hAnsi="Constantia" w:cs="Calibri"/>
          <w:lang w:val="en-US"/>
        </w:rPr>
        <w:t xml:space="preserve"> </w:t>
      </w:r>
      <w:r w:rsidR="00E6201A">
        <w:rPr>
          <w:rFonts w:ascii="Constantia" w:hAnsi="Constantia" w:cs="Calibri"/>
          <w:lang w:val="en-US"/>
        </w:rPr>
        <w:t>maintained that “t</w:t>
      </w:r>
      <w:r w:rsidR="00E6201A" w:rsidRPr="00E6201A">
        <w:rPr>
          <w:rFonts w:ascii="Constantia" w:hAnsi="Constantia" w:cs="Calibri"/>
          <w:lang w:val="en-US"/>
        </w:rPr>
        <w:t>he ground of animal phenomena, which are not representations</w:t>
      </w:r>
      <w:r w:rsidR="00E6201A">
        <w:rPr>
          <w:rFonts w:ascii="Constantia" w:hAnsi="Constantia" w:cs="Calibri"/>
          <w:lang w:val="en-US"/>
        </w:rPr>
        <w:t>”</w:t>
      </w:r>
      <w:r w:rsidR="00E6201A" w:rsidRPr="00E6201A">
        <w:rPr>
          <w:rFonts w:ascii="Constantia" w:hAnsi="Constantia" w:cs="Calibri"/>
          <w:lang w:val="en-US"/>
        </w:rPr>
        <w:t xml:space="preserve"> must be looked for in </w:t>
      </w:r>
      <w:r w:rsidR="00E6201A">
        <w:rPr>
          <w:rFonts w:ascii="Constantia" w:hAnsi="Constantia" w:cs="Calibri"/>
          <w:lang w:val="en-US"/>
        </w:rPr>
        <w:t>“</w:t>
      </w:r>
      <w:r w:rsidR="00E6201A" w:rsidRPr="00E6201A">
        <w:rPr>
          <w:rFonts w:ascii="Constantia" w:hAnsi="Constantia" w:cs="Calibri"/>
          <w:lang w:val="en-US"/>
        </w:rPr>
        <w:t>animal matter</w:t>
      </w:r>
      <w:r w:rsidR="00E6201A">
        <w:rPr>
          <w:rFonts w:ascii="Constantia" w:hAnsi="Constantia" w:cs="Calibri"/>
          <w:lang w:val="en-US"/>
        </w:rPr>
        <w:t>”, and that</w:t>
      </w:r>
      <w:r w:rsidR="00E6201A" w:rsidRPr="00E6201A">
        <w:rPr>
          <w:rFonts w:ascii="Constantia" w:hAnsi="Constantia" w:cs="Calibri"/>
          <w:lang w:val="en-US"/>
        </w:rPr>
        <w:t xml:space="preserve"> </w:t>
      </w:r>
      <w:r w:rsidR="00E6201A">
        <w:rPr>
          <w:rFonts w:ascii="Constantia" w:hAnsi="Constantia" w:cs="Calibri"/>
          <w:lang w:val="en-US"/>
        </w:rPr>
        <w:t>“r</w:t>
      </w:r>
      <w:r w:rsidR="00E6201A" w:rsidRPr="00E6201A">
        <w:rPr>
          <w:rFonts w:ascii="Constantia" w:hAnsi="Constantia" w:cs="Calibri"/>
          <w:lang w:val="en-US"/>
        </w:rPr>
        <w:t>epresentations cannot operate without a simultaneous motion of the brain</w:t>
      </w:r>
      <w:r w:rsidR="00E6201A">
        <w:rPr>
          <w:rFonts w:ascii="Constantia" w:hAnsi="Constantia" w:cs="Calibri"/>
          <w:lang w:val="en-US"/>
        </w:rPr>
        <w:t>”.</w:t>
      </w:r>
      <w:r w:rsidR="00592BFE">
        <w:rPr>
          <w:rStyle w:val="Rimandonotadichiusura"/>
          <w:rFonts w:ascii="Constantia" w:hAnsi="Constantia" w:cs="Calibri"/>
          <w:lang w:val="en-US"/>
        </w:rPr>
        <w:endnoteReference w:id="50"/>
      </w:r>
      <w:r w:rsidR="00E6201A">
        <w:rPr>
          <w:rFonts w:ascii="Constantia" w:hAnsi="Constantia" w:cs="Calibri"/>
          <w:lang w:val="en-US"/>
        </w:rPr>
        <w:t xml:space="preserve"> </w:t>
      </w:r>
      <w:r w:rsidR="00FE4655">
        <w:rPr>
          <w:rFonts w:ascii="Constantia" w:hAnsi="Constantia" w:cs="Calibri"/>
          <w:lang w:val="en-US"/>
        </w:rPr>
        <w:t xml:space="preserve">Thus </w:t>
      </w:r>
      <w:proofErr w:type="spellStart"/>
      <w:r w:rsidR="00FE4655">
        <w:rPr>
          <w:rFonts w:ascii="Constantia" w:hAnsi="Constantia" w:cs="Calibri"/>
          <w:lang w:val="en-US"/>
        </w:rPr>
        <w:t>Reil</w:t>
      </w:r>
      <w:proofErr w:type="spellEnd"/>
      <w:r w:rsidR="00FE4655">
        <w:rPr>
          <w:rFonts w:ascii="Constantia" w:hAnsi="Constantia" w:cs="Calibri"/>
          <w:lang w:val="en-US"/>
        </w:rPr>
        <w:t xml:space="preserve"> defended a material account of life, where life-force corresponds to a “</w:t>
      </w:r>
      <w:r w:rsidR="00FE4655" w:rsidRPr="00FE4655">
        <w:rPr>
          <w:rFonts w:ascii="Constantia" w:hAnsi="Constantia" w:cs="Calibri"/>
          <w:lang w:val="en-US"/>
        </w:rPr>
        <w:t>peculiarly formed and mixed matter</w:t>
      </w:r>
      <w:r w:rsidR="00592BFE">
        <w:rPr>
          <w:rFonts w:ascii="Constantia" w:hAnsi="Constantia" w:cs="Calibri"/>
          <w:lang w:val="en-US"/>
        </w:rPr>
        <w:t>”</w:t>
      </w:r>
      <w:r w:rsidR="00FE4655">
        <w:rPr>
          <w:rFonts w:ascii="Constantia" w:hAnsi="Constantia" w:cs="Calibri"/>
          <w:lang w:val="en-US"/>
        </w:rPr>
        <w:t>,</w:t>
      </w:r>
      <w:r w:rsidR="00592BFE">
        <w:rPr>
          <w:rStyle w:val="Rimandonotadichiusura"/>
          <w:rFonts w:ascii="Constantia" w:hAnsi="Constantia" w:cs="Calibri"/>
          <w:lang w:val="en-US"/>
        </w:rPr>
        <w:endnoteReference w:id="51"/>
      </w:r>
      <w:r w:rsidR="00FE4655">
        <w:rPr>
          <w:rFonts w:ascii="Constantia" w:hAnsi="Constantia" w:cs="Calibri"/>
          <w:lang w:val="en-US"/>
        </w:rPr>
        <w:t xml:space="preserve"> but he </w:t>
      </w:r>
      <w:r w:rsidR="00E6201A">
        <w:rPr>
          <w:rFonts w:ascii="Constantia" w:hAnsi="Constantia" w:cs="Calibri"/>
          <w:lang w:val="en-US"/>
        </w:rPr>
        <w:t xml:space="preserve">left open the issue of </w:t>
      </w:r>
      <w:r w:rsidR="00FE4655">
        <w:rPr>
          <w:rFonts w:ascii="Constantia" w:hAnsi="Constantia" w:cs="Calibri"/>
          <w:lang w:val="en-US"/>
        </w:rPr>
        <w:t xml:space="preserve">mental </w:t>
      </w:r>
      <w:r w:rsidR="00E6201A" w:rsidRPr="00FE4655">
        <w:rPr>
          <w:rFonts w:ascii="Constantia" w:hAnsi="Constantia" w:cs="Calibri"/>
          <w:i/>
          <w:iCs/>
          <w:lang w:val="en-US"/>
        </w:rPr>
        <w:t>representations</w:t>
      </w:r>
      <w:r w:rsidR="00FE4655">
        <w:rPr>
          <w:rFonts w:ascii="Constantia" w:hAnsi="Constantia" w:cs="Calibri"/>
          <w:lang w:val="en-US"/>
        </w:rPr>
        <w:t>.</w:t>
      </w:r>
      <w:r w:rsidR="00E6201A">
        <w:rPr>
          <w:rFonts w:ascii="Constantia" w:hAnsi="Constantia" w:cs="Calibri"/>
          <w:lang w:val="en-US"/>
        </w:rPr>
        <w:t xml:space="preserve"> Humboldt</w:t>
      </w:r>
      <w:r w:rsidR="00FE4655">
        <w:rPr>
          <w:rFonts w:ascii="Constantia" w:hAnsi="Constantia" w:cs="Calibri"/>
          <w:lang w:val="en-US"/>
        </w:rPr>
        <w:t xml:space="preserve"> agreed with the first part of this account, while his</w:t>
      </w:r>
      <w:r w:rsidR="00E6201A">
        <w:rPr>
          <w:rFonts w:ascii="Constantia" w:hAnsi="Constantia" w:cs="Calibri"/>
          <w:lang w:val="en-US"/>
        </w:rPr>
        <w:t xml:space="preserve"> further claim that voluntary motion and thinking suggest a non-material, albeit unknown ground and his </w:t>
      </w:r>
      <w:r w:rsidR="00FE4655">
        <w:rPr>
          <w:rFonts w:ascii="Constantia" w:hAnsi="Constantia" w:cs="Calibri"/>
          <w:lang w:val="en-US"/>
        </w:rPr>
        <w:t>warning against reduction reflect Kant’s account.</w:t>
      </w:r>
    </w:p>
    <w:p w14:paraId="6C69B63E" w14:textId="7FF7EDA3" w:rsidR="00ED34B4" w:rsidRPr="00ED34B4" w:rsidRDefault="00FE4655" w:rsidP="004F0D06">
      <w:pPr>
        <w:pStyle w:val="NormaleWeb"/>
        <w:spacing w:before="0" w:beforeAutospacing="0" w:after="0" w:afterAutospacing="0"/>
        <w:jc w:val="both"/>
        <w:rPr>
          <w:rFonts w:ascii="Constantia" w:hAnsi="Constantia" w:cs="Calibri"/>
          <w:lang w:val="en-US"/>
        </w:rPr>
      </w:pPr>
      <w:r>
        <w:rPr>
          <w:rFonts w:ascii="Constantia" w:hAnsi="Constantia" w:cs="Calibri"/>
          <w:lang w:val="en-US"/>
        </w:rPr>
        <w:t xml:space="preserve">On the other hand, </w:t>
      </w:r>
      <w:r w:rsidR="00AF0690">
        <w:rPr>
          <w:rFonts w:ascii="Constantia" w:hAnsi="Constantia" w:cs="Calibri"/>
          <w:lang w:val="en-US"/>
        </w:rPr>
        <w:t>H</w:t>
      </w:r>
      <w:r w:rsidR="00E5666D">
        <w:rPr>
          <w:rFonts w:ascii="Constantia" w:hAnsi="Constantia" w:cs="Calibri"/>
          <w:lang w:val="en-US"/>
        </w:rPr>
        <w:t>umboldt</w:t>
      </w:r>
      <w:r w:rsidR="00AF0690">
        <w:rPr>
          <w:rFonts w:ascii="Constantia" w:hAnsi="Constantia" w:cs="Calibri"/>
          <w:lang w:val="en-US"/>
        </w:rPr>
        <w:t xml:space="preserve"> </w:t>
      </w:r>
      <w:r w:rsidR="008B5EC2">
        <w:rPr>
          <w:rFonts w:ascii="Constantia" w:hAnsi="Constantia" w:cs="Calibri"/>
          <w:lang w:val="en-US"/>
        </w:rPr>
        <w:t>was also greatly influenced by Schelling’s philosophy and found here a further motivation for an integrated account of natural forces, against th</w:t>
      </w:r>
      <w:r w:rsidR="00AF0690">
        <w:rPr>
          <w:rFonts w:ascii="Constantia" w:hAnsi="Constantia" w:cs="Calibri"/>
          <w:lang w:val="en-US"/>
        </w:rPr>
        <w:t>e introduction of a particular vital force.</w:t>
      </w:r>
      <w:r w:rsidR="00AF0690">
        <w:rPr>
          <w:rStyle w:val="Rimandonotadichiusura"/>
          <w:rFonts w:ascii="Constantia" w:hAnsi="Constantia" w:cs="Calibri"/>
          <w:lang w:val="en-US"/>
        </w:rPr>
        <w:endnoteReference w:id="52"/>
      </w:r>
      <w:r w:rsidR="00AF0690">
        <w:rPr>
          <w:rFonts w:ascii="Constantia" w:hAnsi="Constantia" w:cs="Calibri"/>
          <w:lang w:val="en-US"/>
        </w:rPr>
        <w:t xml:space="preserve"> Nevertheless, it can be argued that Humboldt never accepted the whole metaphysical commitments o</w:t>
      </w:r>
      <w:r w:rsidR="00ED34B4">
        <w:rPr>
          <w:rFonts w:ascii="Constantia" w:hAnsi="Constantia" w:cs="Calibri"/>
          <w:lang w:val="en-US"/>
        </w:rPr>
        <w:t>f Schelling’s transcendental idealism</w:t>
      </w:r>
      <w:r w:rsidR="00AC6998">
        <w:rPr>
          <w:rFonts w:ascii="Constantia" w:hAnsi="Constantia" w:cs="Calibri"/>
          <w:lang w:val="en-US"/>
        </w:rPr>
        <w:t xml:space="preserve"> and speculative </w:t>
      </w:r>
      <w:proofErr w:type="spellStart"/>
      <w:r w:rsidR="00AC6998" w:rsidRPr="00AC6998">
        <w:rPr>
          <w:rFonts w:ascii="Constantia" w:hAnsi="Constantia" w:cs="Calibri"/>
          <w:i/>
          <w:iCs/>
          <w:lang w:val="en-US"/>
        </w:rPr>
        <w:t>Naturphilos</w:t>
      </w:r>
      <w:r w:rsidR="00AC6998">
        <w:rPr>
          <w:rFonts w:ascii="Constantia" w:hAnsi="Constantia" w:cs="Calibri"/>
          <w:i/>
          <w:iCs/>
          <w:lang w:val="en-US"/>
        </w:rPr>
        <w:t>o</w:t>
      </w:r>
      <w:r w:rsidR="00AC6998" w:rsidRPr="00AC6998">
        <w:rPr>
          <w:rFonts w:ascii="Constantia" w:hAnsi="Constantia" w:cs="Calibri"/>
          <w:i/>
          <w:iCs/>
          <w:lang w:val="en-US"/>
        </w:rPr>
        <w:t>phie</w:t>
      </w:r>
      <w:proofErr w:type="spellEnd"/>
      <w:r w:rsidR="00AC6998">
        <w:rPr>
          <w:rFonts w:ascii="Constantia" w:hAnsi="Constantia" w:cs="Calibri"/>
          <w:lang w:val="en-US"/>
        </w:rPr>
        <w:t xml:space="preserve"> in general</w:t>
      </w:r>
      <w:r w:rsidR="00AF0690">
        <w:rPr>
          <w:rFonts w:ascii="Constantia" w:hAnsi="Constantia" w:cs="Calibri"/>
          <w:lang w:val="en-US"/>
        </w:rPr>
        <w:t>.</w:t>
      </w:r>
      <w:r w:rsidR="009161D0">
        <w:rPr>
          <w:rFonts w:ascii="Constantia" w:hAnsi="Constantia" w:cs="Calibri"/>
          <w:lang w:val="en-US"/>
        </w:rPr>
        <w:t xml:space="preserve"> </w:t>
      </w:r>
      <w:r w:rsidR="00F90D62">
        <w:rPr>
          <w:rFonts w:ascii="Constantia" w:hAnsi="Constantia" w:cs="Calibri"/>
          <w:lang w:val="en-US"/>
        </w:rPr>
        <w:t>In the mid 19</w:t>
      </w:r>
      <w:r w:rsidR="00F90D62" w:rsidRPr="00F90D62">
        <w:rPr>
          <w:rFonts w:ascii="Constantia" w:hAnsi="Constantia" w:cs="Calibri"/>
          <w:vertAlign w:val="superscript"/>
          <w:lang w:val="en-US"/>
        </w:rPr>
        <w:t>th</w:t>
      </w:r>
      <w:r w:rsidR="00F90D62">
        <w:rPr>
          <w:rFonts w:ascii="Constantia" w:hAnsi="Constantia" w:cs="Calibri"/>
          <w:lang w:val="en-US"/>
        </w:rPr>
        <w:t xml:space="preserve"> century, he would mention his </w:t>
      </w:r>
      <w:r w:rsidR="009161D0">
        <w:rPr>
          <w:rFonts w:ascii="Constantia" w:hAnsi="Constantia" w:cs="Calibri"/>
          <w:lang w:val="en-US"/>
        </w:rPr>
        <w:t xml:space="preserve">own </w:t>
      </w:r>
      <w:r w:rsidR="00F90D62">
        <w:rPr>
          <w:rFonts w:ascii="Constantia" w:hAnsi="Constantia" w:cs="Calibri"/>
          <w:lang w:val="en-US"/>
        </w:rPr>
        <w:t xml:space="preserve">turn </w:t>
      </w:r>
      <w:r w:rsidR="009161D0">
        <w:rPr>
          <w:rFonts w:ascii="Constantia" w:hAnsi="Constantia" w:cs="Calibri"/>
          <w:lang w:val="en-US"/>
        </w:rPr>
        <w:t xml:space="preserve">concerning vital force </w:t>
      </w:r>
      <w:r w:rsidR="00F90D62">
        <w:rPr>
          <w:rFonts w:ascii="Constantia" w:hAnsi="Constantia" w:cs="Calibri"/>
          <w:lang w:val="en-US"/>
        </w:rPr>
        <w:t>and take the opportunity of siding with the new empiricist and physicalist trend in physiology against the legacy of</w:t>
      </w:r>
      <w:r w:rsidR="009F46E4">
        <w:rPr>
          <w:rFonts w:ascii="Constantia" w:hAnsi="Constantia" w:cs="Calibri"/>
          <w:lang w:val="en-US"/>
        </w:rPr>
        <w:t xml:space="preserve"> metaphysical vitalism</w:t>
      </w:r>
      <w:r w:rsidR="00F90D62">
        <w:rPr>
          <w:rFonts w:ascii="Constantia" w:hAnsi="Constantia" w:cs="Calibri"/>
          <w:lang w:val="en-US"/>
        </w:rPr>
        <w:t>.</w:t>
      </w:r>
      <w:r w:rsidR="002B7F73">
        <w:rPr>
          <w:rFonts w:ascii="Constantia" w:hAnsi="Constantia" w:cs="Calibri"/>
          <w:lang w:val="en-US"/>
        </w:rPr>
        <w:t xml:space="preserve"> </w:t>
      </w:r>
      <w:r w:rsidR="009161D0">
        <w:rPr>
          <w:rFonts w:ascii="Constantia" w:hAnsi="Constantia" w:cs="Calibri"/>
          <w:lang w:val="en-US"/>
        </w:rPr>
        <w:t>In the first volume of</w:t>
      </w:r>
      <w:r w:rsidR="009161D0">
        <w:rPr>
          <w:rFonts w:ascii="Constantia" w:eastAsiaTheme="minorHAnsi" w:hAnsi="Constantia" w:cs="Calibri"/>
          <w:lang w:val="en-US" w:eastAsia="en-US"/>
        </w:rPr>
        <w:t xml:space="preserve"> </w:t>
      </w:r>
      <w:proofErr w:type="spellStart"/>
      <w:r w:rsidR="002B7F73" w:rsidRPr="002B7F73">
        <w:rPr>
          <w:rFonts w:ascii="Constantia" w:hAnsi="Constantia" w:cs="Calibri"/>
          <w:i/>
          <w:iCs/>
          <w:lang w:val="en-US"/>
        </w:rPr>
        <w:t>Kosmos</w:t>
      </w:r>
      <w:proofErr w:type="spellEnd"/>
      <w:r w:rsidR="009161D0">
        <w:rPr>
          <w:rFonts w:ascii="Constantia" w:hAnsi="Constantia" w:cs="Calibri"/>
          <w:lang w:val="en-US"/>
        </w:rPr>
        <w:t xml:space="preserve"> he writes:</w:t>
      </w:r>
      <w:r w:rsidR="002B7F73">
        <w:rPr>
          <w:rFonts w:ascii="Constantia" w:hAnsi="Constantia" w:cs="Calibri"/>
          <w:lang w:val="en-US"/>
        </w:rPr>
        <w:t xml:space="preserve"> </w:t>
      </w:r>
      <w:r w:rsidR="00903448" w:rsidRPr="00903448">
        <w:rPr>
          <w:rFonts w:ascii="Constantia" w:hAnsi="Constantia" w:cs="Calibri"/>
          <w:lang w:val="en-US"/>
        </w:rPr>
        <w:t>“The myths of imponderable materials and of intrinsic life-forces in any sort of organism obscure the view of Nature</w:t>
      </w:r>
      <w:r w:rsidR="002B7F73">
        <w:rPr>
          <w:rFonts w:ascii="Constantia" w:hAnsi="Constantia" w:cs="Calibri"/>
          <w:lang w:val="en-US"/>
        </w:rPr>
        <w:t xml:space="preserve"> […] </w:t>
      </w:r>
      <w:r w:rsidR="00903448" w:rsidRPr="00903448">
        <w:rPr>
          <w:rFonts w:ascii="Constantia" w:hAnsi="Constantia" w:cs="Calibri"/>
          <w:lang w:val="en-US"/>
        </w:rPr>
        <w:t xml:space="preserve">Within the inorganic crust of the Earth lie the very same basic materials from which the frames of the animal and plant worlds are constructed. </w:t>
      </w:r>
      <w:r w:rsidR="002B7F73">
        <w:rPr>
          <w:rFonts w:ascii="Constantia" w:hAnsi="Constantia" w:cs="Calibri"/>
          <w:lang w:val="en-US"/>
        </w:rPr>
        <w:t>[</w:t>
      </w:r>
      <w:r w:rsidR="00903448" w:rsidRPr="00903448">
        <w:rPr>
          <w:rFonts w:ascii="Constantia" w:hAnsi="Constantia" w:cs="Calibri"/>
          <w:lang w:val="en-US"/>
        </w:rPr>
        <w:t>....</w:t>
      </w:r>
      <w:r w:rsidR="002B7F73">
        <w:rPr>
          <w:rFonts w:ascii="Constantia" w:hAnsi="Constantia" w:cs="Calibri"/>
          <w:lang w:val="en-US"/>
        </w:rPr>
        <w:t>]</w:t>
      </w:r>
      <w:r w:rsidR="00903448" w:rsidRPr="00903448">
        <w:rPr>
          <w:rFonts w:ascii="Constantia" w:hAnsi="Constantia" w:cs="Calibri"/>
          <w:lang w:val="en-US"/>
        </w:rPr>
        <w:t xml:space="preserve"> The same forces dominate </w:t>
      </w:r>
      <w:r w:rsidR="002B7F73">
        <w:rPr>
          <w:rFonts w:ascii="Constantia" w:hAnsi="Constantia" w:cs="Calibri"/>
          <w:lang w:val="en-US"/>
        </w:rPr>
        <w:t>[</w:t>
      </w:r>
      <w:r w:rsidR="00903448" w:rsidRPr="00903448">
        <w:rPr>
          <w:rFonts w:ascii="Constantia" w:hAnsi="Constantia" w:cs="Calibri"/>
          <w:lang w:val="en-US"/>
        </w:rPr>
        <w:t>…</w:t>
      </w:r>
      <w:r w:rsidR="002B7F73">
        <w:rPr>
          <w:rFonts w:ascii="Constantia" w:hAnsi="Constantia" w:cs="Calibri"/>
          <w:lang w:val="en-US"/>
        </w:rPr>
        <w:t>]</w:t>
      </w:r>
      <w:r w:rsidR="00903448" w:rsidRPr="00903448">
        <w:rPr>
          <w:rFonts w:ascii="Constantia" w:hAnsi="Constantia" w:cs="Calibri"/>
          <w:lang w:val="en-US"/>
        </w:rPr>
        <w:t xml:space="preserve"> in conditions that are still unfathomed and grouped by the very vague denomination of </w:t>
      </w:r>
      <w:r w:rsidR="00903448" w:rsidRPr="00903448">
        <w:rPr>
          <w:rFonts w:ascii="Constantia" w:hAnsi="Constantia" w:cs="Calibri"/>
          <w:i/>
          <w:iCs/>
          <w:lang w:val="en-US"/>
        </w:rPr>
        <w:t>effects of life-forces</w:t>
      </w:r>
      <w:r w:rsidR="00903448" w:rsidRPr="00903448">
        <w:rPr>
          <w:rFonts w:ascii="Constantia" w:hAnsi="Constantia" w:cs="Calibri"/>
          <w:lang w:val="en-US"/>
        </w:rPr>
        <w:t>”</w:t>
      </w:r>
      <w:r w:rsidR="002B7F73">
        <w:rPr>
          <w:rFonts w:ascii="Constantia" w:hAnsi="Constantia" w:cs="Calibri"/>
          <w:lang w:val="en-US"/>
        </w:rPr>
        <w:t>.</w:t>
      </w:r>
      <w:r w:rsidR="002B7F73">
        <w:rPr>
          <w:rStyle w:val="Rimandonotadichiusura"/>
          <w:rFonts w:ascii="Constantia" w:hAnsi="Constantia" w:cs="Calibri"/>
          <w:lang w:val="en-US"/>
        </w:rPr>
        <w:endnoteReference w:id="53"/>
      </w:r>
      <w:r w:rsidR="002B7F73">
        <w:rPr>
          <w:rFonts w:ascii="Constantia" w:hAnsi="Constantia" w:cs="Calibri"/>
          <w:lang w:val="en-US"/>
        </w:rPr>
        <w:t xml:space="preserve"> </w:t>
      </w:r>
      <w:r w:rsidR="009161D0">
        <w:rPr>
          <w:rFonts w:ascii="Constantia" w:hAnsi="Constantia" w:cs="Calibri"/>
          <w:lang w:val="en-US"/>
        </w:rPr>
        <w:t>Th</w:t>
      </w:r>
      <w:r w:rsidR="00ED34B4">
        <w:rPr>
          <w:rFonts w:ascii="Constantia" w:hAnsi="Constantia" w:cs="Calibri"/>
          <w:lang w:val="en-US"/>
        </w:rPr>
        <w:t>ese</w:t>
      </w:r>
      <w:r w:rsidR="009161D0">
        <w:rPr>
          <w:rFonts w:ascii="Constantia" w:hAnsi="Constantia" w:cs="Calibri"/>
          <w:lang w:val="en-US"/>
        </w:rPr>
        <w:t xml:space="preserve"> </w:t>
      </w:r>
      <w:r w:rsidR="00ED34B4">
        <w:rPr>
          <w:rFonts w:ascii="Constantia" w:hAnsi="Constantia" w:cs="Calibri"/>
          <w:lang w:val="en-US"/>
        </w:rPr>
        <w:t>theses</w:t>
      </w:r>
      <w:r w:rsidR="009161D0">
        <w:rPr>
          <w:rFonts w:ascii="Constantia" w:hAnsi="Constantia" w:cs="Calibri"/>
          <w:lang w:val="en-US"/>
        </w:rPr>
        <w:t xml:space="preserve"> did not entail any commitment to either </w:t>
      </w:r>
      <w:r w:rsidR="002B7F73">
        <w:rPr>
          <w:rFonts w:ascii="Constantia" w:hAnsi="Constantia" w:cs="Calibri"/>
          <w:lang w:val="en-US"/>
        </w:rPr>
        <w:t>materialism</w:t>
      </w:r>
      <w:r w:rsidR="009161D0">
        <w:rPr>
          <w:rFonts w:ascii="Constantia" w:hAnsi="Constantia" w:cs="Calibri"/>
          <w:lang w:val="en-US"/>
        </w:rPr>
        <w:t xml:space="preserve"> or </w:t>
      </w:r>
      <w:r w:rsidR="00ED34B4">
        <w:rPr>
          <w:rFonts w:ascii="Constantia" w:hAnsi="Constantia" w:cs="Calibri"/>
          <w:lang w:val="en-US"/>
        </w:rPr>
        <w:t>idealism</w:t>
      </w:r>
      <w:r w:rsidR="009161D0">
        <w:rPr>
          <w:rFonts w:ascii="Constantia" w:hAnsi="Constantia" w:cs="Calibri"/>
          <w:lang w:val="en-US"/>
        </w:rPr>
        <w:t>,</w:t>
      </w:r>
      <w:r w:rsidR="002B7F73">
        <w:rPr>
          <w:rFonts w:ascii="Constantia" w:hAnsi="Constantia" w:cs="Calibri"/>
          <w:lang w:val="en-US"/>
        </w:rPr>
        <w:t xml:space="preserve"> </w:t>
      </w:r>
      <w:r w:rsidR="00ED34B4">
        <w:rPr>
          <w:rFonts w:ascii="Constantia" w:hAnsi="Constantia" w:cs="Calibri"/>
          <w:lang w:val="en-US"/>
        </w:rPr>
        <w:t>they</w:t>
      </w:r>
      <w:r w:rsidR="002B7F73">
        <w:rPr>
          <w:rFonts w:ascii="Constantia" w:hAnsi="Constantia" w:cs="Calibri"/>
          <w:lang w:val="en-US"/>
        </w:rPr>
        <w:t xml:space="preserve"> w</w:t>
      </w:r>
      <w:r w:rsidR="00ED34B4">
        <w:rPr>
          <w:rFonts w:ascii="Constantia" w:hAnsi="Constantia" w:cs="Calibri"/>
          <w:lang w:val="en-US"/>
        </w:rPr>
        <w:t>ere</w:t>
      </w:r>
      <w:r w:rsidR="002B7F73">
        <w:rPr>
          <w:rFonts w:ascii="Constantia" w:hAnsi="Constantia" w:cs="Calibri"/>
          <w:lang w:val="en-US"/>
        </w:rPr>
        <w:t xml:space="preserve"> rather a consequence of </w:t>
      </w:r>
      <w:r w:rsidR="00ED34B4">
        <w:rPr>
          <w:rFonts w:ascii="Constantia" w:hAnsi="Constantia" w:cs="Calibri"/>
          <w:lang w:val="en-US"/>
        </w:rPr>
        <w:t xml:space="preserve">the </w:t>
      </w:r>
      <w:r w:rsidR="002B7F73">
        <w:rPr>
          <w:rFonts w:ascii="Constantia" w:hAnsi="Constantia" w:cs="Calibri"/>
          <w:lang w:val="en-US"/>
        </w:rPr>
        <w:t xml:space="preserve">“empirical account” of nature, which </w:t>
      </w:r>
      <w:r w:rsidR="002B7F73" w:rsidRPr="00ED34B4">
        <w:rPr>
          <w:rFonts w:ascii="Constantia" w:hAnsi="Constantia" w:cs="Calibri"/>
          <w:lang w:val="en-US"/>
        </w:rPr>
        <w:t>aimed at arranging phenomena according to “guiding ideas, the generalization of the particular, the search for empirical natural laws”, avoi</w:t>
      </w:r>
      <w:r w:rsidR="009161D0" w:rsidRPr="00ED34B4">
        <w:rPr>
          <w:rFonts w:ascii="Constantia" w:hAnsi="Constantia" w:cs="Calibri"/>
          <w:lang w:val="en-US"/>
        </w:rPr>
        <w:t>ding</w:t>
      </w:r>
      <w:r w:rsidR="002B7F73" w:rsidRPr="00ED34B4">
        <w:rPr>
          <w:rFonts w:ascii="Constantia" w:hAnsi="Constantia" w:cs="Calibri"/>
          <w:lang w:val="en-US"/>
        </w:rPr>
        <w:t xml:space="preserve"> the “folly” and the “illusory pictures” of the systems o</w:t>
      </w:r>
      <w:r w:rsidR="008A19A2" w:rsidRPr="00ED34B4">
        <w:rPr>
          <w:rFonts w:ascii="Constantia" w:hAnsi="Constantia" w:cs="Calibri"/>
          <w:lang w:val="en-US"/>
        </w:rPr>
        <w:t>f natural philosophy</w:t>
      </w:r>
      <w:r w:rsidR="002B7F73" w:rsidRPr="00ED34B4">
        <w:rPr>
          <w:rFonts w:ascii="Constantia" w:hAnsi="Constantia" w:cs="Calibri"/>
          <w:lang w:val="en-US"/>
        </w:rPr>
        <w:t>.</w:t>
      </w:r>
      <w:r w:rsidR="002B7F73" w:rsidRPr="00ED34B4">
        <w:rPr>
          <w:rStyle w:val="Rimandonotadichiusura"/>
          <w:rFonts w:ascii="Constantia" w:hAnsi="Constantia" w:cs="Calibri"/>
          <w:lang w:val="en-US"/>
        </w:rPr>
        <w:endnoteReference w:id="54"/>
      </w:r>
      <w:r w:rsidR="002B7F73" w:rsidRPr="00ED34B4">
        <w:rPr>
          <w:rFonts w:ascii="Constantia" w:hAnsi="Constantia" w:cs="Calibri"/>
          <w:lang w:val="en-US"/>
        </w:rPr>
        <w:t xml:space="preserve"> </w:t>
      </w:r>
    </w:p>
    <w:p w14:paraId="3DD5AC3A" w14:textId="26E50E7F" w:rsidR="00903448" w:rsidRPr="00EF5C0A" w:rsidRDefault="00ED34B4" w:rsidP="00ED34B4">
      <w:pPr>
        <w:pStyle w:val="NormaleWeb"/>
        <w:spacing w:before="0" w:beforeAutospacing="0" w:after="0" w:afterAutospacing="0"/>
        <w:jc w:val="both"/>
        <w:rPr>
          <w:rFonts w:ascii="Constantia" w:hAnsi="Constantia" w:cs="Calibri"/>
          <w:lang w:val="en-US"/>
        </w:rPr>
      </w:pPr>
      <w:r w:rsidRPr="00ED34B4">
        <w:rPr>
          <w:rFonts w:ascii="Constantia" w:hAnsi="Constantia" w:cs="Calibri"/>
          <w:lang w:val="en-US"/>
        </w:rPr>
        <w:t>In the 3</w:t>
      </w:r>
      <w:r w:rsidRPr="00ED34B4">
        <w:rPr>
          <w:rFonts w:ascii="Constantia" w:hAnsi="Constantia" w:cs="Calibri"/>
          <w:vertAlign w:val="superscript"/>
          <w:lang w:val="en-US"/>
        </w:rPr>
        <w:t>rd</w:t>
      </w:r>
      <w:r w:rsidRPr="00ED34B4">
        <w:rPr>
          <w:rFonts w:ascii="Constantia" w:hAnsi="Constantia" w:cs="Calibri"/>
          <w:lang w:val="en-US"/>
        </w:rPr>
        <w:t xml:space="preserve"> edition of the </w:t>
      </w:r>
      <w:r w:rsidRPr="00ED34B4">
        <w:rPr>
          <w:rFonts w:ascii="Constantia" w:hAnsi="Constantia" w:cs="Calibri"/>
          <w:i/>
          <w:iCs/>
          <w:lang w:val="en-US"/>
        </w:rPr>
        <w:t>Views of Nature</w:t>
      </w:r>
      <w:r w:rsidRPr="00ED34B4">
        <w:rPr>
          <w:rFonts w:ascii="Constantia" w:hAnsi="Constantia" w:cs="Calibri"/>
          <w:lang w:val="en-US"/>
        </w:rPr>
        <w:t xml:space="preserve"> (1849), Humboldt wrote that “consideration and further studies in the area of physiology and chemistry have profoundly shaken my earlier belief in a so-called Life Force […] I no longer use the term intrinsic forces for that which is perhaps only actuated by the interaction of long-familiar individual materials and material forces.” He </w:t>
      </w:r>
      <w:r w:rsidR="001A6AB3" w:rsidRPr="00ED34B4">
        <w:rPr>
          <w:rFonts w:ascii="Constantia" w:hAnsi="Constantia" w:cs="Calibri"/>
          <w:lang w:val="en-US"/>
        </w:rPr>
        <w:t>mentioned</w:t>
      </w:r>
      <w:r w:rsidR="002B7F73" w:rsidRPr="00ED34B4">
        <w:rPr>
          <w:rFonts w:ascii="Constantia" w:hAnsi="Constantia" w:cs="Calibri"/>
          <w:lang w:val="en-US"/>
        </w:rPr>
        <w:t xml:space="preserve"> </w:t>
      </w:r>
      <w:r w:rsidR="001A6AB3" w:rsidRPr="00ED34B4">
        <w:rPr>
          <w:rFonts w:ascii="Constantia" w:hAnsi="Constantia" w:cs="Calibri"/>
          <w:lang w:val="en-US"/>
        </w:rPr>
        <w:t xml:space="preserve">du </w:t>
      </w:r>
      <w:proofErr w:type="spellStart"/>
      <w:r w:rsidR="001A6AB3" w:rsidRPr="00ED34B4">
        <w:rPr>
          <w:rFonts w:ascii="Constantia" w:hAnsi="Constantia" w:cs="Calibri"/>
          <w:lang w:val="en-US"/>
        </w:rPr>
        <w:t>Bois</w:t>
      </w:r>
      <w:proofErr w:type="spellEnd"/>
      <w:r w:rsidR="001A6AB3" w:rsidRPr="00ED34B4">
        <w:rPr>
          <w:rFonts w:ascii="Constantia" w:hAnsi="Constantia" w:cs="Calibri"/>
          <w:lang w:val="en-US"/>
        </w:rPr>
        <w:t>-Reymond</w:t>
      </w:r>
      <w:r w:rsidRPr="00ED34B4">
        <w:rPr>
          <w:rFonts w:ascii="Constantia" w:hAnsi="Constantia" w:cs="Calibri"/>
          <w:lang w:val="en-US"/>
        </w:rPr>
        <w:t>’s works on animal electricity</w:t>
      </w:r>
      <w:r w:rsidR="001A6AB3" w:rsidRPr="00ED34B4">
        <w:rPr>
          <w:rFonts w:ascii="Constantia" w:hAnsi="Constantia" w:cs="Calibri"/>
          <w:lang w:val="en-US"/>
        </w:rPr>
        <w:t xml:space="preserve"> as an example of the “further studies” that motivated his turn, thus</w:t>
      </w:r>
      <w:r w:rsidR="001A6AB3">
        <w:rPr>
          <w:rFonts w:ascii="Constantia" w:hAnsi="Constantia" w:cs="Calibri"/>
          <w:lang w:val="en-US"/>
        </w:rPr>
        <w:t xml:space="preserve"> showing how he found a profound agreement with the “</w:t>
      </w:r>
      <w:r w:rsidR="001A6AB3" w:rsidRPr="00EF5C0A">
        <w:rPr>
          <w:rFonts w:ascii="Constantia" w:hAnsi="Constantia" w:cs="Calibri"/>
          <w:lang w:val="en-US"/>
        </w:rPr>
        <w:t xml:space="preserve">Berlin school” of du </w:t>
      </w:r>
      <w:proofErr w:type="spellStart"/>
      <w:r w:rsidR="001A6AB3" w:rsidRPr="00EF5C0A">
        <w:rPr>
          <w:rFonts w:ascii="Constantia" w:hAnsi="Constantia" w:cs="Calibri"/>
          <w:lang w:val="en-US"/>
        </w:rPr>
        <w:t>Bois</w:t>
      </w:r>
      <w:proofErr w:type="spellEnd"/>
      <w:r w:rsidR="001A6AB3" w:rsidRPr="00EF5C0A">
        <w:rPr>
          <w:rFonts w:ascii="Constantia" w:hAnsi="Constantia" w:cs="Calibri"/>
          <w:lang w:val="en-US"/>
        </w:rPr>
        <w:t>-Reymond and Helmholtz, two scholars that he had known and supporte</w:t>
      </w:r>
      <w:r w:rsidRPr="00EF5C0A">
        <w:rPr>
          <w:rFonts w:ascii="Constantia" w:hAnsi="Constantia" w:cs="Calibri"/>
          <w:lang w:val="en-US"/>
        </w:rPr>
        <w:t>d, who shared</w:t>
      </w:r>
      <w:r w:rsidR="009F46E4" w:rsidRPr="00EF5C0A">
        <w:rPr>
          <w:rFonts w:ascii="Constantia" w:hAnsi="Constantia" w:cs="Calibri"/>
          <w:lang w:val="en-US"/>
        </w:rPr>
        <w:t xml:space="preserve"> the empirical and</w:t>
      </w:r>
      <w:r w:rsidR="008A19A2" w:rsidRPr="00EF5C0A">
        <w:rPr>
          <w:rFonts w:ascii="Constantia" w:hAnsi="Constantia" w:cs="Calibri"/>
          <w:lang w:val="en-US"/>
        </w:rPr>
        <w:t xml:space="preserve"> </w:t>
      </w:r>
      <w:r w:rsidRPr="00EF5C0A">
        <w:rPr>
          <w:rFonts w:ascii="Constantia" w:hAnsi="Constantia" w:cs="Calibri"/>
          <w:lang w:val="en-US"/>
        </w:rPr>
        <w:t xml:space="preserve">metaphysically </w:t>
      </w:r>
      <w:r w:rsidR="008A19A2" w:rsidRPr="00EF5C0A">
        <w:rPr>
          <w:rFonts w:ascii="Constantia" w:hAnsi="Constantia" w:cs="Calibri"/>
          <w:lang w:val="en-US"/>
        </w:rPr>
        <w:t>agnostic, hence</w:t>
      </w:r>
      <w:r w:rsidR="009F46E4" w:rsidRPr="00EF5C0A">
        <w:rPr>
          <w:rFonts w:ascii="Constantia" w:hAnsi="Constantia" w:cs="Calibri"/>
          <w:lang w:val="en-US"/>
        </w:rPr>
        <w:t xml:space="preserve"> non-materialist perspective on the ground of life and mind</w:t>
      </w:r>
      <w:r w:rsidR="008A19A2" w:rsidRPr="00EF5C0A">
        <w:rPr>
          <w:rFonts w:ascii="Constantia" w:hAnsi="Constantia" w:cs="Calibri"/>
          <w:lang w:val="en-US"/>
        </w:rPr>
        <w:t xml:space="preserve">. </w:t>
      </w:r>
    </w:p>
    <w:p w14:paraId="4EC50A30" w14:textId="204CB779" w:rsidR="00B80396" w:rsidRPr="00EF5C0A" w:rsidRDefault="00E95C13" w:rsidP="00ED34B4">
      <w:pPr>
        <w:pStyle w:val="NormaleWeb"/>
        <w:spacing w:before="0" w:beforeAutospacing="0" w:after="0" w:afterAutospacing="0"/>
        <w:jc w:val="both"/>
        <w:rPr>
          <w:rFonts w:ascii="Constantia" w:hAnsi="Constantia"/>
          <w:lang w:val="en-US"/>
        </w:rPr>
      </w:pPr>
      <w:r w:rsidRPr="00EF5C0A">
        <w:rPr>
          <w:rFonts w:ascii="Constantia" w:hAnsi="Constantia" w:cs="Calibri"/>
          <w:lang w:val="en-US"/>
        </w:rPr>
        <w:t xml:space="preserve">In this perspective, </w:t>
      </w:r>
      <w:r w:rsidR="001A6AB3" w:rsidRPr="00EF5C0A">
        <w:rPr>
          <w:rFonts w:ascii="Constantia" w:hAnsi="Constantia" w:cs="Calibri"/>
          <w:lang w:val="en-US"/>
        </w:rPr>
        <w:t xml:space="preserve">Helmholtz’s account of vitalism and Kantianism </w:t>
      </w:r>
      <w:r w:rsidRPr="00EF5C0A">
        <w:rPr>
          <w:rFonts w:ascii="Constantia" w:hAnsi="Constantia" w:cs="Calibri"/>
          <w:lang w:val="en-US"/>
        </w:rPr>
        <w:t xml:space="preserve">can be considered as a realization of </w:t>
      </w:r>
      <w:r w:rsidR="001A6AB3" w:rsidRPr="00EF5C0A">
        <w:rPr>
          <w:rFonts w:ascii="Constantia" w:hAnsi="Constantia" w:cs="Calibri"/>
          <w:lang w:val="en-US"/>
        </w:rPr>
        <w:t>Humboldt</w:t>
      </w:r>
      <w:r w:rsidRPr="00EF5C0A">
        <w:rPr>
          <w:rFonts w:ascii="Constantia" w:hAnsi="Constantia" w:cs="Calibri"/>
          <w:lang w:val="en-US"/>
        </w:rPr>
        <w:t>’s program for life sciences</w:t>
      </w:r>
      <w:r w:rsidR="001A6AB3" w:rsidRPr="00EF5C0A">
        <w:rPr>
          <w:rFonts w:ascii="Constantia" w:hAnsi="Constantia" w:cs="Calibri"/>
          <w:lang w:val="en-US"/>
        </w:rPr>
        <w:t xml:space="preserve">. </w:t>
      </w:r>
      <w:r w:rsidR="00A716AB" w:rsidRPr="00EF5C0A">
        <w:rPr>
          <w:rFonts w:ascii="Constantia" w:hAnsi="Constantia" w:cs="Calibri"/>
          <w:lang w:val="en-US"/>
        </w:rPr>
        <w:t xml:space="preserve">The background for </w:t>
      </w:r>
      <w:r w:rsidR="001A6AB3" w:rsidRPr="00EF5C0A">
        <w:rPr>
          <w:rFonts w:ascii="Constantia" w:hAnsi="Constantia" w:cs="Calibri"/>
          <w:lang w:val="en-US"/>
        </w:rPr>
        <w:t>Helmholtz’s</w:t>
      </w:r>
      <w:r w:rsidR="00A716AB" w:rsidRPr="00EF5C0A">
        <w:rPr>
          <w:rFonts w:ascii="Constantia" w:hAnsi="Constantia" w:cs="Calibri"/>
          <w:lang w:val="en-US"/>
        </w:rPr>
        <w:t xml:space="preserve"> rejection of vital force was the</w:t>
      </w:r>
      <w:r w:rsidR="001A6AB3" w:rsidRPr="00EF5C0A">
        <w:rPr>
          <w:rFonts w:ascii="Constantia" w:hAnsi="Constantia" w:cs="Calibri"/>
          <w:lang w:val="en-US"/>
        </w:rPr>
        <w:t xml:space="preserve"> </w:t>
      </w:r>
      <w:r w:rsidR="00777FF8" w:rsidRPr="00EF5C0A">
        <w:rPr>
          <w:rFonts w:ascii="Constantia" w:hAnsi="Constantia" w:cs="Calibri"/>
          <w:lang w:val="en-US"/>
        </w:rPr>
        <w:t xml:space="preserve">discovery of the conservation of energy, </w:t>
      </w:r>
      <w:r w:rsidR="009F6635" w:rsidRPr="00EF5C0A">
        <w:rPr>
          <w:rFonts w:ascii="Constantia" w:hAnsi="Constantia" w:cs="Calibri"/>
          <w:lang w:val="en-US"/>
        </w:rPr>
        <w:t xml:space="preserve">which, </w:t>
      </w:r>
      <w:r w:rsidR="001A6AB3" w:rsidRPr="00EF5C0A">
        <w:rPr>
          <w:rFonts w:ascii="Constantia" w:hAnsi="Constantia" w:cs="Calibri"/>
          <w:lang w:val="en-US"/>
        </w:rPr>
        <w:t>as is well known,</w:t>
      </w:r>
      <w:r w:rsidR="00777FF8" w:rsidRPr="00EF5C0A">
        <w:rPr>
          <w:rFonts w:ascii="Constantia" w:hAnsi="Constantia" w:cs="Calibri"/>
          <w:lang w:val="en-US"/>
        </w:rPr>
        <w:t xml:space="preserve"> was the result of investigations on the transformations of mechanical, thermic, </w:t>
      </w:r>
      <w:proofErr w:type="gramStart"/>
      <w:r w:rsidR="00777FF8" w:rsidRPr="00EF5C0A">
        <w:rPr>
          <w:rFonts w:ascii="Constantia" w:hAnsi="Constantia" w:cs="Calibri"/>
          <w:lang w:val="en-US"/>
        </w:rPr>
        <w:t>chemical</w:t>
      </w:r>
      <w:proofErr w:type="gramEnd"/>
      <w:r w:rsidR="00777FF8" w:rsidRPr="00EF5C0A">
        <w:rPr>
          <w:rFonts w:ascii="Constantia" w:hAnsi="Constantia" w:cs="Calibri"/>
          <w:lang w:val="en-US"/>
        </w:rPr>
        <w:t xml:space="preserve"> and electrical phenomena in animals. </w:t>
      </w:r>
      <w:r w:rsidR="009F6635" w:rsidRPr="00EF5C0A">
        <w:rPr>
          <w:rFonts w:ascii="Constantia" w:hAnsi="Constantia" w:cs="Calibri"/>
          <w:lang w:val="en-US"/>
        </w:rPr>
        <w:t xml:space="preserve">Helmholtz questioned the notion of vital force starting from the problem, formulated by Justus Liebig, whether warmth and mechanical motion in animals could be fully conceived as the result of chemical processes. He concluded that </w:t>
      </w:r>
      <w:r w:rsidR="00EF5C0A" w:rsidRPr="00EF5C0A">
        <w:rPr>
          <w:rFonts w:ascii="Constantia" w:hAnsi="Constantia" w:cs="Calibri"/>
          <w:lang w:val="en-US"/>
        </w:rPr>
        <w:t xml:space="preserve">plants’ vital processes of plants can be accounted for by means of </w:t>
      </w:r>
      <w:proofErr w:type="spellStart"/>
      <w:r w:rsidR="00EF5C0A" w:rsidRPr="00EF5C0A">
        <w:rPr>
          <w:rFonts w:ascii="Constantia" w:hAnsi="Constantia" w:cs="Calibri"/>
          <w:lang w:val="en-US"/>
        </w:rPr>
        <w:t>physico</w:t>
      </w:r>
      <w:proofErr w:type="spellEnd"/>
      <w:r w:rsidR="00EF5C0A" w:rsidRPr="00EF5C0A">
        <w:rPr>
          <w:rFonts w:ascii="Constantia" w:hAnsi="Constantia" w:cs="Calibri"/>
          <w:lang w:val="en-US"/>
        </w:rPr>
        <w:t xml:space="preserve">-chemical factors and </w:t>
      </w:r>
      <w:r w:rsidR="001A6AB3" w:rsidRPr="00EF5C0A">
        <w:rPr>
          <w:rFonts w:ascii="Constantia" w:hAnsi="Constantia" w:cs="Calibri"/>
          <w:lang w:val="en-US"/>
        </w:rPr>
        <w:t>“</w:t>
      </w:r>
      <w:r w:rsidRPr="00EF5C0A">
        <w:rPr>
          <w:rFonts w:ascii="Constantia" w:hAnsi="Constantia" w:cs="Calibri"/>
          <w:lang w:val="en-US"/>
        </w:rPr>
        <w:t>a</w:t>
      </w:r>
      <w:r w:rsidR="00777FF8" w:rsidRPr="00EF5C0A">
        <w:rPr>
          <w:rFonts w:ascii="Constantia" w:hAnsi="Constantia" w:cs="Calibri"/>
          <w:lang w:val="en-US"/>
        </w:rPr>
        <w:t>nimals use a certain quantity of potential chemical forces, producing heat and mechanical force</w:t>
      </w:r>
      <w:r w:rsidR="001A6AB3" w:rsidRPr="00EF5C0A">
        <w:rPr>
          <w:rFonts w:ascii="Constantia" w:hAnsi="Constantia" w:cs="Calibri"/>
          <w:lang w:val="en-US"/>
        </w:rPr>
        <w:t>s”</w:t>
      </w:r>
      <w:r w:rsidR="00777FF8" w:rsidRPr="00EF5C0A">
        <w:rPr>
          <w:rFonts w:ascii="Constantia" w:hAnsi="Constantia" w:cs="Calibri"/>
          <w:lang w:val="en-US"/>
        </w:rPr>
        <w:t>.</w:t>
      </w:r>
      <w:r w:rsidR="009F6635" w:rsidRPr="00EF5C0A">
        <w:rPr>
          <w:rStyle w:val="Rimandonotadichiusura"/>
          <w:rFonts w:ascii="Constantia" w:hAnsi="Constantia" w:cs="Calibri"/>
          <w:lang w:val="en-US"/>
        </w:rPr>
        <w:endnoteReference w:id="55"/>
      </w:r>
      <w:r w:rsidR="00777FF8" w:rsidRPr="00EF5C0A">
        <w:rPr>
          <w:rFonts w:ascii="Constantia" w:hAnsi="Constantia" w:cs="Calibri"/>
          <w:lang w:val="en-US"/>
        </w:rPr>
        <w:t xml:space="preserve"> </w:t>
      </w:r>
      <w:r w:rsidR="00ED34B4" w:rsidRPr="00EF5C0A">
        <w:rPr>
          <w:rFonts w:ascii="Constantia" w:hAnsi="Constantia" w:cs="Calibri"/>
          <w:lang w:val="en-US"/>
        </w:rPr>
        <w:t>Thus</w:t>
      </w:r>
      <w:r w:rsidR="00B80396" w:rsidRPr="00EF5C0A">
        <w:rPr>
          <w:rFonts w:ascii="Constantia" w:hAnsi="Constantia" w:cs="Calibri"/>
          <w:lang w:val="en-US"/>
        </w:rPr>
        <w:t xml:space="preserve"> Helmholtz compared the “living body” to a steam engine. To be sure, there was no proof yet “</w:t>
      </w:r>
      <w:r w:rsidR="00B80396" w:rsidRPr="00EF5C0A">
        <w:rPr>
          <w:rFonts w:ascii="Constantia" w:hAnsi="Constantia"/>
          <w:lang w:val="en-US"/>
        </w:rPr>
        <w:t xml:space="preserve">that the work produced by living bodies is an exact equivalent of the chemical forces which have been set into action”, but many experiments pointed towards this general </w:t>
      </w:r>
      <w:r w:rsidR="00B80396" w:rsidRPr="00EF5C0A">
        <w:rPr>
          <w:rFonts w:ascii="Constantia" w:hAnsi="Constantia"/>
          <w:lang w:val="en-US"/>
        </w:rPr>
        <w:lastRenderedPageBreak/>
        <w:t>conclusion and Helmholtz considered “extremely probable that the law of the conservation of force holds good for living bodies”. This ruled out “vital principles”, conceived as exceptions to the deterministic laws of nature.</w:t>
      </w:r>
      <w:r w:rsidR="00B80396" w:rsidRPr="00EF5C0A">
        <w:rPr>
          <w:rStyle w:val="Rimandonotadichiusura"/>
          <w:rFonts w:ascii="Constantia" w:hAnsi="Constantia"/>
          <w:lang w:val="en-US"/>
        </w:rPr>
        <w:endnoteReference w:id="56"/>
      </w:r>
      <w:r w:rsidR="00B80396" w:rsidRPr="00EF5C0A">
        <w:rPr>
          <w:rFonts w:ascii="Constantia" w:hAnsi="Constantia"/>
          <w:lang w:val="en-US"/>
        </w:rPr>
        <w:t xml:space="preserve"> </w:t>
      </w:r>
      <w:r w:rsidR="00094637" w:rsidRPr="00EF5C0A">
        <w:rPr>
          <w:rFonts w:ascii="Constantia" w:hAnsi="Constantia"/>
          <w:lang w:val="en-US"/>
        </w:rPr>
        <w:t xml:space="preserve">In the lecture “On Thought in Medicine” (1877), Helmholtz made clear that </w:t>
      </w:r>
      <w:r w:rsidR="00B80396" w:rsidRPr="00EF5C0A">
        <w:rPr>
          <w:rFonts w:ascii="Constantia" w:hAnsi="Constantia" w:cs="Calibri"/>
          <w:lang w:val="en-US"/>
        </w:rPr>
        <w:t>modern investigations of physiology</w:t>
      </w:r>
      <w:r w:rsidR="003E078E" w:rsidRPr="00EF5C0A">
        <w:rPr>
          <w:rFonts w:ascii="Constantia" w:hAnsi="Constantia" w:cs="Calibri"/>
          <w:lang w:val="en-US"/>
        </w:rPr>
        <w:t xml:space="preserve"> </w:t>
      </w:r>
      <w:r w:rsidR="00094637" w:rsidRPr="00EF5C0A">
        <w:rPr>
          <w:rFonts w:ascii="Constantia" w:hAnsi="Constantia" w:cs="Calibri"/>
          <w:lang w:val="en-US"/>
        </w:rPr>
        <w:t xml:space="preserve">disposed of </w:t>
      </w:r>
      <w:r w:rsidR="00B80396" w:rsidRPr="00EF5C0A">
        <w:rPr>
          <w:rFonts w:ascii="Constantia" w:hAnsi="Constantia" w:cs="Calibri"/>
          <w:lang w:val="en-US"/>
        </w:rPr>
        <w:t>the</w:t>
      </w:r>
      <w:r w:rsidR="003E078E" w:rsidRPr="00EF5C0A">
        <w:rPr>
          <w:rFonts w:ascii="Constantia" w:hAnsi="Constantia" w:cs="Calibri"/>
          <w:lang w:val="en-US"/>
        </w:rPr>
        <w:t xml:space="preserve"> Stahlian soul</w:t>
      </w:r>
      <w:r w:rsidR="00094637" w:rsidRPr="00EF5C0A">
        <w:rPr>
          <w:rFonts w:ascii="Constantia" w:hAnsi="Constantia" w:cs="Calibri"/>
          <w:lang w:val="en-US"/>
        </w:rPr>
        <w:t>,</w:t>
      </w:r>
      <w:r w:rsidR="0081329C" w:rsidRPr="00EF5C0A">
        <w:rPr>
          <w:rFonts w:ascii="Constantia" w:hAnsi="Constantia" w:cs="Calibri"/>
          <w:lang w:val="en-US"/>
        </w:rPr>
        <w:t xml:space="preserve"> “vis </w:t>
      </w:r>
      <w:proofErr w:type="spellStart"/>
      <w:r w:rsidR="0081329C" w:rsidRPr="00EF5C0A">
        <w:rPr>
          <w:rFonts w:ascii="Constantia" w:hAnsi="Constantia" w:cs="Calibri"/>
          <w:lang w:val="en-US"/>
        </w:rPr>
        <w:t>vitalis</w:t>
      </w:r>
      <w:proofErr w:type="spellEnd"/>
      <w:r w:rsidR="0081329C" w:rsidRPr="00EF5C0A">
        <w:rPr>
          <w:rFonts w:ascii="Constantia" w:hAnsi="Constantia" w:cs="Calibri"/>
          <w:lang w:val="en-US"/>
        </w:rPr>
        <w:t>”</w:t>
      </w:r>
      <w:r w:rsidR="003E078E" w:rsidRPr="00EF5C0A">
        <w:rPr>
          <w:rFonts w:ascii="Constantia" w:hAnsi="Constantia" w:cs="Calibri"/>
          <w:lang w:val="en-US"/>
        </w:rPr>
        <w:t xml:space="preserve"> and similar notions of </w:t>
      </w:r>
      <w:r w:rsidR="0081329C" w:rsidRPr="00EF5C0A">
        <w:rPr>
          <w:rFonts w:ascii="Constantia" w:hAnsi="Constantia" w:cs="Calibri"/>
          <w:lang w:val="en-US"/>
        </w:rPr>
        <w:t>“</w:t>
      </w:r>
      <w:r w:rsidR="003E078E" w:rsidRPr="00EF5C0A">
        <w:rPr>
          <w:rFonts w:ascii="Constantia" w:hAnsi="Constantia" w:cs="Calibri"/>
          <w:lang w:val="en-US"/>
        </w:rPr>
        <w:t>vitalis</w:t>
      </w:r>
      <w:r w:rsidR="0081329C" w:rsidRPr="00EF5C0A">
        <w:rPr>
          <w:rFonts w:ascii="Constantia" w:hAnsi="Constantia" w:cs="Calibri"/>
          <w:lang w:val="en-US"/>
        </w:rPr>
        <w:t>t physicians”, conceived as “ruins of old dogmatism”</w:t>
      </w:r>
      <w:r w:rsidR="003E078E" w:rsidRPr="00EF5C0A">
        <w:rPr>
          <w:rFonts w:ascii="Constantia" w:hAnsi="Constantia" w:cs="Calibri"/>
          <w:lang w:val="en-US"/>
        </w:rPr>
        <w:t>.</w:t>
      </w:r>
      <w:r w:rsidR="003E078E" w:rsidRPr="00EF5C0A">
        <w:rPr>
          <w:rStyle w:val="Rimandonotadichiusura"/>
          <w:rFonts w:ascii="Constantia" w:hAnsi="Constantia" w:cs="Calibri"/>
          <w:lang w:val="en-US"/>
        </w:rPr>
        <w:endnoteReference w:id="57"/>
      </w:r>
      <w:r w:rsidR="003E078E" w:rsidRPr="00EF5C0A">
        <w:rPr>
          <w:rFonts w:ascii="Constantia" w:hAnsi="Constantia" w:cs="Calibri"/>
          <w:lang w:val="en-US"/>
        </w:rPr>
        <w:t xml:space="preserve"> </w:t>
      </w:r>
    </w:p>
    <w:p w14:paraId="7D95E0DF" w14:textId="2F84B867" w:rsidR="00294DA7" w:rsidRPr="00FB1B79" w:rsidRDefault="00094637" w:rsidP="00FB1B79">
      <w:pPr>
        <w:jc w:val="both"/>
        <w:rPr>
          <w:rFonts w:ascii="Constantia" w:hAnsi="Constantia" w:cs="Calibri"/>
          <w:lang w:val="en-US"/>
        </w:rPr>
      </w:pPr>
      <w:r>
        <w:rPr>
          <w:rFonts w:ascii="Constantia" w:hAnsi="Constantia" w:cs="Calibri"/>
          <w:lang w:val="en-US"/>
        </w:rPr>
        <w:t>I</w:t>
      </w:r>
      <w:r w:rsidR="00A716AB">
        <w:rPr>
          <w:rFonts w:ascii="Constantia" w:hAnsi="Constantia" w:cs="Calibri"/>
          <w:lang w:val="en-US"/>
        </w:rPr>
        <w:t>n the</w:t>
      </w:r>
      <w:r w:rsidR="00294DA7" w:rsidRPr="00D26489">
        <w:rPr>
          <w:rFonts w:ascii="Constantia" w:hAnsi="Constantia" w:cs="Calibri"/>
          <w:lang w:val="en-US"/>
        </w:rPr>
        <w:t xml:space="preserve"> </w:t>
      </w:r>
      <w:r w:rsidR="00FB1B79">
        <w:rPr>
          <w:rFonts w:ascii="Constantia" w:hAnsi="Constantia" w:cs="Calibri"/>
          <w:i/>
          <w:lang w:val="en-US"/>
        </w:rPr>
        <w:t>Treatise on</w:t>
      </w:r>
      <w:r w:rsidR="00294DA7" w:rsidRPr="00D26489">
        <w:rPr>
          <w:rFonts w:ascii="Constantia" w:hAnsi="Constantia" w:cs="Calibri"/>
          <w:i/>
          <w:lang w:val="en-US"/>
        </w:rPr>
        <w:t xml:space="preserve"> physiological Optic</w:t>
      </w:r>
      <w:r w:rsidR="00FB1B79">
        <w:rPr>
          <w:rFonts w:ascii="Constantia" w:hAnsi="Constantia" w:cs="Calibri"/>
          <w:i/>
          <w:lang w:val="en-US"/>
        </w:rPr>
        <w:t>s</w:t>
      </w:r>
      <w:r w:rsidR="00294DA7" w:rsidRPr="00D26489">
        <w:rPr>
          <w:rFonts w:ascii="Constantia" w:hAnsi="Constantia" w:cs="Calibri"/>
          <w:lang w:val="en-US"/>
        </w:rPr>
        <w:t xml:space="preserve"> (1867),</w:t>
      </w:r>
      <w:r w:rsidR="00A716AB">
        <w:rPr>
          <w:rFonts w:ascii="Constantia" w:hAnsi="Constantia" w:cs="Calibri"/>
          <w:lang w:val="en-US"/>
        </w:rPr>
        <w:t xml:space="preserve"> Helmholtz </w:t>
      </w:r>
      <w:r w:rsidR="00704C39">
        <w:rPr>
          <w:rFonts w:ascii="Constantia" w:hAnsi="Constantia" w:cs="Calibri"/>
          <w:lang w:val="en-US"/>
        </w:rPr>
        <w:t>accommodated this conclusion in the framework of</w:t>
      </w:r>
      <w:r w:rsidR="00A716AB">
        <w:rPr>
          <w:rFonts w:ascii="Constantia" w:hAnsi="Constantia" w:cs="Calibri"/>
          <w:lang w:val="en-US"/>
        </w:rPr>
        <w:t xml:space="preserve"> </w:t>
      </w:r>
      <w:r w:rsidR="00294DA7" w:rsidRPr="00D26489">
        <w:rPr>
          <w:rFonts w:ascii="Constantia" w:hAnsi="Constantia" w:cs="Calibri"/>
          <w:lang w:val="en-US"/>
        </w:rPr>
        <w:t>the</w:t>
      </w:r>
      <w:r w:rsidR="006104C1" w:rsidRPr="00D26489">
        <w:rPr>
          <w:rFonts w:ascii="Constantia" w:hAnsi="Constantia" w:cs="Calibri"/>
          <w:lang w:val="en-US"/>
        </w:rPr>
        <w:t xml:space="preserve"> post-Kantian</w:t>
      </w:r>
      <w:r w:rsidR="00294DA7" w:rsidRPr="00D26489">
        <w:rPr>
          <w:rFonts w:ascii="Constantia" w:hAnsi="Constantia" w:cs="Calibri"/>
          <w:lang w:val="en-US"/>
        </w:rPr>
        <w:t xml:space="preserve"> epistemological strategy that I </w:t>
      </w:r>
      <w:r w:rsidR="00704C39">
        <w:rPr>
          <w:rFonts w:ascii="Constantia" w:hAnsi="Constantia" w:cs="Calibri"/>
          <w:lang w:val="en-US"/>
        </w:rPr>
        <w:t>have introduced above</w:t>
      </w:r>
      <w:r w:rsidR="00294DA7" w:rsidRPr="00D26489">
        <w:rPr>
          <w:rFonts w:ascii="Constantia" w:hAnsi="Constantia" w:cs="Calibri"/>
          <w:lang w:val="en-US"/>
        </w:rPr>
        <w:t xml:space="preserve">. </w:t>
      </w:r>
      <w:r w:rsidR="00294DA7" w:rsidRPr="00094637">
        <w:rPr>
          <w:rFonts w:ascii="Constantia" w:hAnsi="Constantia" w:cs="Calibri"/>
          <w:lang w:val="en-US"/>
        </w:rPr>
        <w:t>First, in books 1 and 2, Helmholtz consider</w:t>
      </w:r>
      <w:r w:rsidR="00FB1B79">
        <w:rPr>
          <w:rFonts w:ascii="Constantia" w:hAnsi="Constantia" w:cs="Calibri"/>
          <w:lang w:val="en-US"/>
        </w:rPr>
        <w:t>ed</w:t>
      </w:r>
      <w:r w:rsidR="00294DA7" w:rsidRPr="00094637">
        <w:rPr>
          <w:rFonts w:ascii="Constantia" w:hAnsi="Constantia" w:cs="Calibri"/>
          <w:lang w:val="en-US"/>
        </w:rPr>
        <w:t xml:space="preserve"> sensation as rooted in physical stimuli and bio-ch</w:t>
      </w:r>
      <w:r w:rsidR="00294DA7" w:rsidRPr="00D26489">
        <w:rPr>
          <w:rFonts w:ascii="Constantia" w:hAnsi="Constantia" w:cs="Calibri"/>
          <w:lang w:val="en-US"/>
        </w:rPr>
        <w:t xml:space="preserve">emical processes. </w:t>
      </w:r>
      <w:r w:rsidR="004608A5" w:rsidRPr="00D26489">
        <w:rPr>
          <w:rFonts w:ascii="Constantia" w:hAnsi="Constantia" w:cs="Calibri"/>
          <w:lang w:val="en-US"/>
        </w:rPr>
        <w:t>In book 3,</w:t>
      </w:r>
      <w:r w:rsidR="00294DA7" w:rsidRPr="00D26489">
        <w:rPr>
          <w:rFonts w:ascii="Constantia" w:hAnsi="Constantia" w:cs="Calibri"/>
          <w:lang w:val="en-US"/>
        </w:rPr>
        <w:t xml:space="preserve"> </w:t>
      </w:r>
      <w:r w:rsidR="004F0D06">
        <w:rPr>
          <w:rFonts w:ascii="Constantia" w:hAnsi="Constantia" w:cs="Calibri"/>
          <w:lang w:val="en-US"/>
        </w:rPr>
        <w:t xml:space="preserve">on the other hand, </w:t>
      </w:r>
      <w:r w:rsidR="004608A5" w:rsidRPr="00D26489">
        <w:rPr>
          <w:rFonts w:ascii="Constantia" w:hAnsi="Constantia" w:cs="Calibri"/>
          <w:lang w:val="en-US"/>
        </w:rPr>
        <w:t xml:space="preserve">he </w:t>
      </w:r>
      <w:r w:rsidR="004608A5" w:rsidRPr="00756C56">
        <w:rPr>
          <w:rFonts w:ascii="Constantia" w:hAnsi="Constantia" w:cs="Calibri"/>
          <w:lang w:val="en-US"/>
        </w:rPr>
        <w:t>posit</w:t>
      </w:r>
      <w:r w:rsidR="00FB1B79">
        <w:rPr>
          <w:rFonts w:ascii="Constantia" w:hAnsi="Constantia" w:cs="Calibri"/>
          <w:lang w:val="en-US"/>
        </w:rPr>
        <w:t>ed</w:t>
      </w:r>
      <w:r w:rsidR="004608A5" w:rsidRPr="00756C56">
        <w:rPr>
          <w:rFonts w:ascii="Constantia" w:hAnsi="Constantia" w:cs="Calibri"/>
          <w:lang w:val="en-US"/>
        </w:rPr>
        <w:t xml:space="preserve"> a</w:t>
      </w:r>
      <w:r w:rsidR="00704C39">
        <w:rPr>
          <w:rFonts w:ascii="Constantia" w:hAnsi="Constantia" w:cs="Calibri"/>
          <w:lang w:val="en-US"/>
        </w:rPr>
        <w:t xml:space="preserve"> “</w:t>
      </w:r>
      <w:r w:rsidR="004608A5" w:rsidRPr="00756C56">
        <w:rPr>
          <w:rFonts w:ascii="Constantia" w:hAnsi="Constantia" w:cs="Calibri"/>
          <w:lang w:val="en-US"/>
        </w:rPr>
        <w:t>psychological activity</w:t>
      </w:r>
      <w:r w:rsidR="00704C39">
        <w:rPr>
          <w:rFonts w:ascii="Constantia" w:hAnsi="Constantia" w:cs="Calibri"/>
          <w:lang w:val="en-US"/>
        </w:rPr>
        <w:t>”</w:t>
      </w:r>
      <w:r w:rsidR="004608A5" w:rsidRPr="00756C56">
        <w:rPr>
          <w:rFonts w:ascii="Constantia" w:hAnsi="Constantia" w:cs="Calibri"/>
          <w:lang w:val="en-US"/>
        </w:rPr>
        <w:t xml:space="preserve"> as a condition for turning of sensations [</w:t>
      </w:r>
      <w:proofErr w:type="spellStart"/>
      <w:r w:rsidR="004608A5" w:rsidRPr="00756C56">
        <w:rPr>
          <w:rFonts w:ascii="Constantia" w:hAnsi="Constantia" w:cs="Calibri"/>
          <w:i/>
          <w:lang w:val="en-US"/>
        </w:rPr>
        <w:t>Empfindungen</w:t>
      </w:r>
      <w:proofErr w:type="spellEnd"/>
      <w:r w:rsidR="004608A5" w:rsidRPr="00756C56">
        <w:rPr>
          <w:rFonts w:ascii="Constantia" w:hAnsi="Constantia" w:cs="Calibri"/>
          <w:lang w:val="en-US"/>
        </w:rPr>
        <w:t xml:space="preserve">] – conceived as </w:t>
      </w:r>
      <w:r w:rsidR="004F0D06">
        <w:rPr>
          <w:rFonts w:ascii="Constantia" w:hAnsi="Constantia" w:cs="Calibri"/>
          <w:lang w:val="en-US"/>
        </w:rPr>
        <w:t xml:space="preserve">nervous </w:t>
      </w:r>
      <w:r w:rsidR="004608A5" w:rsidRPr="00756C56">
        <w:rPr>
          <w:rFonts w:ascii="Constantia" w:hAnsi="Constantia" w:cs="Calibri"/>
          <w:lang w:val="en-US"/>
        </w:rPr>
        <w:t xml:space="preserve">states – </w:t>
      </w:r>
      <w:r w:rsidR="004F0D06">
        <w:rPr>
          <w:rFonts w:ascii="Constantia" w:hAnsi="Constantia" w:cs="Calibri"/>
          <w:lang w:val="en-US"/>
        </w:rPr>
        <w:t>in</w:t>
      </w:r>
      <w:r w:rsidR="004608A5" w:rsidRPr="00756C56">
        <w:rPr>
          <w:rFonts w:ascii="Constantia" w:hAnsi="Constantia" w:cs="Calibri"/>
          <w:lang w:val="en-US"/>
        </w:rPr>
        <w:t>to perceptions of objects [</w:t>
      </w:r>
      <w:proofErr w:type="spellStart"/>
      <w:r w:rsidR="004608A5" w:rsidRPr="00756C56">
        <w:rPr>
          <w:rFonts w:ascii="Constantia" w:hAnsi="Constantia" w:cs="Calibri"/>
          <w:i/>
          <w:lang w:val="en-US"/>
        </w:rPr>
        <w:t>Wahrnehmungen</w:t>
      </w:r>
      <w:proofErr w:type="spellEnd"/>
      <w:r w:rsidR="004608A5" w:rsidRPr="00756C56">
        <w:rPr>
          <w:rFonts w:ascii="Constantia" w:hAnsi="Constantia" w:cs="Calibri"/>
          <w:lang w:val="en-US"/>
        </w:rPr>
        <w:t>]</w:t>
      </w:r>
      <w:r w:rsidR="004F0D06">
        <w:rPr>
          <w:rFonts w:ascii="Constantia" w:hAnsi="Constantia" w:cs="Calibri"/>
          <w:lang w:val="en-US"/>
        </w:rPr>
        <w:t>,</w:t>
      </w:r>
      <w:r w:rsidR="004608A5" w:rsidRPr="00756C56">
        <w:rPr>
          <w:rFonts w:ascii="Constantia" w:hAnsi="Constantia" w:cs="Calibri"/>
          <w:lang w:val="en-US"/>
        </w:rPr>
        <w:t xml:space="preserve"> </w:t>
      </w:r>
      <w:r w:rsidR="004F0D06">
        <w:rPr>
          <w:rFonts w:ascii="Constantia" w:hAnsi="Constantia" w:cs="Calibri"/>
          <w:lang w:val="en-US"/>
        </w:rPr>
        <w:t>e.g.,</w:t>
      </w:r>
      <w:r w:rsidR="004608A5" w:rsidRPr="00756C56">
        <w:rPr>
          <w:rFonts w:ascii="Constantia" w:hAnsi="Constantia" w:cs="Calibri"/>
          <w:lang w:val="en-US"/>
        </w:rPr>
        <w:t xml:space="preserve"> he detect</w:t>
      </w:r>
      <w:r w:rsidR="00FB1B79">
        <w:rPr>
          <w:rFonts w:ascii="Constantia" w:hAnsi="Constantia" w:cs="Calibri"/>
          <w:lang w:val="en-US"/>
        </w:rPr>
        <w:t>ed</w:t>
      </w:r>
      <w:r w:rsidR="004608A5" w:rsidRPr="00756C56">
        <w:rPr>
          <w:rFonts w:ascii="Constantia" w:hAnsi="Constantia" w:cs="Calibri"/>
          <w:lang w:val="en-US"/>
        </w:rPr>
        <w:t xml:space="preserve"> the activity of the </w:t>
      </w:r>
      <w:r w:rsidR="00FB1B79">
        <w:rPr>
          <w:rFonts w:ascii="Constantia" w:hAnsi="Constantia" w:cs="Calibri"/>
          <w:lang w:val="en-US"/>
        </w:rPr>
        <w:t>“</w:t>
      </w:r>
      <w:r w:rsidR="004608A5" w:rsidRPr="00756C56">
        <w:rPr>
          <w:rFonts w:ascii="Constantia" w:hAnsi="Constantia" w:cs="Calibri"/>
          <w:lang w:val="en-US"/>
        </w:rPr>
        <w:t>intellect</w:t>
      </w:r>
      <w:r w:rsidR="00FB1B79">
        <w:rPr>
          <w:rFonts w:ascii="Constantia" w:hAnsi="Constantia" w:cs="Calibri"/>
          <w:lang w:val="en-US"/>
        </w:rPr>
        <w:t>”</w:t>
      </w:r>
      <w:r w:rsidR="004608A5" w:rsidRPr="00756C56">
        <w:rPr>
          <w:rFonts w:ascii="Constantia" w:hAnsi="Constantia" w:cs="Calibri"/>
          <w:lang w:val="en-US"/>
        </w:rPr>
        <w:t xml:space="preserve"> </w:t>
      </w:r>
      <w:r w:rsidR="00FB1B79">
        <w:rPr>
          <w:rFonts w:ascii="Constantia" w:hAnsi="Constantia" w:cs="Calibri"/>
          <w:lang w:val="en-US"/>
        </w:rPr>
        <w:t>in</w:t>
      </w:r>
      <w:r w:rsidR="004608A5" w:rsidRPr="00756C56">
        <w:rPr>
          <w:rFonts w:ascii="Constantia" w:hAnsi="Constantia" w:cs="Calibri"/>
          <w:lang w:val="en-US"/>
        </w:rPr>
        <w:t xml:space="preserve"> the </w:t>
      </w:r>
      <w:r w:rsidR="00FB1B79">
        <w:rPr>
          <w:rFonts w:ascii="Constantia" w:hAnsi="Constantia" w:cs="Calibri"/>
          <w:lang w:val="en-US"/>
        </w:rPr>
        <w:t>application of the “</w:t>
      </w:r>
      <w:r w:rsidR="004608A5" w:rsidRPr="00756C56">
        <w:rPr>
          <w:rFonts w:ascii="Constantia" w:hAnsi="Constantia" w:cs="Calibri"/>
          <w:lang w:val="en-US"/>
        </w:rPr>
        <w:t>pure logical law</w:t>
      </w:r>
      <w:r w:rsidR="00FB1B79">
        <w:rPr>
          <w:rFonts w:ascii="Constantia" w:hAnsi="Constantia" w:cs="Calibri"/>
          <w:lang w:val="en-US"/>
        </w:rPr>
        <w:t>”</w:t>
      </w:r>
      <w:r w:rsidR="004608A5" w:rsidRPr="00756C56">
        <w:rPr>
          <w:rFonts w:ascii="Constantia" w:hAnsi="Constantia" w:cs="Calibri"/>
          <w:lang w:val="en-US"/>
        </w:rPr>
        <w:t xml:space="preserve"> of causality </w:t>
      </w:r>
      <w:r w:rsidR="00FB1B79">
        <w:rPr>
          <w:rFonts w:ascii="Constantia" w:hAnsi="Constantia" w:cs="Calibri"/>
          <w:lang w:val="en-US"/>
        </w:rPr>
        <w:t>to</w:t>
      </w:r>
      <w:r w:rsidR="004608A5" w:rsidRPr="00756C56">
        <w:rPr>
          <w:rFonts w:ascii="Constantia" w:hAnsi="Constantia" w:cs="Calibri"/>
          <w:lang w:val="en-US"/>
        </w:rPr>
        <w:t xml:space="preserve"> the representation of </w:t>
      </w:r>
      <w:r w:rsidR="00FB1B79">
        <w:rPr>
          <w:rFonts w:ascii="Constantia" w:hAnsi="Constantia" w:cs="Calibri"/>
          <w:lang w:val="en-US"/>
        </w:rPr>
        <w:t xml:space="preserve">external </w:t>
      </w:r>
      <w:r w:rsidR="004608A5" w:rsidRPr="00756C56">
        <w:rPr>
          <w:rFonts w:ascii="Constantia" w:hAnsi="Constantia" w:cs="Calibri"/>
          <w:lang w:val="en-US"/>
        </w:rPr>
        <w:t>object</w:t>
      </w:r>
      <w:r w:rsidR="00FB1B79">
        <w:rPr>
          <w:rFonts w:ascii="Constantia" w:hAnsi="Constantia" w:cs="Calibri"/>
          <w:lang w:val="en-US"/>
        </w:rPr>
        <w:t>s</w:t>
      </w:r>
      <w:r w:rsidR="004608A5" w:rsidRPr="00756C56">
        <w:rPr>
          <w:rFonts w:ascii="Constantia" w:hAnsi="Constantia" w:cs="Calibri"/>
          <w:lang w:val="en-US"/>
        </w:rPr>
        <w:t xml:space="preserve">. </w:t>
      </w:r>
      <w:r w:rsidR="004F0D06">
        <w:rPr>
          <w:rFonts w:ascii="Constantia" w:hAnsi="Constantia" w:cs="Calibri"/>
          <w:lang w:val="en-US"/>
        </w:rPr>
        <w:t xml:space="preserve">Such observations belonged to a </w:t>
      </w:r>
      <w:r w:rsidR="004608A5" w:rsidRPr="00756C56">
        <w:rPr>
          <w:rFonts w:ascii="Constantia" w:hAnsi="Constantia" w:cs="Calibri"/>
          <w:lang w:val="en-US"/>
        </w:rPr>
        <w:t xml:space="preserve">“pure psychology”, dealing with </w:t>
      </w:r>
      <w:r w:rsidR="00FB1B79">
        <w:rPr>
          <w:rFonts w:ascii="Constantia" w:hAnsi="Constantia" w:cs="Calibri"/>
          <w:lang w:val="en-US"/>
        </w:rPr>
        <w:t>“</w:t>
      </w:r>
      <w:r w:rsidR="004608A5" w:rsidRPr="00756C56">
        <w:rPr>
          <w:rFonts w:ascii="Constantia" w:hAnsi="Constantia" w:cs="Calibri"/>
          <w:lang w:val="en-US"/>
        </w:rPr>
        <w:t>the laws an</w:t>
      </w:r>
      <w:r w:rsidR="006104C1">
        <w:rPr>
          <w:rFonts w:ascii="Constantia" w:hAnsi="Constantia" w:cs="Calibri"/>
          <w:lang w:val="en-US"/>
        </w:rPr>
        <w:t>d nature of mental activities</w:t>
      </w:r>
      <w:r w:rsidR="00FB1B79">
        <w:rPr>
          <w:rFonts w:ascii="Constantia" w:hAnsi="Constantia" w:cs="Calibri"/>
          <w:lang w:val="en-US"/>
        </w:rPr>
        <w:t>”</w:t>
      </w:r>
      <w:r w:rsidR="004F0D06">
        <w:rPr>
          <w:rFonts w:ascii="Constantia" w:hAnsi="Constantia" w:cs="Calibri"/>
          <w:lang w:val="en-US"/>
        </w:rPr>
        <w:t>, to be separated from physiology</w:t>
      </w:r>
      <w:r w:rsidR="006104C1">
        <w:rPr>
          <w:rFonts w:ascii="Constantia" w:hAnsi="Constantia" w:cs="Calibri"/>
          <w:lang w:val="en-US"/>
        </w:rPr>
        <w:t>.</w:t>
      </w:r>
      <w:r w:rsidR="00EF5C0A">
        <w:rPr>
          <w:rStyle w:val="Rimandonotadichiusura"/>
          <w:rFonts w:ascii="Constantia" w:hAnsi="Constantia" w:cs="Calibri"/>
          <w:lang w:val="en-US"/>
        </w:rPr>
        <w:endnoteReference w:id="58"/>
      </w:r>
      <w:r w:rsidR="006104C1">
        <w:rPr>
          <w:rFonts w:ascii="Constantia" w:hAnsi="Constantia" w:cs="Calibri"/>
          <w:lang w:val="en-US"/>
        </w:rPr>
        <w:t xml:space="preserve"> </w:t>
      </w:r>
      <w:r w:rsidR="004F0D06">
        <w:rPr>
          <w:rFonts w:ascii="Constantia" w:hAnsi="Constantia" w:cs="Calibri"/>
          <w:lang w:val="en-US"/>
        </w:rPr>
        <w:t xml:space="preserve">This antireductionist approach excluded </w:t>
      </w:r>
      <w:r w:rsidR="004608A5" w:rsidRPr="00756C56">
        <w:rPr>
          <w:rFonts w:ascii="Constantia" w:hAnsi="Constantia" w:cs="Calibri"/>
          <w:lang w:val="en-GB"/>
        </w:rPr>
        <w:t>any metaphysical commitment</w:t>
      </w:r>
      <w:r w:rsidR="00FB1B79">
        <w:rPr>
          <w:rFonts w:ascii="Constantia" w:hAnsi="Constantia" w:cs="Calibri"/>
          <w:lang w:val="en-GB"/>
        </w:rPr>
        <w:t xml:space="preserve"> to</w:t>
      </w:r>
      <w:r w:rsidR="004F0D06">
        <w:rPr>
          <w:rFonts w:ascii="Constantia" w:hAnsi="Constantia" w:cs="Calibri"/>
          <w:lang w:val="en-GB"/>
        </w:rPr>
        <w:t xml:space="preserve"> </w:t>
      </w:r>
      <w:r w:rsidR="00125BD2" w:rsidRPr="00756C56">
        <w:rPr>
          <w:rFonts w:ascii="Constantia" w:hAnsi="Constantia" w:cs="Calibri"/>
          <w:lang w:val="en-US"/>
        </w:rPr>
        <w:t>spiritualism and materialism</w:t>
      </w:r>
      <w:r w:rsidR="00125BD2">
        <w:rPr>
          <w:rFonts w:ascii="Constantia" w:hAnsi="Constantia" w:cs="Calibri"/>
          <w:lang w:val="en-US"/>
        </w:rPr>
        <w:t xml:space="preserve">, which were conceived </w:t>
      </w:r>
      <w:r w:rsidR="00125BD2">
        <w:rPr>
          <w:rFonts w:ascii="Constantia" w:hAnsi="Constantia" w:cs="Calibri"/>
          <w:lang w:val="en-GB"/>
        </w:rPr>
        <w:t xml:space="preserve">as </w:t>
      </w:r>
      <w:r w:rsidR="00350F99">
        <w:rPr>
          <w:rFonts w:ascii="Constantia" w:hAnsi="Constantia" w:cs="Calibri"/>
          <w:lang w:val="en-GB"/>
        </w:rPr>
        <w:t xml:space="preserve">examples of </w:t>
      </w:r>
      <w:r w:rsidR="00FB1B79">
        <w:rPr>
          <w:rFonts w:ascii="Constantia" w:hAnsi="Constantia" w:cs="Calibri"/>
          <w:lang w:val="en-US"/>
        </w:rPr>
        <w:t>“</w:t>
      </w:r>
      <w:r w:rsidR="00350F99">
        <w:rPr>
          <w:rFonts w:ascii="Constantia" w:hAnsi="Constantia" w:cs="Calibri"/>
          <w:lang w:val="en-US"/>
        </w:rPr>
        <w:t xml:space="preserve">equally ungrounded </w:t>
      </w:r>
      <w:r w:rsidR="00294DA7" w:rsidRPr="00756C56">
        <w:rPr>
          <w:rFonts w:ascii="Constantia" w:hAnsi="Constantia" w:cs="Calibri"/>
          <w:lang w:val="en-US"/>
        </w:rPr>
        <w:t>metaphysical speculations or hypotheses</w:t>
      </w:r>
      <w:r w:rsidR="00FB1B79">
        <w:rPr>
          <w:rFonts w:ascii="Constantia" w:hAnsi="Constantia" w:cs="Calibri"/>
          <w:lang w:val="en-US"/>
        </w:rPr>
        <w:t>”</w:t>
      </w:r>
      <w:r w:rsidR="00EF5C0A">
        <w:rPr>
          <w:rFonts w:ascii="Constantia" w:hAnsi="Constantia" w:cs="Calibri"/>
          <w:lang w:val="en-US"/>
        </w:rPr>
        <w:t xml:space="preserve">, </w:t>
      </w:r>
      <w:r w:rsidR="00350F99">
        <w:rPr>
          <w:rFonts w:ascii="Constantia" w:hAnsi="Constantia" w:cs="Calibri"/>
          <w:lang w:val="en-US"/>
        </w:rPr>
        <w:t>not be me mistaken for “dogmas”</w:t>
      </w:r>
      <w:r w:rsidR="00EF5C0A" w:rsidRPr="00A716AB">
        <w:rPr>
          <w:rFonts w:ascii="Constantia" w:hAnsi="Constantia" w:cs="Calibri"/>
          <w:lang w:val="en-US"/>
        </w:rPr>
        <w:t>.</w:t>
      </w:r>
      <w:r w:rsidR="00EF5C0A">
        <w:rPr>
          <w:rStyle w:val="Rimandonotadichiusura"/>
          <w:rFonts w:ascii="Constantia" w:hAnsi="Constantia" w:cs="Calibri"/>
          <w:lang w:val="en-US"/>
        </w:rPr>
        <w:endnoteReference w:id="59"/>
      </w:r>
      <w:r w:rsidR="00EF5C0A">
        <w:rPr>
          <w:rFonts w:ascii="Constantia" w:hAnsi="Constantia" w:cs="Calibri"/>
          <w:lang w:val="en-US"/>
        </w:rPr>
        <w:t xml:space="preserve"> </w:t>
      </w:r>
      <w:r w:rsidR="00FB1B79" w:rsidRPr="00350F99">
        <w:rPr>
          <w:rFonts w:ascii="Constantia" w:hAnsi="Constantia" w:cs="Calibri"/>
          <w:lang w:val="en-US"/>
        </w:rPr>
        <w:t xml:space="preserve">While the first hypothesis belonged to speculative idealist philosophers, such as Schelling and Hegel, </w:t>
      </w:r>
      <w:r w:rsidR="007D0908" w:rsidRPr="00350F99">
        <w:rPr>
          <w:rFonts w:ascii="Constantia" w:hAnsi="Constantia" w:cs="Calibri"/>
          <w:lang w:val="en-US"/>
        </w:rPr>
        <w:t>whom</w:t>
      </w:r>
      <w:r w:rsidR="00FB1B79" w:rsidRPr="00350F99">
        <w:rPr>
          <w:rFonts w:ascii="Constantia" w:hAnsi="Constantia" w:cs="Calibri"/>
          <w:lang w:val="en-US"/>
        </w:rPr>
        <w:t xml:space="preserve"> Helmholtz considered responsible for the estrangement of science and philosophy, the second was </w:t>
      </w:r>
      <w:r w:rsidR="004F0D06" w:rsidRPr="00350F99">
        <w:rPr>
          <w:rFonts w:ascii="Constantia" w:hAnsi="Constantia" w:cs="Calibri"/>
          <w:lang w:val="en-US"/>
        </w:rPr>
        <w:t>envisaged</w:t>
      </w:r>
      <w:r w:rsidR="004F0D06" w:rsidRPr="00A716AB">
        <w:rPr>
          <w:rFonts w:ascii="Constantia" w:hAnsi="Constantia" w:cs="Calibri"/>
          <w:lang w:val="en-US"/>
        </w:rPr>
        <w:t xml:space="preserve"> by </w:t>
      </w:r>
      <w:r w:rsidR="004F0D06">
        <w:rPr>
          <w:rFonts w:ascii="Constantia" w:hAnsi="Constantia" w:cs="Calibri"/>
          <w:lang w:val="en-US"/>
        </w:rPr>
        <w:t xml:space="preserve">many physiologists (including </w:t>
      </w:r>
      <w:r w:rsidR="004F0D06" w:rsidRPr="00A716AB">
        <w:rPr>
          <w:rFonts w:ascii="Constantia" w:hAnsi="Constantia" w:cs="Calibri"/>
          <w:lang w:val="en-US"/>
        </w:rPr>
        <w:t xml:space="preserve">fellow students of Müller such as Carl Ludwig and Rudolf </w:t>
      </w:r>
      <w:proofErr w:type="spellStart"/>
      <w:r w:rsidR="004F0D06" w:rsidRPr="00A716AB">
        <w:rPr>
          <w:rFonts w:ascii="Constantia" w:hAnsi="Constantia" w:cs="Calibri"/>
          <w:lang w:val="en-US"/>
        </w:rPr>
        <w:t>Virchoff</w:t>
      </w:r>
      <w:proofErr w:type="spellEnd"/>
      <w:r w:rsidR="004F0D06">
        <w:rPr>
          <w:rFonts w:ascii="Constantia" w:hAnsi="Constantia" w:cs="Calibri"/>
          <w:lang w:val="en-US"/>
        </w:rPr>
        <w:t>)</w:t>
      </w:r>
      <w:r w:rsidR="004F0D06" w:rsidRPr="00A716AB">
        <w:rPr>
          <w:rFonts w:ascii="Constantia" w:hAnsi="Constantia" w:cs="Calibri"/>
          <w:lang w:val="en-US"/>
        </w:rPr>
        <w:t>.</w:t>
      </w:r>
      <w:r w:rsidR="00350F99">
        <w:rPr>
          <w:rFonts w:ascii="Constantia" w:hAnsi="Constantia" w:cs="Calibri"/>
          <w:lang w:val="en-US"/>
        </w:rPr>
        <w:t xml:space="preserve"> </w:t>
      </w:r>
      <w:proofErr w:type="gramStart"/>
      <w:r w:rsidR="00350F99">
        <w:rPr>
          <w:rFonts w:ascii="Constantia" w:hAnsi="Constantia" w:cs="Calibri"/>
          <w:lang w:val="en-US"/>
        </w:rPr>
        <w:t>To</w:t>
      </w:r>
      <w:r w:rsidR="000E0CAF">
        <w:rPr>
          <w:rFonts w:ascii="Constantia" w:hAnsi="Constantia" w:cs="Calibri"/>
          <w:lang w:val="en-US"/>
        </w:rPr>
        <w:t xml:space="preserve"> </w:t>
      </w:r>
      <w:r w:rsidR="00350F99">
        <w:rPr>
          <w:rFonts w:ascii="Constantia" w:hAnsi="Constantia" w:cs="Calibri"/>
          <w:lang w:val="en-US"/>
        </w:rPr>
        <w:t xml:space="preserve"> limit</w:t>
      </w:r>
      <w:proofErr w:type="gramEnd"/>
      <w:r w:rsidR="00350F99">
        <w:rPr>
          <w:rFonts w:ascii="Constantia" w:hAnsi="Constantia" w:cs="Calibri"/>
          <w:lang w:val="en-US"/>
        </w:rPr>
        <w:t xml:space="preserve"> between science and metaphysics was thus a</w:t>
      </w:r>
      <w:r w:rsidR="000E0CAF">
        <w:rPr>
          <w:rFonts w:ascii="Constantia" w:hAnsi="Constantia" w:cs="Calibri"/>
          <w:lang w:val="en-US"/>
        </w:rPr>
        <w:t>n urgent need in life sciences too.</w:t>
      </w:r>
    </w:p>
    <w:p w14:paraId="79E0BFAC" w14:textId="77777777" w:rsidR="000733CD" w:rsidRPr="00D26489" w:rsidRDefault="000733CD" w:rsidP="00756C56">
      <w:pPr>
        <w:jc w:val="both"/>
        <w:rPr>
          <w:rFonts w:ascii="Constantia" w:hAnsi="Constantia"/>
          <w:lang w:val="en-US"/>
        </w:rPr>
      </w:pPr>
    </w:p>
    <w:p w14:paraId="3E2622A5" w14:textId="63A08EEC" w:rsidR="00307060" w:rsidRPr="00D26489" w:rsidRDefault="009C6197" w:rsidP="00756C56">
      <w:pPr>
        <w:jc w:val="both"/>
        <w:rPr>
          <w:rFonts w:ascii="Constantia" w:hAnsi="Constantia"/>
          <w:lang w:val="en-US"/>
        </w:rPr>
      </w:pPr>
      <w:r>
        <w:rPr>
          <w:rFonts w:ascii="Constantia" w:hAnsi="Constantia"/>
          <w:lang w:val="en-US"/>
        </w:rPr>
        <w:t>4</w:t>
      </w:r>
      <w:r w:rsidR="00307060" w:rsidRPr="00D26489">
        <w:rPr>
          <w:rFonts w:ascii="Constantia" w:hAnsi="Constantia"/>
          <w:lang w:val="en-US"/>
        </w:rPr>
        <w:t xml:space="preserve">. </w:t>
      </w:r>
      <w:r w:rsidR="00D5393E">
        <w:rPr>
          <w:rFonts w:ascii="Constantia" w:hAnsi="Constantia"/>
          <w:lang w:val="en-US"/>
        </w:rPr>
        <w:t xml:space="preserve">Materialism misunderstood: </w:t>
      </w:r>
      <w:r w:rsidR="00F94A81" w:rsidRPr="00D26489">
        <w:rPr>
          <w:rFonts w:ascii="Constantia" w:hAnsi="Constantia"/>
          <w:lang w:val="en-US"/>
        </w:rPr>
        <w:t>Lange</w:t>
      </w:r>
      <w:r w:rsidR="00D5393E">
        <w:rPr>
          <w:rFonts w:ascii="Constantia" w:hAnsi="Constantia"/>
          <w:lang w:val="en-US"/>
        </w:rPr>
        <w:t xml:space="preserve"> and </w:t>
      </w:r>
      <w:r w:rsidR="0082505B">
        <w:rPr>
          <w:rFonts w:ascii="Constantia" w:hAnsi="Constantia"/>
          <w:lang w:val="en-US"/>
        </w:rPr>
        <w:t xml:space="preserve">du </w:t>
      </w:r>
      <w:proofErr w:type="spellStart"/>
      <w:r w:rsidR="00D5393E">
        <w:rPr>
          <w:rFonts w:ascii="Constantia" w:hAnsi="Constantia"/>
          <w:lang w:val="en-US"/>
        </w:rPr>
        <w:t>Bois</w:t>
      </w:r>
      <w:proofErr w:type="spellEnd"/>
      <w:r w:rsidR="00D5393E">
        <w:rPr>
          <w:rFonts w:ascii="Constantia" w:hAnsi="Constantia"/>
          <w:lang w:val="en-US"/>
        </w:rPr>
        <w:t>-Reymond</w:t>
      </w:r>
    </w:p>
    <w:p w14:paraId="580BE2D7" w14:textId="77777777" w:rsidR="004608A5" w:rsidRPr="00D26489" w:rsidRDefault="004608A5" w:rsidP="00756C56">
      <w:pPr>
        <w:jc w:val="both"/>
        <w:rPr>
          <w:rFonts w:ascii="Constantia" w:hAnsi="Constantia"/>
          <w:lang w:val="en-US"/>
        </w:rPr>
      </w:pPr>
    </w:p>
    <w:p w14:paraId="591C1E6B" w14:textId="1C9096BB" w:rsidR="004E0DFA" w:rsidRDefault="004608A5" w:rsidP="00756C56">
      <w:pPr>
        <w:jc w:val="both"/>
        <w:rPr>
          <w:rFonts w:ascii="Constantia" w:hAnsi="Constantia"/>
          <w:lang w:val="en-US"/>
        </w:rPr>
      </w:pPr>
      <w:r w:rsidRPr="00D26489">
        <w:rPr>
          <w:rFonts w:ascii="Constantia" w:hAnsi="Constantia"/>
          <w:lang w:val="en-US"/>
        </w:rPr>
        <w:t>Helmholtz</w:t>
      </w:r>
      <w:r w:rsidR="00367CB3">
        <w:rPr>
          <w:rFonts w:ascii="Constantia" w:hAnsi="Constantia"/>
          <w:lang w:val="en-US"/>
        </w:rPr>
        <w:t>’s</w:t>
      </w:r>
      <w:r w:rsidRPr="00D26489">
        <w:rPr>
          <w:rFonts w:ascii="Constantia" w:hAnsi="Constantia"/>
          <w:lang w:val="en-US"/>
        </w:rPr>
        <w:t xml:space="preserve"> </w:t>
      </w:r>
      <w:r w:rsidR="00367CB3">
        <w:rPr>
          <w:rFonts w:ascii="Constantia" w:hAnsi="Constantia"/>
          <w:lang w:val="en-US"/>
        </w:rPr>
        <w:t xml:space="preserve">critique of materialism can be read in </w:t>
      </w:r>
      <w:r w:rsidRPr="00D26489">
        <w:rPr>
          <w:rFonts w:ascii="Constantia" w:hAnsi="Constantia"/>
          <w:lang w:val="en-US"/>
        </w:rPr>
        <w:t>the</w:t>
      </w:r>
      <w:r w:rsidR="00367CB3">
        <w:rPr>
          <w:rFonts w:ascii="Constantia" w:hAnsi="Constantia"/>
          <w:lang w:val="en-US"/>
        </w:rPr>
        <w:t xml:space="preserve"> context of the</w:t>
      </w:r>
      <w:r w:rsidRPr="00D26489">
        <w:rPr>
          <w:rFonts w:ascii="Constantia" w:hAnsi="Constantia"/>
          <w:lang w:val="en-US"/>
        </w:rPr>
        <w:t xml:space="preserve"> </w:t>
      </w:r>
      <w:proofErr w:type="spellStart"/>
      <w:r w:rsidRPr="00D26489">
        <w:rPr>
          <w:rFonts w:ascii="Constantia" w:hAnsi="Constantia"/>
          <w:lang w:val="en-US"/>
        </w:rPr>
        <w:t>materalism</w:t>
      </w:r>
      <w:proofErr w:type="spellEnd"/>
      <w:r w:rsidRPr="00D26489">
        <w:rPr>
          <w:rFonts w:ascii="Constantia" w:hAnsi="Constantia"/>
          <w:lang w:val="en-US"/>
        </w:rPr>
        <w:t xml:space="preserve"> controversy that raged in Germany since the 1840s</w:t>
      </w:r>
      <w:r w:rsidR="00367CB3">
        <w:rPr>
          <w:rFonts w:ascii="Constantia" w:hAnsi="Constantia"/>
          <w:lang w:val="en-US"/>
        </w:rPr>
        <w:t>. Lange produced a</w:t>
      </w:r>
      <w:r w:rsidRPr="00D26489">
        <w:rPr>
          <w:rFonts w:ascii="Constantia" w:hAnsi="Constantia"/>
          <w:lang w:val="en-US"/>
        </w:rPr>
        <w:t xml:space="preserve"> </w:t>
      </w:r>
      <w:r w:rsidR="004853C5" w:rsidRPr="00D26489">
        <w:rPr>
          <w:rFonts w:ascii="Constantia" w:hAnsi="Constantia"/>
          <w:lang w:val="en-US"/>
        </w:rPr>
        <w:t>philosophical assessment of th</w:t>
      </w:r>
      <w:r w:rsidR="00367CB3">
        <w:rPr>
          <w:rFonts w:ascii="Constantia" w:hAnsi="Constantia"/>
          <w:lang w:val="en-US"/>
        </w:rPr>
        <w:t>e</w:t>
      </w:r>
      <w:r w:rsidR="004853C5" w:rsidRPr="00D26489">
        <w:rPr>
          <w:rFonts w:ascii="Constantia" w:hAnsi="Constantia"/>
          <w:lang w:val="en-US"/>
        </w:rPr>
        <w:t xml:space="preserve"> controversy</w:t>
      </w:r>
      <w:r w:rsidR="00367CB3">
        <w:rPr>
          <w:rFonts w:ascii="Constantia" w:hAnsi="Constantia"/>
          <w:lang w:val="en-US"/>
        </w:rPr>
        <w:t xml:space="preserve"> </w:t>
      </w:r>
      <w:r w:rsidR="00367CB3" w:rsidRPr="00D26489">
        <w:rPr>
          <w:rFonts w:ascii="Constantia" w:hAnsi="Constantia"/>
          <w:lang w:val="en-US"/>
        </w:rPr>
        <w:t xml:space="preserve">in the </w:t>
      </w:r>
      <w:r w:rsidR="00367CB3" w:rsidRPr="00367CB3">
        <w:rPr>
          <w:rFonts w:ascii="Constantia" w:hAnsi="Constantia"/>
          <w:i/>
          <w:iCs/>
          <w:lang w:val="en-US"/>
        </w:rPr>
        <w:t>History of Materialism</w:t>
      </w:r>
      <w:r w:rsidR="00F94A81" w:rsidRPr="00D26489">
        <w:rPr>
          <w:rFonts w:ascii="Constantia" w:hAnsi="Constantia"/>
          <w:lang w:val="en-US"/>
        </w:rPr>
        <w:t xml:space="preserve"> </w:t>
      </w:r>
      <w:r w:rsidR="00367CB3" w:rsidRPr="00D26489">
        <w:rPr>
          <w:rFonts w:ascii="Constantia" w:hAnsi="Constantia"/>
          <w:lang w:val="en-US"/>
        </w:rPr>
        <w:t>(1866</w:t>
      </w:r>
      <w:r w:rsidR="00F0035F">
        <w:rPr>
          <w:rFonts w:ascii="Constantia" w:hAnsi="Constantia"/>
          <w:lang w:val="en-US"/>
        </w:rPr>
        <w:t>, 1875</w:t>
      </w:r>
      <w:r w:rsidR="00F0035F" w:rsidRPr="00F0035F">
        <w:rPr>
          <w:rFonts w:ascii="Constantia" w:hAnsi="Constantia"/>
          <w:vertAlign w:val="superscript"/>
          <w:lang w:val="en-US"/>
        </w:rPr>
        <w:t>2</w:t>
      </w:r>
      <w:r w:rsidR="00367CB3" w:rsidRPr="00D26489">
        <w:rPr>
          <w:rFonts w:ascii="Constantia" w:hAnsi="Constantia"/>
          <w:lang w:val="en-US"/>
        </w:rPr>
        <w:t>)</w:t>
      </w:r>
      <w:r w:rsidR="00F0035F">
        <w:rPr>
          <w:rFonts w:ascii="Constantia" w:hAnsi="Constantia"/>
          <w:lang w:val="en-US"/>
        </w:rPr>
        <w:t>,</w:t>
      </w:r>
      <w:r w:rsidR="00367CB3" w:rsidRPr="00D26489">
        <w:rPr>
          <w:rFonts w:ascii="Constantia" w:hAnsi="Constantia"/>
          <w:lang w:val="en-US"/>
        </w:rPr>
        <w:t xml:space="preserve"> </w:t>
      </w:r>
      <w:r w:rsidR="004853C5" w:rsidRPr="00D26489">
        <w:rPr>
          <w:rFonts w:ascii="Constantia" w:hAnsi="Constantia"/>
          <w:lang w:val="en-US"/>
        </w:rPr>
        <w:t xml:space="preserve">which </w:t>
      </w:r>
      <w:r w:rsidR="00F0035F">
        <w:rPr>
          <w:rFonts w:ascii="Constantia" w:hAnsi="Constantia"/>
          <w:lang w:val="en-US"/>
        </w:rPr>
        <w:t>agreed on many substantial points with</w:t>
      </w:r>
      <w:r w:rsidR="00CB5449">
        <w:rPr>
          <w:rFonts w:ascii="Constantia" w:hAnsi="Constantia"/>
          <w:lang w:val="en-US"/>
        </w:rPr>
        <w:t xml:space="preserve"> Helmholtz and du </w:t>
      </w:r>
      <w:proofErr w:type="spellStart"/>
      <w:r w:rsidR="00CB5449">
        <w:rPr>
          <w:rFonts w:ascii="Constantia" w:hAnsi="Constantia"/>
          <w:lang w:val="en-US"/>
        </w:rPr>
        <w:t>Bois</w:t>
      </w:r>
      <w:proofErr w:type="spellEnd"/>
      <w:r w:rsidR="00CB5449">
        <w:rPr>
          <w:rFonts w:ascii="Constantia" w:hAnsi="Constantia"/>
          <w:lang w:val="en-US"/>
        </w:rPr>
        <w:t>-Reymond</w:t>
      </w:r>
      <w:r w:rsidR="004853C5" w:rsidRPr="00D26489">
        <w:rPr>
          <w:rFonts w:ascii="Constantia" w:hAnsi="Constantia"/>
          <w:lang w:val="en-US"/>
        </w:rPr>
        <w:t>.</w:t>
      </w:r>
      <w:r w:rsidR="00CB5449">
        <w:rPr>
          <w:rFonts w:ascii="Constantia" w:hAnsi="Constantia"/>
          <w:lang w:val="en-US"/>
        </w:rPr>
        <w:t xml:space="preserve"> </w:t>
      </w:r>
      <w:r w:rsidR="004E0DFA">
        <w:rPr>
          <w:rFonts w:ascii="Constantia" w:hAnsi="Constantia"/>
          <w:lang w:val="en-US"/>
        </w:rPr>
        <w:t>Lange’s general thesis was that materialism is an unstable doctrine, which can be interpreted in contrasting ways, and</w:t>
      </w:r>
      <w:r w:rsidR="004E0DFA" w:rsidRPr="00D26489">
        <w:rPr>
          <w:rFonts w:ascii="Constantia" w:hAnsi="Constantia"/>
          <w:lang w:val="en-US"/>
        </w:rPr>
        <w:t xml:space="preserve"> </w:t>
      </w:r>
      <w:r w:rsidR="00F94A81" w:rsidRPr="00D26489">
        <w:rPr>
          <w:rFonts w:ascii="Constantia" w:hAnsi="Constantia"/>
          <w:lang w:val="en-US"/>
        </w:rPr>
        <w:t xml:space="preserve">the main objective of </w:t>
      </w:r>
      <w:r w:rsidR="004E0DFA">
        <w:rPr>
          <w:rFonts w:ascii="Constantia" w:hAnsi="Constantia"/>
          <w:lang w:val="en-US"/>
        </w:rPr>
        <w:t xml:space="preserve">his book was </w:t>
      </w:r>
      <w:r w:rsidR="00F94A81" w:rsidRPr="00D26489">
        <w:rPr>
          <w:rFonts w:ascii="Constantia" w:hAnsi="Constantia"/>
          <w:lang w:val="en-US"/>
        </w:rPr>
        <w:t>t</w:t>
      </w:r>
      <w:r w:rsidR="004E0DFA">
        <w:rPr>
          <w:rFonts w:ascii="Constantia" w:hAnsi="Constantia"/>
          <w:lang w:val="en-US"/>
        </w:rPr>
        <w:t>o</w:t>
      </w:r>
      <w:r w:rsidR="00F94A81" w:rsidRPr="00D26489">
        <w:rPr>
          <w:rFonts w:ascii="Constantia" w:hAnsi="Constantia"/>
          <w:lang w:val="en-US"/>
        </w:rPr>
        <w:t xml:space="preserve"> develop</w:t>
      </w:r>
      <w:r w:rsidR="004E0DFA">
        <w:rPr>
          <w:rFonts w:ascii="Constantia" w:hAnsi="Constantia"/>
          <w:lang w:val="en-US"/>
        </w:rPr>
        <w:t xml:space="preserve"> </w:t>
      </w:r>
      <w:r w:rsidR="00F94A81" w:rsidRPr="00D26489">
        <w:rPr>
          <w:rFonts w:ascii="Constantia" w:hAnsi="Constantia"/>
          <w:lang w:val="en-US"/>
        </w:rPr>
        <w:t>a “consequent materialism” against its mis</w:t>
      </w:r>
      <w:r w:rsidR="00CB5449">
        <w:rPr>
          <w:rFonts w:ascii="Constantia" w:hAnsi="Constantia"/>
          <w:lang w:val="en-US"/>
        </w:rPr>
        <w:t xml:space="preserve">taken </w:t>
      </w:r>
      <w:r w:rsidR="00F94A81" w:rsidRPr="00D26489">
        <w:rPr>
          <w:rFonts w:ascii="Constantia" w:hAnsi="Constantia"/>
          <w:lang w:val="en-US"/>
        </w:rPr>
        <w:t>interpretation</w:t>
      </w:r>
      <w:r w:rsidR="00CB5449">
        <w:rPr>
          <w:rFonts w:ascii="Constantia" w:hAnsi="Constantia"/>
          <w:lang w:val="en-US"/>
        </w:rPr>
        <w:t>s</w:t>
      </w:r>
      <w:r w:rsidR="00F94A81" w:rsidRPr="00D26489">
        <w:rPr>
          <w:rFonts w:ascii="Constantia" w:hAnsi="Constantia"/>
          <w:lang w:val="en-US"/>
        </w:rPr>
        <w:t xml:space="preserve">. Lange </w:t>
      </w:r>
      <w:r w:rsidR="00CB5449">
        <w:rPr>
          <w:rFonts w:ascii="Constantia" w:hAnsi="Constantia"/>
          <w:lang w:val="en-US"/>
        </w:rPr>
        <w:t xml:space="preserve">argued </w:t>
      </w:r>
      <w:r w:rsidR="00F94A81" w:rsidRPr="00D26489">
        <w:rPr>
          <w:rFonts w:ascii="Constantia" w:hAnsi="Constantia"/>
          <w:lang w:val="en-US"/>
        </w:rPr>
        <w:t xml:space="preserve">that materialism can be understood either as a maxim of scientific investigation or </w:t>
      </w:r>
      <w:r w:rsidR="0026107F">
        <w:rPr>
          <w:rFonts w:ascii="Constantia" w:hAnsi="Constantia"/>
          <w:lang w:val="en-US"/>
        </w:rPr>
        <w:t>as a</w:t>
      </w:r>
      <w:r w:rsidR="00F94A81" w:rsidRPr="00D26489">
        <w:rPr>
          <w:rFonts w:ascii="Constantia" w:hAnsi="Constantia"/>
          <w:lang w:val="en-US"/>
        </w:rPr>
        <w:t xml:space="preserve"> </w:t>
      </w:r>
      <w:r w:rsidR="005D4538">
        <w:rPr>
          <w:rFonts w:ascii="Constantia" w:hAnsi="Constantia"/>
          <w:lang w:val="en-US"/>
        </w:rPr>
        <w:t>“comprehensive worldview”</w:t>
      </w:r>
      <w:r w:rsidR="0026107F">
        <w:rPr>
          <w:rFonts w:ascii="Constantia" w:hAnsi="Constantia"/>
          <w:lang w:val="en-US"/>
        </w:rPr>
        <w:t xml:space="preserve"> </w:t>
      </w:r>
      <w:r w:rsidR="00F94A81" w:rsidRPr="00D26489">
        <w:rPr>
          <w:rFonts w:ascii="Constantia" w:hAnsi="Constantia"/>
          <w:lang w:val="en-US"/>
        </w:rPr>
        <w:t xml:space="preserve">about </w:t>
      </w:r>
      <w:r w:rsidR="005D4538">
        <w:rPr>
          <w:rFonts w:ascii="Constantia" w:hAnsi="Constantia"/>
          <w:lang w:val="en-US"/>
        </w:rPr>
        <w:t>self-existent</w:t>
      </w:r>
      <w:r w:rsidR="0026107F">
        <w:rPr>
          <w:rFonts w:ascii="Constantia" w:hAnsi="Constantia"/>
          <w:lang w:val="en-US"/>
        </w:rPr>
        <w:t xml:space="preserve"> </w:t>
      </w:r>
      <w:r w:rsidR="005D4538">
        <w:rPr>
          <w:rFonts w:ascii="Constantia" w:hAnsi="Constantia"/>
          <w:lang w:val="en-US"/>
        </w:rPr>
        <w:t xml:space="preserve">material objects as </w:t>
      </w:r>
      <w:r w:rsidR="00F94A81" w:rsidRPr="00D26489">
        <w:rPr>
          <w:rFonts w:ascii="Constantia" w:hAnsi="Constantia"/>
          <w:lang w:val="en-US"/>
        </w:rPr>
        <w:t>the</w:t>
      </w:r>
      <w:r w:rsidR="005D4538">
        <w:rPr>
          <w:rFonts w:ascii="Constantia" w:hAnsi="Constantia"/>
          <w:lang w:val="en-US"/>
        </w:rPr>
        <w:t xml:space="preserve"> ultimate</w:t>
      </w:r>
      <w:r w:rsidR="00F94A81" w:rsidRPr="00D26489">
        <w:rPr>
          <w:rFonts w:ascii="Constantia" w:hAnsi="Constantia"/>
          <w:lang w:val="en-US"/>
        </w:rPr>
        <w:t xml:space="preserve"> ground of reality</w:t>
      </w:r>
      <w:r w:rsidR="005632F5">
        <w:rPr>
          <w:rFonts w:ascii="Constantia" w:hAnsi="Constantia"/>
          <w:lang w:val="en-US"/>
        </w:rPr>
        <w:t xml:space="preserve"> (materialism in a “metaphysical sense”)</w:t>
      </w:r>
      <w:r w:rsidR="00F94A81" w:rsidRPr="00D26489">
        <w:rPr>
          <w:rFonts w:ascii="Constantia" w:hAnsi="Constantia"/>
          <w:lang w:val="en-US"/>
        </w:rPr>
        <w:t>.</w:t>
      </w:r>
      <w:r w:rsidR="00CB5449">
        <w:rPr>
          <w:rStyle w:val="Rimandonotadichiusura"/>
          <w:rFonts w:ascii="Constantia" w:hAnsi="Constantia"/>
          <w:lang w:val="en-US"/>
        </w:rPr>
        <w:endnoteReference w:id="60"/>
      </w:r>
      <w:r w:rsidR="00CB5449">
        <w:rPr>
          <w:rFonts w:ascii="Constantia" w:hAnsi="Constantia"/>
          <w:lang w:val="en-US"/>
        </w:rPr>
        <w:t xml:space="preserve"> </w:t>
      </w:r>
      <w:r w:rsidR="004E0DFA">
        <w:rPr>
          <w:rFonts w:ascii="Constantia" w:hAnsi="Constantia"/>
          <w:lang w:val="en-US"/>
        </w:rPr>
        <w:t>In</w:t>
      </w:r>
      <w:r w:rsidR="00CB5449">
        <w:rPr>
          <w:rFonts w:ascii="Constantia" w:hAnsi="Constantia"/>
          <w:lang w:val="en-US"/>
        </w:rPr>
        <w:t xml:space="preserve"> Kantian</w:t>
      </w:r>
      <w:r w:rsidR="004E0DFA">
        <w:rPr>
          <w:rFonts w:ascii="Constantia" w:hAnsi="Constantia"/>
          <w:lang w:val="en-US"/>
        </w:rPr>
        <w:t xml:space="preserve"> terms, materialism as a scientific maxim </w:t>
      </w:r>
      <w:r w:rsidR="00D74F09">
        <w:rPr>
          <w:rFonts w:ascii="Constantia" w:hAnsi="Constantia"/>
          <w:lang w:val="en-US"/>
        </w:rPr>
        <w:t>concern</w:t>
      </w:r>
      <w:r w:rsidR="009E506C">
        <w:rPr>
          <w:rFonts w:ascii="Constantia" w:hAnsi="Constantia"/>
          <w:lang w:val="en-US"/>
        </w:rPr>
        <w:t>ed</w:t>
      </w:r>
      <w:r w:rsidR="00D74F09">
        <w:rPr>
          <w:rFonts w:ascii="Constantia" w:hAnsi="Constantia"/>
          <w:lang w:val="en-US"/>
        </w:rPr>
        <w:t xml:space="preserve"> the investigation of phenomena (“materialism of the phenomenon”)</w:t>
      </w:r>
      <w:r w:rsidR="009E506C">
        <w:rPr>
          <w:rStyle w:val="Rimandonotadichiusura"/>
          <w:rFonts w:ascii="Constantia" w:hAnsi="Constantia"/>
          <w:lang w:val="en-US"/>
        </w:rPr>
        <w:endnoteReference w:id="61"/>
      </w:r>
      <w:r w:rsidR="00D74F09">
        <w:rPr>
          <w:rFonts w:ascii="Constantia" w:hAnsi="Constantia"/>
          <w:lang w:val="en-US"/>
        </w:rPr>
        <w:t xml:space="preserve"> rather than things in themselves</w:t>
      </w:r>
      <w:r w:rsidR="004E0DFA">
        <w:rPr>
          <w:rFonts w:ascii="Constantia" w:hAnsi="Constantia"/>
          <w:lang w:val="en-US"/>
        </w:rPr>
        <w:t>, and entail</w:t>
      </w:r>
      <w:r w:rsidR="009E506C">
        <w:rPr>
          <w:rFonts w:ascii="Constantia" w:hAnsi="Constantia"/>
          <w:lang w:val="en-US"/>
        </w:rPr>
        <w:t>ed</w:t>
      </w:r>
      <w:r w:rsidR="004E0DFA">
        <w:rPr>
          <w:rFonts w:ascii="Constantia" w:hAnsi="Constantia"/>
          <w:lang w:val="en-US"/>
        </w:rPr>
        <w:t xml:space="preserve"> the exclusion of the supernatural, while it encourage</w:t>
      </w:r>
      <w:r w:rsidR="009E506C">
        <w:rPr>
          <w:rFonts w:ascii="Constantia" w:hAnsi="Constantia"/>
          <w:lang w:val="en-US"/>
        </w:rPr>
        <w:t>d</w:t>
      </w:r>
      <w:r w:rsidR="004E0DFA" w:rsidRPr="00D26489">
        <w:rPr>
          <w:rFonts w:ascii="Constantia" w:hAnsi="Constantia"/>
          <w:lang w:val="en-US"/>
        </w:rPr>
        <w:t xml:space="preserve"> the </w:t>
      </w:r>
      <w:r w:rsidR="004E0DFA">
        <w:rPr>
          <w:rFonts w:ascii="Constantia" w:hAnsi="Constantia"/>
          <w:lang w:val="en-US"/>
        </w:rPr>
        <w:t>search for the</w:t>
      </w:r>
      <w:r w:rsidR="004E0DFA" w:rsidRPr="00D26489">
        <w:rPr>
          <w:rFonts w:ascii="Constantia" w:hAnsi="Constantia"/>
          <w:lang w:val="en-US"/>
        </w:rPr>
        <w:t xml:space="preserve"> physical correlates of biological and mental p</w:t>
      </w:r>
      <w:r w:rsidR="004E0DFA">
        <w:rPr>
          <w:rFonts w:ascii="Constantia" w:hAnsi="Constantia"/>
          <w:lang w:val="en-US"/>
        </w:rPr>
        <w:t>rocesses. But o</w:t>
      </w:r>
      <w:r w:rsidR="002813F4">
        <w:rPr>
          <w:rFonts w:ascii="Constantia" w:hAnsi="Constantia"/>
          <w:lang w:val="en-US"/>
        </w:rPr>
        <w:t xml:space="preserve">nce we </w:t>
      </w:r>
      <w:proofErr w:type="gramStart"/>
      <w:r w:rsidR="002813F4">
        <w:rPr>
          <w:rFonts w:ascii="Constantia" w:hAnsi="Constantia"/>
          <w:lang w:val="en-US"/>
        </w:rPr>
        <w:t>ask</w:t>
      </w:r>
      <w:proofErr w:type="gramEnd"/>
      <w:r w:rsidR="002813F4">
        <w:rPr>
          <w:rFonts w:ascii="Constantia" w:hAnsi="Constantia"/>
          <w:lang w:val="en-US"/>
        </w:rPr>
        <w:t xml:space="preserve"> “what is matter?”, we realize that material objects are representations of our senses and the </w:t>
      </w:r>
      <w:r w:rsidR="002813F4" w:rsidRPr="00502CDE">
        <w:rPr>
          <w:rFonts w:ascii="Constantia" w:hAnsi="Constantia"/>
          <w:lang w:val="en-US"/>
        </w:rPr>
        <w:t>“consequent materialistic view thus changes round [...] into a consequent idealistic view”</w:t>
      </w:r>
      <w:r w:rsidR="002813F4">
        <w:rPr>
          <w:rFonts w:ascii="Constantia" w:hAnsi="Constantia"/>
          <w:lang w:val="en-US"/>
        </w:rPr>
        <w:t>.</w:t>
      </w:r>
      <w:r w:rsidR="005D4538">
        <w:rPr>
          <w:rStyle w:val="Rimandonotadichiusura"/>
          <w:rFonts w:ascii="Constantia" w:hAnsi="Constantia"/>
          <w:lang w:val="en-US"/>
        </w:rPr>
        <w:endnoteReference w:id="62"/>
      </w:r>
      <w:r w:rsidR="005D4538" w:rsidRPr="00502CDE">
        <w:rPr>
          <w:rFonts w:ascii="Constantia" w:hAnsi="Constantia"/>
          <w:lang w:val="en-US"/>
        </w:rPr>
        <w:t xml:space="preserve"> </w:t>
      </w:r>
      <w:r w:rsidR="00D74F09">
        <w:rPr>
          <w:rFonts w:ascii="Constantia" w:hAnsi="Constantia"/>
          <w:lang w:val="en-US"/>
        </w:rPr>
        <w:t xml:space="preserve"> </w:t>
      </w:r>
    </w:p>
    <w:p w14:paraId="3801C15B" w14:textId="35F759D8" w:rsidR="00D60D78" w:rsidRPr="004E0DFA" w:rsidRDefault="005D4538" w:rsidP="000E49E5">
      <w:pPr>
        <w:jc w:val="both"/>
        <w:rPr>
          <w:rFonts w:ascii="Constantia" w:hAnsi="Constantia"/>
          <w:lang w:val="en-GB"/>
        </w:rPr>
      </w:pPr>
      <w:r>
        <w:rPr>
          <w:rFonts w:ascii="Constantia" w:hAnsi="Constantia"/>
          <w:lang w:val="en-GB"/>
        </w:rPr>
        <w:t>However, materialists from</w:t>
      </w:r>
      <w:r w:rsidR="006104C1">
        <w:rPr>
          <w:rFonts w:ascii="Constantia" w:hAnsi="Constantia"/>
          <w:lang w:val="en-GB"/>
        </w:rPr>
        <w:t xml:space="preserve"> </w:t>
      </w:r>
      <w:r w:rsidR="00F94A81" w:rsidRPr="00756C56">
        <w:rPr>
          <w:rFonts w:ascii="Constantia" w:hAnsi="Constantia"/>
          <w:lang w:val="en-GB"/>
        </w:rPr>
        <w:t xml:space="preserve">the </w:t>
      </w:r>
      <w:r w:rsidR="004E0DFA">
        <w:rPr>
          <w:rFonts w:ascii="Constantia" w:hAnsi="Constantia"/>
          <w:lang w:val="en-GB"/>
        </w:rPr>
        <w:t>A</w:t>
      </w:r>
      <w:r w:rsidR="006104C1">
        <w:rPr>
          <w:rFonts w:ascii="Constantia" w:hAnsi="Constantia"/>
          <w:lang w:val="en-GB"/>
        </w:rPr>
        <w:t>ntiquity to</w:t>
      </w:r>
      <w:r w:rsidR="004E0DFA">
        <w:rPr>
          <w:rFonts w:ascii="Constantia" w:hAnsi="Constantia"/>
          <w:lang w:val="en-GB"/>
        </w:rPr>
        <w:t xml:space="preserve"> the</w:t>
      </w:r>
      <w:r w:rsidR="0026107F">
        <w:rPr>
          <w:rFonts w:ascii="Constantia" w:hAnsi="Constantia"/>
          <w:lang w:val="en-GB"/>
        </w:rPr>
        <w:t xml:space="preserve"> French</w:t>
      </w:r>
      <w:r w:rsidR="006104C1">
        <w:rPr>
          <w:rFonts w:ascii="Constantia" w:hAnsi="Constantia"/>
          <w:lang w:val="en-GB"/>
        </w:rPr>
        <w:t xml:space="preserve"> </w:t>
      </w:r>
      <w:r w:rsidR="0026107F">
        <w:rPr>
          <w:rFonts w:ascii="Constantia" w:hAnsi="Constantia"/>
          <w:lang w:val="en-GB"/>
        </w:rPr>
        <w:t>Enlightenment</w:t>
      </w:r>
      <w:r>
        <w:rPr>
          <w:rFonts w:ascii="Constantia" w:hAnsi="Constantia"/>
          <w:lang w:val="en-GB"/>
        </w:rPr>
        <w:t xml:space="preserve"> </w:t>
      </w:r>
      <w:r w:rsidR="0026107F">
        <w:rPr>
          <w:rFonts w:ascii="Constantia" w:hAnsi="Constantia"/>
          <w:lang w:val="en-GB"/>
        </w:rPr>
        <w:t>(</w:t>
      </w:r>
      <w:r>
        <w:rPr>
          <w:rFonts w:ascii="Constantia" w:hAnsi="Constantia"/>
          <w:lang w:val="en-GB"/>
        </w:rPr>
        <w:t>and beyond</w:t>
      </w:r>
      <w:r w:rsidR="0026107F">
        <w:rPr>
          <w:rFonts w:ascii="Constantia" w:hAnsi="Constantia"/>
          <w:lang w:val="en-GB"/>
        </w:rPr>
        <w:t>)</w:t>
      </w:r>
      <w:r>
        <w:rPr>
          <w:rFonts w:ascii="Constantia" w:hAnsi="Constantia"/>
          <w:lang w:val="en-GB"/>
        </w:rPr>
        <w:t xml:space="preserve"> often conflated the two notions.</w:t>
      </w:r>
      <w:r w:rsidR="006104C1">
        <w:rPr>
          <w:rFonts w:ascii="Constantia" w:hAnsi="Constantia"/>
          <w:lang w:val="en-GB"/>
        </w:rPr>
        <w:t xml:space="preserve"> </w:t>
      </w:r>
      <w:r w:rsidR="009E506C">
        <w:rPr>
          <w:rFonts w:ascii="Constantia" w:hAnsi="Constantia"/>
          <w:lang w:val="en-GB"/>
        </w:rPr>
        <w:t>In this regard,</w:t>
      </w:r>
      <w:r w:rsidR="004E0DFA">
        <w:rPr>
          <w:rFonts w:ascii="Constantia" w:hAnsi="Constantia"/>
          <w:lang w:val="en-GB"/>
        </w:rPr>
        <w:t xml:space="preserve"> Lange also claimed that, once</w:t>
      </w:r>
      <w:r w:rsidR="007C5C14">
        <w:rPr>
          <w:rFonts w:ascii="Constantia" w:hAnsi="Constantia"/>
          <w:lang w:val="en-GB"/>
        </w:rPr>
        <w:t xml:space="preserve"> </w:t>
      </w:r>
      <w:r w:rsidR="00C55ACA" w:rsidRPr="00756C56">
        <w:rPr>
          <w:rFonts w:ascii="Constantia" w:hAnsi="Constantia" w:cs="Calibri"/>
          <w:lang w:val="en-GB"/>
        </w:rPr>
        <w:t xml:space="preserve">materialism </w:t>
      </w:r>
      <w:r w:rsidR="004E0DFA">
        <w:rPr>
          <w:rFonts w:ascii="Constantia" w:hAnsi="Constantia" w:cs="Calibri"/>
          <w:lang w:val="en-GB"/>
        </w:rPr>
        <w:t xml:space="preserve">is taken in its metaphysical sense, it </w:t>
      </w:r>
      <w:r w:rsidR="007C5C14">
        <w:rPr>
          <w:rFonts w:ascii="Constantia" w:hAnsi="Constantia" w:cs="Calibri"/>
          <w:lang w:val="en-GB"/>
        </w:rPr>
        <w:t xml:space="preserve">becomes undistinguishable from </w:t>
      </w:r>
      <w:r w:rsidR="004E0DFA">
        <w:rPr>
          <w:rFonts w:ascii="Constantia" w:hAnsi="Constantia" w:cs="Calibri"/>
          <w:lang w:val="en-GB"/>
        </w:rPr>
        <w:t xml:space="preserve">other </w:t>
      </w:r>
      <w:r w:rsidR="007C5C14">
        <w:rPr>
          <w:rFonts w:ascii="Constantia" w:hAnsi="Constantia" w:cs="Calibri"/>
          <w:lang w:val="en-GB"/>
        </w:rPr>
        <w:t xml:space="preserve">non-materialistic hypotheses and thus loses its original meaning. </w:t>
      </w:r>
      <w:r w:rsidR="000E49E5">
        <w:rPr>
          <w:rFonts w:ascii="Constantia" w:hAnsi="Constantia" w:cs="Calibri"/>
          <w:lang w:val="en-GB"/>
        </w:rPr>
        <w:t xml:space="preserve">This transformation </w:t>
      </w:r>
      <w:r w:rsidR="004E0DFA">
        <w:rPr>
          <w:rFonts w:ascii="Constantia" w:hAnsi="Constantia" w:cs="Calibri"/>
          <w:lang w:val="en-GB"/>
        </w:rPr>
        <w:t>appears</w:t>
      </w:r>
      <w:r w:rsidR="000E49E5">
        <w:rPr>
          <w:rFonts w:ascii="Constantia" w:hAnsi="Constantia" w:cs="Calibri"/>
          <w:lang w:val="en-GB"/>
        </w:rPr>
        <w:t xml:space="preserve"> inevitable in the attempts of explaining sensations</w:t>
      </w:r>
      <w:r w:rsidR="009E506C">
        <w:rPr>
          <w:rFonts w:ascii="Constantia" w:hAnsi="Constantia" w:cs="Calibri"/>
          <w:lang w:val="en-GB"/>
        </w:rPr>
        <w:t xml:space="preserve"> in organisms</w:t>
      </w:r>
      <w:r w:rsidR="000E49E5">
        <w:rPr>
          <w:rFonts w:ascii="Constantia" w:hAnsi="Constantia" w:cs="Calibri"/>
          <w:lang w:val="en-GB"/>
        </w:rPr>
        <w:t>. Since</w:t>
      </w:r>
      <w:r w:rsidR="00062A4E" w:rsidRPr="00756C56">
        <w:rPr>
          <w:rFonts w:ascii="Constantia" w:hAnsi="Constantia" w:cs="Calibri"/>
          <w:lang w:val="en-GB"/>
        </w:rPr>
        <w:t xml:space="preserve"> </w:t>
      </w:r>
      <w:r w:rsidR="004E0DFA">
        <w:rPr>
          <w:rFonts w:ascii="Constantia" w:hAnsi="Constantia" w:cs="Calibri"/>
          <w:lang w:val="en-GB"/>
        </w:rPr>
        <w:t>the</w:t>
      </w:r>
      <w:r w:rsidR="00062A4E" w:rsidRPr="00756C56">
        <w:rPr>
          <w:rFonts w:ascii="Constantia" w:hAnsi="Constantia" w:cs="Calibri"/>
          <w:lang w:val="en-GB"/>
        </w:rPr>
        <w:t xml:space="preserve"> </w:t>
      </w:r>
      <w:r w:rsidR="000E49E5">
        <w:rPr>
          <w:rFonts w:ascii="Constantia" w:hAnsi="Constantia" w:cs="Calibri"/>
          <w:lang w:val="en-GB"/>
        </w:rPr>
        <w:t xml:space="preserve">ancient </w:t>
      </w:r>
      <w:r w:rsidR="00062A4E" w:rsidRPr="00756C56">
        <w:rPr>
          <w:rFonts w:ascii="Constantia" w:hAnsi="Constantia" w:cs="Calibri"/>
          <w:lang w:val="en-GB"/>
        </w:rPr>
        <w:t>atomistic formulation</w:t>
      </w:r>
      <w:r w:rsidR="004E0DFA">
        <w:rPr>
          <w:rFonts w:ascii="Constantia" w:hAnsi="Constantia" w:cs="Calibri"/>
          <w:lang w:val="en-GB"/>
        </w:rPr>
        <w:t>,</w:t>
      </w:r>
      <w:r w:rsidR="000E49E5">
        <w:rPr>
          <w:rFonts w:ascii="Constantia" w:hAnsi="Constantia" w:cs="Calibri"/>
          <w:lang w:val="en-GB"/>
        </w:rPr>
        <w:t xml:space="preserve"> materialism</w:t>
      </w:r>
      <w:r w:rsidR="007C5C14">
        <w:rPr>
          <w:rFonts w:ascii="Constantia" w:hAnsi="Constantia" w:cs="Calibri"/>
          <w:lang w:val="en-GB"/>
        </w:rPr>
        <w:t xml:space="preserve"> was</w:t>
      </w:r>
      <w:r w:rsidR="00062A4E" w:rsidRPr="00756C56">
        <w:rPr>
          <w:rFonts w:ascii="Constantia" w:hAnsi="Constantia" w:cs="Calibri"/>
          <w:lang w:val="en-GB"/>
        </w:rPr>
        <w:t xml:space="preserve"> unable to explain </w:t>
      </w:r>
      <w:r w:rsidR="000E49E5">
        <w:rPr>
          <w:rFonts w:ascii="Constantia" w:hAnsi="Constantia" w:cs="Calibri"/>
          <w:lang w:val="en-GB"/>
        </w:rPr>
        <w:t xml:space="preserve">sensory </w:t>
      </w:r>
      <w:r w:rsidR="00062A4E" w:rsidRPr="00756C56">
        <w:rPr>
          <w:rFonts w:ascii="Constantia" w:hAnsi="Constantia" w:cs="Calibri"/>
          <w:lang w:val="en-GB"/>
        </w:rPr>
        <w:t>qualities</w:t>
      </w:r>
      <w:r w:rsidR="006104C1">
        <w:rPr>
          <w:rFonts w:ascii="Constantia" w:hAnsi="Constantia" w:cs="Calibri"/>
          <w:lang w:val="en-GB"/>
        </w:rPr>
        <w:t xml:space="preserve"> unless it turn</w:t>
      </w:r>
      <w:r w:rsidR="00D74F09">
        <w:rPr>
          <w:rFonts w:ascii="Constantia" w:hAnsi="Constantia" w:cs="Calibri"/>
          <w:lang w:val="en-GB"/>
        </w:rPr>
        <w:t>ed</w:t>
      </w:r>
      <w:r w:rsidR="006104C1">
        <w:rPr>
          <w:rFonts w:ascii="Constantia" w:hAnsi="Constantia" w:cs="Calibri"/>
          <w:lang w:val="en-GB"/>
        </w:rPr>
        <w:t xml:space="preserve"> into something else</w:t>
      </w:r>
      <w:r w:rsidR="007C5C14">
        <w:rPr>
          <w:rFonts w:ascii="Constantia" w:hAnsi="Constantia" w:cs="Calibri"/>
          <w:lang w:val="en-GB"/>
        </w:rPr>
        <w:t>: “</w:t>
      </w:r>
      <w:r w:rsidR="00062A4E" w:rsidRPr="00756C56">
        <w:rPr>
          <w:rFonts w:ascii="Constantia" w:hAnsi="Constantia" w:cs="Calibri"/>
          <w:lang w:val="en-GB"/>
        </w:rPr>
        <w:t xml:space="preserve">The atoms have no </w:t>
      </w:r>
      <w:r w:rsidR="00062A4E" w:rsidRPr="00756C56">
        <w:rPr>
          <w:rFonts w:ascii="Constantia" w:hAnsi="Constantia" w:cs="Calibri"/>
          <w:i/>
          <w:lang w:val="en-GB"/>
        </w:rPr>
        <w:t>qualities</w:t>
      </w:r>
      <w:r w:rsidR="00062A4E" w:rsidRPr="00756C56">
        <w:rPr>
          <w:rFonts w:ascii="Constantia" w:hAnsi="Constantia" w:cs="Calibri"/>
          <w:lang w:val="en-GB"/>
        </w:rPr>
        <w:t xml:space="preserve"> </w:t>
      </w:r>
      <w:r w:rsidR="00C04F93">
        <w:rPr>
          <w:rFonts w:ascii="Constantia" w:hAnsi="Constantia" w:cs="Calibri"/>
          <w:lang w:val="en-GB"/>
        </w:rPr>
        <w:t xml:space="preserve">except size, </w:t>
      </w:r>
      <w:proofErr w:type="gramStart"/>
      <w:r w:rsidR="00C04F93">
        <w:rPr>
          <w:rFonts w:ascii="Constantia" w:hAnsi="Constantia" w:cs="Calibri"/>
          <w:lang w:val="en-GB"/>
        </w:rPr>
        <w:t>figure</w:t>
      </w:r>
      <w:proofErr w:type="gramEnd"/>
      <w:r w:rsidR="00C04F93">
        <w:rPr>
          <w:rFonts w:ascii="Constantia" w:hAnsi="Constantia" w:cs="Calibri"/>
          <w:lang w:val="en-GB"/>
        </w:rPr>
        <w:t xml:space="preserve"> and weight […] </w:t>
      </w:r>
      <w:r w:rsidR="00062A4E" w:rsidRPr="00756C56">
        <w:rPr>
          <w:rFonts w:ascii="Constantia" w:hAnsi="Constantia" w:cs="Calibri"/>
          <w:lang w:val="en-GB"/>
        </w:rPr>
        <w:t xml:space="preserve">With the assumption of intrinsic qualities the atom has already become a monad, and we pass on into Idealism or into </w:t>
      </w:r>
      <w:r w:rsidR="00062A4E" w:rsidRPr="00756C56">
        <w:rPr>
          <w:rFonts w:ascii="Constantia" w:hAnsi="Constantia" w:cs="Calibri"/>
          <w:lang w:val="en-GB"/>
        </w:rPr>
        <w:lastRenderedPageBreak/>
        <w:t>pantheistic naturalism</w:t>
      </w:r>
      <w:r w:rsidR="007C5C14">
        <w:rPr>
          <w:rFonts w:ascii="Constantia" w:hAnsi="Constantia" w:cs="Calibri"/>
          <w:lang w:val="en-GB"/>
        </w:rPr>
        <w:t>”</w:t>
      </w:r>
      <w:r w:rsidR="00062A4E" w:rsidRPr="00756C56">
        <w:rPr>
          <w:rFonts w:ascii="Constantia" w:hAnsi="Constantia" w:cs="Calibri"/>
          <w:lang w:val="en-GB"/>
        </w:rPr>
        <w:t xml:space="preserve"> (</w:t>
      </w:r>
      <w:r w:rsidR="007C5C14" w:rsidRPr="00756C56">
        <w:rPr>
          <w:rFonts w:ascii="Constantia" w:hAnsi="Constantia" w:cs="Calibri"/>
          <w:lang w:val="en-GB"/>
        </w:rPr>
        <w:t xml:space="preserve">Lange 1866, </w:t>
      </w:r>
      <w:r w:rsidR="00062A4E" w:rsidRPr="00756C56">
        <w:rPr>
          <w:rFonts w:ascii="Constantia" w:hAnsi="Constantia" w:cs="Calibri"/>
          <w:lang w:val="en-GB"/>
        </w:rPr>
        <w:t>28).</w:t>
      </w:r>
      <w:r w:rsidR="000E49E5">
        <w:rPr>
          <w:rFonts w:ascii="Constantia" w:hAnsi="Constantia" w:cs="Calibri"/>
          <w:lang w:val="en-GB"/>
        </w:rPr>
        <w:t xml:space="preserve"> </w:t>
      </w:r>
      <w:r w:rsidR="009E506C">
        <w:rPr>
          <w:rFonts w:ascii="Constantia" w:hAnsi="Constantia" w:cs="Calibri"/>
          <w:lang w:val="en-GB"/>
        </w:rPr>
        <w:t>As</w:t>
      </w:r>
      <w:r w:rsidR="00062A4E" w:rsidRPr="00756C56">
        <w:rPr>
          <w:rFonts w:ascii="Constantia" w:hAnsi="Constantia" w:cs="Calibri"/>
          <w:lang w:val="en-GB"/>
        </w:rPr>
        <w:t xml:space="preserve"> soon as materialism tries to explain sensations</w:t>
      </w:r>
      <w:r w:rsidR="00BF1BEF">
        <w:rPr>
          <w:rFonts w:ascii="Constantia" w:hAnsi="Constantia" w:cs="Calibri"/>
          <w:lang w:val="en-GB"/>
        </w:rPr>
        <w:t xml:space="preserve"> </w:t>
      </w:r>
      <w:r w:rsidR="00062A4E" w:rsidRPr="00756C56">
        <w:rPr>
          <w:rFonts w:ascii="Constantia" w:hAnsi="Constantia" w:cs="Calibri"/>
          <w:lang w:val="en-GB"/>
        </w:rPr>
        <w:t xml:space="preserve">it grants the status of attributes of matter to </w:t>
      </w:r>
      <w:r w:rsidR="00BF1BEF">
        <w:rPr>
          <w:rFonts w:ascii="Constantia" w:hAnsi="Constantia" w:cs="Calibri"/>
          <w:lang w:val="en-GB"/>
        </w:rPr>
        <w:t>sensory</w:t>
      </w:r>
      <w:r w:rsidR="00062A4E" w:rsidRPr="00756C56">
        <w:rPr>
          <w:rFonts w:ascii="Constantia" w:hAnsi="Constantia" w:cs="Calibri"/>
          <w:lang w:val="en-GB"/>
        </w:rPr>
        <w:t xml:space="preserve"> qualities, and that is the point where </w:t>
      </w:r>
      <w:r w:rsidR="007C5C14">
        <w:rPr>
          <w:rFonts w:ascii="Constantia" w:hAnsi="Constantia" w:cs="Calibri"/>
          <w:lang w:val="en-GB"/>
        </w:rPr>
        <w:t>“</w:t>
      </w:r>
      <w:r w:rsidR="00062A4E" w:rsidRPr="00756C56">
        <w:rPr>
          <w:rFonts w:ascii="Constantia" w:hAnsi="Constantia" w:cs="Calibri"/>
          <w:lang w:val="en-GB"/>
        </w:rPr>
        <w:t>materialism, however</w:t>
      </w:r>
      <w:r w:rsidR="00062A4E" w:rsidRPr="00756C56">
        <w:rPr>
          <w:rFonts w:ascii="Constantia" w:hAnsi="Constantia" w:cs="Calibri"/>
          <w:lang w:val="en-US"/>
        </w:rPr>
        <w:t xml:space="preserve"> consequently it may be developed in other respects, always, more or less avowedly, leaves its own spher</w:t>
      </w:r>
      <w:r w:rsidR="007C5C14">
        <w:rPr>
          <w:rFonts w:ascii="Constantia" w:hAnsi="Constantia" w:cs="Calibri"/>
          <w:lang w:val="en-US"/>
        </w:rPr>
        <w:t>e”</w:t>
      </w:r>
      <w:r w:rsidR="00062A4E" w:rsidRPr="00756C56">
        <w:rPr>
          <w:rFonts w:ascii="Constantia" w:hAnsi="Constantia" w:cs="Calibri"/>
          <w:lang w:val="en-US"/>
        </w:rPr>
        <w:t xml:space="preserve"> (</w:t>
      </w:r>
      <w:r w:rsidR="007C5C14" w:rsidRPr="00756C56">
        <w:rPr>
          <w:rFonts w:ascii="Constantia" w:hAnsi="Constantia" w:cs="Calibri"/>
          <w:lang w:val="en-GB"/>
        </w:rPr>
        <w:t xml:space="preserve">Lange 1866, </w:t>
      </w:r>
      <w:r w:rsidR="00062A4E" w:rsidRPr="00756C56">
        <w:rPr>
          <w:rFonts w:ascii="Constantia" w:hAnsi="Constantia" w:cs="Calibri"/>
          <w:lang w:val="en-US"/>
        </w:rPr>
        <w:t xml:space="preserve">48). </w:t>
      </w:r>
      <w:proofErr w:type="gramStart"/>
      <w:r w:rsidR="000E49E5">
        <w:rPr>
          <w:rFonts w:ascii="Constantia" w:hAnsi="Constantia" w:cs="Calibri"/>
          <w:lang w:val="en-US"/>
        </w:rPr>
        <w:t>Th</w:t>
      </w:r>
      <w:r w:rsidR="004E0DFA">
        <w:rPr>
          <w:rFonts w:ascii="Constantia" w:hAnsi="Constantia" w:cs="Calibri"/>
          <w:lang w:val="en-US"/>
        </w:rPr>
        <w:t>us</w:t>
      </w:r>
      <w:proofErr w:type="gramEnd"/>
      <w:r w:rsidR="004E0DFA">
        <w:rPr>
          <w:rFonts w:ascii="Constantia" w:hAnsi="Constantia" w:cs="Calibri"/>
          <w:lang w:val="en-US"/>
        </w:rPr>
        <w:t xml:space="preserve"> th</w:t>
      </w:r>
      <w:r w:rsidR="000E49E5">
        <w:rPr>
          <w:rFonts w:ascii="Constantia" w:hAnsi="Constantia" w:cs="Calibri"/>
          <w:lang w:val="en-US"/>
        </w:rPr>
        <w:t>e</w:t>
      </w:r>
      <w:r w:rsidR="00062A4E" w:rsidRPr="00756C56">
        <w:rPr>
          <w:rFonts w:ascii="Constantia" w:hAnsi="Constantia" w:cs="Calibri"/>
          <w:lang w:val="en-US"/>
        </w:rPr>
        <w:t xml:space="preserve"> alleged materialistic explanation of sensations always end</w:t>
      </w:r>
      <w:r w:rsidR="000E49E5">
        <w:rPr>
          <w:rFonts w:ascii="Constantia" w:hAnsi="Constantia" w:cs="Calibri"/>
          <w:lang w:val="en-US"/>
        </w:rPr>
        <w:t>s</w:t>
      </w:r>
      <w:r w:rsidR="00062A4E" w:rsidRPr="00756C56">
        <w:rPr>
          <w:rFonts w:ascii="Constantia" w:hAnsi="Constantia" w:cs="Calibri"/>
          <w:lang w:val="en-US"/>
        </w:rPr>
        <w:t xml:space="preserve"> up in a kind of substance-predicate metaphysics</w:t>
      </w:r>
      <w:r w:rsidR="000E49E5">
        <w:rPr>
          <w:rFonts w:ascii="Constantia" w:hAnsi="Constantia" w:cs="Calibri"/>
          <w:lang w:val="en-US"/>
        </w:rPr>
        <w:t>, which may be</w:t>
      </w:r>
      <w:r w:rsidR="00062A4E" w:rsidRPr="00756C56">
        <w:rPr>
          <w:rFonts w:ascii="Constantia" w:hAnsi="Constantia" w:cs="Calibri"/>
          <w:lang w:val="en-US"/>
        </w:rPr>
        <w:t xml:space="preserve"> idealistic or realistic, depending on whether consciousness is attributed to a noumenal reality grounding phenomena (as in Leibniz’ monadology or in Spinoza’s </w:t>
      </w:r>
      <w:r w:rsidR="007C5C14">
        <w:rPr>
          <w:rFonts w:ascii="Constantia" w:hAnsi="Constantia" w:cs="Calibri"/>
          <w:lang w:val="en-US"/>
        </w:rPr>
        <w:t>“</w:t>
      </w:r>
      <w:r w:rsidR="00062A4E" w:rsidRPr="00756C56">
        <w:rPr>
          <w:rFonts w:ascii="Constantia" w:hAnsi="Constantia" w:cs="Calibri"/>
          <w:lang w:val="en-US"/>
        </w:rPr>
        <w:t>idealistic pantheism</w:t>
      </w:r>
      <w:r w:rsidR="007C5C14">
        <w:rPr>
          <w:rFonts w:ascii="Constantia" w:hAnsi="Constantia" w:cs="Calibri"/>
          <w:lang w:val="en-US"/>
        </w:rPr>
        <w:t>”</w:t>
      </w:r>
      <w:r w:rsidR="00062A4E" w:rsidRPr="00756C56">
        <w:rPr>
          <w:rFonts w:ascii="Constantia" w:hAnsi="Constantia" w:cs="Calibri"/>
          <w:lang w:val="en-US"/>
        </w:rPr>
        <w:t xml:space="preserve">) or to matter itself (as in Bruno’s </w:t>
      </w:r>
      <w:r w:rsidR="007C5C14">
        <w:rPr>
          <w:rFonts w:ascii="Constantia" w:hAnsi="Constantia" w:cs="Calibri"/>
          <w:lang w:val="en-US"/>
        </w:rPr>
        <w:t>“</w:t>
      </w:r>
      <w:r w:rsidR="00062A4E" w:rsidRPr="00756C56">
        <w:rPr>
          <w:rFonts w:ascii="Constantia" w:hAnsi="Constantia" w:cs="Calibri"/>
          <w:lang w:val="en-US"/>
        </w:rPr>
        <w:t>realistic pantheism</w:t>
      </w:r>
      <w:r w:rsidR="00D60D78">
        <w:rPr>
          <w:rFonts w:ascii="Constantia" w:hAnsi="Constantia" w:cs="Calibri"/>
          <w:lang w:val="en-US"/>
        </w:rPr>
        <w:t>”</w:t>
      </w:r>
      <w:r w:rsidR="009E506C">
        <w:rPr>
          <w:rFonts w:ascii="Constantia" w:hAnsi="Constantia" w:cs="Calibri"/>
          <w:lang w:val="en-US"/>
        </w:rPr>
        <w:t xml:space="preserve"> or Toland’s pantheism</w:t>
      </w:r>
      <w:r w:rsidR="00062A4E" w:rsidRPr="00756C56">
        <w:rPr>
          <w:rFonts w:ascii="Constantia" w:hAnsi="Constantia" w:cs="Calibri"/>
          <w:lang w:val="en-US"/>
        </w:rPr>
        <w:t xml:space="preserve">). </w:t>
      </w:r>
      <w:r w:rsidR="000E49E5">
        <w:rPr>
          <w:rFonts w:ascii="Constantia" w:hAnsi="Constantia" w:cs="Calibri"/>
          <w:lang w:val="en-US"/>
        </w:rPr>
        <w:t>In general, materialists “take naively the unknown matter as the only substance”. In contrast to this substantialism, Lange praised Helmholtz’s epistemology</w:t>
      </w:r>
      <w:r w:rsidR="009E506C">
        <w:rPr>
          <w:rFonts w:ascii="Constantia" w:hAnsi="Constantia" w:cs="Calibri"/>
          <w:lang w:val="en-US"/>
        </w:rPr>
        <w:t>,</w:t>
      </w:r>
      <w:r w:rsidR="000E49E5">
        <w:rPr>
          <w:rFonts w:ascii="Constantia" w:hAnsi="Constantia" w:cs="Calibri"/>
          <w:lang w:val="en-US"/>
        </w:rPr>
        <w:t xml:space="preserve"> that infer</w:t>
      </w:r>
      <w:r w:rsidR="009E506C">
        <w:rPr>
          <w:rFonts w:ascii="Constantia" w:hAnsi="Constantia" w:cs="Calibri"/>
          <w:lang w:val="en-US"/>
        </w:rPr>
        <w:t>r</w:t>
      </w:r>
      <w:r w:rsidR="004E0DFA">
        <w:rPr>
          <w:rFonts w:ascii="Constantia" w:hAnsi="Constantia" w:cs="Calibri"/>
          <w:lang w:val="en-US"/>
        </w:rPr>
        <w:t>ed</w:t>
      </w:r>
      <w:r w:rsidR="000E49E5">
        <w:rPr>
          <w:rFonts w:ascii="Constantia" w:hAnsi="Constantia" w:cs="Calibri"/>
          <w:lang w:val="en-US"/>
        </w:rPr>
        <w:t xml:space="preserve"> forces from empirically given effects and avoid</w:t>
      </w:r>
      <w:r w:rsidR="004E0DFA">
        <w:rPr>
          <w:rFonts w:ascii="Constantia" w:hAnsi="Constantia" w:cs="Calibri"/>
          <w:lang w:val="en-US"/>
        </w:rPr>
        <w:t>ed</w:t>
      </w:r>
      <w:r w:rsidR="000E49E5">
        <w:rPr>
          <w:rFonts w:ascii="Constantia" w:hAnsi="Constantia" w:cs="Calibri"/>
          <w:lang w:val="en-US"/>
        </w:rPr>
        <w:t xml:space="preserve"> any further determination of the underlying stuff.</w:t>
      </w:r>
      <w:r w:rsidR="009E506C">
        <w:rPr>
          <w:rStyle w:val="Rimandonotadichiusura"/>
          <w:rFonts w:ascii="Constantia" w:hAnsi="Constantia" w:cs="Calibri"/>
          <w:lang w:val="en-US"/>
        </w:rPr>
        <w:endnoteReference w:id="63"/>
      </w:r>
    </w:p>
    <w:p w14:paraId="0F88B257" w14:textId="2609FB25" w:rsidR="00BF1BEF" w:rsidRDefault="00D60D78" w:rsidP="005632F5">
      <w:pPr>
        <w:pStyle w:val="NormaleWeb"/>
        <w:spacing w:before="0" w:beforeAutospacing="0" w:after="0" w:afterAutospacing="0"/>
        <w:jc w:val="both"/>
        <w:rPr>
          <w:rFonts w:ascii="Constantia" w:hAnsi="Constantia" w:cs="Calibri"/>
          <w:lang w:val="en-US"/>
        </w:rPr>
      </w:pPr>
      <w:proofErr w:type="gramStart"/>
      <w:r>
        <w:rPr>
          <w:rFonts w:ascii="Constantia" w:hAnsi="Constantia" w:cs="Calibri"/>
          <w:lang w:val="en-US"/>
        </w:rPr>
        <w:t>Thus</w:t>
      </w:r>
      <w:proofErr w:type="gramEnd"/>
      <w:r>
        <w:rPr>
          <w:rFonts w:ascii="Constantia" w:hAnsi="Constantia" w:cs="Calibri"/>
          <w:lang w:val="en-US"/>
        </w:rPr>
        <w:t xml:space="preserve"> Lange gave anti-materialist twist to an argument on the empirical underdetermination of hypotheses</w:t>
      </w:r>
      <w:r w:rsidR="00BF1BEF">
        <w:rPr>
          <w:rFonts w:ascii="Constantia" w:hAnsi="Constantia" w:cs="Calibri"/>
          <w:lang w:val="en-US"/>
        </w:rPr>
        <w:t xml:space="preserve"> on living beings</w:t>
      </w:r>
      <w:r>
        <w:rPr>
          <w:rFonts w:ascii="Constantia" w:hAnsi="Constantia" w:cs="Calibri"/>
          <w:lang w:val="en-US"/>
        </w:rPr>
        <w:t xml:space="preserve"> that belonged to the Kantian legacy. He was reacting particularly to the German context, where the</w:t>
      </w:r>
      <w:r w:rsidR="00D74F09">
        <w:rPr>
          <w:rFonts w:ascii="Constantia" w:hAnsi="Constantia" w:cs="Calibri"/>
          <w:lang w:val="en-US"/>
        </w:rPr>
        <w:t xml:space="preserve"> progresses of empirical science </w:t>
      </w:r>
      <w:r>
        <w:rPr>
          <w:rFonts w:ascii="Constantia" w:hAnsi="Constantia" w:cs="Calibri"/>
          <w:lang w:val="en-US"/>
        </w:rPr>
        <w:t>w</w:t>
      </w:r>
      <w:r w:rsidR="00D74F09">
        <w:rPr>
          <w:rFonts w:ascii="Constantia" w:hAnsi="Constantia" w:cs="Calibri"/>
          <w:lang w:val="en-US"/>
        </w:rPr>
        <w:t xml:space="preserve">ere </w:t>
      </w:r>
      <w:r>
        <w:rPr>
          <w:rFonts w:ascii="Constantia" w:hAnsi="Constantia" w:cs="Calibri"/>
          <w:lang w:val="en-US"/>
        </w:rPr>
        <w:t xml:space="preserve">intertwined with </w:t>
      </w:r>
      <w:r w:rsidR="00D74F09">
        <w:rPr>
          <w:rFonts w:ascii="Constantia" w:hAnsi="Constantia" w:cs="Calibri"/>
          <w:lang w:val="en-US"/>
        </w:rPr>
        <w:t xml:space="preserve">the rise of materialism </w:t>
      </w:r>
      <w:r>
        <w:rPr>
          <w:rFonts w:ascii="Constantia" w:hAnsi="Constantia" w:cs="Calibri"/>
          <w:lang w:val="en-US"/>
        </w:rPr>
        <w:t>an</w:t>
      </w:r>
      <w:r w:rsidR="00D74F09">
        <w:rPr>
          <w:rFonts w:ascii="Constantia" w:hAnsi="Constantia" w:cs="Calibri"/>
          <w:lang w:val="en-US"/>
        </w:rPr>
        <w:t>d an</w:t>
      </w:r>
      <w:r>
        <w:rPr>
          <w:rFonts w:ascii="Constantia" w:hAnsi="Constantia" w:cs="Calibri"/>
          <w:lang w:val="en-US"/>
        </w:rPr>
        <w:t xml:space="preserve"> abundance of speculative claims in the tradition of </w:t>
      </w:r>
      <w:proofErr w:type="spellStart"/>
      <w:r w:rsidRPr="00D60D78">
        <w:rPr>
          <w:rFonts w:ascii="Constantia" w:hAnsi="Constantia" w:cs="Calibri"/>
          <w:i/>
          <w:iCs/>
          <w:lang w:val="en-US"/>
        </w:rPr>
        <w:t>Naturphilosophie</w:t>
      </w:r>
      <w:proofErr w:type="spellEnd"/>
      <w:r>
        <w:rPr>
          <w:rFonts w:ascii="Constantia" w:hAnsi="Constantia" w:cs="Calibri"/>
          <w:lang w:val="en-US"/>
        </w:rPr>
        <w:t>. Th</w:t>
      </w:r>
      <w:r w:rsidR="00D74F09">
        <w:rPr>
          <w:rFonts w:ascii="Constantia" w:hAnsi="Constantia" w:cs="Calibri"/>
          <w:lang w:val="en-US"/>
        </w:rPr>
        <w:t>is</w:t>
      </w:r>
      <w:r>
        <w:rPr>
          <w:rFonts w:ascii="Constantia" w:hAnsi="Constantia" w:cs="Calibri"/>
          <w:lang w:val="en-US"/>
        </w:rPr>
        <w:t xml:space="preserve"> was evident in the Preface to the first edition of the </w:t>
      </w:r>
      <w:r w:rsidRPr="00D60D78">
        <w:rPr>
          <w:rFonts w:ascii="Constantia" w:hAnsi="Constantia" w:cs="Calibri"/>
          <w:i/>
          <w:iCs/>
          <w:lang w:val="en-US"/>
        </w:rPr>
        <w:t>History of Materialism</w:t>
      </w:r>
      <w:r>
        <w:rPr>
          <w:rFonts w:ascii="Constantia" w:hAnsi="Constantia" w:cs="Calibri"/>
          <w:lang w:val="en-US"/>
        </w:rPr>
        <w:t xml:space="preserve">, where </w:t>
      </w:r>
      <w:r w:rsidR="00062A4E" w:rsidRPr="00756C56">
        <w:rPr>
          <w:rFonts w:ascii="Constantia" w:hAnsi="Constantia" w:cs="Calibri"/>
          <w:lang w:val="en-US"/>
        </w:rPr>
        <w:t>Lange d</w:t>
      </w:r>
      <w:r>
        <w:rPr>
          <w:rFonts w:ascii="Constantia" w:hAnsi="Constantia" w:cs="Calibri"/>
          <w:lang w:val="en-US"/>
        </w:rPr>
        <w:t>iscusses</w:t>
      </w:r>
      <w:r w:rsidR="00062A4E" w:rsidRPr="00756C56">
        <w:rPr>
          <w:rFonts w:ascii="Constantia" w:hAnsi="Constantia" w:cs="Calibri"/>
          <w:lang w:val="en-US"/>
        </w:rPr>
        <w:t xml:space="preserve"> th</w:t>
      </w:r>
      <w:r w:rsidR="007C5C14">
        <w:rPr>
          <w:rFonts w:ascii="Constantia" w:hAnsi="Constantia" w:cs="Calibri"/>
          <w:lang w:val="en-US"/>
        </w:rPr>
        <w:t xml:space="preserve">e </w:t>
      </w:r>
      <w:r>
        <w:rPr>
          <w:rFonts w:ascii="Constantia" w:hAnsi="Constantia" w:cs="Calibri"/>
          <w:lang w:val="en-US"/>
        </w:rPr>
        <w:t>actuality of the problem</w:t>
      </w:r>
      <w:r w:rsidR="00BF1BEF">
        <w:rPr>
          <w:rFonts w:ascii="Constantia" w:hAnsi="Constantia" w:cs="Calibri"/>
          <w:lang w:val="en-US"/>
        </w:rPr>
        <w:t xml:space="preserve"> – mentioning Gustav Fechner –</w:t>
      </w:r>
      <w:r w:rsidR="00062A4E" w:rsidRPr="00756C56">
        <w:rPr>
          <w:rFonts w:ascii="Constantia" w:hAnsi="Constantia" w:cs="Calibri"/>
          <w:lang w:val="en-US"/>
        </w:rPr>
        <w:t xml:space="preserve"> </w:t>
      </w:r>
      <w:r>
        <w:rPr>
          <w:rFonts w:ascii="Constantia" w:hAnsi="Constantia" w:cs="Calibri"/>
          <w:lang w:val="en-US"/>
        </w:rPr>
        <w:t>and points out that</w:t>
      </w:r>
      <w:r w:rsidR="00062A4E" w:rsidRPr="00756C56">
        <w:rPr>
          <w:rFonts w:ascii="Constantia" w:hAnsi="Constantia" w:cs="Calibri"/>
          <w:lang w:val="en-US"/>
        </w:rPr>
        <w:t xml:space="preserve"> “pantheistic naturalism </w:t>
      </w:r>
      <w:r w:rsidR="007C5C14">
        <w:rPr>
          <w:rFonts w:ascii="Constantia" w:hAnsi="Constantia" w:cs="Calibri"/>
          <w:lang w:val="en-US"/>
        </w:rPr>
        <w:t>[</w:t>
      </w:r>
      <w:r w:rsidR="00062A4E" w:rsidRPr="00756C56">
        <w:rPr>
          <w:rFonts w:ascii="Constantia" w:hAnsi="Constantia" w:cs="Calibri"/>
          <w:lang w:val="en-US"/>
        </w:rPr>
        <w:t>…</w:t>
      </w:r>
      <w:r w:rsidR="007C5C14">
        <w:rPr>
          <w:rFonts w:ascii="Constantia" w:hAnsi="Constantia" w:cs="Calibri"/>
          <w:lang w:val="en-US"/>
        </w:rPr>
        <w:t>]</w:t>
      </w:r>
      <w:r w:rsidR="00062A4E" w:rsidRPr="00756C56">
        <w:rPr>
          <w:rFonts w:ascii="Constantia" w:hAnsi="Constantia" w:cs="Calibri"/>
          <w:lang w:val="en-US"/>
        </w:rPr>
        <w:t xml:space="preserve"> is often lumped together with materialism” (p. ix).</w:t>
      </w:r>
      <w:r w:rsidR="003773A1" w:rsidRPr="00756C56">
        <w:rPr>
          <w:rFonts w:ascii="Constantia" w:hAnsi="Constantia" w:cs="Calibri"/>
          <w:lang w:val="en-US"/>
        </w:rPr>
        <w:t xml:space="preserve"> </w:t>
      </w:r>
      <w:r w:rsidR="00C04F93">
        <w:rPr>
          <w:rFonts w:ascii="Constantia" w:hAnsi="Constantia" w:cs="Calibri"/>
          <w:lang w:val="en-US"/>
        </w:rPr>
        <w:t>In the second edition, Lange</w:t>
      </w:r>
      <w:r w:rsidR="003773A1" w:rsidRPr="00756C56">
        <w:rPr>
          <w:rFonts w:ascii="Constantia" w:hAnsi="Constantia" w:cs="Calibri"/>
          <w:lang w:val="en-US"/>
        </w:rPr>
        <w:t xml:space="preserve"> list</w:t>
      </w:r>
      <w:r w:rsidR="00BF1BEF">
        <w:rPr>
          <w:rFonts w:ascii="Constantia" w:hAnsi="Constantia" w:cs="Calibri"/>
          <w:lang w:val="en-US"/>
        </w:rPr>
        <w:t>s</w:t>
      </w:r>
      <w:r w:rsidR="003773A1" w:rsidRPr="00756C56">
        <w:rPr>
          <w:rFonts w:ascii="Constantia" w:hAnsi="Constantia" w:cs="Calibri"/>
          <w:lang w:val="en-US"/>
        </w:rPr>
        <w:t xml:space="preserve"> </w:t>
      </w:r>
      <w:proofErr w:type="gramStart"/>
      <w:r w:rsidR="003773A1" w:rsidRPr="00756C56">
        <w:rPr>
          <w:rFonts w:ascii="Constantia" w:hAnsi="Constantia" w:cs="Calibri"/>
          <w:lang w:val="en-US"/>
        </w:rPr>
        <w:t>a number of</w:t>
      </w:r>
      <w:proofErr w:type="gramEnd"/>
      <w:r w:rsidR="003773A1" w:rsidRPr="00756C56">
        <w:rPr>
          <w:rFonts w:ascii="Constantia" w:hAnsi="Constantia" w:cs="Calibri"/>
          <w:lang w:val="en-US"/>
        </w:rPr>
        <w:t xml:space="preserve"> </w:t>
      </w:r>
      <w:r w:rsidR="00BB4026">
        <w:rPr>
          <w:rFonts w:ascii="Constantia" w:hAnsi="Constantia" w:cs="Calibri"/>
          <w:lang w:val="en-US"/>
        </w:rPr>
        <w:t>occurrences</w:t>
      </w:r>
      <w:r w:rsidR="003773A1" w:rsidRPr="00756C56">
        <w:rPr>
          <w:rFonts w:ascii="Constantia" w:hAnsi="Constantia" w:cs="Calibri"/>
          <w:lang w:val="en-US"/>
        </w:rPr>
        <w:t xml:space="preserve"> of this fallacy, including Schopenhauer’s conflation of “will and impulse to motion”, Philipp Spiller’s “cosmic ether”, Friedrich </w:t>
      </w:r>
      <w:proofErr w:type="spellStart"/>
      <w:r w:rsidR="003773A1" w:rsidRPr="00D26489">
        <w:rPr>
          <w:rFonts w:ascii="Constantia" w:hAnsi="Constantia" w:cs="Calibri"/>
          <w:lang w:val="en-US"/>
        </w:rPr>
        <w:t>Überweg’s</w:t>
      </w:r>
      <w:proofErr w:type="spellEnd"/>
      <w:r w:rsidR="003773A1" w:rsidRPr="00D26489">
        <w:rPr>
          <w:rFonts w:ascii="Constantia" w:hAnsi="Constantia" w:cs="Calibri"/>
          <w:lang w:val="en-US"/>
        </w:rPr>
        <w:t xml:space="preserve"> “sentient matter”, </w:t>
      </w:r>
      <w:r w:rsidR="003773A1" w:rsidRPr="00756C56">
        <w:rPr>
          <w:rFonts w:ascii="Constantia" w:hAnsi="Constantia" w:cs="Calibri"/>
          <w:lang w:val="en-US"/>
        </w:rPr>
        <w:t xml:space="preserve">Friedrich </w:t>
      </w:r>
      <w:proofErr w:type="spellStart"/>
      <w:r w:rsidR="003773A1" w:rsidRPr="00756C56">
        <w:rPr>
          <w:rFonts w:ascii="Constantia" w:hAnsi="Constantia" w:cs="Calibri"/>
          <w:lang w:val="en-US"/>
        </w:rPr>
        <w:t>Zöllner’s</w:t>
      </w:r>
      <w:proofErr w:type="spellEnd"/>
      <w:r w:rsidR="003773A1" w:rsidRPr="00756C56">
        <w:rPr>
          <w:rFonts w:ascii="Constantia" w:hAnsi="Constantia" w:cs="Calibri"/>
          <w:lang w:val="en-US"/>
        </w:rPr>
        <w:t xml:space="preserve"> thesis that sensation is the “most general property and the condition for the understanding of natural phenomena”</w:t>
      </w:r>
      <w:r w:rsidR="003E1DD2">
        <w:rPr>
          <w:rFonts w:ascii="Constantia" w:hAnsi="Constantia" w:cs="Calibri"/>
          <w:lang w:val="en-US"/>
        </w:rPr>
        <w:t xml:space="preserve"> (</w:t>
      </w:r>
      <w:proofErr w:type="spellStart"/>
      <w:r w:rsidR="00AE0EF0" w:rsidRPr="004E0DFA">
        <w:rPr>
          <w:rFonts w:ascii="Constantia" w:hAnsi="Constantia"/>
          <w:lang w:val="en-US"/>
        </w:rPr>
        <w:t>Zöllner</w:t>
      </w:r>
      <w:proofErr w:type="spellEnd"/>
      <w:r w:rsidR="00AE0EF0" w:rsidRPr="004E0DFA">
        <w:rPr>
          <w:rFonts w:ascii="Constantia" w:hAnsi="Constantia"/>
          <w:lang w:val="en-US"/>
        </w:rPr>
        <w:t xml:space="preserve"> 1872, 321, cf.</w:t>
      </w:r>
      <w:r w:rsidR="00AE0EF0">
        <w:rPr>
          <w:rFonts w:ascii="AdvOT1ef757c0" w:hAnsi="AdvOT1ef757c0"/>
          <w:sz w:val="20"/>
          <w:szCs w:val="20"/>
          <w:lang w:val="en-US"/>
        </w:rPr>
        <w:t xml:space="preserve"> </w:t>
      </w:r>
      <w:r w:rsidR="003E1DD2" w:rsidRPr="00D318B4">
        <w:rPr>
          <w:rFonts w:ascii="Constantia" w:hAnsi="Constantia" w:cs="Calibri"/>
          <w:lang w:val="en-US"/>
        </w:rPr>
        <w:t>Lange 1875, 162ff)</w:t>
      </w:r>
      <w:r w:rsidRPr="00D318B4">
        <w:rPr>
          <w:rFonts w:ascii="Constantia" w:hAnsi="Constantia" w:cs="Calibri"/>
          <w:lang w:val="en-US"/>
        </w:rPr>
        <w:t>.</w:t>
      </w:r>
      <w:r w:rsidR="003773A1" w:rsidRPr="00D318B4">
        <w:rPr>
          <w:rFonts w:ascii="Constantia" w:hAnsi="Constantia" w:cs="Calibri"/>
          <w:lang w:val="en-US"/>
        </w:rPr>
        <w:t xml:space="preserve"> </w:t>
      </w:r>
    </w:p>
    <w:p w14:paraId="11263238" w14:textId="1577F2A1" w:rsidR="003A57B3" w:rsidRDefault="00D25F30" w:rsidP="005632F5">
      <w:pPr>
        <w:pStyle w:val="NormaleWeb"/>
        <w:spacing w:before="0" w:beforeAutospacing="0" w:after="0" w:afterAutospacing="0"/>
        <w:jc w:val="both"/>
        <w:rPr>
          <w:rFonts w:ascii="Constantia" w:hAnsi="Constantia" w:cs="Calibri"/>
          <w:color w:val="FF0000"/>
          <w:lang w:val="en-US"/>
        </w:rPr>
      </w:pPr>
      <w:r>
        <w:rPr>
          <w:rFonts w:ascii="Constantia" w:hAnsi="Constantia" w:cs="Calibri"/>
          <w:lang w:val="en-US"/>
        </w:rPr>
        <w:t>Those were not isolated cases. More prominent scientists, such as Wundt and</w:t>
      </w:r>
      <w:r w:rsidR="004E0DFA">
        <w:rPr>
          <w:rFonts w:ascii="Constantia" w:hAnsi="Constantia" w:cs="Calibri"/>
          <w:lang w:val="en-US"/>
        </w:rPr>
        <w:t xml:space="preserve"> </w:t>
      </w:r>
      <w:r w:rsidR="003E1DD2" w:rsidRPr="00D318B4">
        <w:rPr>
          <w:rFonts w:ascii="Constantia" w:hAnsi="Constantia" w:cs="Calibri"/>
          <w:lang w:val="en-US"/>
        </w:rPr>
        <w:t>Ernst Haeckel</w:t>
      </w:r>
      <w:r>
        <w:rPr>
          <w:rFonts w:ascii="Constantia" w:hAnsi="Constantia" w:cs="Calibri"/>
          <w:lang w:val="en-US"/>
        </w:rPr>
        <w:t xml:space="preserve">, presented an intertwining of experimental science and metaphysics concerning the </w:t>
      </w:r>
      <w:r w:rsidRPr="00BB4026">
        <w:rPr>
          <w:rFonts w:ascii="Constantia" w:hAnsi="Constantia" w:cs="Calibri"/>
          <w:lang w:val="en-US"/>
        </w:rPr>
        <w:t xml:space="preserve">explanation of </w:t>
      </w:r>
      <w:r w:rsidR="005632F5" w:rsidRPr="00BB4026">
        <w:rPr>
          <w:rFonts w:ascii="Constantia" w:hAnsi="Constantia" w:cs="Calibri"/>
          <w:lang w:val="en-US"/>
        </w:rPr>
        <w:t>life</w:t>
      </w:r>
      <w:r w:rsidRPr="00BB4026">
        <w:rPr>
          <w:rFonts w:ascii="Constantia" w:hAnsi="Constantia" w:cs="Calibri"/>
          <w:lang w:val="en-US"/>
        </w:rPr>
        <w:t xml:space="preserve"> and sensation</w:t>
      </w:r>
      <w:r w:rsidR="003E1DD2" w:rsidRPr="00BB4026">
        <w:rPr>
          <w:rFonts w:ascii="Constantia" w:hAnsi="Constantia" w:cs="Calibri"/>
          <w:lang w:val="en-US"/>
        </w:rPr>
        <w:t>.</w:t>
      </w:r>
      <w:r w:rsidR="00BF1BEF" w:rsidRPr="00BB4026">
        <w:rPr>
          <w:rStyle w:val="Rimandonotadichiusura"/>
          <w:rFonts w:ascii="Constantia" w:hAnsi="Constantia" w:cs="Calibri"/>
          <w:lang w:val="en-US"/>
        </w:rPr>
        <w:endnoteReference w:id="64"/>
      </w:r>
      <w:r w:rsidRPr="00BB4026">
        <w:rPr>
          <w:rFonts w:ascii="Constantia" w:hAnsi="Constantia" w:cs="Calibri"/>
          <w:lang w:val="en-US"/>
        </w:rPr>
        <w:t xml:space="preserve"> </w:t>
      </w:r>
      <w:r w:rsidR="00AE0EF0" w:rsidRPr="00BB4026">
        <w:rPr>
          <w:rFonts w:ascii="Constantia" w:hAnsi="Constantia"/>
          <w:lang w:val="en-US"/>
        </w:rPr>
        <w:t xml:space="preserve">In contrast with </w:t>
      </w:r>
      <w:r w:rsidRPr="00BB4026">
        <w:rPr>
          <w:rFonts w:ascii="Constantia" w:hAnsi="Constantia"/>
          <w:lang w:val="en-US"/>
        </w:rPr>
        <w:t>metaphysical investigations</w:t>
      </w:r>
      <w:r w:rsidR="004D6147" w:rsidRPr="00BB4026">
        <w:rPr>
          <w:rFonts w:ascii="Constantia" w:hAnsi="Constantia"/>
          <w:lang w:val="en-US"/>
        </w:rPr>
        <w:t xml:space="preserve">, </w:t>
      </w:r>
      <w:proofErr w:type="gramStart"/>
      <w:r w:rsidR="004D6147" w:rsidRPr="00BB4026">
        <w:rPr>
          <w:rFonts w:ascii="Constantia" w:hAnsi="Constantia"/>
          <w:lang w:val="en-US"/>
        </w:rPr>
        <w:t xml:space="preserve">Lange </w:t>
      </w:r>
      <w:r w:rsidR="00A96B63">
        <w:rPr>
          <w:rFonts w:ascii="Constantia" w:hAnsi="Constantia"/>
          <w:lang w:val="en-US"/>
        </w:rPr>
        <w:t xml:space="preserve"> argued</w:t>
      </w:r>
      <w:proofErr w:type="gramEnd"/>
      <w:r w:rsidR="00A96B63">
        <w:rPr>
          <w:rFonts w:ascii="Constantia" w:hAnsi="Constantia"/>
          <w:lang w:val="en-US"/>
        </w:rPr>
        <w:t xml:space="preserve"> that </w:t>
      </w:r>
      <w:r w:rsidR="003A57B3" w:rsidRPr="0026107F">
        <w:rPr>
          <w:rFonts w:ascii="Constantia" w:hAnsi="Constantia" w:cs="Calibri"/>
          <w:lang w:val="en-US"/>
        </w:rPr>
        <w:t>Helmholtz’s physiology of sense organs</w:t>
      </w:r>
      <w:r w:rsidR="003A57B3">
        <w:rPr>
          <w:rFonts w:ascii="Constantia" w:hAnsi="Constantia"/>
          <w:lang w:val="en-US"/>
        </w:rPr>
        <w:t xml:space="preserve"> </w:t>
      </w:r>
      <w:r w:rsidR="00A96B63">
        <w:rPr>
          <w:rFonts w:ascii="Constantia" w:hAnsi="Constantia"/>
          <w:lang w:val="en-US"/>
        </w:rPr>
        <w:t xml:space="preserve">might produce a scientifically updated version of Kantianism, showing that our representations essentially depend on the “organization”. </w:t>
      </w:r>
      <w:r w:rsidR="00CB75FB">
        <w:rPr>
          <w:rFonts w:ascii="Constantia" w:hAnsi="Constantia"/>
          <w:lang w:val="en-US"/>
        </w:rPr>
        <w:t>Hence</w:t>
      </w:r>
      <w:r w:rsidR="003A57B3">
        <w:rPr>
          <w:rFonts w:ascii="Constantia" w:hAnsi="Constantia"/>
          <w:lang w:val="en-US"/>
        </w:rPr>
        <w:t xml:space="preserve"> </w:t>
      </w:r>
      <w:r w:rsidR="00A96B63">
        <w:rPr>
          <w:rFonts w:ascii="Constantia" w:hAnsi="Constantia"/>
          <w:lang w:val="en-US"/>
        </w:rPr>
        <w:t xml:space="preserve">Lange </w:t>
      </w:r>
      <w:r w:rsidR="00CB75FB">
        <w:rPr>
          <w:rFonts w:ascii="Constantia" w:hAnsi="Constantia"/>
          <w:lang w:val="en-US"/>
        </w:rPr>
        <w:t>did not</w:t>
      </w:r>
      <w:r w:rsidR="003A57B3">
        <w:rPr>
          <w:rFonts w:ascii="Constantia" w:hAnsi="Constantia"/>
          <w:lang w:val="en-US"/>
        </w:rPr>
        <w:t xml:space="preserve"> accept Kant’s original argument for transcendental idealism</w:t>
      </w:r>
      <w:r w:rsidR="00CB75FB">
        <w:rPr>
          <w:rFonts w:ascii="Constantia" w:hAnsi="Constantia"/>
          <w:lang w:val="en-US"/>
        </w:rPr>
        <w:t xml:space="preserve"> and found new scientific grounds for</w:t>
      </w:r>
      <w:r w:rsidR="003A57B3">
        <w:rPr>
          <w:rFonts w:ascii="Constantia" w:hAnsi="Constantia"/>
          <w:lang w:val="en-US"/>
        </w:rPr>
        <w:t xml:space="preserve"> </w:t>
      </w:r>
      <w:r w:rsidR="004D6147" w:rsidRPr="00BB4026">
        <w:rPr>
          <w:rFonts w:ascii="Constantia" w:hAnsi="Constantia"/>
          <w:lang w:val="en-US"/>
        </w:rPr>
        <w:t>ple</w:t>
      </w:r>
      <w:r w:rsidR="00CB75FB">
        <w:rPr>
          <w:rFonts w:ascii="Constantia" w:hAnsi="Constantia"/>
          <w:lang w:val="en-US"/>
        </w:rPr>
        <w:t>ading</w:t>
      </w:r>
      <w:r w:rsidR="004D6147" w:rsidRPr="00BB4026">
        <w:rPr>
          <w:rFonts w:ascii="Constantia" w:hAnsi="Constantia"/>
          <w:lang w:val="en-US"/>
        </w:rPr>
        <w:t xml:space="preserve"> ignorance about the “transcendent basis” of the world</w:t>
      </w:r>
      <w:r w:rsidR="00CB75FB">
        <w:rPr>
          <w:rFonts w:ascii="Constantia" w:hAnsi="Constantia"/>
          <w:lang w:val="en-US"/>
        </w:rPr>
        <w:t xml:space="preserve"> and </w:t>
      </w:r>
      <w:r w:rsidR="002947E9" w:rsidRPr="00BB4026">
        <w:rPr>
          <w:rFonts w:ascii="Constantia" w:hAnsi="Constantia" w:cs="Calibri"/>
          <w:lang w:val="en-US"/>
        </w:rPr>
        <w:t>defend</w:t>
      </w:r>
      <w:r w:rsidR="00CB75FB">
        <w:rPr>
          <w:rFonts w:ascii="Constantia" w:hAnsi="Constantia" w:cs="Calibri"/>
          <w:lang w:val="en-US"/>
        </w:rPr>
        <w:t>ing</w:t>
      </w:r>
      <w:r w:rsidR="002947E9" w:rsidRPr="00BB4026">
        <w:rPr>
          <w:rFonts w:ascii="Constantia" w:hAnsi="Constantia" w:cs="Calibri"/>
          <w:lang w:val="en-US"/>
        </w:rPr>
        <w:t xml:space="preserve"> a </w:t>
      </w:r>
      <w:r w:rsidR="003A57B3">
        <w:rPr>
          <w:rFonts w:ascii="Constantia" w:hAnsi="Constantia" w:cs="Calibri"/>
          <w:lang w:val="en-US"/>
        </w:rPr>
        <w:t xml:space="preserve">kind of </w:t>
      </w:r>
      <w:r w:rsidR="002947E9" w:rsidRPr="00BB4026">
        <w:rPr>
          <w:rFonts w:ascii="Constantia" w:hAnsi="Constantia" w:cs="Calibri"/>
          <w:lang w:val="en-US"/>
        </w:rPr>
        <w:t>phenomenalism</w:t>
      </w:r>
      <w:r w:rsidR="003A57B3">
        <w:rPr>
          <w:rFonts w:ascii="Constantia" w:hAnsi="Constantia" w:cs="Calibri"/>
          <w:lang w:val="en-US"/>
        </w:rPr>
        <w:t xml:space="preserve">, </w:t>
      </w:r>
      <w:r w:rsidR="00CB75FB">
        <w:rPr>
          <w:rFonts w:ascii="Constantia" w:hAnsi="Constantia" w:cs="Calibri"/>
          <w:lang w:val="en-US"/>
        </w:rPr>
        <w:t>which ruled out</w:t>
      </w:r>
      <w:r w:rsidR="003A57B3">
        <w:rPr>
          <w:rFonts w:ascii="Constantia" w:hAnsi="Constantia" w:cs="Calibri"/>
          <w:lang w:val="en-US"/>
        </w:rPr>
        <w:t xml:space="preserve"> materialism as a hypothesis on reality in itself</w:t>
      </w:r>
      <w:r w:rsidR="005536C6">
        <w:rPr>
          <w:rFonts w:ascii="Constantia" w:hAnsi="Constantia" w:cs="Calibri"/>
          <w:lang w:val="en-US"/>
        </w:rPr>
        <w:t xml:space="preserve"> (while it can stay as a maxim of empirical investigation)</w:t>
      </w:r>
      <w:r w:rsidR="001A0955" w:rsidRPr="0026107F">
        <w:rPr>
          <w:rFonts w:ascii="Constantia" w:hAnsi="Constantia" w:cs="Calibri"/>
          <w:lang w:val="en-US"/>
        </w:rPr>
        <w:t>.</w:t>
      </w:r>
      <w:r w:rsidR="002947E9" w:rsidRPr="0026107F">
        <w:rPr>
          <w:rStyle w:val="Rimandonotadichiusura"/>
          <w:rFonts w:ascii="Constantia" w:hAnsi="Constantia" w:cs="Calibri"/>
          <w:lang w:val="en-US"/>
        </w:rPr>
        <w:endnoteReference w:id="65"/>
      </w:r>
      <w:r w:rsidR="003773A1" w:rsidRPr="0026107F">
        <w:rPr>
          <w:rFonts w:ascii="Constantia" w:hAnsi="Constantia" w:cs="Calibri"/>
          <w:color w:val="FF0000"/>
          <w:lang w:val="en-US"/>
        </w:rPr>
        <w:t xml:space="preserve"> </w:t>
      </w:r>
    </w:p>
    <w:p w14:paraId="3A9AF2AA" w14:textId="3128C12B" w:rsidR="00D5393E" w:rsidRPr="00265501" w:rsidRDefault="00CB75FB" w:rsidP="005632F5">
      <w:pPr>
        <w:pStyle w:val="NormaleWeb"/>
        <w:spacing w:before="0" w:beforeAutospacing="0" w:after="0" w:afterAutospacing="0"/>
        <w:jc w:val="both"/>
        <w:rPr>
          <w:rFonts w:ascii="AdvOT1ef757c0" w:hAnsi="AdvOT1ef757c0"/>
          <w:sz w:val="20"/>
          <w:szCs w:val="20"/>
          <w:lang w:val="en-US"/>
        </w:rPr>
      </w:pPr>
      <w:r>
        <w:rPr>
          <w:rFonts w:ascii="Constantia" w:hAnsi="Constantia" w:cs="Calibri"/>
          <w:lang w:val="en-US"/>
        </w:rPr>
        <w:t xml:space="preserve">Against this background, Lange positively appraised contemporary scientific accounts of the brain correlates of thinking. </w:t>
      </w:r>
      <w:r w:rsidR="005536C6">
        <w:rPr>
          <w:rFonts w:ascii="Constantia" w:hAnsi="Constantia" w:cs="Calibri"/>
          <w:lang w:val="en-US"/>
        </w:rPr>
        <w:t xml:space="preserve">Notably </w:t>
      </w:r>
      <w:r w:rsidR="00C56E2F" w:rsidRPr="0026107F">
        <w:rPr>
          <w:rFonts w:ascii="Constantia" w:hAnsi="Constantia" w:cs="Calibri"/>
          <w:lang w:val="en-US"/>
        </w:rPr>
        <w:t xml:space="preserve">Lange praised Kant’s </w:t>
      </w:r>
      <w:r w:rsidR="002A3FAF" w:rsidRPr="0026107F">
        <w:rPr>
          <w:rFonts w:ascii="Constantia" w:hAnsi="Constantia" w:cs="Calibri"/>
          <w:lang w:val="en-US"/>
        </w:rPr>
        <w:t>neu</w:t>
      </w:r>
      <w:r w:rsidR="00C56E2F" w:rsidRPr="0026107F">
        <w:rPr>
          <w:rFonts w:ascii="Constantia" w:hAnsi="Constantia" w:cs="Calibri"/>
          <w:lang w:val="en-US"/>
        </w:rPr>
        <w:t xml:space="preserve">rophysiological account in the essay </w:t>
      </w:r>
      <w:r w:rsidR="001A0955" w:rsidRPr="0026107F">
        <w:rPr>
          <w:rFonts w:ascii="Constantia" w:hAnsi="Constantia" w:cs="Calibri"/>
          <w:lang w:val="en-US"/>
        </w:rPr>
        <w:t>on</w:t>
      </w:r>
      <w:r w:rsidR="00C56E2F" w:rsidRPr="0026107F">
        <w:rPr>
          <w:rFonts w:ascii="Constantia" w:hAnsi="Constantia" w:cs="Calibri"/>
          <w:lang w:val="en-US"/>
        </w:rPr>
        <w:t xml:space="preserve"> </w:t>
      </w:r>
      <w:proofErr w:type="spellStart"/>
      <w:r w:rsidR="00C56E2F" w:rsidRPr="0026107F">
        <w:rPr>
          <w:rFonts w:ascii="Constantia" w:hAnsi="Constantia" w:cs="Calibri"/>
          <w:lang w:val="en-US"/>
        </w:rPr>
        <w:t>S</w:t>
      </w:r>
      <w:r w:rsidR="004D6147" w:rsidRPr="0026107F">
        <w:rPr>
          <w:rFonts w:ascii="Constantia" w:hAnsi="Constantia" w:cs="Calibri"/>
          <w:lang w:val="en-US"/>
        </w:rPr>
        <w:t>ö</w:t>
      </w:r>
      <w:r w:rsidR="00C56E2F" w:rsidRPr="0026107F">
        <w:rPr>
          <w:rFonts w:ascii="Constantia" w:hAnsi="Constantia" w:cs="Calibri"/>
          <w:lang w:val="en-US"/>
        </w:rPr>
        <w:t>mmering</w:t>
      </w:r>
      <w:proofErr w:type="spellEnd"/>
      <w:r w:rsidR="00C56E2F" w:rsidRPr="0026107F">
        <w:rPr>
          <w:rFonts w:ascii="Constantia" w:hAnsi="Constantia" w:cs="Calibri"/>
          <w:lang w:val="en-US"/>
        </w:rPr>
        <w:t>, taking</w:t>
      </w:r>
      <w:r w:rsidR="00C56E2F" w:rsidRPr="00D26489">
        <w:rPr>
          <w:rFonts w:ascii="Constantia" w:hAnsi="Constantia" w:cs="Calibri"/>
          <w:lang w:val="en-US"/>
        </w:rPr>
        <w:t xml:space="preserve"> once more the opportunity to criticize the hidden speculative side of materialism. </w:t>
      </w:r>
      <w:r w:rsidR="00062A4E" w:rsidRPr="00756C56">
        <w:rPr>
          <w:rFonts w:ascii="Constantia" w:hAnsi="Constantia" w:cs="Calibri"/>
          <w:lang w:val="en-US"/>
        </w:rPr>
        <w:t>Instead of localiz</w:t>
      </w:r>
      <w:r w:rsidR="00C04F93">
        <w:rPr>
          <w:rFonts w:ascii="Constantia" w:hAnsi="Constantia" w:cs="Calibri"/>
          <w:lang w:val="en-US"/>
        </w:rPr>
        <w:t>ing</w:t>
      </w:r>
      <w:r w:rsidR="00062A4E" w:rsidRPr="00756C56">
        <w:rPr>
          <w:rFonts w:ascii="Constantia" w:hAnsi="Constantia" w:cs="Calibri"/>
          <w:lang w:val="en-US"/>
        </w:rPr>
        <w:t xml:space="preserve"> </w:t>
      </w:r>
      <w:r w:rsidR="00C04F93">
        <w:rPr>
          <w:rFonts w:ascii="Constantia" w:hAnsi="Constantia" w:cs="Calibri"/>
          <w:lang w:val="en-US"/>
        </w:rPr>
        <w:t>representations</w:t>
      </w:r>
      <w:r w:rsidR="00062A4E" w:rsidRPr="00756C56">
        <w:rPr>
          <w:rFonts w:ascii="Constantia" w:hAnsi="Constantia" w:cs="Calibri"/>
          <w:lang w:val="en-US"/>
        </w:rPr>
        <w:t xml:space="preserve"> in a material </w:t>
      </w:r>
      <w:r w:rsidR="00062A4E" w:rsidRPr="00756C56">
        <w:rPr>
          <w:rFonts w:ascii="Constantia" w:hAnsi="Constantia" w:cs="Calibri"/>
          <w:i/>
          <w:lang w:val="en-US"/>
        </w:rPr>
        <w:t>element</w:t>
      </w:r>
      <w:r w:rsidR="00062A4E" w:rsidRPr="00756C56">
        <w:rPr>
          <w:rFonts w:ascii="Constantia" w:hAnsi="Constantia" w:cs="Calibri"/>
          <w:lang w:val="en-US"/>
        </w:rPr>
        <w:t>,</w:t>
      </w:r>
      <w:r w:rsidR="00C04F93">
        <w:rPr>
          <w:rFonts w:ascii="Constantia" w:hAnsi="Constantia" w:cs="Calibri"/>
          <w:lang w:val="en-US"/>
        </w:rPr>
        <w:t xml:space="preserve"> “as carps in a </w:t>
      </w:r>
      <w:proofErr w:type="gramStart"/>
      <w:r w:rsidR="00C04F93">
        <w:rPr>
          <w:rFonts w:ascii="Constantia" w:hAnsi="Constantia" w:cs="Calibri"/>
          <w:lang w:val="en-US"/>
        </w:rPr>
        <w:t>fish pond</w:t>
      </w:r>
      <w:proofErr w:type="gramEnd"/>
      <w:r w:rsidR="00C04F93">
        <w:rPr>
          <w:rFonts w:ascii="Constantia" w:hAnsi="Constantia" w:cs="Calibri"/>
          <w:lang w:val="en-US"/>
        </w:rPr>
        <w:t>”, Kant conceive</w:t>
      </w:r>
      <w:r w:rsidR="0026107F">
        <w:rPr>
          <w:rFonts w:ascii="Constantia" w:hAnsi="Constantia" w:cs="Calibri"/>
          <w:lang w:val="en-US"/>
        </w:rPr>
        <w:t>d</w:t>
      </w:r>
      <w:r w:rsidR="00C04F93">
        <w:rPr>
          <w:rFonts w:ascii="Constantia" w:hAnsi="Constantia" w:cs="Calibri"/>
          <w:lang w:val="en-US"/>
        </w:rPr>
        <w:t xml:space="preserve"> them as </w:t>
      </w:r>
      <w:r w:rsidR="00C314DA">
        <w:rPr>
          <w:rFonts w:ascii="Constantia" w:hAnsi="Constantia" w:cs="Calibri"/>
          <w:lang w:val="en-US"/>
        </w:rPr>
        <w:t>functions of the</w:t>
      </w:r>
      <w:r w:rsidR="00C04F93">
        <w:rPr>
          <w:rFonts w:ascii="Constantia" w:hAnsi="Constantia" w:cs="Calibri"/>
          <w:lang w:val="en-US"/>
        </w:rPr>
        <w:t xml:space="preserve"> whole brain</w:t>
      </w:r>
      <w:r w:rsidR="0026107F">
        <w:rPr>
          <w:rFonts w:ascii="Constantia" w:hAnsi="Constantia" w:cs="Calibri"/>
          <w:lang w:val="en-US"/>
        </w:rPr>
        <w:t>, thus</w:t>
      </w:r>
      <w:r w:rsidR="00062A4E" w:rsidRPr="00756C56">
        <w:rPr>
          <w:rFonts w:ascii="Constantia" w:hAnsi="Constantia" w:cs="Calibri"/>
          <w:lang w:val="en-US"/>
        </w:rPr>
        <w:t xml:space="preserve"> suggesti</w:t>
      </w:r>
      <w:r w:rsidR="0026107F">
        <w:rPr>
          <w:rFonts w:ascii="Constantia" w:hAnsi="Constantia" w:cs="Calibri"/>
          <w:lang w:val="en-US"/>
        </w:rPr>
        <w:t>ng</w:t>
      </w:r>
      <w:r w:rsidR="00062A4E" w:rsidRPr="00756C56">
        <w:rPr>
          <w:rFonts w:ascii="Constantia" w:hAnsi="Constantia" w:cs="Calibri"/>
          <w:lang w:val="en-US"/>
        </w:rPr>
        <w:t xml:space="preserve"> </w:t>
      </w:r>
      <w:r w:rsidR="0026107F">
        <w:rPr>
          <w:rFonts w:ascii="Constantia" w:hAnsi="Constantia" w:cs="Calibri"/>
          <w:lang w:val="en-US"/>
        </w:rPr>
        <w:t xml:space="preserve">that sensory </w:t>
      </w:r>
      <w:r w:rsidR="00062A4E" w:rsidRPr="00756C56">
        <w:rPr>
          <w:rFonts w:ascii="Constantia" w:hAnsi="Constantia" w:cs="Calibri"/>
          <w:lang w:val="en-US"/>
        </w:rPr>
        <w:t xml:space="preserve">processes </w:t>
      </w:r>
      <w:r w:rsidR="0026107F">
        <w:rPr>
          <w:rFonts w:ascii="Constantia" w:hAnsi="Constantia" w:cs="Calibri"/>
          <w:lang w:val="en-US"/>
        </w:rPr>
        <w:t xml:space="preserve">might be conceived </w:t>
      </w:r>
      <w:r w:rsidR="00062A4E" w:rsidRPr="00756C56">
        <w:rPr>
          <w:rFonts w:ascii="Constantia" w:hAnsi="Constantia" w:cs="Calibri"/>
          <w:lang w:val="en-US"/>
        </w:rPr>
        <w:t xml:space="preserve">in terms of </w:t>
      </w:r>
      <w:r w:rsidR="00D318B4">
        <w:rPr>
          <w:rFonts w:ascii="Constantia" w:hAnsi="Constantia" w:cs="Calibri"/>
          <w:lang w:val="en-US"/>
        </w:rPr>
        <w:t>“</w:t>
      </w:r>
      <w:r w:rsidR="00062A4E" w:rsidRPr="00756C56">
        <w:rPr>
          <w:rFonts w:ascii="Constantia" w:hAnsi="Constantia" w:cs="Calibri"/>
          <w:lang w:val="en-US"/>
        </w:rPr>
        <w:t>numerical relations and the kinds and ways of the joint action of organic processe</w:t>
      </w:r>
      <w:r w:rsidR="00D318B4">
        <w:rPr>
          <w:rFonts w:ascii="Constantia" w:hAnsi="Constantia" w:cs="Calibri"/>
          <w:lang w:val="en-US"/>
        </w:rPr>
        <w:t>s”</w:t>
      </w:r>
      <w:r w:rsidR="00062A4E" w:rsidRPr="00756C56">
        <w:rPr>
          <w:rFonts w:ascii="Constantia" w:hAnsi="Constantia" w:cs="Calibri"/>
          <w:lang w:val="en-US"/>
        </w:rPr>
        <w:t xml:space="preserve"> (1866, 458). Kant’s </w:t>
      </w:r>
      <w:r w:rsidR="00D318B4">
        <w:rPr>
          <w:rFonts w:ascii="Constantia" w:hAnsi="Constantia" w:cs="Calibri"/>
          <w:lang w:val="en-US"/>
        </w:rPr>
        <w:t>“</w:t>
      </w:r>
      <w:r w:rsidR="00062A4E" w:rsidRPr="00756C56">
        <w:rPr>
          <w:rFonts w:ascii="Constantia" w:hAnsi="Constantia" w:cs="Calibri"/>
          <w:i/>
          <w:lang w:val="en-US"/>
        </w:rPr>
        <w:t>formalist</w:t>
      </w:r>
      <w:r w:rsidR="00062A4E" w:rsidRPr="00756C56">
        <w:rPr>
          <w:rFonts w:ascii="Constantia" w:hAnsi="Constantia" w:cs="Calibri"/>
          <w:lang w:val="en-US"/>
        </w:rPr>
        <w:t xml:space="preserve"> formulatio</w:t>
      </w:r>
      <w:r w:rsidR="0026107F">
        <w:rPr>
          <w:rFonts w:ascii="Constantia" w:hAnsi="Constantia" w:cs="Calibri"/>
          <w:lang w:val="en-US"/>
        </w:rPr>
        <w:t>n</w:t>
      </w:r>
      <w:r w:rsidR="00D318B4">
        <w:rPr>
          <w:rFonts w:ascii="Constantia" w:hAnsi="Constantia" w:cs="Calibri"/>
          <w:lang w:val="en-US"/>
        </w:rPr>
        <w:t>”</w:t>
      </w:r>
      <w:r w:rsidR="00062A4E" w:rsidRPr="00756C56">
        <w:rPr>
          <w:rFonts w:ascii="Constantia" w:hAnsi="Constantia" w:cs="Calibri"/>
          <w:lang w:val="en-US"/>
        </w:rPr>
        <w:t xml:space="preserve"> </w:t>
      </w:r>
      <w:r w:rsidR="0026107F">
        <w:rPr>
          <w:rFonts w:ascii="Constantia" w:hAnsi="Constantia" w:cs="Calibri"/>
          <w:lang w:val="en-US"/>
        </w:rPr>
        <w:t>wa</w:t>
      </w:r>
      <w:r w:rsidR="00062A4E" w:rsidRPr="00756C56">
        <w:rPr>
          <w:rFonts w:ascii="Constantia" w:hAnsi="Constantia" w:cs="Calibri"/>
          <w:lang w:val="en-US"/>
        </w:rPr>
        <w:t xml:space="preserve">s opposed to </w:t>
      </w:r>
      <w:proofErr w:type="spellStart"/>
      <w:r w:rsidR="00062A4E" w:rsidRPr="00756C56">
        <w:rPr>
          <w:rFonts w:ascii="Constantia" w:hAnsi="Constantia" w:cs="Calibri"/>
          <w:lang w:val="en-US"/>
        </w:rPr>
        <w:t>S</w:t>
      </w:r>
      <w:r w:rsidR="002947E9">
        <w:rPr>
          <w:rFonts w:ascii="Constantia" w:hAnsi="Constantia" w:cs="Calibri"/>
          <w:lang w:val="en-US"/>
        </w:rPr>
        <w:t>ö</w:t>
      </w:r>
      <w:r w:rsidR="00062A4E" w:rsidRPr="00756C56">
        <w:rPr>
          <w:rFonts w:ascii="Constantia" w:hAnsi="Constantia" w:cs="Calibri"/>
          <w:lang w:val="en-US"/>
        </w:rPr>
        <w:t>mmer</w:t>
      </w:r>
      <w:r w:rsidR="00C56E2F" w:rsidRPr="00756C56">
        <w:rPr>
          <w:rFonts w:ascii="Constantia" w:hAnsi="Constantia" w:cs="Calibri"/>
          <w:lang w:val="en-US"/>
        </w:rPr>
        <w:t>ing’s</w:t>
      </w:r>
      <w:proofErr w:type="spellEnd"/>
      <w:r w:rsidR="00C56E2F" w:rsidRPr="00756C56">
        <w:rPr>
          <w:rFonts w:ascii="Constantia" w:hAnsi="Constantia" w:cs="Calibri"/>
          <w:lang w:val="en-US"/>
        </w:rPr>
        <w:t xml:space="preserve"> </w:t>
      </w:r>
      <w:r w:rsidR="00D318B4">
        <w:rPr>
          <w:rFonts w:ascii="Constantia" w:hAnsi="Constantia" w:cs="Calibri"/>
          <w:lang w:val="en-US"/>
        </w:rPr>
        <w:t>“</w:t>
      </w:r>
      <w:r w:rsidR="00C56E2F" w:rsidRPr="00756C56">
        <w:rPr>
          <w:rFonts w:ascii="Constantia" w:hAnsi="Constantia" w:cs="Calibri"/>
          <w:lang w:val="en-US"/>
        </w:rPr>
        <w:t>materialistic</w:t>
      </w:r>
      <w:r w:rsidR="00D318B4">
        <w:rPr>
          <w:rFonts w:ascii="Constantia" w:hAnsi="Constantia" w:cs="Calibri"/>
          <w:lang w:val="en-US"/>
        </w:rPr>
        <w:t>”</w:t>
      </w:r>
      <w:r w:rsidR="00C56E2F" w:rsidRPr="00756C56">
        <w:rPr>
          <w:rFonts w:ascii="Constantia" w:hAnsi="Constantia" w:cs="Calibri"/>
          <w:lang w:val="en-US"/>
        </w:rPr>
        <w:t xml:space="preserve"> one (459). Again, Lange here identifies materialism with a theory which hypostatizes all kinds of properties of organisms in a material substratum</w:t>
      </w:r>
      <w:r w:rsidR="004D6147">
        <w:rPr>
          <w:rFonts w:ascii="Constantia" w:hAnsi="Constantia" w:cs="Calibri"/>
          <w:lang w:val="en-US"/>
        </w:rPr>
        <w:t xml:space="preserve">, which, however, is </w:t>
      </w:r>
      <w:r w:rsidR="002947E9">
        <w:rPr>
          <w:rFonts w:ascii="Constantia" w:hAnsi="Constantia" w:cs="Calibri"/>
          <w:lang w:val="en-US"/>
        </w:rPr>
        <w:t>merely</w:t>
      </w:r>
      <w:r w:rsidR="004D6147">
        <w:rPr>
          <w:rFonts w:ascii="Constantia" w:hAnsi="Constantia" w:cs="Calibri"/>
          <w:lang w:val="en-US"/>
        </w:rPr>
        <w:t xml:space="preserve"> an “</w:t>
      </w:r>
      <w:r w:rsidR="004D6147" w:rsidRPr="00265501">
        <w:rPr>
          <w:rFonts w:ascii="Constantia" w:hAnsi="Constantia" w:cs="Calibri"/>
          <w:lang w:val="en-US"/>
        </w:rPr>
        <w:t>unknown” ground of the world.</w:t>
      </w:r>
      <w:r w:rsidR="0026107F" w:rsidRPr="00265501">
        <w:rPr>
          <w:rStyle w:val="Rimandonotadichiusura"/>
          <w:rFonts w:ascii="Constantia" w:hAnsi="Constantia" w:cs="Calibri"/>
          <w:lang w:val="en-US"/>
        </w:rPr>
        <w:endnoteReference w:id="66"/>
      </w:r>
    </w:p>
    <w:p w14:paraId="5F15C5C0" w14:textId="49149687" w:rsidR="00560AD5" w:rsidRPr="00A27C7F" w:rsidRDefault="00B622B1" w:rsidP="00310CC5">
      <w:pPr>
        <w:pStyle w:val="NormaleWeb"/>
        <w:jc w:val="both"/>
        <w:rPr>
          <w:lang w:val="en-US"/>
        </w:rPr>
      </w:pPr>
      <w:r w:rsidRPr="00265501">
        <w:rPr>
          <w:rFonts w:ascii="Constantia" w:hAnsi="Constantia" w:cs="Calibri"/>
          <w:lang w:val="en-US"/>
        </w:rPr>
        <w:t xml:space="preserve">Lange’s </w:t>
      </w:r>
      <w:r w:rsidR="00DF3279" w:rsidRPr="00265501">
        <w:rPr>
          <w:rFonts w:ascii="Constantia" w:hAnsi="Constantia" w:cs="Calibri"/>
          <w:lang w:val="en-US"/>
        </w:rPr>
        <w:t>account</w:t>
      </w:r>
      <w:r w:rsidRPr="00265501">
        <w:rPr>
          <w:rFonts w:ascii="Constantia" w:hAnsi="Constantia" w:cs="Calibri"/>
          <w:lang w:val="en-US"/>
        </w:rPr>
        <w:t xml:space="preserve"> anticipated </w:t>
      </w:r>
      <w:r w:rsidR="00DF3279" w:rsidRPr="00265501">
        <w:rPr>
          <w:rFonts w:ascii="Constantia" w:hAnsi="Constantia" w:cs="Calibri"/>
          <w:lang w:val="en-US"/>
        </w:rPr>
        <w:t xml:space="preserve">du </w:t>
      </w:r>
      <w:proofErr w:type="spellStart"/>
      <w:r w:rsidR="00DF3279" w:rsidRPr="00265501">
        <w:rPr>
          <w:rFonts w:ascii="Constantia" w:hAnsi="Constantia" w:cs="Calibri"/>
          <w:lang w:val="en-US"/>
        </w:rPr>
        <w:t>Bois</w:t>
      </w:r>
      <w:proofErr w:type="spellEnd"/>
      <w:r w:rsidR="00DF3279" w:rsidRPr="00265501">
        <w:rPr>
          <w:rFonts w:ascii="Constantia" w:hAnsi="Constantia" w:cs="Calibri"/>
          <w:lang w:val="en-US"/>
        </w:rPr>
        <w:t>-Reymond’s</w:t>
      </w:r>
      <w:r w:rsidRPr="00265501">
        <w:rPr>
          <w:rFonts w:ascii="Constantia" w:hAnsi="Constantia" w:cs="Calibri"/>
          <w:lang w:val="en-US"/>
        </w:rPr>
        <w:t xml:space="preserve"> arguments in his </w:t>
      </w:r>
      <w:r w:rsidR="00DF3279" w:rsidRPr="00265501">
        <w:rPr>
          <w:rFonts w:ascii="Constantia" w:hAnsi="Constantia" w:cs="Calibri"/>
          <w:lang w:val="en-US"/>
        </w:rPr>
        <w:t>lecture</w:t>
      </w:r>
      <w:r w:rsidRPr="00265501">
        <w:rPr>
          <w:rFonts w:ascii="Constantia" w:hAnsi="Constantia" w:cs="Calibri"/>
          <w:lang w:val="en-US"/>
        </w:rPr>
        <w:t xml:space="preserve"> “On the </w:t>
      </w:r>
      <w:r w:rsidR="00DF3279" w:rsidRPr="00265501">
        <w:rPr>
          <w:rFonts w:ascii="Constantia" w:hAnsi="Constantia" w:cs="Calibri"/>
          <w:lang w:val="en-US"/>
        </w:rPr>
        <w:t>L</w:t>
      </w:r>
      <w:r w:rsidRPr="00265501">
        <w:rPr>
          <w:rFonts w:ascii="Constantia" w:hAnsi="Constantia" w:cs="Calibri"/>
          <w:lang w:val="en-US"/>
        </w:rPr>
        <w:t xml:space="preserve">imits of </w:t>
      </w:r>
      <w:r w:rsidR="00DF3279" w:rsidRPr="00265501">
        <w:rPr>
          <w:rFonts w:ascii="Constantia" w:hAnsi="Constantia" w:cs="Calibri"/>
          <w:lang w:val="en-US"/>
        </w:rPr>
        <w:t>N</w:t>
      </w:r>
      <w:r w:rsidRPr="00265501">
        <w:rPr>
          <w:rFonts w:ascii="Constantia" w:hAnsi="Constantia" w:cs="Calibri"/>
          <w:lang w:val="en-US"/>
        </w:rPr>
        <w:t xml:space="preserve">atural </w:t>
      </w:r>
      <w:r w:rsidR="00DF3279" w:rsidRPr="00265501">
        <w:rPr>
          <w:rFonts w:ascii="Constantia" w:hAnsi="Constantia" w:cs="Calibri"/>
          <w:lang w:val="en-US"/>
        </w:rPr>
        <w:t>S</w:t>
      </w:r>
      <w:r w:rsidRPr="00265501">
        <w:rPr>
          <w:rFonts w:ascii="Constantia" w:hAnsi="Constantia" w:cs="Calibri"/>
          <w:lang w:val="en-US"/>
        </w:rPr>
        <w:t>cience” (1872)</w:t>
      </w:r>
      <w:r w:rsidR="00411DFB" w:rsidRPr="00265501">
        <w:rPr>
          <w:rFonts w:ascii="Constantia" w:hAnsi="Constantia" w:cs="Calibri"/>
          <w:lang w:val="en-US"/>
        </w:rPr>
        <w:t>, which Lange praised and discusse</w:t>
      </w:r>
      <w:r w:rsidR="002947E9" w:rsidRPr="00265501">
        <w:rPr>
          <w:rFonts w:ascii="Constantia" w:hAnsi="Constantia" w:cs="Calibri"/>
          <w:lang w:val="en-US"/>
        </w:rPr>
        <w:t>d</w:t>
      </w:r>
      <w:r w:rsidR="00411DFB" w:rsidRPr="00265501">
        <w:rPr>
          <w:rFonts w:ascii="Constantia" w:hAnsi="Constantia" w:cs="Calibri"/>
          <w:lang w:val="en-US"/>
        </w:rPr>
        <w:t xml:space="preserve"> at length in the second edition of the </w:t>
      </w:r>
      <w:r w:rsidR="00411DFB" w:rsidRPr="00265501">
        <w:rPr>
          <w:rFonts w:ascii="Constantia" w:hAnsi="Constantia" w:cs="Calibri"/>
          <w:i/>
          <w:iCs/>
          <w:lang w:val="en-US"/>
        </w:rPr>
        <w:t>History of Materialism</w:t>
      </w:r>
      <w:r w:rsidR="00411DFB" w:rsidRPr="00265501">
        <w:rPr>
          <w:rFonts w:ascii="Constantia" w:hAnsi="Constantia" w:cs="Calibri"/>
          <w:lang w:val="en-US"/>
        </w:rPr>
        <w:t>.</w:t>
      </w:r>
      <w:r w:rsidRPr="00265501">
        <w:rPr>
          <w:rFonts w:ascii="Constantia" w:hAnsi="Constantia" w:cs="Calibri"/>
          <w:lang w:val="en-US"/>
        </w:rPr>
        <w:t xml:space="preserve"> </w:t>
      </w:r>
      <w:r w:rsidR="00D318B4" w:rsidRPr="00265501">
        <w:rPr>
          <w:rFonts w:ascii="Constantia" w:hAnsi="Constantia" w:cs="Calibri"/>
          <w:lang w:val="en-US"/>
        </w:rPr>
        <w:t xml:space="preserve">Du </w:t>
      </w:r>
      <w:proofErr w:type="spellStart"/>
      <w:r w:rsidR="00D318B4" w:rsidRPr="00265501">
        <w:rPr>
          <w:rFonts w:ascii="Constantia" w:hAnsi="Constantia" w:cs="Calibri"/>
          <w:lang w:val="en-US"/>
        </w:rPr>
        <w:t>Bois</w:t>
      </w:r>
      <w:proofErr w:type="spellEnd"/>
      <w:r w:rsidR="00D318B4" w:rsidRPr="00265501">
        <w:rPr>
          <w:rFonts w:ascii="Constantia" w:hAnsi="Constantia" w:cs="Calibri"/>
          <w:lang w:val="en-US"/>
        </w:rPr>
        <w:t xml:space="preserve">-Reymond </w:t>
      </w:r>
      <w:r w:rsidR="00265501">
        <w:rPr>
          <w:rFonts w:ascii="Constantia" w:hAnsi="Constantia" w:cs="Calibri"/>
          <w:lang w:val="en-US"/>
        </w:rPr>
        <w:t xml:space="preserve">argued for the possibility of an “analytical mechanic of living process” and hence </w:t>
      </w:r>
      <w:r w:rsidR="00D318B4" w:rsidRPr="00265501">
        <w:rPr>
          <w:rFonts w:ascii="Constantia" w:hAnsi="Constantia" w:cs="Calibri"/>
          <w:lang w:val="en-US"/>
        </w:rPr>
        <w:t xml:space="preserve">rejected vital forces since his early </w:t>
      </w:r>
      <w:r w:rsidR="00D318B4" w:rsidRPr="00265501">
        <w:rPr>
          <w:rFonts w:ascii="Constantia" w:hAnsi="Constantia" w:cs="Calibri"/>
          <w:i/>
          <w:iCs/>
          <w:lang w:val="en-US"/>
        </w:rPr>
        <w:t>Investigations</w:t>
      </w:r>
      <w:r w:rsidR="00C22E9B" w:rsidRPr="00265501">
        <w:rPr>
          <w:rFonts w:ascii="Constantia" w:hAnsi="Constantia" w:cs="Calibri"/>
          <w:i/>
          <w:iCs/>
          <w:lang w:val="en-US"/>
        </w:rPr>
        <w:t xml:space="preserve"> on </w:t>
      </w:r>
      <w:r w:rsidR="0084223B" w:rsidRPr="00265501">
        <w:rPr>
          <w:rFonts w:ascii="Constantia" w:hAnsi="Constantia" w:cs="Calibri"/>
          <w:i/>
          <w:iCs/>
          <w:lang w:val="en-US"/>
        </w:rPr>
        <w:t>A</w:t>
      </w:r>
      <w:r w:rsidR="00C22E9B" w:rsidRPr="00265501">
        <w:rPr>
          <w:rFonts w:ascii="Constantia" w:hAnsi="Constantia" w:cs="Calibri"/>
          <w:i/>
          <w:iCs/>
          <w:lang w:val="en-US"/>
        </w:rPr>
        <w:t xml:space="preserve">nimal </w:t>
      </w:r>
      <w:r w:rsidR="0084223B" w:rsidRPr="00265501">
        <w:rPr>
          <w:rFonts w:ascii="Constantia" w:hAnsi="Constantia" w:cs="Calibri"/>
          <w:i/>
          <w:iCs/>
          <w:lang w:val="en-US"/>
        </w:rPr>
        <w:t>E</w:t>
      </w:r>
      <w:r w:rsidR="00C22E9B" w:rsidRPr="00265501">
        <w:rPr>
          <w:rFonts w:ascii="Constantia" w:hAnsi="Constantia" w:cs="Calibri"/>
          <w:i/>
          <w:iCs/>
          <w:lang w:val="en-US"/>
        </w:rPr>
        <w:t>lectricity</w:t>
      </w:r>
      <w:r w:rsidR="00C22E9B" w:rsidRPr="00265501">
        <w:rPr>
          <w:rFonts w:ascii="Constantia" w:hAnsi="Constantia" w:cs="Calibri"/>
          <w:lang w:val="en-US"/>
        </w:rPr>
        <w:t xml:space="preserve"> (1848)</w:t>
      </w:r>
      <w:r w:rsidR="0084223B" w:rsidRPr="00265501">
        <w:rPr>
          <w:rFonts w:ascii="Constantia" w:hAnsi="Constantia" w:cs="Calibri"/>
          <w:lang w:val="en-US"/>
        </w:rPr>
        <w:t xml:space="preserve">, in </w:t>
      </w:r>
      <w:r w:rsidR="00265501">
        <w:rPr>
          <w:rFonts w:ascii="Constantia" w:hAnsi="Constantia" w:cs="Calibri"/>
          <w:lang w:val="en-US"/>
        </w:rPr>
        <w:t>the</w:t>
      </w:r>
      <w:r w:rsidR="0084223B" w:rsidRPr="00265501">
        <w:rPr>
          <w:rFonts w:ascii="Constantia" w:hAnsi="Constantia" w:cs="Calibri"/>
          <w:lang w:val="en-US"/>
        </w:rPr>
        <w:t xml:space="preserve"> Preface that he would</w:t>
      </w:r>
      <w:r w:rsidR="00265501">
        <w:rPr>
          <w:rFonts w:ascii="Constantia" w:hAnsi="Constantia" w:cs="Calibri"/>
          <w:lang w:val="en-US"/>
        </w:rPr>
        <w:t xml:space="preserve"> later</w:t>
      </w:r>
      <w:r w:rsidR="0084223B" w:rsidRPr="00265501">
        <w:rPr>
          <w:rFonts w:ascii="Constantia" w:hAnsi="Constantia" w:cs="Calibri"/>
          <w:lang w:val="en-US"/>
        </w:rPr>
        <w:t xml:space="preserve"> reprint with the title “On Life </w:t>
      </w:r>
      <w:r w:rsidR="0084223B" w:rsidRPr="00265501">
        <w:rPr>
          <w:rFonts w:ascii="Constantia" w:hAnsi="Constantia" w:cs="Calibri"/>
          <w:lang w:val="en-US"/>
        </w:rPr>
        <w:lastRenderedPageBreak/>
        <w:t>Force”</w:t>
      </w:r>
      <w:r w:rsidR="00C22E9B" w:rsidRPr="00265501">
        <w:rPr>
          <w:rFonts w:ascii="Constantia" w:hAnsi="Constantia" w:cs="Calibri"/>
          <w:lang w:val="en-US"/>
        </w:rPr>
        <w:t>: “So called life force, as it is commonly conceived as acting in any point of living creature, is a</w:t>
      </w:r>
      <w:r w:rsidR="00265501">
        <w:rPr>
          <w:rFonts w:ascii="Constantia" w:hAnsi="Constantia" w:cs="Calibri"/>
          <w:lang w:val="en-US"/>
        </w:rPr>
        <w:t>n</w:t>
      </w:r>
      <w:r w:rsidR="00C22E9B" w:rsidRPr="00265501">
        <w:rPr>
          <w:rFonts w:ascii="Constantia" w:hAnsi="Constantia" w:cs="Calibri"/>
          <w:lang w:val="en-US"/>
        </w:rPr>
        <w:t xml:space="preserve"> absurdity [</w:t>
      </w:r>
      <w:proofErr w:type="spellStart"/>
      <w:r w:rsidR="00C22E9B" w:rsidRPr="00265501">
        <w:rPr>
          <w:rFonts w:ascii="Constantia" w:hAnsi="Constantia" w:cs="Calibri"/>
          <w:i/>
          <w:lang w:val="en-US"/>
        </w:rPr>
        <w:t>Unding</w:t>
      </w:r>
      <w:proofErr w:type="spellEnd"/>
      <w:r w:rsidR="00C22E9B" w:rsidRPr="00265501">
        <w:rPr>
          <w:rFonts w:ascii="Constantia" w:hAnsi="Constantia" w:cs="Calibri"/>
          <w:lang w:val="en-US"/>
        </w:rPr>
        <w:t>]”.</w:t>
      </w:r>
      <w:r w:rsidR="00663A36" w:rsidRPr="00265501">
        <w:rPr>
          <w:rStyle w:val="Rimandonotadichiusura"/>
          <w:rFonts w:ascii="Constantia" w:hAnsi="Constantia" w:cs="Calibri"/>
          <w:lang w:val="en-US"/>
        </w:rPr>
        <w:endnoteReference w:id="67"/>
      </w:r>
      <w:r w:rsidR="0084223B" w:rsidRPr="00265501">
        <w:rPr>
          <w:rFonts w:ascii="Constantia" w:hAnsi="Constantia" w:cs="Calibri"/>
          <w:lang w:val="en-US"/>
        </w:rPr>
        <w:t xml:space="preserve"> </w:t>
      </w:r>
      <w:r w:rsidR="00170D62">
        <w:rPr>
          <w:rFonts w:ascii="Constantia" w:hAnsi="Constantia" w:cs="Calibri"/>
          <w:lang w:val="en-US"/>
        </w:rPr>
        <w:t xml:space="preserve">Indeed, du </w:t>
      </w:r>
      <w:proofErr w:type="spellStart"/>
      <w:r w:rsidR="00170D62">
        <w:rPr>
          <w:rFonts w:ascii="Constantia" w:hAnsi="Constantia" w:cs="Calibri"/>
          <w:lang w:val="en-US"/>
        </w:rPr>
        <w:t>Bois</w:t>
      </w:r>
      <w:proofErr w:type="spellEnd"/>
      <w:r w:rsidR="00170D62">
        <w:rPr>
          <w:rFonts w:ascii="Constantia" w:hAnsi="Constantia" w:cs="Calibri"/>
          <w:lang w:val="en-US"/>
        </w:rPr>
        <w:t>-Reymond maintained that forces in general are functional notions that do not exist beyond material particles, hence there was no reason to separate forces of inorganic and organic matter.</w:t>
      </w:r>
      <w:r w:rsidR="00265501">
        <w:rPr>
          <w:rFonts w:ascii="Constantia" w:hAnsi="Constantia" w:cs="Calibri"/>
          <w:lang w:val="en-US"/>
        </w:rPr>
        <w:t xml:space="preserve"> </w:t>
      </w:r>
      <w:r w:rsidR="0084223B" w:rsidRPr="00265501">
        <w:rPr>
          <w:rFonts w:ascii="Constantia" w:hAnsi="Constantia" w:cs="Calibri"/>
          <w:lang w:val="en-US"/>
        </w:rPr>
        <w:t xml:space="preserve">This approach was </w:t>
      </w:r>
      <w:r w:rsidR="00170D62">
        <w:rPr>
          <w:rFonts w:ascii="Constantia" w:hAnsi="Constantia" w:cs="Calibri"/>
          <w:lang w:val="en-US"/>
        </w:rPr>
        <w:t>connected to</w:t>
      </w:r>
      <w:r w:rsidR="0084223B" w:rsidRPr="00265501">
        <w:rPr>
          <w:rFonts w:ascii="Constantia" w:hAnsi="Constantia" w:cs="Calibri"/>
          <w:lang w:val="en-US"/>
        </w:rPr>
        <w:t xml:space="preserve"> </w:t>
      </w:r>
      <w:r w:rsidR="00170D62">
        <w:rPr>
          <w:rFonts w:ascii="Constantia" w:hAnsi="Constantia" w:cs="Calibri"/>
          <w:lang w:val="en-US"/>
        </w:rPr>
        <w:t>the principle of the</w:t>
      </w:r>
      <w:r w:rsidR="0084223B" w:rsidRPr="00265501">
        <w:rPr>
          <w:rFonts w:ascii="Constantia" w:hAnsi="Constantia" w:cs="Calibri"/>
          <w:lang w:val="en-US"/>
        </w:rPr>
        <w:t xml:space="preserve"> conservation of energy.</w:t>
      </w:r>
      <w:r w:rsidR="00170D62">
        <w:rPr>
          <w:rStyle w:val="Rimandonotadichiusura"/>
          <w:rFonts w:ascii="Constantia" w:hAnsi="Constantia" w:cs="Calibri"/>
          <w:lang w:val="en-US"/>
        </w:rPr>
        <w:endnoteReference w:id="68"/>
      </w:r>
      <w:r w:rsidR="00C22E9B" w:rsidRPr="00265501">
        <w:rPr>
          <w:rFonts w:ascii="Constantia" w:hAnsi="Constantia" w:cs="Calibri"/>
          <w:lang w:val="en-US"/>
        </w:rPr>
        <w:t xml:space="preserve"> In the “Limits</w:t>
      </w:r>
      <w:r w:rsidR="0084223B" w:rsidRPr="00265501">
        <w:rPr>
          <w:rFonts w:ascii="Constantia" w:hAnsi="Constantia" w:cs="Calibri"/>
          <w:lang w:val="en-US"/>
        </w:rPr>
        <w:t>”</w:t>
      </w:r>
      <w:r w:rsidR="00C22E9B" w:rsidRPr="00265501">
        <w:rPr>
          <w:rFonts w:ascii="Constantia" w:hAnsi="Constantia" w:cs="Calibri"/>
          <w:lang w:val="en-US"/>
        </w:rPr>
        <w:t xml:space="preserve">, du </w:t>
      </w:r>
      <w:proofErr w:type="spellStart"/>
      <w:r w:rsidR="00C22E9B" w:rsidRPr="00265501">
        <w:rPr>
          <w:rFonts w:ascii="Constantia" w:hAnsi="Constantia" w:cs="Calibri"/>
          <w:lang w:val="en-US"/>
        </w:rPr>
        <w:t>Bois</w:t>
      </w:r>
      <w:proofErr w:type="spellEnd"/>
      <w:r w:rsidR="00C22E9B" w:rsidRPr="00265501">
        <w:rPr>
          <w:rFonts w:ascii="Constantia" w:hAnsi="Constantia" w:cs="Calibri"/>
          <w:lang w:val="en-US"/>
        </w:rPr>
        <w:t xml:space="preserve">-Reymond would </w:t>
      </w:r>
      <w:r w:rsidR="0084223B" w:rsidRPr="00265501">
        <w:rPr>
          <w:rFonts w:ascii="Constantia" w:hAnsi="Constantia" w:cs="Calibri"/>
          <w:lang w:val="en-US"/>
        </w:rPr>
        <w:t>defend a broader</w:t>
      </w:r>
      <w:r w:rsidR="00C22E9B" w:rsidRPr="00265501">
        <w:rPr>
          <w:rFonts w:ascii="Constantia" w:hAnsi="Constantia" w:cs="Calibri"/>
          <w:lang w:val="en-US"/>
        </w:rPr>
        <w:t xml:space="preserve"> epistemology drawing on</w:t>
      </w:r>
      <w:r w:rsidR="0084223B" w:rsidRPr="00265501">
        <w:rPr>
          <w:rFonts w:ascii="Constantia" w:hAnsi="Constantia" w:cs="Calibri"/>
          <w:lang w:val="en-US"/>
        </w:rPr>
        <w:t xml:space="preserve"> notions</w:t>
      </w:r>
      <w:r w:rsidR="0084223B" w:rsidRPr="0084223B">
        <w:rPr>
          <w:rFonts w:ascii="Constantia" w:hAnsi="Constantia" w:cs="Calibri"/>
          <w:lang w:val="en-US"/>
        </w:rPr>
        <w:t xml:space="preserve"> of</w:t>
      </w:r>
      <w:r w:rsidR="00C22E9B" w:rsidRPr="0084223B">
        <w:rPr>
          <w:rFonts w:ascii="Constantia" w:hAnsi="Constantia" w:cs="Calibri"/>
          <w:lang w:val="en-US"/>
        </w:rPr>
        <w:t xml:space="preserve"> Kantian philosophy</w:t>
      </w:r>
      <w:r w:rsidR="0084223B" w:rsidRPr="0084223B">
        <w:rPr>
          <w:rFonts w:ascii="Constantia" w:hAnsi="Constantia" w:cs="Calibri"/>
          <w:lang w:val="en-US"/>
        </w:rPr>
        <w:t>:</w:t>
      </w:r>
      <w:r w:rsidR="00C22E9B" w:rsidRPr="0084223B">
        <w:rPr>
          <w:rFonts w:ascii="Constantia" w:hAnsi="Constantia" w:cs="Calibri"/>
          <w:lang w:val="en-US"/>
        </w:rPr>
        <w:t xml:space="preserve"> </w:t>
      </w:r>
      <w:r w:rsidR="0084223B" w:rsidRPr="0084223B">
        <w:rPr>
          <w:rFonts w:ascii="Constantia" w:hAnsi="Constantia" w:cs="Calibri"/>
          <w:lang w:val="en-US"/>
        </w:rPr>
        <w:t>he argued that</w:t>
      </w:r>
      <w:r w:rsidRPr="0084223B">
        <w:rPr>
          <w:rFonts w:ascii="Constantia" w:hAnsi="Constantia" w:cs="Calibri"/>
          <w:lang w:val="en-US"/>
        </w:rPr>
        <w:t xml:space="preserve"> natural phenomena can be explained exclusively by means of </w:t>
      </w:r>
      <w:r w:rsidR="00170D62">
        <w:rPr>
          <w:rFonts w:ascii="Constantia" w:hAnsi="Constantia" w:cs="Calibri"/>
          <w:lang w:val="en-US"/>
        </w:rPr>
        <w:t>“</w:t>
      </w:r>
      <w:r w:rsidRPr="0084223B">
        <w:rPr>
          <w:rFonts w:ascii="Constantia" w:hAnsi="Constantia" w:cs="Calibri"/>
          <w:lang w:val="en-US"/>
        </w:rPr>
        <w:t>pr</w:t>
      </w:r>
      <w:r w:rsidR="00170D62">
        <w:rPr>
          <w:rFonts w:ascii="Constantia" w:hAnsi="Constantia" w:cs="Calibri"/>
          <w:lang w:val="en-US"/>
        </w:rPr>
        <w:t>opositions</w:t>
      </w:r>
      <w:r w:rsidRPr="0084223B">
        <w:rPr>
          <w:rFonts w:ascii="Constantia" w:hAnsi="Constantia" w:cs="Calibri"/>
          <w:lang w:val="en-US"/>
        </w:rPr>
        <w:t xml:space="preserve"> of mechanics</w:t>
      </w:r>
      <w:r w:rsidR="00170D62">
        <w:rPr>
          <w:rFonts w:ascii="Constantia" w:hAnsi="Constantia" w:cs="Calibri"/>
          <w:lang w:val="en-US"/>
        </w:rPr>
        <w:t>”</w:t>
      </w:r>
      <w:r w:rsidR="00BF254D" w:rsidRPr="0084223B">
        <w:rPr>
          <w:rFonts w:ascii="Constantia" w:hAnsi="Constantia" w:cs="Calibri"/>
          <w:lang w:val="en-US"/>
        </w:rPr>
        <w:t>, which he co</w:t>
      </w:r>
      <w:r w:rsidRPr="0084223B">
        <w:rPr>
          <w:rFonts w:ascii="Constantia" w:hAnsi="Constantia" w:cs="Calibri"/>
          <w:lang w:val="en-US"/>
        </w:rPr>
        <w:t>nceive</w:t>
      </w:r>
      <w:r w:rsidR="0084223B" w:rsidRPr="0084223B">
        <w:rPr>
          <w:rFonts w:ascii="Constantia" w:hAnsi="Constantia" w:cs="Calibri"/>
          <w:lang w:val="en-US"/>
        </w:rPr>
        <w:t>d</w:t>
      </w:r>
      <w:r w:rsidRPr="0084223B">
        <w:rPr>
          <w:rFonts w:ascii="Constantia" w:hAnsi="Constantia" w:cs="Calibri"/>
          <w:lang w:val="en-US"/>
        </w:rPr>
        <w:t xml:space="preserve"> as “apodictic”</w:t>
      </w:r>
      <w:r w:rsidR="00170D62">
        <w:rPr>
          <w:rFonts w:ascii="Constantia" w:hAnsi="Constantia" w:cs="Calibri"/>
          <w:lang w:val="en-US"/>
        </w:rPr>
        <w:t xml:space="preserve"> after the model of Kant’s </w:t>
      </w:r>
      <w:r w:rsidR="00170D62" w:rsidRPr="00170D62">
        <w:rPr>
          <w:rFonts w:ascii="Constantia" w:hAnsi="Constantia" w:cs="Calibri"/>
          <w:i/>
          <w:iCs/>
          <w:lang w:val="en-US"/>
        </w:rPr>
        <w:t>Metaphysical Foundations of Natural Science</w:t>
      </w:r>
      <w:r w:rsidR="00170D62">
        <w:rPr>
          <w:rFonts w:ascii="Constantia" w:hAnsi="Constantia" w:cs="Calibri"/>
          <w:lang w:val="en-US"/>
        </w:rPr>
        <w:t>. Then</w:t>
      </w:r>
      <w:r w:rsidR="00663A36">
        <w:rPr>
          <w:rFonts w:ascii="Constantia" w:hAnsi="Constantia" w:cs="Calibri"/>
          <w:lang w:val="en-US"/>
        </w:rPr>
        <w:t xml:space="preserve"> he</w:t>
      </w:r>
      <w:r w:rsidR="0084223B" w:rsidRPr="0084223B">
        <w:rPr>
          <w:rFonts w:ascii="Constantia" w:hAnsi="Constantia" w:cs="Calibri"/>
          <w:lang w:val="en-US"/>
        </w:rPr>
        <w:t xml:space="preserve"> introduced a first limit of natural science in the explanation of the “essence of matter and force”</w:t>
      </w:r>
      <w:r w:rsidR="00054CCE">
        <w:rPr>
          <w:rFonts w:ascii="Constantia" w:hAnsi="Constantia" w:cs="Calibri"/>
          <w:lang w:val="en-US"/>
        </w:rPr>
        <w:t xml:space="preserve">, arguing that hypotheses like </w:t>
      </w:r>
      <w:r w:rsidR="00A27C7F">
        <w:rPr>
          <w:rFonts w:ascii="Constantia" w:hAnsi="Constantia" w:cs="Calibri"/>
          <w:lang w:val="en-US"/>
        </w:rPr>
        <w:t xml:space="preserve">physical </w:t>
      </w:r>
      <w:r w:rsidR="00054CCE">
        <w:rPr>
          <w:rFonts w:ascii="Constantia" w:hAnsi="Constantia" w:cs="Calibri"/>
          <w:lang w:val="en-US"/>
        </w:rPr>
        <w:t xml:space="preserve">monadology </w:t>
      </w:r>
      <w:r w:rsidR="00A27C7F">
        <w:rPr>
          <w:rFonts w:ascii="Constantia" w:hAnsi="Constantia" w:cs="Calibri"/>
          <w:lang w:val="en-US"/>
        </w:rPr>
        <w:t xml:space="preserve">and the like </w:t>
      </w:r>
      <w:r w:rsidR="00054CCE">
        <w:rPr>
          <w:rFonts w:ascii="Constantia" w:hAnsi="Constantia" w:cs="Calibri"/>
          <w:lang w:val="en-US"/>
        </w:rPr>
        <w:t xml:space="preserve">could </w:t>
      </w:r>
      <w:r w:rsidR="00A27C7F">
        <w:rPr>
          <w:rFonts w:ascii="Constantia" w:hAnsi="Constantia" w:cs="Calibri"/>
          <w:lang w:val="en-US"/>
        </w:rPr>
        <w:t>never find</w:t>
      </w:r>
      <w:r w:rsidR="00054CCE">
        <w:rPr>
          <w:rFonts w:ascii="Constantia" w:hAnsi="Constantia" w:cs="Calibri"/>
          <w:lang w:val="en-US"/>
        </w:rPr>
        <w:t xml:space="preserve"> empirical support</w:t>
      </w:r>
      <w:r w:rsidR="00663A36">
        <w:rPr>
          <w:rFonts w:ascii="Constantia" w:hAnsi="Constantia" w:cs="Calibri"/>
          <w:lang w:val="en-US"/>
        </w:rPr>
        <w:t>.</w:t>
      </w:r>
      <w:r w:rsidR="00054CCE">
        <w:rPr>
          <w:rStyle w:val="Rimandonotadichiusura"/>
          <w:rFonts w:ascii="Constantia" w:hAnsi="Constantia" w:cs="Calibri"/>
          <w:lang w:val="en-US"/>
        </w:rPr>
        <w:endnoteReference w:id="69"/>
      </w:r>
      <w:r w:rsidR="00BF254D" w:rsidRPr="0084223B">
        <w:rPr>
          <w:rFonts w:ascii="Constantia" w:hAnsi="Constantia" w:cs="Calibri"/>
          <w:lang w:val="en-US"/>
        </w:rPr>
        <w:t xml:space="preserve"> </w:t>
      </w:r>
      <w:r w:rsidR="00A45A58">
        <w:rPr>
          <w:rFonts w:ascii="Constantia" w:hAnsi="Constantia" w:cs="Calibri"/>
          <w:lang w:val="en-US"/>
        </w:rPr>
        <w:t xml:space="preserve">This </w:t>
      </w:r>
      <w:r w:rsidR="00A27C7F">
        <w:rPr>
          <w:rFonts w:ascii="Constantia" w:hAnsi="Constantia" w:cs="Calibri"/>
          <w:lang w:val="en-US"/>
        </w:rPr>
        <w:t xml:space="preserve">anti-metaphysical </w:t>
      </w:r>
      <w:r w:rsidR="00A45A58">
        <w:rPr>
          <w:rFonts w:ascii="Constantia" w:hAnsi="Constantia" w:cs="Calibri"/>
          <w:lang w:val="en-US"/>
        </w:rPr>
        <w:t xml:space="preserve">attitude concerning natural science was arguably the reason why du </w:t>
      </w:r>
      <w:proofErr w:type="spellStart"/>
      <w:r w:rsidR="00A45A58">
        <w:rPr>
          <w:rFonts w:ascii="Constantia" w:hAnsi="Constantia" w:cs="Calibri"/>
          <w:lang w:val="en-US"/>
        </w:rPr>
        <w:t>Bois</w:t>
      </w:r>
      <w:proofErr w:type="spellEnd"/>
      <w:r w:rsidR="00A45A58">
        <w:rPr>
          <w:rFonts w:ascii="Constantia" w:hAnsi="Constantia" w:cs="Calibri"/>
          <w:lang w:val="en-US"/>
        </w:rPr>
        <w:t xml:space="preserve">-Reymond did not commit himself to materialism </w:t>
      </w:r>
      <w:r w:rsidR="004872C1">
        <w:rPr>
          <w:rFonts w:ascii="Constantia" w:hAnsi="Constantia" w:cs="Calibri"/>
          <w:lang w:val="en-US"/>
        </w:rPr>
        <w:t>either</w:t>
      </w:r>
      <w:r w:rsidR="00A27C7F">
        <w:rPr>
          <w:rFonts w:ascii="Constantia" w:hAnsi="Constantia" w:cs="Calibri"/>
          <w:lang w:val="en-US"/>
        </w:rPr>
        <w:t xml:space="preserve">. </w:t>
      </w:r>
      <w:r w:rsidR="003936AA">
        <w:rPr>
          <w:rFonts w:ascii="Constantia" w:hAnsi="Constantia" w:cs="Calibri"/>
          <w:lang w:val="en-US"/>
        </w:rPr>
        <w:t>Besides excluding vital materialism,</w:t>
      </w:r>
      <w:r w:rsidR="00A27C7F">
        <w:rPr>
          <w:rFonts w:ascii="Constantia" w:hAnsi="Constantia" w:cs="Calibri"/>
          <w:lang w:val="en-US"/>
        </w:rPr>
        <w:t xml:space="preserve"> he </w:t>
      </w:r>
      <w:r w:rsidR="004872C1">
        <w:rPr>
          <w:rFonts w:ascii="Constantia" w:hAnsi="Constantia" w:cs="Calibri"/>
          <w:lang w:val="en-US"/>
        </w:rPr>
        <w:t xml:space="preserve">engaged with </w:t>
      </w:r>
      <w:r w:rsidR="003936AA">
        <w:rPr>
          <w:rFonts w:ascii="Constantia" w:hAnsi="Constantia" w:cs="Calibri"/>
          <w:lang w:val="en-US"/>
        </w:rPr>
        <w:t xml:space="preserve">contemporary </w:t>
      </w:r>
      <w:r w:rsidR="004872C1">
        <w:rPr>
          <w:rFonts w:ascii="Constantia" w:hAnsi="Constantia" w:cs="Calibri"/>
          <w:lang w:val="en-US"/>
        </w:rPr>
        <w:t>phy</w:t>
      </w:r>
      <w:r w:rsidR="003936AA">
        <w:rPr>
          <w:rFonts w:ascii="Constantia" w:hAnsi="Constantia" w:cs="Calibri"/>
          <w:lang w:val="en-US"/>
        </w:rPr>
        <w:t>sicalist</w:t>
      </w:r>
      <w:r w:rsidR="004872C1">
        <w:rPr>
          <w:rFonts w:ascii="Constantia" w:hAnsi="Constantia" w:cs="Calibri"/>
          <w:lang w:val="en-US"/>
        </w:rPr>
        <w:t xml:space="preserve"> materialism</w:t>
      </w:r>
      <w:r w:rsidR="003936AA">
        <w:rPr>
          <w:rFonts w:ascii="Constantia" w:hAnsi="Constantia" w:cs="Calibri"/>
          <w:lang w:val="en-US"/>
        </w:rPr>
        <w:t xml:space="preserve"> of Vogt and others,</w:t>
      </w:r>
      <w:r w:rsidR="004872C1">
        <w:rPr>
          <w:rFonts w:ascii="Constantia" w:hAnsi="Constantia" w:cs="Calibri"/>
          <w:lang w:val="en-US"/>
        </w:rPr>
        <w:t xml:space="preserve"> </w:t>
      </w:r>
      <w:r w:rsidR="003936AA">
        <w:rPr>
          <w:rFonts w:ascii="Constantia" w:hAnsi="Constantia" w:cs="Calibri"/>
          <w:lang w:val="en-US"/>
        </w:rPr>
        <w:t>which</w:t>
      </w:r>
      <w:r w:rsidR="004872C1">
        <w:rPr>
          <w:rFonts w:ascii="Constantia" w:hAnsi="Constantia" w:cs="Calibri"/>
          <w:lang w:val="en-US"/>
        </w:rPr>
        <w:t xml:space="preserve"> considered “mental” properties such as sensation as </w:t>
      </w:r>
      <w:r w:rsidR="004872C1" w:rsidRPr="003936AA">
        <w:rPr>
          <w:rFonts w:ascii="Constantia" w:hAnsi="Constantia" w:cs="Calibri"/>
          <w:lang w:val="en-US"/>
        </w:rPr>
        <w:t>material. To be sure</w:t>
      </w:r>
      <w:r w:rsidR="00AE0EF0" w:rsidRPr="003936AA">
        <w:rPr>
          <w:rFonts w:ascii="Constantia" w:hAnsi="Constantia" w:cs="Calibri"/>
          <w:lang w:val="en-US"/>
        </w:rPr>
        <w:t xml:space="preserve">, du </w:t>
      </w:r>
      <w:proofErr w:type="spellStart"/>
      <w:r w:rsidR="00AE0EF0" w:rsidRPr="003936AA">
        <w:rPr>
          <w:rFonts w:ascii="Constantia" w:hAnsi="Constantia" w:cs="Calibri"/>
          <w:lang w:val="en-US"/>
        </w:rPr>
        <w:t>Bois</w:t>
      </w:r>
      <w:proofErr w:type="spellEnd"/>
      <w:r w:rsidR="00AE0EF0" w:rsidRPr="003936AA">
        <w:rPr>
          <w:rFonts w:ascii="Constantia" w:hAnsi="Constantia" w:cs="Calibri"/>
          <w:lang w:val="en-US"/>
        </w:rPr>
        <w:t>-Reymond</w:t>
      </w:r>
      <w:r w:rsidR="00A27C7F" w:rsidRPr="003936AA">
        <w:rPr>
          <w:rFonts w:ascii="Constantia" w:hAnsi="Constantia" w:cs="Calibri"/>
          <w:lang w:val="en-US"/>
        </w:rPr>
        <w:t xml:space="preserve"> argued that monism </w:t>
      </w:r>
      <w:r w:rsidR="004872C1" w:rsidRPr="003936AA">
        <w:rPr>
          <w:rFonts w:ascii="Constantia" w:hAnsi="Constantia" w:cs="Calibri"/>
          <w:lang w:val="en-US"/>
        </w:rPr>
        <w:t xml:space="preserve">in general </w:t>
      </w:r>
      <w:r w:rsidR="00A27C7F" w:rsidRPr="003936AA">
        <w:rPr>
          <w:rFonts w:ascii="Constantia" w:hAnsi="Constantia" w:cs="Calibri"/>
          <w:lang w:val="en-US"/>
        </w:rPr>
        <w:t>was “the easiest solution” to connect physical and mental properties</w:t>
      </w:r>
      <w:r w:rsidR="003936AA">
        <w:rPr>
          <w:rFonts w:ascii="Constantia" w:hAnsi="Constantia" w:cs="Calibri"/>
          <w:lang w:val="en-US"/>
        </w:rPr>
        <w:t xml:space="preserve">, </w:t>
      </w:r>
      <w:r w:rsidR="00A27C7F" w:rsidRPr="003936AA">
        <w:rPr>
          <w:rFonts w:ascii="Constantia" w:hAnsi="Constantia"/>
          <w:lang w:val="en-US"/>
        </w:rPr>
        <w:t xml:space="preserve">and the knowledge of the nature of matter would provide an understanding of “how the underlying substance senses, desires and thinks,” but </w:t>
      </w:r>
      <w:r w:rsidR="00A27C7F" w:rsidRPr="00310CC5">
        <w:rPr>
          <w:rFonts w:ascii="Constantia" w:hAnsi="Constantia"/>
          <w:lang w:val="en-US"/>
        </w:rPr>
        <w:t>since we couldn’t cross the limits of scientific</w:t>
      </w:r>
      <w:r w:rsidR="003936AA" w:rsidRPr="00310CC5">
        <w:rPr>
          <w:rFonts w:ascii="Constantia" w:hAnsi="Constantia"/>
          <w:lang w:val="en-US"/>
        </w:rPr>
        <w:t xml:space="preserve"> </w:t>
      </w:r>
      <w:proofErr w:type="gramStart"/>
      <w:r w:rsidR="00A27C7F" w:rsidRPr="00310CC5">
        <w:rPr>
          <w:rFonts w:ascii="Constantia" w:hAnsi="Constantia"/>
          <w:lang w:val="en-US"/>
        </w:rPr>
        <w:t>knowledge</w:t>
      </w:r>
      <w:proofErr w:type="gramEnd"/>
      <w:r w:rsidR="00A27C7F" w:rsidRPr="00310CC5">
        <w:rPr>
          <w:rFonts w:ascii="Constantia" w:hAnsi="Constantia"/>
          <w:lang w:val="en-US"/>
        </w:rPr>
        <w:t xml:space="preserve"> he concluded that it was “idle” to dwell on the hypothesis. </w:t>
      </w:r>
      <w:r w:rsidR="00844D61" w:rsidRPr="00310CC5">
        <w:rPr>
          <w:rFonts w:ascii="Constantia" w:hAnsi="Constantia"/>
          <w:lang w:val="en-US"/>
        </w:rPr>
        <w:t>Thus</w:t>
      </w:r>
      <w:r w:rsidR="00A27C7F" w:rsidRPr="00310CC5">
        <w:rPr>
          <w:rFonts w:ascii="Constantia" w:hAnsi="Constantia"/>
          <w:lang w:val="en-US"/>
        </w:rPr>
        <w:t xml:space="preserve"> he </w:t>
      </w:r>
      <w:r w:rsidR="00A45A58" w:rsidRPr="00310CC5">
        <w:rPr>
          <w:rFonts w:ascii="Constantia" w:hAnsi="Constantia" w:cs="Calibri"/>
          <w:lang w:val="en-US"/>
        </w:rPr>
        <w:t xml:space="preserve">praised Karl Vogt’s </w:t>
      </w:r>
      <w:r w:rsidR="00844D61" w:rsidRPr="00310CC5">
        <w:rPr>
          <w:rFonts w:ascii="Constantia" w:hAnsi="Constantia" w:cs="Calibri"/>
          <w:lang w:val="en-US"/>
        </w:rPr>
        <w:t>materialism for connecting mind and matter</w:t>
      </w:r>
      <w:r w:rsidR="00AE0EF0" w:rsidRPr="00310CC5">
        <w:rPr>
          <w:rFonts w:ascii="Constantia" w:hAnsi="Constantia" w:cs="Calibri"/>
          <w:lang w:val="en-US"/>
        </w:rPr>
        <w:t>, but</w:t>
      </w:r>
      <w:r w:rsidR="00A27C7F" w:rsidRPr="00310CC5">
        <w:rPr>
          <w:rFonts w:ascii="Constantia" w:hAnsi="Constantia" w:cs="Calibri"/>
          <w:lang w:val="en-US"/>
        </w:rPr>
        <w:t xml:space="preserve"> he</w:t>
      </w:r>
      <w:r w:rsidR="00AE0EF0" w:rsidRPr="00310CC5">
        <w:rPr>
          <w:rFonts w:ascii="Constantia" w:hAnsi="Constantia" w:cs="Calibri"/>
          <w:lang w:val="en-US"/>
        </w:rPr>
        <w:t xml:space="preserve"> pointed out that the flaw of Vogt’s famous simile of thought and urine</w:t>
      </w:r>
      <w:r w:rsidR="00310CC5" w:rsidRPr="00310CC5">
        <w:rPr>
          <w:rFonts w:ascii="Constantia" w:hAnsi="Constantia" w:cs="Calibri"/>
          <w:lang w:val="en-US"/>
        </w:rPr>
        <w:t xml:space="preserve"> – which “</w:t>
      </w:r>
      <w:r w:rsidR="00310CC5" w:rsidRPr="00310CC5">
        <w:rPr>
          <w:rFonts w:ascii="Constantia" w:hAnsi="Constantia"/>
          <w:lang w:val="en-US"/>
        </w:rPr>
        <w:t xml:space="preserve">represents mental activity as being the result of material conditions in the brain” </w:t>
      </w:r>
      <w:r w:rsidR="00310CC5" w:rsidRPr="00310CC5">
        <w:rPr>
          <w:rFonts w:ascii="Constantia" w:hAnsi="Constantia" w:cs="Calibri"/>
          <w:lang w:val="en-US"/>
        </w:rPr>
        <w:t xml:space="preserve">– </w:t>
      </w:r>
      <w:r w:rsidR="00310CC5" w:rsidRPr="00310CC5">
        <w:rPr>
          <w:rFonts w:ascii="Constantia" w:hAnsi="Constantia"/>
          <w:lang w:val="en-US"/>
        </w:rPr>
        <w:t xml:space="preserve"> </w:t>
      </w:r>
      <w:r w:rsidR="00AE0EF0" w:rsidRPr="00310CC5">
        <w:rPr>
          <w:rFonts w:ascii="Constantia" w:hAnsi="Constantia" w:cs="Calibri"/>
          <w:lang w:val="en-US"/>
        </w:rPr>
        <w:t>was suggesting “</w:t>
      </w:r>
      <w:r w:rsidR="00AE0EF0" w:rsidRPr="00310CC5">
        <w:rPr>
          <w:rFonts w:ascii="Constantia" w:hAnsi="Constantia"/>
          <w:lang w:val="en-US"/>
        </w:rPr>
        <w:t>that the soul’s activity is in its own nature as intelligible from the structure of the brain, as is the secretion from the structure of a gland”</w:t>
      </w:r>
      <w:r w:rsidR="00310CC5" w:rsidRPr="00310CC5">
        <w:rPr>
          <w:rFonts w:ascii="Constantia" w:hAnsi="Constantia"/>
          <w:lang w:val="en-US"/>
        </w:rPr>
        <w:t xml:space="preserve"> [i.e. the kidney]</w:t>
      </w:r>
      <w:r w:rsidR="00AE0EF0" w:rsidRPr="00310CC5">
        <w:rPr>
          <w:rFonts w:ascii="Constantia" w:hAnsi="Constantia"/>
          <w:lang w:val="en-US"/>
        </w:rPr>
        <w:t>.</w:t>
      </w:r>
      <w:r w:rsidR="00A27C7F" w:rsidRPr="00310CC5">
        <w:rPr>
          <w:rStyle w:val="Rimandonotadichiusura"/>
          <w:rFonts w:ascii="Constantia" w:hAnsi="Constantia"/>
          <w:lang w:val="en-US"/>
        </w:rPr>
        <w:endnoteReference w:id="70"/>
      </w:r>
      <w:r w:rsidR="00AE0EF0" w:rsidRPr="00310CC5">
        <w:rPr>
          <w:rFonts w:ascii="Constantia" w:hAnsi="Constantia"/>
          <w:lang w:val="en-US"/>
        </w:rPr>
        <w:t xml:space="preserve"> </w:t>
      </w:r>
      <w:r w:rsidR="00A27C7F" w:rsidRPr="00310CC5">
        <w:rPr>
          <w:rFonts w:ascii="Constantia" w:hAnsi="Constantia"/>
          <w:lang w:val="en-US"/>
        </w:rPr>
        <w:t>Knowledge of structural elements of matter and lawful connections among the motion of material particles would never allow to cross over into the determination of matter itself. Th</w:t>
      </w:r>
      <w:r w:rsidR="004872C1" w:rsidRPr="00310CC5">
        <w:rPr>
          <w:rFonts w:ascii="Constantia" w:hAnsi="Constantia"/>
          <w:lang w:val="en-US"/>
        </w:rPr>
        <w:t>e</w:t>
      </w:r>
      <w:r w:rsidR="00A27C7F" w:rsidRPr="00310CC5">
        <w:rPr>
          <w:rFonts w:ascii="Constantia" w:hAnsi="Constantia"/>
          <w:lang w:val="en-US"/>
        </w:rPr>
        <w:t xml:space="preserve"> model of scientific inference and its limits was </w:t>
      </w:r>
      <w:r w:rsidR="00EC4968" w:rsidRPr="00310CC5">
        <w:rPr>
          <w:rFonts w:ascii="Constantia" w:hAnsi="Constantia" w:cs="Calibri"/>
          <w:lang w:val="en-US"/>
        </w:rPr>
        <w:t>the law of the conservation of energy: “the</w:t>
      </w:r>
      <w:r w:rsidR="00EC4968" w:rsidRPr="003936AA">
        <w:rPr>
          <w:rFonts w:ascii="Constantia" w:hAnsi="Constantia" w:cs="Calibri"/>
          <w:lang w:val="en-US"/>
        </w:rPr>
        <w:t xml:space="preserve"> mechanical cause passes completely into the mechanical effect. Hence the mental phenomena, which in the brain appear in company with material phenomena, are, so far as our understanding</w:t>
      </w:r>
      <w:r w:rsidR="00EC4968" w:rsidRPr="00756C56">
        <w:rPr>
          <w:rFonts w:ascii="Constantia" w:hAnsi="Constantia" w:cs="Calibri"/>
          <w:lang w:val="en-US"/>
        </w:rPr>
        <w:t xml:space="preserve"> is concerned, void of sufficient basis</w:t>
      </w:r>
      <w:r w:rsidR="00EC4968" w:rsidRPr="00756C56">
        <w:rPr>
          <w:rFonts w:ascii="Constantia" w:hAnsi="Constantia" w:cs="Calibri"/>
          <w:i/>
          <w:iCs/>
          <w:lang w:val="en-US"/>
        </w:rPr>
        <w:t>”.</w:t>
      </w:r>
      <w:r w:rsidR="00EC4968">
        <w:rPr>
          <w:rFonts w:ascii="Constantia" w:hAnsi="Constantia" w:cs="Calibri"/>
          <w:lang w:val="en-US"/>
        </w:rPr>
        <w:t xml:space="preserve"> This lack of possible evidence determined</w:t>
      </w:r>
      <w:r w:rsidR="0077321D">
        <w:rPr>
          <w:rFonts w:ascii="Constantia" w:hAnsi="Constantia" w:cs="Calibri"/>
          <w:lang w:val="en-US"/>
        </w:rPr>
        <w:t xml:space="preserve"> </w:t>
      </w:r>
      <w:r w:rsidR="00EC4968">
        <w:rPr>
          <w:rFonts w:ascii="Constantia" w:hAnsi="Constantia" w:cs="Calibri"/>
          <w:lang w:val="en-US"/>
        </w:rPr>
        <w:t xml:space="preserve">the conclusion that </w:t>
      </w:r>
      <w:r w:rsidR="00BF254D" w:rsidRPr="00756C56">
        <w:rPr>
          <w:rFonts w:ascii="Constantia" w:hAnsi="Constantia" w:cs="Calibri"/>
          <w:lang w:val="en-US"/>
        </w:rPr>
        <w:t xml:space="preserve">the facts of sensation cannot be </w:t>
      </w:r>
      <w:r w:rsidR="00BF254D" w:rsidRPr="00411DFB">
        <w:rPr>
          <w:rFonts w:ascii="Constantia" w:hAnsi="Constantia" w:cs="Calibri"/>
          <w:i/>
          <w:iCs/>
          <w:lang w:val="en-US"/>
        </w:rPr>
        <w:t>explained</w:t>
      </w:r>
      <w:r w:rsidR="00BF254D" w:rsidRPr="00756C56">
        <w:rPr>
          <w:rFonts w:ascii="Constantia" w:hAnsi="Constantia" w:cs="Calibri"/>
          <w:lang w:val="en-US"/>
        </w:rPr>
        <w:t xml:space="preserve"> by material grounds, although mind can be co</w:t>
      </w:r>
      <w:r w:rsidR="004335B2">
        <w:rPr>
          <w:rFonts w:ascii="Constantia" w:hAnsi="Constantia" w:cs="Calibri"/>
          <w:lang w:val="en-US"/>
        </w:rPr>
        <w:t xml:space="preserve">nsidered as a </w:t>
      </w:r>
      <w:r w:rsidR="004872C1">
        <w:rPr>
          <w:rFonts w:ascii="Constantia" w:hAnsi="Constantia" w:cs="Calibri"/>
          <w:lang w:val="en-US"/>
        </w:rPr>
        <w:t>“</w:t>
      </w:r>
      <w:r w:rsidR="004335B2" w:rsidRPr="00411DFB">
        <w:rPr>
          <w:rFonts w:ascii="Constantia" w:hAnsi="Constantia" w:cs="Calibri"/>
          <w:lang w:val="en-US"/>
        </w:rPr>
        <w:t>product</w:t>
      </w:r>
      <w:r w:rsidR="004335B2">
        <w:rPr>
          <w:rFonts w:ascii="Constantia" w:hAnsi="Constantia" w:cs="Calibri"/>
          <w:lang w:val="en-US"/>
        </w:rPr>
        <w:t xml:space="preserve"> of mat</w:t>
      </w:r>
      <w:r w:rsidR="004872C1">
        <w:rPr>
          <w:rFonts w:ascii="Constantia" w:hAnsi="Constantia" w:cs="Calibri"/>
          <w:lang w:val="en-US"/>
        </w:rPr>
        <w:t>erial conditions</w:t>
      </w:r>
      <w:r w:rsidR="00BF254D" w:rsidRPr="00756C56">
        <w:rPr>
          <w:rFonts w:ascii="Constantia" w:hAnsi="Constantia" w:cs="Calibri"/>
          <w:lang w:val="en-US"/>
        </w:rPr>
        <w:t>”.</w:t>
      </w:r>
      <w:r w:rsidR="0077321D">
        <w:rPr>
          <w:rStyle w:val="Rimandonotadichiusura"/>
          <w:rFonts w:ascii="Constantia" w:hAnsi="Constantia" w:cs="Calibri"/>
          <w:lang w:val="en-US"/>
        </w:rPr>
        <w:endnoteReference w:id="71"/>
      </w:r>
      <w:r w:rsidR="00EC4968">
        <w:rPr>
          <w:rFonts w:ascii="Constantia" w:hAnsi="Constantia" w:cs="Calibri"/>
          <w:lang w:val="en-US"/>
        </w:rPr>
        <w:t xml:space="preserve"> </w:t>
      </w:r>
      <w:r w:rsidR="004872C1">
        <w:rPr>
          <w:rFonts w:ascii="Constantia" w:hAnsi="Constantia" w:cs="Calibri"/>
          <w:lang w:val="en-US"/>
        </w:rPr>
        <w:t xml:space="preserve"> On the whole, neither life processes nor sensation could motivate the extension of scientific knowledge beyond the field of mechanical concepts. </w:t>
      </w:r>
    </w:p>
    <w:p w14:paraId="1BB96701" w14:textId="03874B3E" w:rsidR="00560AD5" w:rsidRDefault="004872C1" w:rsidP="003936AA">
      <w:pPr>
        <w:pStyle w:val="NormaleWeb"/>
        <w:spacing w:before="0" w:beforeAutospacing="0" w:after="0" w:afterAutospacing="0"/>
        <w:jc w:val="both"/>
        <w:rPr>
          <w:rFonts w:ascii="Constantia" w:hAnsi="Constantia" w:cs="Calibri"/>
          <w:lang w:val="en-US"/>
        </w:rPr>
      </w:pPr>
      <w:r>
        <w:rPr>
          <w:rFonts w:ascii="Constantia" w:hAnsi="Constantia" w:cs="Calibri"/>
          <w:lang w:val="en-US"/>
        </w:rPr>
        <w:t xml:space="preserve">Du </w:t>
      </w:r>
      <w:proofErr w:type="spellStart"/>
      <w:r>
        <w:rPr>
          <w:rFonts w:ascii="Constantia" w:hAnsi="Constantia" w:cs="Calibri"/>
          <w:lang w:val="en-US"/>
        </w:rPr>
        <w:t>Bois</w:t>
      </w:r>
      <w:proofErr w:type="spellEnd"/>
      <w:r>
        <w:rPr>
          <w:rFonts w:ascii="Constantia" w:hAnsi="Constantia" w:cs="Calibri"/>
          <w:lang w:val="en-US"/>
        </w:rPr>
        <w:t>-Reymond has been described as</w:t>
      </w:r>
      <w:r w:rsidR="00BF254D" w:rsidRPr="00756C56">
        <w:rPr>
          <w:rFonts w:ascii="Constantia" w:hAnsi="Constantia" w:cs="Calibri"/>
          <w:lang w:val="en-US"/>
        </w:rPr>
        <w:t xml:space="preserve"> a “non-reductive materialist”,</w:t>
      </w:r>
      <w:r>
        <w:rPr>
          <w:rFonts w:ascii="Constantia" w:hAnsi="Constantia" w:cs="Calibri"/>
          <w:lang w:val="en-US"/>
        </w:rPr>
        <w:t xml:space="preserve"> but</w:t>
      </w:r>
      <w:r w:rsidR="00BF254D" w:rsidRPr="00756C56">
        <w:rPr>
          <w:rFonts w:ascii="Constantia" w:hAnsi="Constantia" w:cs="Calibri"/>
          <w:lang w:val="en-US"/>
        </w:rPr>
        <w:t xml:space="preserve"> his</w:t>
      </w:r>
      <w:r w:rsidR="00844D61">
        <w:rPr>
          <w:rFonts w:ascii="Constantia" w:hAnsi="Constantia" w:cs="Calibri"/>
          <w:lang w:val="en-US"/>
        </w:rPr>
        <w:t xml:space="preserve"> </w:t>
      </w:r>
      <w:r>
        <w:rPr>
          <w:rFonts w:ascii="Constantia" w:hAnsi="Constantia" w:cs="Calibri"/>
          <w:lang w:val="en-US"/>
        </w:rPr>
        <w:t>thes</w:t>
      </w:r>
      <w:r w:rsidR="00844D61">
        <w:rPr>
          <w:rFonts w:ascii="Constantia" w:hAnsi="Constantia" w:cs="Calibri"/>
          <w:lang w:val="en-US"/>
        </w:rPr>
        <w:t>es</w:t>
      </w:r>
      <w:r>
        <w:rPr>
          <w:rFonts w:ascii="Constantia" w:hAnsi="Constantia" w:cs="Calibri"/>
          <w:lang w:val="en-US"/>
        </w:rPr>
        <w:t xml:space="preserve"> that </w:t>
      </w:r>
      <w:r w:rsidR="00844D61">
        <w:rPr>
          <w:rFonts w:ascii="Constantia" w:hAnsi="Constantia" w:cs="Calibri"/>
          <w:lang w:val="en-US"/>
        </w:rPr>
        <w:t>matter itself is inscrutable</w:t>
      </w:r>
      <w:r w:rsidR="005536C6">
        <w:rPr>
          <w:rFonts w:ascii="Constantia" w:hAnsi="Constantia" w:cs="Calibri"/>
          <w:lang w:val="en-US"/>
        </w:rPr>
        <w:t>,</w:t>
      </w:r>
      <w:r w:rsidR="00844D61">
        <w:rPr>
          <w:rFonts w:ascii="Constantia" w:hAnsi="Constantia" w:cs="Calibri"/>
          <w:lang w:val="en-US"/>
        </w:rPr>
        <w:t xml:space="preserve"> and we can merely connect natural properties with matter and dispose of </w:t>
      </w:r>
      <w:r>
        <w:rPr>
          <w:rFonts w:ascii="Constantia" w:hAnsi="Constantia" w:cs="Calibri"/>
          <w:lang w:val="en-US"/>
        </w:rPr>
        <w:t xml:space="preserve">supernatural causes of </w:t>
      </w:r>
      <w:r w:rsidR="00844D61">
        <w:rPr>
          <w:rFonts w:ascii="Constantia" w:hAnsi="Constantia" w:cs="Calibri"/>
          <w:lang w:val="en-US"/>
        </w:rPr>
        <w:t>life and</w:t>
      </w:r>
      <w:r>
        <w:rPr>
          <w:rFonts w:ascii="Constantia" w:hAnsi="Constantia" w:cs="Calibri"/>
          <w:lang w:val="en-US"/>
        </w:rPr>
        <w:t xml:space="preserve"> mind,</w:t>
      </w:r>
      <w:r w:rsidR="00844D61">
        <w:rPr>
          <w:rFonts w:ascii="Constantia" w:hAnsi="Constantia" w:cs="Calibri"/>
          <w:lang w:val="en-US"/>
        </w:rPr>
        <w:t xml:space="preserve"> are</w:t>
      </w:r>
      <w:r w:rsidR="00BF254D" w:rsidRPr="00756C56">
        <w:rPr>
          <w:rFonts w:ascii="Constantia" w:hAnsi="Constantia" w:cs="Calibri"/>
          <w:lang w:val="en-US"/>
        </w:rPr>
        <w:t xml:space="preserve"> closer to what Lange described as a</w:t>
      </w:r>
      <w:r w:rsidR="00844D61">
        <w:rPr>
          <w:rFonts w:ascii="Constantia" w:hAnsi="Constantia" w:cs="Calibri"/>
          <w:lang w:val="en-US"/>
        </w:rPr>
        <w:t xml:space="preserve"> materialist</w:t>
      </w:r>
      <w:r w:rsidR="00BF254D" w:rsidRPr="00756C56">
        <w:rPr>
          <w:rFonts w:ascii="Constantia" w:hAnsi="Constantia" w:cs="Calibri"/>
          <w:lang w:val="en-US"/>
        </w:rPr>
        <w:t xml:space="preserve"> m</w:t>
      </w:r>
      <w:r w:rsidR="004335B2">
        <w:rPr>
          <w:rFonts w:ascii="Constantia" w:hAnsi="Constantia" w:cs="Calibri"/>
          <w:lang w:val="en-US"/>
        </w:rPr>
        <w:t>axim</w:t>
      </w:r>
      <w:r w:rsidR="00420760">
        <w:rPr>
          <w:rFonts w:ascii="Constantia" w:hAnsi="Constantia" w:cs="Calibri"/>
          <w:lang w:val="en-US"/>
        </w:rPr>
        <w:t xml:space="preserve"> of</w:t>
      </w:r>
      <w:r w:rsidR="00BF254D" w:rsidRPr="00756C56">
        <w:rPr>
          <w:rFonts w:ascii="Constantia" w:hAnsi="Constantia" w:cs="Calibri"/>
          <w:lang w:val="en-US"/>
        </w:rPr>
        <w:t xml:space="preserve"> </w:t>
      </w:r>
      <w:r w:rsidR="00420760">
        <w:rPr>
          <w:rFonts w:ascii="Constantia" w:hAnsi="Constantia" w:cs="Calibri"/>
          <w:lang w:val="en-US"/>
        </w:rPr>
        <w:t>investigation</w:t>
      </w:r>
      <w:r w:rsidR="006D12CC">
        <w:rPr>
          <w:rFonts w:ascii="Constantia" w:hAnsi="Constantia" w:cs="Calibri"/>
          <w:lang w:val="en-US"/>
        </w:rPr>
        <w:t>.</w:t>
      </w:r>
      <w:r w:rsidR="006D12CC">
        <w:rPr>
          <w:rStyle w:val="Rimandonotadichiusura"/>
          <w:rFonts w:ascii="Constantia" w:hAnsi="Constantia" w:cs="Calibri"/>
          <w:lang w:val="en-US"/>
        </w:rPr>
        <w:endnoteReference w:id="72"/>
      </w:r>
      <w:r w:rsidR="006D12CC">
        <w:rPr>
          <w:rFonts w:ascii="Constantia" w:hAnsi="Constantia" w:cs="Calibri"/>
          <w:lang w:val="en-US"/>
        </w:rPr>
        <w:t xml:space="preserve"> Indeed</w:t>
      </w:r>
      <w:r w:rsidR="00EC4968">
        <w:rPr>
          <w:rFonts w:ascii="Constantia" w:hAnsi="Constantia" w:cs="Calibri"/>
          <w:lang w:val="en-US"/>
        </w:rPr>
        <w:t xml:space="preserve"> he seems to reject precisely the kind of metaphysically laden</w:t>
      </w:r>
      <w:r w:rsidR="006D12CC">
        <w:rPr>
          <w:rFonts w:ascii="Constantia" w:hAnsi="Constantia" w:cs="Calibri"/>
          <w:lang w:val="en-US"/>
        </w:rPr>
        <w:t>, substantialist</w:t>
      </w:r>
      <w:r w:rsidR="00EC4968">
        <w:rPr>
          <w:rFonts w:ascii="Constantia" w:hAnsi="Constantia" w:cs="Calibri"/>
          <w:lang w:val="en-US"/>
        </w:rPr>
        <w:t xml:space="preserve"> materialism that Helmholtz had already ruled out as unscientific</w:t>
      </w:r>
      <w:r w:rsidR="00844D61">
        <w:rPr>
          <w:rFonts w:ascii="Constantia" w:hAnsi="Constantia" w:cs="Calibri"/>
          <w:lang w:val="en-US"/>
        </w:rPr>
        <w:t>.</w:t>
      </w:r>
      <w:r w:rsidR="00BF254D" w:rsidRPr="00756C56">
        <w:rPr>
          <w:rFonts w:ascii="Constantia" w:hAnsi="Constantia" w:cs="Calibri"/>
          <w:lang w:val="en-US"/>
        </w:rPr>
        <w:t xml:space="preserve"> </w:t>
      </w:r>
      <w:r w:rsidR="00A45A58">
        <w:rPr>
          <w:rFonts w:ascii="Constantia" w:hAnsi="Constantia" w:cs="Calibri"/>
          <w:lang w:val="en-US"/>
        </w:rPr>
        <w:t>This explains the way</w:t>
      </w:r>
      <w:r w:rsidR="00D318B4">
        <w:rPr>
          <w:rFonts w:ascii="Constantia" w:hAnsi="Constantia" w:cs="Calibri"/>
          <w:lang w:val="en-US"/>
        </w:rPr>
        <w:t xml:space="preserve"> </w:t>
      </w:r>
      <w:r>
        <w:rPr>
          <w:rFonts w:ascii="Constantia" w:hAnsi="Constantia" w:cs="Calibri"/>
          <w:lang w:val="en-US"/>
        </w:rPr>
        <w:t>d</w:t>
      </w:r>
      <w:r w:rsidR="0082505B">
        <w:rPr>
          <w:rFonts w:ascii="Constantia" w:hAnsi="Constantia" w:cs="Calibri"/>
          <w:lang w:val="en-US"/>
        </w:rPr>
        <w:t>u</w:t>
      </w:r>
      <w:r>
        <w:rPr>
          <w:rFonts w:ascii="Constantia" w:hAnsi="Constantia" w:cs="Calibri"/>
          <w:lang w:val="en-US"/>
        </w:rPr>
        <w:t xml:space="preserve"> </w:t>
      </w:r>
      <w:proofErr w:type="spellStart"/>
      <w:r>
        <w:rPr>
          <w:rFonts w:ascii="Constantia" w:hAnsi="Constantia" w:cs="Calibri"/>
          <w:lang w:val="en-US"/>
        </w:rPr>
        <w:t>Bois</w:t>
      </w:r>
      <w:proofErr w:type="spellEnd"/>
      <w:r>
        <w:rPr>
          <w:rFonts w:ascii="Constantia" w:hAnsi="Constantia" w:cs="Calibri"/>
          <w:lang w:val="en-US"/>
        </w:rPr>
        <w:t>-Reymond</w:t>
      </w:r>
      <w:r w:rsidR="00D318B4">
        <w:rPr>
          <w:rFonts w:ascii="Constantia" w:hAnsi="Constantia" w:cs="Calibri"/>
          <w:lang w:val="en-US"/>
        </w:rPr>
        <w:t xml:space="preserve"> reacted to the resort to </w:t>
      </w:r>
      <w:r w:rsidR="00A45A58">
        <w:rPr>
          <w:rFonts w:ascii="Constantia" w:hAnsi="Constantia" w:cs="Calibri"/>
          <w:lang w:val="en-US"/>
        </w:rPr>
        <w:t xml:space="preserve">material </w:t>
      </w:r>
      <w:r w:rsidR="00D318B4">
        <w:rPr>
          <w:rFonts w:ascii="Constantia" w:hAnsi="Constantia" w:cs="Calibri"/>
          <w:lang w:val="en-US"/>
        </w:rPr>
        <w:t xml:space="preserve">vital forces among fellow </w:t>
      </w:r>
      <w:r>
        <w:rPr>
          <w:rFonts w:ascii="Constantia" w:hAnsi="Constantia" w:cs="Calibri"/>
          <w:lang w:val="en-US"/>
        </w:rPr>
        <w:t>scientists</w:t>
      </w:r>
      <w:r w:rsidR="00D318B4">
        <w:rPr>
          <w:rFonts w:ascii="Constantia" w:hAnsi="Constantia" w:cs="Calibri"/>
          <w:lang w:val="en-US"/>
        </w:rPr>
        <w:t xml:space="preserve"> such as Ernst Haeckel.</w:t>
      </w:r>
    </w:p>
    <w:p w14:paraId="14BE2BDD" w14:textId="77777777" w:rsidR="00BF254D" w:rsidRPr="00756C56" w:rsidRDefault="00BF254D" w:rsidP="00756C56">
      <w:pPr>
        <w:jc w:val="both"/>
        <w:rPr>
          <w:rFonts w:ascii="Constantia" w:hAnsi="Constantia" w:cs="Calibri"/>
          <w:i/>
          <w:iCs/>
          <w:lang w:val="en-US"/>
        </w:rPr>
      </w:pPr>
    </w:p>
    <w:p w14:paraId="0F9E0F94" w14:textId="3F0B4A01" w:rsidR="00BF254D" w:rsidRPr="009C6197" w:rsidRDefault="009C6197" w:rsidP="00756C56">
      <w:pPr>
        <w:jc w:val="both"/>
        <w:rPr>
          <w:rFonts w:ascii="Constantia" w:hAnsi="Constantia" w:cs="Calibri"/>
          <w:lang w:val="en-US"/>
        </w:rPr>
      </w:pPr>
      <w:r>
        <w:rPr>
          <w:rFonts w:ascii="Constantia" w:hAnsi="Constantia" w:cs="Calibri"/>
          <w:lang w:val="en-US"/>
        </w:rPr>
        <w:t>5</w:t>
      </w:r>
      <w:r w:rsidR="00BF254D" w:rsidRPr="00640967">
        <w:rPr>
          <w:rFonts w:ascii="Constantia" w:hAnsi="Constantia" w:cs="Calibri"/>
          <w:lang w:val="en-US"/>
        </w:rPr>
        <w:t xml:space="preserve">. </w:t>
      </w:r>
      <w:r w:rsidR="00D318B4">
        <w:rPr>
          <w:rFonts w:ascii="Constantia" w:hAnsi="Constantia" w:cs="Calibri"/>
          <w:lang w:val="en-US"/>
        </w:rPr>
        <w:t>Haeckel and “metaphysical materialism”</w:t>
      </w:r>
      <w:r w:rsidR="00AE0EF0">
        <w:rPr>
          <w:rFonts w:ascii="Constantia" w:hAnsi="Constantia" w:cs="Calibri"/>
          <w:lang w:val="en-US"/>
        </w:rPr>
        <w:t xml:space="preserve"> (again)</w:t>
      </w:r>
    </w:p>
    <w:p w14:paraId="246C133D" w14:textId="14013516" w:rsidR="00D4272D" w:rsidRDefault="00BF254D" w:rsidP="006D12CC">
      <w:pPr>
        <w:pStyle w:val="NormaleWeb"/>
        <w:jc w:val="both"/>
        <w:rPr>
          <w:rFonts w:ascii="Constantia" w:hAnsi="Constantia" w:cs="Calibri"/>
          <w:iCs/>
          <w:lang w:val="en-US"/>
        </w:rPr>
      </w:pPr>
      <w:r w:rsidRPr="00756C56">
        <w:rPr>
          <w:rFonts w:ascii="Constantia" w:hAnsi="Constantia" w:cs="Calibri"/>
          <w:iCs/>
          <w:lang w:val="en-US"/>
        </w:rPr>
        <w:t xml:space="preserve">After the publication of his speech, </w:t>
      </w:r>
      <w:r w:rsidR="006D12CC">
        <w:rPr>
          <w:rFonts w:ascii="Constantia" w:hAnsi="Constantia" w:cs="Calibri"/>
          <w:iCs/>
          <w:lang w:val="en-US"/>
        </w:rPr>
        <w:t>d</w:t>
      </w:r>
      <w:r w:rsidRPr="00756C56">
        <w:rPr>
          <w:rFonts w:ascii="Constantia" w:hAnsi="Constantia" w:cs="Calibri"/>
          <w:iCs/>
          <w:lang w:val="en-US"/>
        </w:rPr>
        <w:t xml:space="preserve">u </w:t>
      </w:r>
      <w:proofErr w:type="spellStart"/>
      <w:r w:rsidRPr="00756C56">
        <w:rPr>
          <w:rFonts w:ascii="Constantia" w:hAnsi="Constantia" w:cs="Calibri"/>
          <w:iCs/>
          <w:lang w:val="en-US"/>
        </w:rPr>
        <w:t>Bois</w:t>
      </w:r>
      <w:proofErr w:type="spellEnd"/>
      <w:r w:rsidRPr="00756C56">
        <w:rPr>
          <w:rFonts w:ascii="Constantia" w:hAnsi="Constantia" w:cs="Calibri"/>
          <w:iCs/>
          <w:lang w:val="en-US"/>
        </w:rPr>
        <w:t xml:space="preserve">-Reymond was attacked by many fellow </w:t>
      </w:r>
      <w:r w:rsidR="006D12CC">
        <w:rPr>
          <w:rFonts w:ascii="Constantia" w:hAnsi="Constantia" w:cs="Calibri"/>
          <w:iCs/>
          <w:lang w:val="en-US"/>
        </w:rPr>
        <w:t xml:space="preserve">scientists for his position of </w:t>
      </w:r>
      <w:r w:rsidR="00E026A5">
        <w:rPr>
          <w:rFonts w:ascii="Constantia" w:hAnsi="Constantia" w:cs="Calibri"/>
          <w:iCs/>
          <w:lang w:val="en-US"/>
        </w:rPr>
        <w:t xml:space="preserve">(allegedly) </w:t>
      </w:r>
      <w:r w:rsidR="006D12CC">
        <w:rPr>
          <w:rFonts w:ascii="Constantia" w:hAnsi="Constantia" w:cs="Calibri"/>
          <w:iCs/>
          <w:lang w:val="en-US"/>
        </w:rPr>
        <w:t>unsurpassable limits of science</w:t>
      </w:r>
      <w:r w:rsidRPr="00756C56">
        <w:rPr>
          <w:rFonts w:ascii="Constantia" w:hAnsi="Constantia" w:cs="Calibri"/>
          <w:iCs/>
          <w:lang w:val="en-US"/>
        </w:rPr>
        <w:t xml:space="preserve">, including </w:t>
      </w:r>
      <w:r w:rsidR="006D12CC">
        <w:rPr>
          <w:rFonts w:ascii="Constantia" w:hAnsi="Constantia" w:cs="Calibri"/>
          <w:iCs/>
          <w:lang w:val="en-US"/>
        </w:rPr>
        <w:t>C</w:t>
      </w:r>
      <w:r w:rsidR="00AE0EF0">
        <w:rPr>
          <w:rFonts w:ascii="Constantia" w:hAnsi="Constantia" w:cs="Calibri"/>
          <w:iCs/>
          <w:lang w:val="en-US"/>
        </w:rPr>
        <w:t>arl</w:t>
      </w:r>
      <w:r w:rsidRPr="00756C56">
        <w:rPr>
          <w:rFonts w:ascii="Constantia" w:hAnsi="Constantia" w:cs="Calibri"/>
          <w:iCs/>
          <w:lang w:val="en-US"/>
        </w:rPr>
        <w:t xml:space="preserve"> </w:t>
      </w:r>
      <w:proofErr w:type="spellStart"/>
      <w:r w:rsidRPr="00756C56">
        <w:rPr>
          <w:rFonts w:ascii="Constantia" w:hAnsi="Constantia" w:cs="Calibri"/>
          <w:iCs/>
          <w:lang w:val="en-US"/>
        </w:rPr>
        <w:t>N</w:t>
      </w:r>
      <w:r w:rsidR="004335B2">
        <w:rPr>
          <w:rFonts w:ascii="Constantia" w:hAnsi="Constantia" w:cs="Calibri"/>
          <w:iCs/>
          <w:lang w:val="en-US"/>
        </w:rPr>
        <w:t>ä</w:t>
      </w:r>
      <w:r w:rsidRPr="00756C56">
        <w:rPr>
          <w:rFonts w:ascii="Constantia" w:hAnsi="Constantia" w:cs="Calibri"/>
          <w:iCs/>
          <w:lang w:val="en-US"/>
        </w:rPr>
        <w:t>geli</w:t>
      </w:r>
      <w:proofErr w:type="spellEnd"/>
      <w:r w:rsidRPr="00756C56">
        <w:rPr>
          <w:rFonts w:ascii="Constantia" w:hAnsi="Constantia" w:cs="Calibri"/>
          <w:iCs/>
          <w:lang w:val="en-US"/>
        </w:rPr>
        <w:t xml:space="preserve"> and Ernst Haeckel</w:t>
      </w:r>
      <w:r w:rsidR="008D2E20">
        <w:rPr>
          <w:rFonts w:ascii="Constantia" w:hAnsi="Constantia" w:cs="Calibri"/>
          <w:iCs/>
          <w:lang w:val="en-US"/>
        </w:rPr>
        <w:t>. In particular</w:t>
      </w:r>
      <w:r w:rsidR="006D12CC">
        <w:rPr>
          <w:rFonts w:ascii="Constantia" w:hAnsi="Constantia" w:cs="Calibri"/>
          <w:iCs/>
          <w:lang w:val="en-US"/>
        </w:rPr>
        <w:t xml:space="preserve">, </w:t>
      </w:r>
      <w:r w:rsidR="008D2E20">
        <w:rPr>
          <w:rFonts w:ascii="Constantia" w:hAnsi="Constantia" w:cs="Calibri"/>
          <w:iCs/>
          <w:lang w:val="en-US"/>
        </w:rPr>
        <w:t>Haeckel – a fellow student of Müller –</w:t>
      </w:r>
      <w:r w:rsidR="00AE0EF0">
        <w:rPr>
          <w:rFonts w:ascii="Constantia" w:hAnsi="Constantia" w:cs="Calibri"/>
          <w:iCs/>
          <w:lang w:val="en-US"/>
        </w:rPr>
        <w:t xml:space="preserve"> </w:t>
      </w:r>
      <w:r w:rsidRPr="00756C56">
        <w:rPr>
          <w:rFonts w:ascii="Constantia" w:hAnsi="Constantia" w:cs="Calibri"/>
          <w:iCs/>
          <w:lang w:val="en-US"/>
        </w:rPr>
        <w:t xml:space="preserve">presented </w:t>
      </w:r>
      <w:r w:rsidR="008D2E20">
        <w:rPr>
          <w:rFonts w:ascii="Constantia" w:hAnsi="Constantia" w:cs="Calibri"/>
          <w:iCs/>
          <w:lang w:val="en-US"/>
        </w:rPr>
        <w:t xml:space="preserve">du </w:t>
      </w:r>
      <w:proofErr w:type="spellStart"/>
      <w:r w:rsidR="008D2E20">
        <w:rPr>
          <w:rFonts w:ascii="Constantia" w:hAnsi="Constantia" w:cs="Calibri"/>
          <w:iCs/>
          <w:lang w:val="en-US"/>
        </w:rPr>
        <w:t>Bois</w:t>
      </w:r>
      <w:proofErr w:type="spellEnd"/>
      <w:r w:rsidR="008D2E20">
        <w:rPr>
          <w:rFonts w:ascii="Constantia" w:hAnsi="Constantia" w:cs="Calibri"/>
          <w:iCs/>
          <w:lang w:val="en-US"/>
        </w:rPr>
        <w:t>-Reymond’s</w:t>
      </w:r>
      <w:r w:rsidRPr="00756C56">
        <w:rPr>
          <w:rFonts w:ascii="Constantia" w:hAnsi="Constantia" w:cs="Calibri"/>
          <w:iCs/>
          <w:lang w:val="en-US"/>
        </w:rPr>
        <w:t xml:space="preserve"> views as a reactionary </w:t>
      </w:r>
      <w:r w:rsidR="008D2E20">
        <w:rPr>
          <w:rFonts w:ascii="Constantia" w:hAnsi="Constantia" w:cs="Calibri"/>
          <w:iCs/>
          <w:lang w:val="en-US"/>
        </w:rPr>
        <w:t>defense of</w:t>
      </w:r>
      <w:r w:rsidRPr="00756C56">
        <w:rPr>
          <w:rFonts w:ascii="Constantia" w:hAnsi="Constantia" w:cs="Calibri"/>
          <w:iCs/>
          <w:lang w:val="en-US"/>
        </w:rPr>
        <w:t xml:space="preserve"> “obscurantism”.</w:t>
      </w:r>
      <w:r w:rsidR="006D12CC">
        <w:rPr>
          <w:rStyle w:val="Rimandonotadichiusura"/>
          <w:rFonts w:ascii="Constantia" w:hAnsi="Constantia" w:cs="Calibri"/>
          <w:iCs/>
          <w:lang w:val="en-US"/>
        </w:rPr>
        <w:endnoteReference w:id="73"/>
      </w:r>
      <w:r w:rsidRPr="00756C56">
        <w:rPr>
          <w:rFonts w:ascii="Constantia" w:hAnsi="Constantia" w:cs="Calibri"/>
          <w:iCs/>
          <w:lang w:val="en-US"/>
        </w:rPr>
        <w:t xml:space="preserve"> </w:t>
      </w:r>
      <w:r w:rsidR="008D2E20">
        <w:rPr>
          <w:rFonts w:ascii="Constantia" w:hAnsi="Constantia" w:cs="Calibri"/>
          <w:iCs/>
          <w:lang w:val="en-US"/>
        </w:rPr>
        <w:t>In his popular</w:t>
      </w:r>
      <w:r w:rsidR="006D12CC">
        <w:rPr>
          <w:rFonts w:ascii="Constantia" w:hAnsi="Constantia" w:cs="Calibri"/>
          <w:iCs/>
          <w:lang w:val="en-US"/>
        </w:rPr>
        <w:t xml:space="preserve"> book</w:t>
      </w:r>
      <w:r w:rsidR="008D2E20">
        <w:rPr>
          <w:rFonts w:ascii="Constantia" w:hAnsi="Constantia" w:cs="Calibri"/>
          <w:iCs/>
          <w:lang w:val="en-US"/>
        </w:rPr>
        <w:t xml:space="preserve"> </w:t>
      </w:r>
      <w:r w:rsidR="008D2E20" w:rsidRPr="008D2E20">
        <w:rPr>
          <w:rFonts w:ascii="Constantia" w:hAnsi="Constantia" w:cs="Calibri"/>
          <w:i/>
          <w:lang w:val="en-US"/>
        </w:rPr>
        <w:t>The</w:t>
      </w:r>
      <w:r w:rsidR="00F85888">
        <w:rPr>
          <w:rFonts w:ascii="Constantia" w:hAnsi="Constantia" w:cs="Calibri"/>
          <w:i/>
          <w:lang w:val="en-US"/>
        </w:rPr>
        <w:t xml:space="preserve"> </w:t>
      </w:r>
      <w:r w:rsidR="008D2E20" w:rsidRPr="008D2E20">
        <w:rPr>
          <w:rFonts w:ascii="Constantia" w:hAnsi="Constantia" w:cs="Calibri"/>
          <w:i/>
          <w:lang w:val="en-US"/>
        </w:rPr>
        <w:t>Riddle</w:t>
      </w:r>
      <w:r w:rsidR="00F85888">
        <w:rPr>
          <w:rFonts w:ascii="Constantia" w:hAnsi="Constantia" w:cs="Calibri"/>
          <w:i/>
          <w:lang w:val="en-US"/>
        </w:rPr>
        <w:t xml:space="preserve"> of the </w:t>
      </w:r>
      <w:r w:rsidR="00F85888">
        <w:rPr>
          <w:rFonts w:ascii="Constantia" w:hAnsi="Constantia" w:cs="Calibri"/>
          <w:i/>
          <w:lang w:val="en-US"/>
        </w:rPr>
        <w:lastRenderedPageBreak/>
        <w:t xml:space="preserve">Universe (die </w:t>
      </w:r>
      <w:proofErr w:type="spellStart"/>
      <w:r w:rsidR="00F85888">
        <w:rPr>
          <w:rFonts w:ascii="Constantia" w:hAnsi="Constantia" w:cs="Calibri"/>
          <w:i/>
          <w:lang w:val="en-US"/>
        </w:rPr>
        <w:t>Welträtsel</w:t>
      </w:r>
      <w:proofErr w:type="spellEnd"/>
      <w:r w:rsidR="00F85888">
        <w:rPr>
          <w:rFonts w:ascii="Constantia" w:hAnsi="Constantia" w:cs="Calibri"/>
          <w:i/>
          <w:lang w:val="en-US"/>
        </w:rPr>
        <w:t>)</w:t>
      </w:r>
      <w:r w:rsidR="008D2E20">
        <w:rPr>
          <w:rFonts w:ascii="Constantia" w:hAnsi="Constantia" w:cs="Calibri"/>
          <w:iCs/>
          <w:lang w:val="en-US"/>
        </w:rPr>
        <w:t xml:space="preserve">, </w:t>
      </w:r>
      <w:r w:rsidRPr="00756C56">
        <w:rPr>
          <w:rFonts w:ascii="Constantia" w:hAnsi="Constantia" w:cs="Calibri"/>
          <w:iCs/>
          <w:lang w:val="en-US"/>
        </w:rPr>
        <w:t>Ha</w:t>
      </w:r>
      <w:r w:rsidR="004335B2">
        <w:rPr>
          <w:rFonts w:ascii="Constantia" w:hAnsi="Constantia" w:cs="Calibri"/>
          <w:iCs/>
          <w:lang w:val="en-US"/>
        </w:rPr>
        <w:t>e</w:t>
      </w:r>
      <w:r w:rsidRPr="00756C56">
        <w:rPr>
          <w:rFonts w:ascii="Constantia" w:hAnsi="Constantia" w:cs="Calibri"/>
          <w:iCs/>
          <w:lang w:val="en-US"/>
        </w:rPr>
        <w:t xml:space="preserve">ckel </w:t>
      </w:r>
      <w:r w:rsidR="008D2E20">
        <w:rPr>
          <w:rFonts w:ascii="Constantia" w:hAnsi="Constantia" w:cs="Calibri"/>
          <w:iCs/>
          <w:lang w:val="en-US"/>
        </w:rPr>
        <w:t xml:space="preserve">responded to the challenge of du </w:t>
      </w:r>
      <w:proofErr w:type="spellStart"/>
      <w:r w:rsidR="008D2E20">
        <w:rPr>
          <w:rFonts w:ascii="Constantia" w:hAnsi="Constantia" w:cs="Calibri"/>
          <w:iCs/>
          <w:lang w:val="en-US"/>
        </w:rPr>
        <w:t>Bois</w:t>
      </w:r>
      <w:proofErr w:type="spellEnd"/>
      <w:r w:rsidR="008D2E20">
        <w:rPr>
          <w:rFonts w:ascii="Constantia" w:hAnsi="Constantia" w:cs="Calibri"/>
          <w:iCs/>
          <w:lang w:val="en-US"/>
        </w:rPr>
        <w:t>-Reymond in</w:t>
      </w:r>
      <w:r w:rsidR="006D12CC">
        <w:rPr>
          <w:rFonts w:ascii="Constantia" w:hAnsi="Constantia" w:cs="Calibri"/>
          <w:iCs/>
          <w:lang w:val="en-US"/>
        </w:rPr>
        <w:t xml:space="preserve"> </w:t>
      </w:r>
      <w:r w:rsidR="00F85888">
        <w:rPr>
          <w:rFonts w:ascii="Constantia" w:hAnsi="Constantia" w:cs="Calibri"/>
          <w:iCs/>
          <w:lang w:val="en-US"/>
        </w:rPr>
        <w:t>the</w:t>
      </w:r>
      <w:r w:rsidR="006D12CC">
        <w:rPr>
          <w:rFonts w:ascii="Constantia" w:hAnsi="Constantia" w:cs="Calibri"/>
          <w:iCs/>
          <w:lang w:val="en-US"/>
        </w:rPr>
        <w:t xml:space="preserve"> speech</w:t>
      </w:r>
      <w:r w:rsidR="008D2E20">
        <w:rPr>
          <w:rFonts w:ascii="Constantia" w:hAnsi="Constantia" w:cs="Calibri"/>
          <w:iCs/>
          <w:lang w:val="en-US"/>
        </w:rPr>
        <w:t xml:space="preserve"> </w:t>
      </w:r>
      <w:r w:rsidR="008D2E20" w:rsidRPr="008D2E20">
        <w:rPr>
          <w:rFonts w:ascii="Constantia" w:hAnsi="Constantia" w:cs="Calibri"/>
          <w:i/>
          <w:lang w:val="en-US"/>
        </w:rPr>
        <w:t>The Seven World Riddles</w:t>
      </w:r>
      <w:r w:rsidR="008D2E20">
        <w:rPr>
          <w:rFonts w:ascii="Constantia" w:hAnsi="Constantia" w:cs="Calibri"/>
          <w:iCs/>
          <w:lang w:val="en-US"/>
        </w:rPr>
        <w:t xml:space="preserve"> (1890), where the origin of motion</w:t>
      </w:r>
      <w:r w:rsidR="00D4272D">
        <w:rPr>
          <w:rFonts w:ascii="Constantia" w:hAnsi="Constantia" w:cs="Calibri"/>
          <w:iCs/>
          <w:lang w:val="en-US"/>
        </w:rPr>
        <w:t xml:space="preserve"> in the universe</w:t>
      </w:r>
      <w:r w:rsidR="008D2E20">
        <w:rPr>
          <w:rFonts w:ascii="Constantia" w:hAnsi="Constantia" w:cs="Calibri"/>
          <w:iCs/>
          <w:lang w:val="en-US"/>
        </w:rPr>
        <w:t xml:space="preserve">, the essence of matter and the rise of </w:t>
      </w:r>
      <w:r w:rsidR="00D4272D">
        <w:rPr>
          <w:rFonts w:ascii="Constantia" w:hAnsi="Constantia" w:cs="Calibri"/>
          <w:iCs/>
          <w:lang w:val="en-US"/>
        </w:rPr>
        <w:t>sensation, and “</w:t>
      </w:r>
      <w:r w:rsidR="008D2E20">
        <w:rPr>
          <w:rFonts w:ascii="Constantia" w:hAnsi="Constantia" w:cs="Calibri"/>
          <w:iCs/>
          <w:lang w:val="en-US"/>
        </w:rPr>
        <w:t>consciousness</w:t>
      </w:r>
      <w:r w:rsidR="00D4272D">
        <w:rPr>
          <w:rFonts w:ascii="Constantia" w:hAnsi="Constantia" w:cs="Calibri"/>
          <w:iCs/>
          <w:lang w:val="en-US"/>
        </w:rPr>
        <w:t>” in general,</w:t>
      </w:r>
      <w:r w:rsidR="008D2E20">
        <w:rPr>
          <w:rFonts w:ascii="Constantia" w:hAnsi="Constantia" w:cs="Calibri"/>
          <w:iCs/>
          <w:lang w:val="en-US"/>
        </w:rPr>
        <w:t xml:space="preserve"> were presented as “transcendent” problems that natural science could never solve. Haeckel argued that</w:t>
      </w:r>
      <w:r w:rsidRPr="00756C56">
        <w:rPr>
          <w:rFonts w:ascii="Constantia" w:hAnsi="Constantia" w:cs="Calibri"/>
          <w:iCs/>
          <w:lang w:val="en-US"/>
        </w:rPr>
        <w:t xml:space="preserve"> </w:t>
      </w:r>
      <w:r w:rsidR="008D2E20">
        <w:rPr>
          <w:rFonts w:ascii="Constantia" w:hAnsi="Constantia" w:cs="Calibri"/>
          <w:iCs/>
          <w:lang w:val="en-US"/>
        </w:rPr>
        <w:t xml:space="preserve">there were no limits of natural science: </w:t>
      </w:r>
      <w:r w:rsidRPr="00756C56">
        <w:rPr>
          <w:rFonts w:ascii="Constantia" w:hAnsi="Constantia" w:cs="Calibri"/>
          <w:iCs/>
          <w:lang w:val="en-US"/>
        </w:rPr>
        <w:t xml:space="preserve">consciousness </w:t>
      </w:r>
      <w:r w:rsidR="008D2E20">
        <w:rPr>
          <w:rFonts w:ascii="Constantia" w:hAnsi="Constantia" w:cs="Calibri"/>
          <w:iCs/>
          <w:lang w:val="en-US"/>
        </w:rPr>
        <w:t>was</w:t>
      </w:r>
      <w:r w:rsidRPr="00756C56">
        <w:rPr>
          <w:rFonts w:ascii="Constantia" w:hAnsi="Constantia" w:cs="Calibri"/>
          <w:iCs/>
          <w:lang w:val="en-US"/>
        </w:rPr>
        <w:t xml:space="preserve"> a</w:t>
      </w:r>
      <w:r w:rsidR="008D2E20">
        <w:rPr>
          <w:rFonts w:ascii="Constantia" w:hAnsi="Constantia" w:cs="Calibri"/>
          <w:iCs/>
          <w:lang w:val="en-US"/>
        </w:rPr>
        <w:t xml:space="preserve"> </w:t>
      </w:r>
      <w:r w:rsidR="008D2E20">
        <w:rPr>
          <w:rFonts w:ascii="GaramondPremrPro" w:hAnsi="GaramondPremrPro"/>
          <w:lang w:val="en-US"/>
        </w:rPr>
        <w:t>“</w:t>
      </w:r>
      <w:r w:rsidRPr="00756C56">
        <w:rPr>
          <w:rFonts w:ascii="Constantia" w:hAnsi="Constantia" w:cs="Calibri"/>
          <w:iCs/>
          <w:lang w:val="en-US"/>
        </w:rPr>
        <w:t>function</w:t>
      </w:r>
      <w:r w:rsidR="008D2E20">
        <w:rPr>
          <w:rFonts w:ascii="Constantia" w:hAnsi="Constantia" w:cs="Calibri"/>
          <w:iCs/>
          <w:lang w:val="en-US"/>
        </w:rPr>
        <w:t>”</w:t>
      </w:r>
      <w:r w:rsidRPr="00756C56">
        <w:rPr>
          <w:rFonts w:ascii="Constantia" w:hAnsi="Constantia" w:cs="Calibri"/>
          <w:iCs/>
          <w:lang w:val="en-US"/>
        </w:rPr>
        <w:t xml:space="preserve"> of the </w:t>
      </w:r>
      <w:r w:rsidR="008D2E20">
        <w:rPr>
          <w:rFonts w:ascii="Constantia" w:hAnsi="Constantia" w:cs="Calibri"/>
          <w:iCs/>
          <w:lang w:val="en-US"/>
        </w:rPr>
        <w:t>neurons of the brain cortex</w:t>
      </w:r>
      <w:r w:rsidRPr="00756C56">
        <w:rPr>
          <w:rFonts w:ascii="Constantia" w:hAnsi="Constantia" w:cs="Calibri"/>
          <w:iCs/>
          <w:lang w:val="en-US"/>
        </w:rPr>
        <w:t xml:space="preserve">, just as life </w:t>
      </w:r>
      <w:r w:rsidR="008D2E20">
        <w:rPr>
          <w:rFonts w:ascii="Constantia" w:hAnsi="Constantia" w:cs="Calibri"/>
          <w:iCs/>
          <w:lang w:val="en-US"/>
        </w:rPr>
        <w:t>was a</w:t>
      </w:r>
      <w:r w:rsidRPr="00756C56">
        <w:rPr>
          <w:rFonts w:ascii="Constantia" w:hAnsi="Constantia" w:cs="Calibri"/>
          <w:iCs/>
          <w:lang w:val="en-US"/>
        </w:rPr>
        <w:t xml:space="preserve"> function of the </w:t>
      </w:r>
      <w:r w:rsidR="008D2E20">
        <w:rPr>
          <w:rFonts w:ascii="Constantia" w:hAnsi="Constantia" w:cs="Calibri"/>
          <w:iCs/>
          <w:lang w:val="en-US"/>
        </w:rPr>
        <w:t>cells</w:t>
      </w:r>
      <w:r w:rsidRPr="00756C56">
        <w:rPr>
          <w:rFonts w:ascii="Constantia" w:hAnsi="Constantia" w:cs="Calibri"/>
          <w:iCs/>
          <w:lang w:val="en-US"/>
        </w:rPr>
        <w:t>.</w:t>
      </w:r>
      <w:r w:rsidR="008D2E20">
        <w:rPr>
          <w:rStyle w:val="Rimandonotadichiusura"/>
          <w:rFonts w:ascii="Constantia" w:hAnsi="Constantia" w:cs="Calibri"/>
          <w:iCs/>
          <w:lang w:val="en-US"/>
        </w:rPr>
        <w:endnoteReference w:id="74"/>
      </w:r>
      <w:r w:rsidR="008D2E20">
        <w:rPr>
          <w:rFonts w:ascii="Constantia" w:hAnsi="Constantia" w:cs="Calibri"/>
          <w:iCs/>
          <w:lang w:val="en-US"/>
        </w:rPr>
        <w:t xml:space="preserve"> But this analogy between the explanation of life (which du </w:t>
      </w:r>
      <w:proofErr w:type="spellStart"/>
      <w:r w:rsidR="008D2E20">
        <w:rPr>
          <w:rFonts w:ascii="Constantia" w:hAnsi="Constantia" w:cs="Calibri"/>
          <w:iCs/>
          <w:lang w:val="en-US"/>
        </w:rPr>
        <w:t>Bois</w:t>
      </w:r>
      <w:proofErr w:type="spellEnd"/>
      <w:r w:rsidR="008D2E20">
        <w:rPr>
          <w:rFonts w:ascii="Constantia" w:hAnsi="Constantia" w:cs="Calibri"/>
          <w:iCs/>
          <w:lang w:val="en-US"/>
        </w:rPr>
        <w:t>-Reymond admitted</w:t>
      </w:r>
      <w:r w:rsidR="00D4272D">
        <w:rPr>
          <w:rFonts w:ascii="Constantia" w:hAnsi="Constantia" w:cs="Calibri"/>
          <w:iCs/>
          <w:lang w:val="en-US"/>
        </w:rPr>
        <w:t xml:space="preserve"> as a scientific problem that could be solved by chemistry</w:t>
      </w:r>
      <w:r w:rsidR="008D2E20">
        <w:rPr>
          <w:rFonts w:ascii="Constantia" w:hAnsi="Constantia" w:cs="Calibri"/>
          <w:iCs/>
          <w:lang w:val="en-US"/>
        </w:rPr>
        <w:t>) and the explanation of sensation</w:t>
      </w:r>
      <w:r w:rsidR="00D4272D">
        <w:rPr>
          <w:rFonts w:ascii="Constantia" w:hAnsi="Constantia" w:cs="Calibri"/>
          <w:iCs/>
          <w:lang w:val="en-US"/>
        </w:rPr>
        <w:t xml:space="preserve"> </w:t>
      </w:r>
      <w:r w:rsidR="008D2E20">
        <w:rPr>
          <w:rFonts w:ascii="Constantia" w:hAnsi="Constantia" w:cs="Calibri"/>
          <w:iCs/>
          <w:lang w:val="en-US"/>
        </w:rPr>
        <w:t>was not meant to support a kind of reductive materialism.</w:t>
      </w:r>
      <w:r w:rsidRPr="00756C56">
        <w:rPr>
          <w:rFonts w:ascii="Constantia" w:hAnsi="Constantia" w:cs="Calibri"/>
          <w:iCs/>
          <w:lang w:val="en-US"/>
        </w:rPr>
        <w:t xml:space="preserve"> Haeckel</w:t>
      </w:r>
      <w:r w:rsidR="00D4272D">
        <w:rPr>
          <w:rFonts w:ascii="Constantia" w:hAnsi="Constantia" w:cs="Calibri"/>
          <w:iCs/>
          <w:lang w:val="en-US"/>
        </w:rPr>
        <w:t xml:space="preserve"> maintained that the explanation of life processes entailed</w:t>
      </w:r>
      <w:r w:rsidR="00E026A5">
        <w:rPr>
          <w:rFonts w:ascii="Constantia" w:hAnsi="Constantia" w:cs="Calibri"/>
          <w:iCs/>
          <w:lang w:val="en-US"/>
        </w:rPr>
        <w:t xml:space="preserve"> </w:t>
      </w:r>
      <w:proofErr w:type="gramStart"/>
      <w:r w:rsidR="00D128A2">
        <w:rPr>
          <w:rFonts w:ascii="Constantia" w:hAnsi="Constantia" w:cs="Calibri"/>
          <w:iCs/>
          <w:lang w:val="en-US"/>
        </w:rPr>
        <w:t xml:space="preserve">that </w:t>
      </w:r>
      <w:r w:rsidR="00E026A5">
        <w:rPr>
          <w:rFonts w:ascii="Constantia" w:hAnsi="Constantia" w:cs="Calibri"/>
          <w:iCs/>
          <w:lang w:val="en-US"/>
        </w:rPr>
        <w:t>simple</w:t>
      </w:r>
      <w:r w:rsidR="00D128A2">
        <w:rPr>
          <w:rFonts w:ascii="Constantia" w:hAnsi="Constantia" w:cs="Calibri"/>
          <w:iCs/>
          <w:lang w:val="en-US"/>
        </w:rPr>
        <w:t xml:space="preserve"> organisms</w:t>
      </w:r>
      <w:proofErr w:type="gramEnd"/>
      <w:r w:rsidR="00D128A2">
        <w:rPr>
          <w:rFonts w:ascii="Constantia" w:hAnsi="Constantia" w:cs="Calibri"/>
          <w:iCs/>
          <w:lang w:val="en-US"/>
        </w:rPr>
        <w:t xml:space="preserve"> and even atoms</w:t>
      </w:r>
      <w:r w:rsidR="00D4272D">
        <w:rPr>
          <w:rFonts w:ascii="Constantia" w:hAnsi="Constantia" w:cs="Calibri"/>
          <w:iCs/>
          <w:lang w:val="en-US"/>
        </w:rPr>
        <w:t xml:space="preserve"> </w:t>
      </w:r>
      <w:r w:rsidR="00D128A2">
        <w:rPr>
          <w:rFonts w:ascii="Constantia" w:hAnsi="Constantia" w:cs="Calibri"/>
          <w:iCs/>
          <w:lang w:val="en-US"/>
        </w:rPr>
        <w:t>were</w:t>
      </w:r>
      <w:r w:rsidR="006D12CC">
        <w:rPr>
          <w:rFonts w:ascii="Constantia" w:hAnsi="Constantia" w:cs="Calibri"/>
          <w:iCs/>
          <w:lang w:val="en-US"/>
        </w:rPr>
        <w:t xml:space="preserve"> endowed with cognitive capacities</w:t>
      </w:r>
      <w:r w:rsidR="00D4272D">
        <w:rPr>
          <w:rFonts w:ascii="Constantia" w:hAnsi="Constantia" w:cs="Calibri"/>
          <w:iCs/>
          <w:lang w:val="en-US"/>
        </w:rPr>
        <w:t>:</w:t>
      </w:r>
    </w:p>
    <w:p w14:paraId="41E5AD9C" w14:textId="2CD7510F" w:rsidR="00D4272D" w:rsidRPr="006D12CC" w:rsidRDefault="00181BE4" w:rsidP="006D12CC">
      <w:pPr>
        <w:pStyle w:val="NormaleWeb"/>
        <w:jc w:val="both"/>
        <w:rPr>
          <w:rFonts w:ascii="Constantia" w:hAnsi="Constantia" w:cs="Calibri"/>
          <w:iCs/>
          <w:sz w:val="20"/>
          <w:szCs w:val="20"/>
          <w:lang w:val="en-US"/>
        </w:rPr>
      </w:pPr>
      <w:r w:rsidRPr="006D12CC">
        <w:rPr>
          <w:rFonts w:ascii="Constantia" w:hAnsi="Constantia" w:cs="Calibri"/>
          <w:iCs/>
          <w:sz w:val="20"/>
          <w:szCs w:val="20"/>
          <w:lang w:val="en-US"/>
        </w:rPr>
        <w:t xml:space="preserve">“Without the admission of an atomic soul </w:t>
      </w:r>
      <w:r w:rsidR="00D318B4" w:rsidRPr="006D12CC">
        <w:rPr>
          <w:rFonts w:ascii="Constantia" w:hAnsi="Constantia" w:cs="Calibri"/>
          <w:iCs/>
          <w:sz w:val="20"/>
          <w:szCs w:val="20"/>
          <w:lang w:val="en-US"/>
        </w:rPr>
        <w:t>[</w:t>
      </w:r>
      <w:proofErr w:type="spellStart"/>
      <w:r w:rsidRPr="006D12CC">
        <w:rPr>
          <w:rFonts w:ascii="Constantia" w:hAnsi="Constantia" w:cs="Calibri"/>
          <w:i/>
          <w:iCs/>
          <w:sz w:val="20"/>
          <w:szCs w:val="20"/>
          <w:lang w:val="en-US"/>
        </w:rPr>
        <w:t>Atomseele</w:t>
      </w:r>
      <w:proofErr w:type="spellEnd"/>
      <w:r w:rsidR="00D318B4" w:rsidRPr="006D12CC">
        <w:rPr>
          <w:rFonts w:ascii="Constantia" w:hAnsi="Constantia" w:cs="Calibri"/>
          <w:iCs/>
          <w:sz w:val="20"/>
          <w:szCs w:val="20"/>
          <w:lang w:val="en-US"/>
        </w:rPr>
        <w:t>]</w:t>
      </w:r>
      <w:r w:rsidRPr="006D12CC">
        <w:rPr>
          <w:rFonts w:ascii="Constantia" w:hAnsi="Constantia" w:cs="Calibri"/>
          <w:iCs/>
          <w:sz w:val="20"/>
          <w:szCs w:val="20"/>
          <w:lang w:val="en-US"/>
        </w:rPr>
        <w:t xml:space="preserve"> the most common and general phenomena of chemistry are unexplainable. Pleasure and displeasure, desire and aversion, attraction and repulsion must be common to every </w:t>
      </w:r>
      <w:proofErr w:type="gramStart"/>
      <w:r w:rsidRPr="006D12CC">
        <w:rPr>
          <w:rFonts w:ascii="Constantia" w:hAnsi="Constantia" w:cs="Calibri"/>
          <w:iCs/>
          <w:sz w:val="20"/>
          <w:szCs w:val="20"/>
          <w:lang w:val="en-US"/>
        </w:rPr>
        <w:t>atom, since</w:t>
      </w:r>
      <w:proofErr w:type="gramEnd"/>
      <w:r w:rsidRPr="006D12CC">
        <w:rPr>
          <w:rFonts w:ascii="Constantia" w:hAnsi="Constantia" w:cs="Calibri"/>
          <w:iCs/>
          <w:sz w:val="20"/>
          <w:szCs w:val="20"/>
          <w:lang w:val="en-US"/>
        </w:rPr>
        <w:t xml:space="preserve"> the formation and dissolution of any chemical bond can only be explained by sensation and will”.</w:t>
      </w:r>
      <w:r w:rsidR="00D4272D" w:rsidRPr="006D12CC">
        <w:rPr>
          <w:rStyle w:val="Rimandonotadichiusura"/>
          <w:rFonts w:ascii="Constantia" w:hAnsi="Constantia" w:cs="Calibri"/>
          <w:iCs/>
          <w:sz w:val="20"/>
          <w:szCs w:val="20"/>
          <w:lang w:val="en-US"/>
        </w:rPr>
        <w:endnoteReference w:id="75"/>
      </w:r>
      <w:r w:rsidRPr="006D12CC">
        <w:rPr>
          <w:rFonts w:ascii="Constantia" w:hAnsi="Constantia" w:cs="Calibri"/>
          <w:iCs/>
          <w:sz w:val="20"/>
          <w:szCs w:val="20"/>
          <w:lang w:val="en-US"/>
        </w:rPr>
        <w:t xml:space="preserve"> </w:t>
      </w:r>
    </w:p>
    <w:p w14:paraId="5CE62069" w14:textId="5DB8A448" w:rsidR="006D12CC" w:rsidRPr="006D12CC" w:rsidRDefault="00A31C83" w:rsidP="006D12CC">
      <w:pPr>
        <w:pStyle w:val="NormaleWeb"/>
        <w:spacing w:before="0" w:beforeAutospacing="0" w:after="0" w:afterAutospacing="0"/>
        <w:jc w:val="both"/>
        <w:rPr>
          <w:rFonts w:ascii="Constantia" w:hAnsi="Constantia"/>
          <w:lang w:val="en-US"/>
        </w:rPr>
      </w:pPr>
      <w:r w:rsidRPr="006D12CC">
        <w:rPr>
          <w:rFonts w:ascii="Constantia" w:hAnsi="Constantia" w:cs="Calibri"/>
          <w:iCs/>
          <w:lang w:val="en-US"/>
        </w:rPr>
        <w:t xml:space="preserve">Du </w:t>
      </w:r>
      <w:proofErr w:type="spellStart"/>
      <w:r w:rsidRPr="006D12CC">
        <w:rPr>
          <w:rFonts w:ascii="Constantia" w:hAnsi="Constantia" w:cs="Calibri"/>
          <w:iCs/>
          <w:lang w:val="en-US"/>
        </w:rPr>
        <w:t>Bois</w:t>
      </w:r>
      <w:proofErr w:type="spellEnd"/>
      <w:r w:rsidRPr="006D12CC">
        <w:rPr>
          <w:rFonts w:ascii="Constantia" w:hAnsi="Constantia" w:cs="Calibri"/>
          <w:iCs/>
          <w:lang w:val="en-US"/>
        </w:rPr>
        <w:t>-Reymond quote</w:t>
      </w:r>
      <w:r w:rsidR="006D12CC" w:rsidRPr="006D12CC">
        <w:rPr>
          <w:rFonts w:ascii="Constantia" w:hAnsi="Constantia" w:cs="Calibri"/>
          <w:iCs/>
          <w:lang w:val="en-US"/>
        </w:rPr>
        <w:t>d</w:t>
      </w:r>
      <w:r w:rsidRPr="006D12CC">
        <w:rPr>
          <w:rFonts w:ascii="Constantia" w:hAnsi="Constantia" w:cs="Calibri"/>
          <w:iCs/>
          <w:lang w:val="en-US"/>
        </w:rPr>
        <w:t xml:space="preserve"> this passage in the </w:t>
      </w:r>
      <w:r w:rsidRPr="006D12CC">
        <w:rPr>
          <w:rFonts w:ascii="Constantia" w:hAnsi="Constantia" w:cs="Calibri"/>
          <w:i/>
          <w:iCs/>
          <w:lang w:val="en-US"/>
        </w:rPr>
        <w:t>Seven World</w:t>
      </w:r>
      <w:r w:rsidR="00D34950">
        <w:rPr>
          <w:rFonts w:ascii="Constantia" w:hAnsi="Constantia" w:cs="Calibri"/>
          <w:i/>
          <w:iCs/>
          <w:lang w:val="en-US"/>
        </w:rPr>
        <w:t>-</w:t>
      </w:r>
      <w:r w:rsidRPr="006D12CC">
        <w:rPr>
          <w:rFonts w:ascii="Constantia" w:hAnsi="Constantia" w:cs="Calibri"/>
          <w:i/>
          <w:iCs/>
          <w:lang w:val="en-US"/>
        </w:rPr>
        <w:t>Riddles</w:t>
      </w:r>
      <w:r w:rsidRPr="006D12CC">
        <w:rPr>
          <w:rFonts w:ascii="Constantia" w:hAnsi="Constantia" w:cs="Calibri"/>
          <w:iCs/>
          <w:lang w:val="en-US"/>
        </w:rPr>
        <w:t xml:space="preserve">, commenting that </w:t>
      </w:r>
      <w:r w:rsidR="00D4272D" w:rsidRPr="006D12CC">
        <w:rPr>
          <w:rFonts w:ascii="Constantia" w:hAnsi="Constantia" w:cs="Calibri"/>
          <w:iCs/>
          <w:lang w:val="en-US"/>
        </w:rPr>
        <w:t xml:space="preserve">this sort of speculation was </w:t>
      </w:r>
      <w:r w:rsidR="00D4272D" w:rsidRPr="006D12CC">
        <w:rPr>
          <w:rFonts w:ascii="Constantia" w:hAnsi="Constantia"/>
          <w:lang w:val="en-US"/>
        </w:rPr>
        <w:t xml:space="preserve">“in full coherence with the spirit of a false philosophy of nature” and that </w:t>
      </w:r>
      <w:r w:rsidRPr="006D12CC">
        <w:rPr>
          <w:rFonts w:ascii="Constantia" w:hAnsi="Constantia" w:cs="Calibri"/>
          <w:iCs/>
          <w:lang w:val="en-US"/>
        </w:rPr>
        <w:t>Haeckel was resorting to “anthropomorphic phantasies of the childhood of science”.</w:t>
      </w:r>
      <w:r w:rsidR="008D2E20" w:rsidRPr="006D12CC">
        <w:rPr>
          <w:rStyle w:val="Rimandonotadichiusura"/>
          <w:rFonts w:ascii="Constantia" w:hAnsi="Constantia" w:cs="Calibri"/>
          <w:iCs/>
          <w:lang w:val="en-US"/>
        </w:rPr>
        <w:endnoteReference w:id="76"/>
      </w:r>
      <w:r w:rsidR="006D12CC" w:rsidRPr="006D12CC">
        <w:rPr>
          <w:rFonts w:ascii="Constantia" w:hAnsi="Constantia"/>
          <w:lang w:val="en-US"/>
        </w:rPr>
        <w:t xml:space="preserve"> </w:t>
      </w:r>
    </w:p>
    <w:p w14:paraId="72A2FC18" w14:textId="56990B2F" w:rsidR="003869F6" w:rsidRPr="00DE1361" w:rsidRDefault="007645D9" w:rsidP="00F67BA9">
      <w:pPr>
        <w:pStyle w:val="NormaleWeb"/>
        <w:spacing w:before="0" w:beforeAutospacing="0" w:after="0" w:afterAutospacing="0"/>
        <w:jc w:val="both"/>
        <w:rPr>
          <w:lang w:val="en-US"/>
        </w:rPr>
      </w:pPr>
      <w:r w:rsidRPr="006D12CC">
        <w:rPr>
          <w:rFonts w:ascii="Constantia" w:hAnsi="Constantia" w:cs="Calibri"/>
          <w:iCs/>
          <w:lang w:val="en-US"/>
        </w:rPr>
        <w:t xml:space="preserve">To be sure, Haeckel’s position was </w:t>
      </w:r>
      <w:r w:rsidR="006B791F">
        <w:rPr>
          <w:rFonts w:ascii="Constantia" w:hAnsi="Constantia" w:cs="Calibri"/>
          <w:iCs/>
          <w:lang w:val="en-US"/>
        </w:rPr>
        <w:t>not</w:t>
      </w:r>
      <w:r w:rsidRPr="006D12CC">
        <w:rPr>
          <w:rFonts w:ascii="Constantia" w:hAnsi="Constantia" w:cs="Calibri"/>
          <w:iCs/>
          <w:lang w:val="en-US"/>
        </w:rPr>
        <w:t xml:space="preserve"> isolated in </w:t>
      </w:r>
      <w:r w:rsidR="00D4272D" w:rsidRPr="006D12CC">
        <w:rPr>
          <w:rFonts w:ascii="Constantia" w:hAnsi="Constantia" w:cs="Calibri"/>
          <w:iCs/>
          <w:lang w:val="en-US"/>
        </w:rPr>
        <w:t>German</w:t>
      </w:r>
      <w:r w:rsidRPr="006D12CC">
        <w:rPr>
          <w:rFonts w:ascii="Constantia" w:hAnsi="Constantia" w:cs="Calibri"/>
          <w:iCs/>
          <w:lang w:val="en-US"/>
        </w:rPr>
        <w:t xml:space="preserve"> biology of his time</w:t>
      </w:r>
      <w:r w:rsidR="00D4272D" w:rsidRPr="006D12CC">
        <w:rPr>
          <w:rFonts w:ascii="Constantia" w:hAnsi="Constantia" w:cs="Calibri"/>
          <w:iCs/>
          <w:lang w:val="en-US"/>
        </w:rPr>
        <w:t>, as the legacy of early 19</w:t>
      </w:r>
      <w:r w:rsidR="00D4272D" w:rsidRPr="006D12CC">
        <w:rPr>
          <w:rFonts w:ascii="Constantia" w:hAnsi="Constantia" w:cs="Calibri"/>
          <w:iCs/>
          <w:vertAlign w:val="superscript"/>
          <w:lang w:val="en-US"/>
        </w:rPr>
        <w:t>th</w:t>
      </w:r>
      <w:r w:rsidR="00D4272D" w:rsidRPr="006D12CC">
        <w:rPr>
          <w:rFonts w:ascii="Constantia" w:hAnsi="Constantia" w:cs="Calibri"/>
          <w:iCs/>
          <w:lang w:val="en-US"/>
        </w:rPr>
        <w:t xml:space="preserve"> century natural philosophy</w:t>
      </w:r>
      <w:r w:rsidR="006B791F">
        <w:rPr>
          <w:rFonts w:ascii="Constantia" w:hAnsi="Constantia" w:cs="Calibri"/>
          <w:iCs/>
          <w:lang w:val="en-US"/>
        </w:rPr>
        <w:t xml:space="preserve"> from Goethe to Schelling</w:t>
      </w:r>
      <w:r w:rsidR="00D4272D" w:rsidRPr="006D12CC">
        <w:rPr>
          <w:rFonts w:ascii="Constantia" w:hAnsi="Constantia" w:cs="Calibri"/>
          <w:iCs/>
          <w:lang w:val="en-US"/>
        </w:rPr>
        <w:t xml:space="preserve"> was still widespread.</w:t>
      </w:r>
      <w:r w:rsidR="00DE1361">
        <w:rPr>
          <w:rFonts w:ascii="Constantia" w:hAnsi="Constantia" w:cs="Calibri"/>
          <w:iCs/>
          <w:lang w:val="en-US"/>
        </w:rPr>
        <w:t xml:space="preserve"> T</w:t>
      </w:r>
      <w:r w:rsidRPr="006D12CC">
        <w:rPr>
          <w:rFonts w:ascii="Constantia" w:hAnsi="Constantia" w:cs="Calibri"/>
          <w:iCs/>
          <w:lang w:val="en-US"/>
        </w:rPr>
        <w:t>he development of cell theory</w:t>
      </w:r>
      <w:r w:rsidR="006B791F">
        <w:rPr>
          <w:rFonts w:ascii="Constantia" w:hAnsi="Constantia" w:cs="Calibri"/>
          <w:iCs/>
          <w:lang w:val="en-US"/>
        </w:rPr>
        <w:t xml:space="preserve"> </w:t>
      </w:r>
      <w:r>
        <w:rPr>
          <w:rFonts w:ascii="Constantia" w:hAnsi="Constantia" w:cs="Calibri"/>
          <w:iCs/>
          <w:lang w:val="en-US"/>
        </w:rPr>
        <w:t>had prompted the return to the idea that particles of living matter display intrinsically different properties from particles of inorganic matter, and that the whole organism</w:t>
      </w:r>
      <w:r w:rsidR="00A31C83">
        <w:rPr>
          <w:rFonts w:ascii="Constantia" w:hAnsi="Constantia" w:cs="Calibri"/>
          <w:iCs/>
          <w:lang w:val="en-US"/>
        </w:rPr>
        <w:t xml:space="preserve"> – </w:t>
      </w:r>
      <w:proofErr w:type="gramStart"/>
      <w:r w:rsidR="00A31C83">
        <w:rPr>
          <w:rFonts w:ascii="Constantia" w:hAnsi="Constantia" w:cs="Calibri"/>
          <w:iCs/>
          <w:lang w:val="en-US"/>
        </w:rPr>
        <w:t>e.g.</w:t>
      </w:r>
      <w:proofErr w:type="gramEnd"/>
      <w:r w:rsidR="00A31C83">
        <w:rPr>
          <w:rFonts w:ascii="Constantia" w:hAnsi="Constantia" w:cs="Calibri"/>
          <w:iCs/>
          <w:lang w:val="en-US"/>
        </w:rPr>
        <w:t xml:space="preserve"> a human being –</w:t>
      </w:r>
      <w:r>
        <w:rPr>
          <w:rFonts w:ascii="Constantia" w:hAnsi="Constantia" w:cs="Calibri"/>
          <w:iCs/>
          <w:lang w:val="en-US"/>
        </w:rPr>
        <w:t xml:space="preserve"> is but a composite of </w:t>
      </w:r>
      <w:r w:rsidR="00A31C83">
        <w:rPr>
          <w:rFonts w:ascii="Constantia" w:hAnsi="Constantia" w:cs="Calibri"/>
          <w:iCs/>
          <w:lang w:val="en-US"/>
        </w:rPr>
        <w:t>living</w:t>
      </w:r>
      <w:r>
        <w:rPr>
          <w:rFonts w:ascii="Constantia" w:hAnsi="Constantia" w:cs="Calibri"/>
          <w:iCs/>
          <w:lang w:val="en-US"/>
        </w:rPr>
        <w:t xml:space="preserve"> individuals. Rudolf Virchow, notably, argued that </w:t>
      </w:r>
      <w:r w:rsidRPr="00D34950">
        <w:rPr>
          <w:rFonts w:ascii="Constantia" w:hAnsi="Constantia" w:cs="Calibri"/>
          <w:iCs/>
          <w:lang w:val="en-US"/>
        </w:rPr>
        <w:t xml:space="preserve">the new theory </w:t>
      </w:r>
      <w:r w:rsidR="00A31C83" w:rsidRPr="00D34950">
        <w:rPr>
          <w:rFonts w:ascii="Constantia" w:hAnsi="Constantia" w:cs="Calibri"/>
          <w:iCs/>
          <w:lang w:val="en-US"/>
        </w:rPr>
        <w:t>disposed of</w:t>
      </w:r>
      <w:r w:rsidRPr="00D34950">
        <w:rPr>
          <w:rFonts w:ascii="Constantia" w:hAnsi="Constantia" w:cs="Calibri"/>
          <w:iCs/>
          <w:lang w:val="en-US"/>
        </w:rPr>
        <w:t xml:space="preserve"> the soul of ancient vitalism, but at the same time entailed the existence of a </w:t>
      </w:r>
      <w:r w:rsidR="00D4272D" w:rsidRPr="00D34950">
        <w:rPr>
          <w:rFonts w:ascii="Constantia" w:hAnsi="Constantia" w:cs="Calibri"/>
          <w:iCs/>
          <w:lang w:val="en-US"/>
        </w:rPr>
        <w:t>“</w:t>
      </w:r>
      <w:r w:rsidRPr="00D34950">
        <w:rPr>
          <w:rFonts w:ascii="Constantia" w:hAnsi="Constantia" w:cs="Calibri"/>
          <w:iCs/>
          <w:lang w:val="en-US"/>
        </w:rPr>
        <w:t>vital force</w:t>
      </w:r>
      <w:r w:rsidR="00D4272D" w:rsidRPr="00D34950">
        <w:rPr>
          <w:rFonts w:ascii="Constantia" w:hAnsi="Constantia" w:cs="Calibri"/>
          <w:iCs/>
          <w:lang w:val="en-US"/>
        </w:rPr>
        <w:t>”</w:t>
      </w:r>
      <w:r w:rsidRPr="00D34950">
        <w:rPr>
          <w:rFonts w:ascii="Constantia" w:hAnsi="Constantia" w:cs="Calibri"/>
          <w:iCs/>
          <w:lang w:val="en-US"/>
        </w:rPr>
        <w:t>, different from physical molecular forces</w:t>
      </w:r>
      <w:r w:rsidR="00A31C83" w:rsidRPr="00D34950">
        <w:rPr>
          <w:rFonts w:ascii="Constantia" w:hAnsi="Constantia" w:cs="Calibri"/>
          <w:iCs/>
          <w:lang w:val="en-US"/>
        </w:rPr>
        <w:t>, in order to explain cellular motions</w:t>
      </w:r>
      <w:r w:rsidR="006B791F">
        <w:rPr>
          <w:rFonts w:ascii="Constantia" w:hAnsi="Constantia" w:cs="Calibri"/>
          <w:iCs/>
          <w:lang w:val="en-US"/>
        </w:rPr>
        <w:t>.</w:t>
      </w:r>
      <w:r w:rsidRPr="00D34950">
        <w:rPr>
          <w:rStyle w:val="Rimandonotadichiusura"/>
          <w:rFonts w:ascii="Constantia" w:hAnsi="Constantia" w:cs="Calibri"/>
          <w:iCs/>
          <w:lang w:val="en-US"/>
        </w:rPr>
        <w:endnoteReference w:id="77"/>
      </w:r>
      <w:r w:rsidR="00A31C83" w:rsidRPr="00D34950">
        <w:rPr>
          <w:rFonts w:ascii="Constantia" w:hAnsi="Constantia" w:cs="Calibri"/>
          <w:iCs/>
          <w:lang w:val="en-US"/>
        </w:rPr>
        <w:t xml:space="preserve"> </w:t>
      </w:r>
      <w:r w:rsidR="00D128A2">
        <w:rPr>
          <w:rFonts w:ascii="Constantia" w:hAnsi="Constantia" w:cs="Calibri"/>
          <w:iCs/>
          <w:lang w:val="en-US"/>
        </w:rPr>
        <w:t xml:space="preserve">This problem was also raised by discussions on evolution and the hypothesis that primitive forms of organism might contain a substance named “protoplasm”, which concentrated in it all the basic functions of cells. </w:t>
      </w:r>
      <w:r w:rsidR="00A31C83" w:rsidRPr="00D34950">
        <w:rPr>
          <w:rFonts w:ascii="Constantia" w:hAnsi="Constantia" w:cs="Calibri"/>
          <w:iCs/>
          <w:lang w:val="en-US"/>
        </w:rPr>
        <w:t xml:space="preserve">Haeckel </w:t>
      </w:r>
      <w:r w:rsidR="00D128A2">
        <w:rPr>
          <w:rFonts w:ascii="Constantia" w:hAnsi="Constantia" w:cs="Calibri"/>
          <w:iCs/>
          <w:lang w:val="en-US"/>
        </w:rPr>
        <w:t xml:space="preserve">was a prominent defender of </w:t>
      </w:r>
      <w:r w:rsidR="00D128A2" w:rsidRPr="00F67BA9">
        <w:rPr>
          <w:rFonts w:ascii="Constantia" w:hAnsi="Constantia" w:cs="Calibri"/>
          <w:iCs/>
          <w:lang w:val="en-US"/>
        </w:rPr>
        <w:t>Darwinism in Germany and participated to these discussions on cell theory and original organisms</w:t>
      </w:r>
      <w:r w:rsidR="00DE1361" w:rsidRPr="00F67BA9">
        <w:rPr>
          <w:rFonts w:ascii="Constantia" w:hAnsi="Constantia" w:cs="Calibri"/>
          <w:iCs/>
          <w:lang w:val="en-US"/>
        </w:rPr>
        <w:t xml:space="preserve">, focusing on </w:t>
      </w:r>
      <w:proofErr w:type="gramStart"/>
      <w:r w:rsidR="00DE1361" w:rsidRPr="00F67BA9">
        <w:rPr>
          <w:rFonts w:ascii="Constantia" w:hAnsi="Constantia" w:cs="Calibri"/>
          <w:iCs/>
          <w:lang w:val="en-US"/>
        </w:rPr>
        <w:t>a number of</w:t>
      </w:r>
      <w:proofErr w:type="gramEnd"/>
      <w:r w:rsidR="00DE1361" w:rsidRPr="00F67BA9">
        <w:rPr>
          <w:rFonts w:ascii="Constantia" w:hAnsi="Constantia" w:cs="Calibri"/>
          <w:iCs/>
          <w:lang w:val="en-US"/>
        </w:rPr>
        <w:t xml:space="preserve"> amoeboid organisms – which he calls “Monera” </w:t>
      </w:r>
      <w:r w:rsidR="00DE1361" w:rsidRPr="00F67BA9">
        <w:rPr>
          <w:rFonts w:ascii="Constantia" w:hAnsi="Constantia" w:cs="Calibri"/>
          <w:iCs/>
          <w:lang w:val="en-US"/>
        </w:rPr>
        <w:softHyphen/>
        <w:t>– displaying life functions that “</w:t>
      </w:r>
      <w:r w:rsidR="00DE1361" w:rsidRPr="00F67BA9">
        <w:rPr>
          <w:rFonts w:ascii="Constantia" w:hAnsi="Constantia"/>
          <w:lang w:val="en-US"/>
        </w:rPr>
        <w:t>flow immediately from formless organic material”</w:t>
      </w:r>
      <w:r w:rsidR="00DE1361" w:rsidRPr="00F67BA9">
        <w:rPr>
          <w:rFonts w:ascii="Constantia" w:hAnsi="Constantia" w:cs="Calibri"/>
          <w:iCs/>
          <w:lang w:val="en-US"/>
        </w:rPr>
        <w:t xml:space="preserve">. In works of the 1860s, Haeckel notably doubted whether “irritability” might entail proper “sensation” in simple organisms. </w:t>
      </w:r>
      <w:r w:rsidR="00F67BA9" w:rsidRPr="00F67BA9">
        <w:rPr>
          <w:rFonts w:ascii="Constantia" w:hAnsi="Constantia" w:cs="Calibri"/>
          <w:iCs/>
          <w:lang w:val="en-US"/>
        </w:rPr>
        <w:t>Eventually he developed a double-sided thesis: o</w:t>
      </w:r>
      <w:r w:rsidR="00A31C83" w:rsidRPr="00F67BA9">
        <w:rPr>
          <w:rFonts w:ascii="Constantia" w:hAnsi="Constantia" w:cs="Calibri"/>
          <w:iCs/>
          <w:lang w:val="en-US"/>
        </w:rPr>
        <w:t>n the one hand, he maintained that t</w:t>
      </w:r>
      <w:r w:rsidR="00A31C83" w:rsidRPr="00F67BA9">
        <w:rPr>
          <w:rFonts w:ascii="Constantia" w:hAnsi="Constantia"/>
          <w:lang w:val="en-US"/>
        </w:rPr>
        <w:t>he distinctive properties of life, including consciousness and thought, arise from chemical elements</w:t>
      </w:r>
      <w:r w:rsidR="00A31C83" w:rsidRPr="00D34950">
        <w:rPr>
          <w:rFonts w:ascii="Constantia" w:hAnsi="Constantia"/>
          <w:lang w:val="en-US"/>
        </w:rPr>
        <w:t xml:space="preserve"> with no need for further “forces”. On the other hand,</w:t>
      </w:r>
      <w:r w:rsidR="00DE1361">
        <w:rPr>
          <w:rFonts w:ascii="Constantia" w:hAnsi="Constantia"/>
          <w:lang w:val="en-US"/>
        </w:rPr>
        <w:t xml:space="preserve"> </w:t>
      </w:r>
      <w:r w:rsidR="00F67BA9">
        <w:rPr>
          <w:rFonts w:ascii="Constantia" w:hAnsi="Constantia"/>
          <w:lang w:val="en-US"/>
        </w:rPr>
        <w:t>he</w:t>
      </w:r>
      <w:r w:rsidR="00DE1361">
        <w:rPr>
          <w:rFonts w:ascii="Constantia" w:hAnsi="Constantia"/>
          <w:lang w:val="en-US"/>
        </w:rPr>
        <w:t xml:space="preserve"> combined</w:t>
      </w:r>
      <w:r w:rsidR="00A31C83" w:rsidRPr="00D34950">
        <w:rPr>
          <w:rFonts w:ascii="Constantia" w:hAnsi="Constantia"/>
          <w:lang w:val="en-US"/>
        </w:rPr>
        <w:t xml:space="preserve"> this physicalis</w:t>
      </w:r>
      <w:r w:rsidR="00F67BA9">
        <w:rPr>
          <w:rFonts w:ascii="Constantia" w:hAnsi="Constantia"/>
          <w:lang w:val="en-US"/>
        </w:rPr>
        <w:t>m</w:t>
      </w:r>
      <w:r w:rsidR="00A31C83" w:rsidRPr="00D34950">
        <w:rPr>
          <w:rFonts w:ascii="Constantia" w:hAnsi="Constantia"/>
          <w:lang w:val="en-US"/>
        </w:rPr>
        <w:t xml:space="preserve"> </w:t>
      </w:r>
      <w:r w:rsidR="00DE1361">
        <w:rPr>
          <w:rFonts w:ascii="Constantia" w:hAnsi="Constantia"/>
          <w:lang w:val="en-US"/>
        </w:rPr>
        <w:t>with</w:t>
      </w:r>
      <w:r w:rsidR="00A31C83" w:rsidRPr="00D34950">
        <w:rPr>
          <w:rFonts w:ascii="Constantia" w:hAnsi="Constantia"/>
          <w:lang w:val="en-US"/>
        </w:rPr>
        <w:t xml:space="preserve"> a broader </w:t>
      </w:r>
      <w:r w:rsidR="00F67BA9">
        <w:rPr>
          <w:rFonts w:ascii="Constantia" w:hAnsi="Constantia"/>
          <w:lang w:val="en-US"/>
        </w:rPr>
        <w:t>panpsychist</w:t>
      </w:r>
      <w:r w:rsidR="00A31C83" w:rsidRPr="00D34950">
        <w:rPr>
          <w:rFonts w:ascii="Constantia" w:hAnsi="Constantia"/>
          <w:lang w:val="en-US"/>
        </w:rPr>
        <w:t xml:space="preserve"> claim</w:t>
      </w:r>
      <w:r w:rsidR="004A1D61" w:rsidRPr="00D34950">
        <w:rPr>
          <w:rFonts w:ascii="Constantia" w:hAnsi="Constantia"/>
          <w:lang w:val="en-US"/>
        </w:rPr>
        <w:t xml:space="preserve"> that </w:t>
      </w:r>
      <w:r w:rsidR="00DE1361">
        <w:rPr>
          <w:rFonts w:ascii="Constantia" w:hAnsi="Constantia"/>
          <w:lang w:val="en-US"/>
        </w:rPr>
        <w:t>he</w:t>
      </w:r>
      <w:r w:rsidR="004A1D61" w:rsidRPr="00D34950">
        <w:rPr>
          <w:rFonts w:ascii="Constantia" w:hAnsi="Constantia"/>
          <w:lang w:val="en-US"/>
        </w:rPr>
        <w:t xml:space="preserve"> borrowed from Spinoza</w:t>
      </w:r>
      <w:r w:rsidR="00DE1361">
        <w:rPr>
          <w:rFonts w:ascii="Constantia" w:hAnsi="Constantia"/>
          <w:lang w:val="en-US"/>
        </w:rPr>
        <w:t>,</w:t>
      </w:r>
      <w:r w:rsidR="004A1D61" w:rsidRPr="00D34950">
        <w:rPr>
          <w:rFonts w:ascii="Constantia" w:hAnsi="Constantia"/>
          <w:lang w:val="en-US"/>
        </w:rPr>
        <w:t xml:space="preserve"> Goethe</w:t>
      </w:r>
      <w:r w:rsidR="00DE1361">
        <w:rPr>
          <w:rFonts w:ascii="Constantia" w:hAnsi="Constantia"/>
          <w:lang w:val="en-US"/>
        </w:rPr>
        <w:t xml:space="preserve">, and more recently from the work of the astrophysicist Friedrich </w:t>
      </w:r>
      <w:proofErr w:type="spellStart"/>
      <w:r w:rsidR="00DE1361">
        <w:rPr>
          <w:rFonts w:ascii="Constantia" w:hAnsi="Constantia"/>
          <w:lang w:val="en-US"/>
        </w:rPr>
        <w:t>Zöllner</w:t>
      </w:r>
      <w:proofErr w:type="spellEnd"/>
      <w:r w:rsidR="00DE1361">
        <w:rPr>
          <w:rFonts w:ascii="Constantia" w:hAnsi="Constantia"/>
          <w:lang w:val="en-US"/>
        </w:rPr>
        <w:t xml:space="preserve"> (whom we have mentioned above)</w:t>
      </w:r>
      <w:r w:rsidR="00A31C83" w:rsidRPr="00D34950">
        <w:rPr>
          <w:rFonts w:ascii="Constantia" w:hAnsi="Constantia"/>
          <w:lang w:val="en-US"/>
        </w:rPr>
        <w:t>: a mental element had to be present in any part of matter.</w:t>
      </w:r>
      <w:r w:rsidR="004A1D61" w:rsidRPr="00D34950">
        <w:rPr>
          <w:rStyle w:val="Rimandonotadichiusura"/>
          <w:rFonts w:ascii="Constantia" w:hAnsi="Constantia"/>
          <w:lang w:val="en-US"/>
        </w:rPr>
        <w:endnoteReference w:id="78"/>
      </w:r>
      <w:r w:rsidR="00A31C83" w:rsidRPr="00D34950">
        <w:rPr>
          <w:rFonts w:ascii="Constantia" w:hAnsi="Constantia"/>
          <w:lang w:val="en-US"/>
        </w:rPr>
        <w:t xml:space="preserve"> This is the ground of Haeckel’s claim, in </w:t>
      </w:r>
      <w:r w:rsidR="00A31C83" w:rsidRPr="00D34950">
        <w:rPr>
          <w:rFonts w:ascii="Constantia" w:hAnsi="Constantia"/>
          <w:i/>
          <w:iCs/>
          <w:lang w:val="en-US"/>
        </w:rPr>
        <w:t>The World-Riddles</w:t>
      </w:r>
      <w:r w:rsidR="00A31C83" w:rsidRPr="00D34950">
        <w:rPr>
          <w:rFonts w:ascii="Constantia" w:hAnsi="Constantia"/>
          <w:lang w:val="en-US"/>
        </w:rPr>
        <w:t>, that mind is</w:t>
      </w:r>
      <w:r w:rsidR="004A1D61" w:rsidRPr="00D34950">
        <w:rPr>
          <w:rFonts w:ascii="Constantia" w:hAnsi="Constantia"/>
          <w:lang w:val="en-US"/>
        </w:rPr>
        <w:t xml:space="preserve"> a “function” of</w:t>
      </w:r>
      <w:r w:rsidR="00A31C83" w:rsidRPr="00D34950">
        <w:rPr>
          <w:rFonts w:ascii="Constantia" w:hAnsi="Constantia"/>
          <w:lang w:val="en-US"/>
        </w:rPr>
        <w:t xml:space="preserve"> </w:t>
      </w:r>
      <w:r w:rsidR="004A1D61" w:rsidRPr="00D34950">
        <w:rPr>
          <w:rFonts w:ascii="Constantia" w:hAnsi="Constantia"/>
          <w:lang w:val="en-US"/>
        </w:rPr>
        <w:t>the brain and, at the same time, physical objects have mental properties down to atoms</w:t>
      </w:r>
      <w:r w:rsidR="00A31C83" w:rsidRPr="00D34950">
        <w:rPr>
          <w:rFonts w:ascii="Constantia" w:hAnsi="Constantia"/>
          <w:lang w:val="en-US"/>
        </w:rPr>
        <w:t>.</w:t>
      </w:r>
      <w:r w:rsidR="004A1D61" w:rsidRPr="00D34950">
        <w:rPr>
          <w:rStyle w:val="Rimandonotadichiusura"/>
          <w:rFonts w:ascii="Constantia" w:hAnsi="Constantia"/>
          <w:lang w:val="en-US"/>
        </w:rPr>
        <w:endnoteReference w:id="79"/>
      </w:r>
      <w:r w:rsidR="00A31C83" w:rsidRPr="00D34950">
        <w:rPr>
          <w:rFonts w:ascii="Constantia" w:hAnsi="Constantia"/>
          <w:lang w:val="en-US"/>
        </w:rPr>
        <w:t xml:space="preserve"> </w:t>
      </w:r>
    </w:p>
    <w:p w14:paraId="503B2167" w14:textId="07803C68" w:rsidR="00985F8D" w:rsidRPr="001E1EC7" w:rsidRDefault="00D128A2" w:rsidP="00F67BA9">
      <w:pPr>
        <w:pStyle w:val="NormaleWeb"/>
        <w:spacing w:before="0" w:beforeAutospacing="0" w:after="0" w:afterAutospacing="0"/>
        <w:jc w:val="both"/>
        <w:rPr>
          <w:rFonts w:ascii="Constantia" w:hAnsi="Constantia"/>
          <w:lang w:val="en-US"/>
        </w:rPr>
      </w:pPr>
      <w:r>
        <w:rPr>
          <w:rFonts w:ascii="Constantia" w:hAnsi="Constantia"/>
          <w:lang w:val="en-US"/>
        </w:rPr>
        <w:t xml:space="preserve">Although </w:t>
      </w:r>
      <w:r w:rsidR="00A31C83" w:rsidRPr="00D34950">
        <w:rPr>
          <w:rFonts w:ascii="Constantia" w:hAnsi="Constantia"/>
          <w:lang w:val="en-US"/>
        </w:rPr>
        <w:t>Haeckel was</w:t>
      </w:r>
      <w:r w:rsidR="00D4272D" w:rsidRPr="00D34950">
        <w:rPr>
          <w:rFonts w:ascii="Constantia" w:hAnsi="Constantia"/>
          <w:lang w:val="en-US"/>
        </w:rPr>
        <w:t xml:space="preserve"> </w:t>
      </w:r>
      <w:r w:rsidR="006B791F">
        <w:rPr>
          <w:rFonts w:ascii="Constantia" w:hAnsi="Constantia"/>
          <w:lang w:val="en-US"/>
        </w:rPr>
        <w:t xml:space="preserve">also </w:t>
      </w:r>
      <w:r w:rsidR="00A31C83" w:rsidRPr="00D34950">
        <w:rPr>
          <w:rFonts w:ascii="Constantia" w:hAnsi="Constantia"/>
          <w:lang w:val="en-US"/>
        </w:rPr>
        <w:t xml:space="preserve">not alone in connecting </w:t>
      </w:r>
      <w:r w:rsidR="003869F6" w:rsidRPr="00D34950">
        <w:rPr>
          <w:rFonts w:ascii="Constantia" w:hAnsi="Constantia"/>
          <w:lang w:val="en-US"/>
        </w:rPr>
        <w:t>a</w:t>
      </w:r>
      <w:r w:rsidR="00A31C83" w:rsidRPr="00D34950">
        <w:rPr>
          <w:rFonts w:ascii="Constantia" w:hAnsi="Constantia"/>
          <w:lang w:val="en-US"/>
        </w:rPr>
        <w:t xml:space="preserve"> kind of </w:t>
      </w:r>
      <w:r w:rsidR="004A1D61" w:rsidRPr="00D34950">
        <w:rPr>
          <w:rFonts w:ascii="Constantia" w:hAnsi="Constantia"/>
          <w:lang w:val="en-US"/>
        </w:rPr>
        <w:t>monism</w:t>
      </w:r>
      <w:r w:rsidR="00A31C83" w:rsidRPr="00D34950">
        <w:rPr>
          <w:rFonts w:ascii="Constantia" w:hAnsi="Constantia"/>
          <w:lang w:val="en-US"/>
        </w:rPr>
        <w:t xml:space="preserve"> to Darwinian biology</w:t>
      </w:r>
      <w:r w:rsidR="00A40E4B">
        <w:rPr>
          <w:rFonts w:ascii="Constantia" w:hAnsi="Constantia"/>
          <w:lang w:val="en-US"/>
        </w:rPr>
        <w:t>,</w:t>
      </w:r>
      <w:r w:rsidR="00A31C83" w:rsidRPr="00D34950">
        <w:rPr>
          <w:rFonts w:ascii="Constantia" w:hAnsi="Constantia"/>
          <w:lang w:val="en-US"/>
        </w:rPr>
        <w:t xml:space="preserve"> </w:t>
      </w:r>
      <w:r w:rsidR="00A40E4B">
        <w:rPr>
          <w:rFonts w:ascii="Constantia" w:hAnsi="Constantia"/>
          <w:lang w:val="en-US"/>
        </w:rPr>
        <w:t xml:space="preserve">this </w:t>
      </w:r>
      <w:r w:rsidR="00A31C83" w:rsidRPr="00D34950">
        <w:rPr>
          <w:rFonts w:ascii="Constantia" w:hAnsi="Constantia"/>
          <w:lang w:val="en-US"/>
        </w:rPr>
        <w:t>metaphysical position</w:t>
      </w:r>
      <w:r w:rsidR="00A40E4B">
        <w:rPr>
          <w:rFonts w:ascii="Constantia" w:hAnsi="Constantia"/>
          <w:lang w:val="en-US"/>
        </w:rPr>
        <w:t xml:space="preserve"> </w:t>
      </w:r>
      <w:r w:rsidR="00A31C83" w:rsidRPr="00D34950">
        <w:rPr>
          <w:rFonts w:ascii="Constantia" w:hAnsi="Constantia"/>
          <w:lang w:val="en-US"/>
        </w:rPr>
        <w:t>attracted several critiques.</w:t>
      </w:r>
      <w:r w:rsidR="003869F6" w:rsidRPr="00D34950">
        <w:rPr>
          <w:rFonts w:ascii="Constantia" w:hAnsi="Constantia"/>
          <w:lang w:val="en-US"/>
        </w:rPr>
        <w:t xml:space="preserve"> </w:t>
      </w:r>
      <w:r w:rsidR="001E1EC7">
        <w:rPr>
          <w:rFonts w:ascii="Constantia" w:hAnsi="Constantia"/>
          <w:lang w:val="en-US"/>
        </w:rPr>
        <w:t xml:space="preserve">Haeckel apparently confirmed Lange’s claim that vital materialism tends to turn into panpsychism. </w:t>
      </w:r>
      <w:r w:rsidR="00985F8D" w:rsidRPr="00D34950">
        <w:rPr>
          <w:rFonts w:ascii="Constantia" w:hAnsi="Constantia" w:cs="Calibri"/>
          <w:iCs/>
          <w:lang w:val="en-US"/>
        </w:rPr>
        <w:t xml:space="preserve">In 1901 another </w:t>
      </w:r>
      <w:r w:rsidR="001E1EC7">
        <w:rPr>
          <w:rFonts w:ascii="Constantia" w:hAnsi="Constantia" w:cs="Calibri"/>
          <w:iCs/>
          <w:lang w:val="en-US"/>
        </w:rPr>
        <w:t>neo-Kantian</w:t>
      </w:r>
      <w:r w:rsidR="00985F8D" w:rsidRPr="00D34950">
        <w:rPr>
          <w:rFonts w:ascii="Constantia" w:hAnsi="Constantia" w:cs="Calibri"/>
          <w:iCs/>
          <w:lang w:val="en-US"/>
        </w:rPr>
        <w:t xml:space="preserve"> philosopher, Erich </w:t>
      </w:r>
      <w:proofErr w:type="spellStart"/>
      <w:r w:rsidR="00985F8D" w:rsidRPr="00D34950">
        <w:rPr>
          <w:rFonts w:ascii="Constantia" w:hAnsi="Constantia" w:cs="Calibri"/>
          <w:iCs/>
          <w:lang w:val="en-US"/>
        </w:rPr>
        <w:t>Adickes</w:t>
      </w:r>
      <w:proofErr w:type="spellEnd"/>
      <w:r w:rsidR="00985F8D" w:rsidRPr="00D34950">
        <w:rPr>
          <w:rFonts w:ascii="Constantia" w:hAnsi="Constantia" w:cs="Calibri"/>
          <w:iCs/>
          <w:lang w:val="en-US"/>
        </w:rPr>
        <w:t>, replied in</w:t>
      </w:r>
      <w:r w:rsidR="003869F6" w:rsidRPr="00D34950">
        <w:rPr>
          <w:rFonts w:ascii="Constantia" w:hAnsi="Constantia" w:cs="Calibri"/>
          <w:iCs/>
          <w:lang w:val="en-US"/>
        </w:rPr>
        <w:t xml:space="preserve"> the essay</w:t>
      </w:r>
      <w:r w:rsidR="00985F8D" w:rsidRPr="00756C56">
        <w:rPr>
          <w:rFonts w:ascii="Constantia" w:hAnsi="Constantia" w:cs="Calibri"/>
          <w:iCs/>
          <w:lang w:val="en-US"/>
        </w:rPr>
        <w:t xml:space="preserve"> “Kant contra Haeckel” attacking the latter’s “scientific dogmatism”, and defending the Kantian view of philosophy as a “theory of knowledge”.</w:t>
      </w:r>
      <w:r w:rsidR="00A40E4B">
        <w:rPr>
          <w:rFonts w:ascii="Constantia" w:hAnsi="Constantia" w:cs="Calibri"/>
          <w:iCs/>
          <w:lang w:val="en-US"/>
        </w:rPr>
        <w:t xml:space="preserve"> According to </w:t>
      </w:r>
      <w:proofErr w:type="spellStart"/>
      <w:r w:rsidR="00A40E4B">
        <w:rPr>
          <w:rFonts w:ascii="Constantia" w:hAnsi="Constantia" w:cs="Calibri"/>
          <w:iCs/>
          <w:lang w:val="en-US"/>
        </w:rPr>
        <w:t>Adickes</w:t>
      </w:r>
      <w:proofErr w:type="spellEnd"/>
      <w:r w:rsidR="00A40E4B">
        <w:rPr>
          <w:rFonts w:ascii="Constantia" w:hAnsi="Constantia" w:cs="Calibri"/>
          <w:iCs/>
          <w:lang w:val="en-US"/>
        </w:rPr>
        <w:t xml:space="preserve">, Haeckel’s </w:t>
      </w:r>
      <w:r w:rsidR="00363C79">
        <w:rPr>
          <w:rFonts w:ascii="Constantia" w:hAnsi="Constantia" w:cs="Calibri"/>
          <w:iCs/>
          <w:lang w:val="en-US"/>
        </w:rPr>
        <w:t xml:space="preserve">“official” </w:t>
      </w:r>
      <w:r w:rsidR="00A40E4B">
        <w:rPr>
          <w:rFonts w:ascii="Constantia" w:hAnsi="Constantia" w:cs="Calibri"/>
          <w:iCs/>
          <w:lang w:val="en-US"/>
        </w:rPr>
        <w:t xml:space="preserve">reprise of Spinoza was but an “apparent monism”, which </w:t>
      </w:r>
      <w:proofErr w:type="gramStart"/>
      <w:r w:rsidR="00A40E4B">
        <w:rPr>
          <w:rFonts w:ascii="Constantia" w:hAnsi="Constantia" w:cs="Calibri"/>
          <w:iCs/>
          <w:lang w:val="en-US"/>
        </w:rPr>
        <w:t>actually reduced</w:t>
      </w:r>
      <w:proofErr w:type="gramEnd"/>
      <w:r w:rsidR="00A40E4B">
        <w:rPr>
          <w:rFonts w:ascii="Constantia" w:hAnsi="Constantia" w:cs="Calibri"/>
          <w:iCs/>
          <w:lang w:val="en-US"/>
        </w:rPr>
        <w:t xml:space="preserve"> mental properties to properties of atoms and boiled down </w:t>
      </w:r>
      <w:r w:rsidR="00A40E4B">
        <w:rPr>
          <w:rFonts w:ascii="Constantia" w:hAnsi="Constantia" w:cs="Calibri"/>
          <w:iCs/>
          <w:lang w:val="en-US"/>
        </w:rPr>
        <w:lastRenderedPageBreak/>
        <w:t>to materialism.</w:t>
      </w:r>
      <w:r w:rsidR="003869F6">
        <w:rPr>
          <w:rStyle w:val="Rimandonotadichiusura"/>
          <w:rFonts w:ascii="Constantia" w:hAnsi="Constantia" w:cs="Calibri"/>
          <w:iCs/>
          <w:lang w:val="en-US"/>
        </w:rPr>
        <w:endnoteReference w:id="80"/>
      </w:r>
      <w:r w:rsidR="00985F8D" w:rsidRPr="00756C56">
        <w:rPr>
          <w:rFonts w:ascii="Constantia" w:hAnsi="Constantia" w:cs="Calibri"/>
          <w:iCs/>
          <w:lang w:val="en-US"/>
        </w:rPr>
        <w:t xml:space="preserve"> </w:t>
      </w:r>
      <w:proofErr w:type="spellStart"/>
      <w:r w:rsidR="00363C79">
        <w:rPr>
          <w:rFonts w:ascii="Constantia" w:hAnsi="Constantia" w:cs="Calibri"/>
          <w:iCs/>
          <w:lang w:val="en-US"/>
        </w:rPr>
        <w:t>Adickes</w:t>
      </w:r>
      <w:proofErr w:type="spellEnd"/>
      <w:r w:rsidR="00363C79">
        <w:rPr>
          <w:rFonts w:ascii="Constantia" w:hAnsi="Constantia" w:cs="Calibri"/>
          <w:iCs/>
          <w:lang w:val="en-US"/>
        </w:rPr>
        <w:t xml:space="preserve"> agreed with Lange’s phenomenalistic critique of materialism. </w:t>
      </w:r>
      <w:proofErr w:type="gramStart"/>
      <w:r w:rsidR="00363C79">
        <w:rPr>
          <w:rFonts w:ascii="Constantia" w:hAnsi="Constantia" w:cs="Calibri"/>
          <w:iCs/>
          <w:lang w:val="en-US"/>
        </w:rPr>
        <w:t>Thus</w:t>
      </w:r>
      <w:proofErr w:type="gramEnd"/>
      <w:r w:rsidR="00363C79">
        <w:rPr>
          <w:rFonts w:ascii="Constantia" w:hAnsi="Constantia" w:cs="Calibri"/>
          <w:iCs/>
          <w:lang w:val="en-US"/>
        </w:rPr>
        <w:t xml:space="preserve"> his critique of Haeckel can be seen as part of the</w:t>
      </w:r>
      <w:r w:rsidR="003869F6">
        <w:rPr>
          <w:rFonts w:ascii="Constantia" w:hAnsi="Constantia" w:cs="Calibri"/>
          <w:iCs/>
          <w:lang w:val="en-US"/>
        </w:rPr>
        <w:t xml:space="preserve"> series of</w:t>
      </w:r>
      <w:r w:rsidR="00363C79">
        <w:rPr>
          <w:rFonts w:ascii="Constantia" w:hAnsi="Constantia" w:cs="Calibri"/>
          <w:iCs/>
          <w:lang w:val="en-US"/>
        </w:rPr>
        <w:t xml:space="preserve"> post-Kantian</w:t>
      </w:r>
      <w:r w:rsidR="003869F6">
        <w:rPr>
          <w:rFonts w:ascii="Constantia" w:hAnsi="Constantia" w:cs="Calibri"/>
          <w:iCs/>
          <w:lang w:val="en-US"/>
        </w:rPr>
        <w:t xml:space="preserve"> controversies that we have considered</w:t>
      </w:r>
      <w:r w:rsidR="007B014E">
        <w:rPr>
          <w:rFonts w:ascii="Constantia" w:hAnsi="Constantia" w:cs="Calibri"/>
          <w:iCs/>
          <w:lang w:val="en-US"/>
        </w:rPr>
        <w:t xml:space="preserve"> starting from Kant</w:t>
      </w:r>
      <w:r w:rsidR="00363C79">
        <w:rPr>
          <w:rFonts w:ascii="Constantia" w:hAnsi="Constantia" w:cs="Calibri"/>
          <w:iCs/>
          <w:lang w:val="en-US"/>
        </w:rPr>
        <w:t xml:space="preserve">’s essay on </w:t>
      </w:r>
      <w:proofErr w:type="spellStart"/>
      <w:r w:rsidR="00363C79">
        <w:rPr>
          <w:rFonts w:ascii="Constantia" w:hAnsi="Constantia" w:cs="Calibri"/>
          <w:iCs/>
          <w:lang w:val="en-US"/>
        </w:rPr>
        <w:t>Sömmering</w:t>
      </w:r>
      <w:proofErr w:type="spellEnd"/>
      <w:r w:rsidR="007B014E">
        <w:rPr>
          <w:rFonts w:ascii="Constantia" w:hAnsi="Constantia" w:cs="Calibri"/>
          <w:iCs/>
          <w:lang w:val="en-US"/>
        </w:rPr>
        <w:t xml:space="preserve">. </w:t>
      </w:r>
    </w:p>
    <w:p w14:paraId="438110F2" w14:textId="4973E1B0" w:rsidR="00F76392" w:rsidRDefault="00F76392" w:rsidP="00756C56">
      <w:pPr>
        <w:jc w:val="both"/>
        <w:rPr>
          <w:rFonts w:ascii="Constantia" w:hAnsi="Constantia" w:cs="Calibri"/>
          <w:iCs/>
          <w:lang w:val="en-US"/>
        </w:rPr>
      </w:pPr>
    </w:p>
    <w:p w14:paraId="0B76AC2D" w14:textId="161E2203" w:rsidR="00A45A58" w:rsidRDefault="009C6197" w:rsidP="00F76392">
      <w:pPr>
        <w:jc w:val="both"/>
        <w:rPr>
          <w:rFonts w:ascii="Constantia" w:hAnsi="Constantia"/>
          <w:lang w:val="en-US"/>
        </w:rPr>
      </w:pPr>
      <w:r>
        <w:rPr>
          <w:rFonts w:ascii="Constantia" w:hAnsi="Constantia"/>
          <w:lang w:val="en-US"/>
        </w:rPr>
        <w:t>6</w:t>
      </w:r>
      <w:r w:rsidR="00A45A58">
        <w:rPr>
          <w:rFonts w:ascii="Constantia" w:hAnsi="Constantia"/>
          <w:lang w:val="en-US"/>
        </w:rPr>
        <w:t xml:space="preserve">. </w:t>
      </w:r>
      <w:r w:rsidR="000E2326">
        <w:rPr>
          <w:rFonts w:ascii="Constantia" w:hAnsi="Constantia"/>
          <w:lang w:val="en-US"/>
        </w:rPr>
        <w:t xml:space="preserve">Coda: </w:t>
      </w:r>
      <w:r w:rsidR="00A45A58">
        <w:rPr>
          <w:rFonts w:ascii="Constantia" w:hAnsi="Constantia"/>
          <w:lang w:val="en-US"/>
        </w:rPr>
        <w:t>D</w:t>
      </w:r>
      <w:r w:rsidR="00F76392" w:rsidRPr="00F76392">
        <w:rPr>
          <w:rFonts w:ascii="Constantia" w:hAnsi="Constantia"/>
          <w:lang w:val="en-US"/>
        </w:rPr>
        <w:t>oes Materialism entail Panpsychism?</w:t>
      </w:r>
    </w:p>
    <w:p w14:paraId="3A450B39" w14:textId="77777777" w:rsidR="000E2326" w:rsidRDefault="000E2326" w:rsidP="00F76392">
      <w:pPr>
        <w:jc w:val="both"/>
        <w:rPr>
          <w:rFonts w:ascii="Constantia" w:hAnsi="Constantia"/>
          <w:lang w:val="en-US"/>
        </w:rPr>
      </w:pPr>
    </w:p>
    <w:p w14:paraId="40380A44" w14:textId="7ADFEB72" w:rsidR="007B014E" w:rsidRDefault="007B014E" w:rsidP="00363C79">
      <w:pPr>
        <w:pStyle w:val="NormaleWeb"/>
        <w:spacing w:before="0" w:beforeAutospacing="0" w:after="0" w:afterAutospacing="0"/>
        <w:jc w:val="both"/>
        <w:rPr>
          <w:rFonts w:ascii="Constantia" w:hAnsi="Constantia" w:cs="Calibri"/>
          <w:iCs/>
          <w:lang w:val="en-US"/>
        </w:rPr>
      </w:pPr>
      <w:r>
        <w:rPr>
          <w:rFonts w:ascii="Constantia" w:hAnsi="Constantia" w:cs="Calibri"/>
          <w:iCs/>
          <w:lang w:val="en-US"/>
        </w:rPr>
        <w:t>The theoretical tensions that I have documented in post-Kantian scenarios did not disappear in the 20</w:t>
      </w:r>
      <w:r w:rsidRPr="007B014E">
        <w:rPr>
          <w:rFonts w:ascii="Constantia" w:hAnsi="Constantia" w:cs="Calibri"/>
          <w:iCs/>
          <w:vertAlign w:val="superscript"/>
          <w:lang w:val="en-US"/>
        </w:rPr>
        <w:t>th</w:t>
      </w:r>
      <w:r>
        <w:rPr>
          <w:rFonts w:ascii="Constantia" w:hAnsi="Constantia" w:cs="Calibri"/>
          <w:iCs/>
          <w:lang w:val="en-US"/>
        </w:rPr>
        <w:t xml:space="preserve"> century. While the logical empiricists’ critique of the metaphysical hypotheses, such as</w:t>
      </w:r>
      <w:r w:rsidRPr="00756C56">
        <w:rPr>
          <w:rFonts w:ascii="Constantia" w:hAnsi="Constantia" w:cs="Calibri"/>
          <w:iCs/>
          <w:lang w:val="en-US"/>
        </w:rPr>
        <w:t xml:space="preserve"> materialism</w:t>
      </w:r>
      <w:r>
        <w:rPr>
          <w:rFonts w:ascii="Constantia" w:hAnsi="Constantia" w:cs="Calibri"/>
          <w:iCs/>
          <w:lang w:val="en-US"/>
        </w:rPr>
        <w:t xml:space="preserve"> and pantheism, persistently influenced epistemological debates, metaphysical revivals regularly occurred, </w:t>
      </w:r>
      <w:r w:rsidR="00363C79">
        <w:rPr>
          <w:rFonts w:ascii="Constantia" w:hAnsi="Constantia" w:cs="Calibri"/>
          <w:iCs/>
          <w:lang w:val="en-US"/>
        </w:rPr>
        <w:t xml:space="preserve">notably </w:t>
      </w:r>
      <w:r>
        <w:rPr>
          <w:rFonts w:ascii="Constantia" w:hAnsi="Constantia" w:cs="Calibri"/>
          <w:iCs/>
          <w:lang w:val="en-US"/>
        </w:rPr>
        <w:t>the rise of Bergsonism in France and the metaphysical investigation of consciousness in late 20</w:t>
      </w:r>
      <w:r w:rsidRPr="007B014E">
        <w:rPr>
          <w:rFonts w:ascii="Constantia" w:hAnsi="Constantia" w:cs="Calibri"/>
          <w:iCs/>
          <w:vertAlign w:val="superscript"/>
          <w:lang w:val="en-US"/>
        </w:rPr>
        <w:t>th</w:t>
      </w:r>
      <w:r>
        <w:rPr>
          <w:rFonts w:ascii="Constantia" w:hAnsi="Constantia" w:cs="Calibri"/>
          <w:iCs/>
          <w:lang w:val="en-US"/>
        </w:rPr>
        <w:t xml:space="preserve"> century analytic philosophy</w:t>
      </w:r>
      <w:r w:rsidRPr="00756C56">
        <w:rPr>
          <w:rFonts w:ascii="Constantia" w:hAnsi="Constantia" w:cs="Calibri"/>
          <w:iCs/>
          <w:lang w:val="en-US"/>
        </w:rPr>
        <w:t>. The post-Kantian scenarios t</w:t>
      </w:r>
      <w:r>
        <w:rPr>
          <w:rFonts w:ascii="Constantia" w:hAnsi="Constantia" w:cs="Calibri"/>
          <w:iCs/>
          <w:lang w:val="en-US"/>
        </w:rPr>
        <w:t xml:space="preserve">hat I have sketched, I submit, </w:t>
      </w:r>
      <w:r w:rsidRPr="00756C56">
        <w:rPr>
          <w:rFonts w:ascii="Constantia" w:hAnsi="Constantia" w:cs="Calibri"/>
          <w:iCs/>
          <w:lang w:val="en-US"/>
        </w:rPr>
        <w:t xml:space="preserve">provide a valuable </w:t>
      </w:r>
      <w:r>
        <w:rPr>
          <w:rFonts w:ascii="Constantia" w:hAnsi="Constantia" w:cs="Calibri"/>
          <w:iCs/>
          <w:lang w:val="en-US"/>
        </w:rPr>
        <w:t>vantage point to reconsider these revivals</w:t>
      </w:r>
      <w:r w:rsidRPr="00756C56">
        <w:rPr>
          <w:rFonts w:ascii="Constantia" w:hAnsi="Constantia" w:cs="Calibri"/>
          <w:iCs/>
          <w:lang w:val="en-US"/>
        </w:rPr>
        <w:t>.</w:t>
      </w:r>
    </w:p>
    <w:p w14:paraId="6DD1AE91" w14:textId="18EDF087" w:rsidR="006F6AFA" w:rsidRPr="007D0908" w:rsidRDefault="00363C79" w:rsidP="00363C79">
      <w:pPr>
        <w:pStyle w:val="NormaleWeb"/>
        <w:spacing w:before="0" w:beforeAutospacing="0" w:after="0" w:afterAutospacing="0"/>
        <w:jc w:val="both"/>
        <w:rPr>
          <w:rFonts w:ascii="Constantia" w:hAnsi="Constantia" w:cs="Calibri"/>
          <w:iCs/>
          <w:lang w:val="en-US"/>
        </w:rPr>
      </w:pPr>
      <w:r>
        <w:rPr>
          <w:rFonts w:ascii="Constantia" w:hAnsi="Constantia" w:cs="Calibri"/>
          <w:iCs/>
          <w:lang w:val="en-US"/>
        </w:rPr>
        <w:t>For example, the</w:t>
      </w:r>
      <w:r w:rsidR="007B014E">
        <w:rPr>
          <w:rFonts w:ascii="Constantia" w:hAnsi="Constantia" w:cs="Calibri"/>
          <w:iCs/>
          <w:lang w:val="en-US"/>
        </w:rPr>
        <w:t xml:space="preserve"> </w:t>
      </w:r>
      <w:r w:rsidR="0074126A">
        <w:rPr>
          <w:rFonts w:ascii="Constantia" w:hAnsi="Constantia" w:cs="Calibri"/>
          <w:iCs/>
          <w:lang w:val="en-US"/>
        </w:rPr>
        <w:t>thesis that materialism is unstable and tends to panpsychism has been notably revived by David Chalmers in his discussion</w:t>
      </w:r>
      <w:r w:rsidR="007B014E">
        <w:rPr>
          <w:rFonts w:ascii="Constantia" w:hAnsi="Constantia" w:cs="Calibri"/>
          <w:iCs/>
          <w:lang w:val="en-US"/>
        </w:rPr>
        <w:t xml:space="preserve"> o</w:t>
      </w:r>
      <w:r w:rsidR="0074126A">
        <w:rPr>
          <w:rFonts w:ascii="Constantia" w:hAnsi="Constantia" w:cs="Calibri"/>
          <w:iCs/>
          <w:lang w:val="en-US"/>
        </w:rPr>
        <w:t>f</w:t>
      </w:r>
      <w:r w:rsidR="007B014E">
        <w:rPr>
          <w:rFonts w:ascii="Constantia" w:hAnsi="Constantia" w:cs="Calibri"/>
          <w:iCs/>
          <w:lang w:val="en-US"/>
        </w:rPr>
        <w:t xml:space="preserve"> the “hard problem of consciousness”. </w:t>
      </w:r>
      <w:r w:rsidR="00F76392" w:rsidRPr="00756C56">
        <w:rPr>
          <w:rFonts w:ascii="Constantia" w:hAnsi="Constantia"/>
          <w:lang w:val="en-GB"/>
        </w:rPr>
        <w:t>Chalmers has argued that, given the existence of consciousness</w:t>
      </w:r>
      <w:r w:rsidR="00F76392">
        <w:rPr>
          <w:rFonts w:ascii="Constantia" w:hAnsi="Constantia"/>
          <w:lang w:val="en-GB"/>
        </w:rPr>
        <w:t>, the fact that c</w:t>
      </w:r>
      <w:r w:rsidR="007B014E">
        <w:rPr>
          <w:rFonts w:ascii="Constantia" w:hAnsi="Constantia"/>
          <w:lang w:val="en-GB"/>
        </w:rPr>
        <w:t>onscious</w:t>
      </w:r>
      <w:r>
        <w:rPr>
          <w:rFonts w:ascii="Constantia" w:hAnsi="Constantia"/>
          <w:lang w:val="en-GB"/>
        </w:rPr>
        <w:t>n</w:t>
      </w:r>
      <w:r w:rsidR="007B014E">
        <w:rPr>
          <w:rFonts w:ascii="Constantia" w:hAnsi="Constantia"/>
          <w:lang w:val="en-GB"/>
        </w:rPr>
        <w:t>ess</w:t>
      </w:r>
      <w:r w:rsidR="00F76392">
        <w:rPr>
          <w:rFonts w:ascii="Constantia" w:hAnsi="Constantia"/>
          <w:lang w:val="en-GB"/>
        </w:rPr>
        <w:t xml:space="preserve"> does not logically supervene on material properties</w:t>
      </w:r>
      <w:r w:rsidR="00F76392" w:rsidRPr="00756C56">
        <w:rPr>
          <w:rFonts w:ascii="Constantia" w:hAnsi="Constantia"/>
          <w:lang w:val="en-GB"/>
        </w:rPr>
        <w:t xml:space="preserve"> and the causal closure of the world, materialism</w:t>
      </w:r>
      <w:r w:rsidR="00110D72">
        <w:rPr>
          <w:rFonts w:ascii="Constantia" w:hAnsi="Constantia"/>
          <w:lang w:val="en-GB"/>
        </w:rPr>
        <w:t>, conceived as a theory that admits the epistemological difficulty with mental properties,</w:t>
      </w:r>
      <w:r w:rsidR="00F76392" w:rsidRPr="00756C56">
        <w:rPr>
          <w:rFonts w:ascii="Constantia" w:hAnsi="Constantia"/>
          <w:lang w:val="en-GB"/>
        </w:rPr>
        <w:t xml:space="preserve"> cannot stand as a metaphysical hypothesis: if coherent at all, it “</w:t>
      </w:r>
      <w:r w:rsidR="00110D72">
        <w:rPr>
          <w:rFonts w:ascii="Constantia" w:hAnsi="Constantia"/>
          <w:lang w:val="en-GB"/>
        </w:rPr>
        <w:t xml:space="preserve">must </w:t>
      </w:r>
      <w:r w:rsidR="00F76392" w:rsidRPr="00756C56">
        <w:rPr>
          <w:rFonts w:ascii="Constantia" w:hAnsi="Constantia"/>
          <w:lang w:val="en-GB"/>
        </w:rPr>
        <w:t>plausibly</w:t>
      </w:r>
      <w:r w:rsidR="00110D72">
        <w:rPr>
          <w:rFonts w:ascii="Constantia" w:hAnsi="Constantia"/>
          <w:lang w:val="en-GB"/>
        </w:rPr>
        <w:t xml:space="preserve"> eventually </w:t>
      </w:r>
      <w:r w:rsidR="00F76392" w:rsidRPr="00756C56">
        <w:rPr>
          <w:rFonts w:ascii="Constantia" w:hAnsi="Constantia"/>
          <w:lang w:val="en-GB"/>
        </w:rPr>
        <w:t>reduce to some more specific view”.</w:t>
      </w:r>
      <w:r w:rsidR="0074126A">
        <w:rPr>
          <w:rStyle w:val="Rimandonotadichiusura"/>
          <w:rFonts w:ascii="Constantia" w:hAnsi="Constantia"/>
          <w:lang w:val="en-GB"/>
        </w:rPr>
        <w:endnoteReference w:id="81"/>
      </w:r>
      <w:r w:rsidR="00F76392" w:rsidRPr="00756C56">
        <w:rPr>
          <w:rFonts w:ascii="Constantia" w:hAnsi="Constantia"/>
          <w:lang w:val="en-GB"/>
        </w:rPr>
        <w:t xml:space="preserve"> Chalmers, </w:t>
      </w:r>
      <w:r w:rsidR="0074126A">
        <w:rPr>
          <w:rFonts w:ascii="Constantia" w:hAnsi="Constantia"/>
          <w:lang w:val="en-GB"/>
        </w:rPr>
        <w:t>concludes</w:t>
      </w:r>
      <w:r w:rsidR="00F76392" w:rsidRPr="00756C56">
        <w:rPr>
          <w:rFonts w:ascii="Constantia" w:hAnsi="Constantia"/>
          <w:lang w:val="en-GB"/>
        </w:rPr>
        <w:t xml:space="preserve"> that materialism has to collapse into</w:t>
      </w:r>
      <w:r w:rsidR="0074126A">
        <w:rPr>
          <w:rFonts w:ascii="Constantia" w:hAnsi="Constantia"/>
          <w:lang w:val="en-GB"/>
        </w:rPr>
        <w:t xml:space="preserve"> Russellian monism or a kind of</w:t>
      </w:r>
      <w:r w:rsidR="00F76392" w:rsidRPr="00756C56">
        <w:rPr>
          <w:rFonts w:ascii="Constantia" w:hAnsi="Constantia"/>
          <w:lang w:val="en-GB"/>
        </w:rPr>
        <w:t xml:space="preserve"> dualism</w:t>
      </w:r>
      <w:r w:rsidR="0074126A">
        <w:rPr>
          <w:rFonts w:ascii="Constantia" w:hAnsi="Constantia"/>
          <w:lang w:val="en-GB"/>
        </w:rPr>
        <w:t>.</w:t>
      </w:r>
      <w:r w:rsidR="00F76392" w:rsidRPr="00756C56">
        <w:rPr>
          <w:rFonts w:ascii="Constantia" w:hAnsi="Constantia"/>
          <w:lang w:val="en-GB"/>
        </w:rPr>
        <w:t xml:space="preserve"> </w:t>
      </w:r>
      <w:r w:rsidR="0074126A">
        <w:rPr>
          <w:rFonts w:ascii="Constantia" w:hAnsi="Constantia"/>
          <w:lang w:val="en-GB"/>
        </w:rPr>
        <w:t>A</w:t>
      </w:r>
      <w:r w:rsidR="00F76392" w:rsidRPr="00756C56">
        <w:rPr>
          <w:rFonts w:ascii="Constantia" w:hAnsi="Constantia"/>
          <w:lang w:val="en-GB"/>
        </w:rPr>
        <w:t xml:space="preserve"> </w:t>
      </w:r>
      <w:r w:rsidR="0074126A">
        <w:rPr>
          <w:rFonts w:ascii="Constantia" w:hAnsi="Constantia"/>
          <w:lang w:val="en-GB"/>
        </w:rPr>
        <w:t>monistic view of the problem</w:t>
      </w:r>
      <w:r w:rsidR="00F76392" w:rsidRPr="00756C56">
        <w:rPr>
          <w:rFonts w:ascii="Constantia" w:hAnsi="Constantia"/>
          <w:lang w:val="en-GB"/>
        </w:rPr>
        <w:t xml:space="preserve"> solution has been </w:t>
      </w:r>
      <w:r w:rsidR="0074126A">
        <w:rPr>
          <w:rFonts w:ascii="Constantia" w:hAnsi="Constantia"/>
          <w:lang w:val="en-GB"/>
        </w:rPr>
        <w:t>defended</w:t>
      </w:r>
      <w:r w:rsidR="00F76392" w:rsidRPr="00756C56">
        <w:rPr>
          <w:rFonts w:ascii="Constantia" w:hAnsi="Constantia"/>
          <w:lang w:val="en-GB"/>
        </w:rPr>
        <w:t xml:space="preserve"> by Galen Strawson</w:t>
      </w:r>
      <w:r w:rsidR="00110D72">
        <w:rPr>
          <w:rFonts w:ascii="Constantia" w:hAnsi="Constantia"/>
          <w:lang w:val="en-GB"/>
        </w:rPr>
        <w:t>, who</w:t>
      </w:r>
      <w:r w:rsidR="00F76392" w:rsidRPr="00756C56">
        <w:rPr>
          <w:rFonts w:ascii="Constantia" w:hAnsi="Constantia"/>
          <w:lang w:val="en-GB"/>
        </w:rPr>
        <w:t xml:space="preserve"> defines Materialism</w:t>
      </w:r>
      <w:r w:rsidR="00110D72">
        <w:rPr>
          <w:rFonts w:ascii="Constantia" w:hAnsi="Constantia"/>
          <w:lang w:val="en-GB"/>
        </w:rPr>
        <w:t xml:space="preserve"> – or “physicalism” –</w:t>
      </w:r>
      <w:r w:rsidR="00F76392" w:rsidRPr="00756C56">
        <w:rPr>
          <w:rFonts w:ascii="Constantia" w:hAnsi="Constantia"/>
          <w:lang w:val="en-GB"/>
        </w:rPr>
        <w:t xml:space="preserve"> as </w:t>
      </w:r>
      <w:r w:rsidR="0074126A">
        <w:rPr>
          <w:rFonts w:ascii="Constantia" w:hAnsi="Constantia"/>
          <w:lang w:val="en-GB"/>
        </w:rPr>
        <w:t>“</w:t>
      </w:r>
      <w:r w:rsidR="00F76392" w:rsidRPr="00756C56">
        <w:rPr>
          <w:rFonts w:ascii="Constantia" w:hAnsi="Constantia"/>
          <w:lang w:val="en-GB"/>
        </w:rPr>
        <w:t>the view that every real, concrete phenomenon in the universe is</w:t>
      </w:r>
      <w:r w:rsidR="00F76392">
        <w:rPr>
          <w:rFonts w:ascii="Constantia" w:hAnsi="Constantia"/>
          <w:lang w:val="en-GB"/>
        </w:rPr>
        <w:t xml:space="preserve"> [</w:t>
      </w:r>
      <w:r w:rsidR="00F76392" w:rsidRPr="00756C56">
        <w:rPr>
          <w:rFonts w:ascii="Constantia" w:hAnsi="Constantia"/>
          <w:lang w:val="en-GB"/>
        </w:rPr>
        <w:t>…</w:t>
      </w:r>
      <w:r w:rsidR="00F76392">
        <w:rPr>
          <w:rFonts w:ascii="Constantia" w:hAnsi="Constantia"/>
          <w:lang w:val="en-GB"/>
        </w:rPr>
        <w:t>] physical</w:t>
      </w:r>
      <w:r w:rsidR="0074126A">
        <w:rPr>
          <w:rFonts w:ascii="Constantia" w:hAnsi="Constantia"/>
          <w:lang w:val="en-GB"/>
        </w:rPr>
        <w:t>”</w:t>
      </w:r>
      <w:r w:rsidR="00F76392">
        <w:rPr>
          <w:rFonts w:ascii="Constantia" w:hAnsi="Constantia"/>
          <w:lang w:val="en-GB"/>
        </w:rPr>
        <w:t>.</w:t>
      </w:r>
      <w:r w:rsidR="00F76392" w:rsidRPr="00756C56">
        <w:rPr>
          <w:rFonts w:ascii="Constantia" w:hAnsi="Constantia"/>
          <w:lang w:val="en-GB"/>
        </w:rPr>
        <w:t xml:space="preserve"> Given that consciousness is </w:t>
      </w:r>
      <w:r w:rsidR="0074126A">
        <w:rPr>
          <w:rFonts w:ascii="Constantia" w:hAnsi="Constantia"/>
          <w:lang w:val="en-GB"/>
        </w:rPr>
        <w:t>“</w:t>
      </w:r>
      <w:r w:rsidR="00F76392" w:rsidRPr="00756C56">
        <w:rPr>
          <w:rFonts w:ascii="Constantia" w:hAnsi="Constantia"/>
          <w:lang w:val="en-GB"/>
        </w:rPr>
        <w:t>the fundamental given natural fact</w:t>
      </w:r>
      <w:r w:rsidR="0074126A">
        <w:rPr>
          <w:rFonts w:ascii="Constantia" w:hAnsi="Constantia"/>
          <w:lang w:val="en-GB"/>
        </w:rPr>
        <w:t>”</w:t>
      </w:r>
      <w:r w:rsidR="00F76392" w:rsidRPr="00756C56">
        <w:rPr>
          <w:rFonts w:ascii="Constantia" w:hAnsi="Constantia"/>
          <w:lang w:val="en-GB"/>
        </w:rPr>
        <w:t xml:space="preserve"> and </w:t>
      </w:r>
      <w:r w:rsidR="0074126A">
        <w:rPr>
          <w:rFonts w:ascii="Constantia" w:hAnsi="Constantia"/>
          <w:lang w:val="en-GB"/>
        </w:rPr>
        <w:t>“</w:t>
      </w:r>
      <w:r w:rsidR="00F76392" w:rsidRPr="00756C56">
        <w:rPr>
          <w:rFonts w:ascii="Constantia" w:hAnsi="Constantia"/>
          <w:lang w:val="en-GB"/>
        </w:rPr>
        <w:t>nothing is more certain t</w:t>
      </w:r>
      <w:r w:rsidR="00F76392">
        <w:rPr>
          <w:rFonts w:ascii="Constantia" w:hAnsi="Constantia"/>
          <w:lang w:val="en-GB"/>
        </w:rPr>
        <w:t>han the existence of experience</w:t>
      </w:r>
      <w:r w:rsidR="0074126A">
        <w:rPr>
          <w:rFonts w:ascii="Constantia" w:hAnsi="Constantia"/>
          <w:lang w:val="en-GB"/>
        </w:rPr>
        <w:t>”</w:t>
      </w:r>
      <w:r w:rsidR="00F76392" w:rsidRPr="00756C56">
        <w:rPr>
          <w:rFonts w:ascii="Constantia" w:hAnsi="Constantia"/>
          <w:lang w:val="en-GB"/>
        </w:rPr>
        <w:t xml:space="preserve">, Strawson claims that materialism entails panpsychism, as </w:t>
      </w:r>
      <w:r w:rsidR="0074126A">
        <w:rPr>
          <w:rFonts w:ascii="Constantia" w:hAnsi="Constantia"/>
          <w:lang w:val="en-GB"/>
        </w:rPr>
        <w:t>“</w:t>
      </w:r>
      <w:r w:rsidR="00F76392" w:rsidRPr="00756C56">
        <w:rPr>
          <w:rFonts w:ascii="Constantia" w:hAnsi="Constantia"/>
          <w:lang w:val="en-GB"/>
        </w:rPr>
        <w:t xml:space="preserve">the view that the existence of every real concrete thing involves experiential </w:t>
      </w:r>
      <w:r w:rsidR="00F76392">
        <w:rPr>
          <w:rFonts w:ascii="Constantia" w:hAnsi="Constantia"/>
          <w:lang w:val="en-GB"/>
        </w:rPr>
        <w:t>being</w:t>
      </w:r>
      <w:r w:rsidR="0074126A">
        <w:rPr>
          <w:rFonts w:ascii="Constantia" w:hAnsi="Constantia"/>
          <w:lang w:val="en-GB"/>
        </w:rPr>
        <w:t>”</w:t>
      </w:r>
      <w:r w:rsidR="00F76392">
        <w:rPr>
          <w:rFonts w:ascii="Constantia" w:hAnsi="Constantia"/>
          <w:lang w:val="en-GB"/>
        </w:rPr>
        <w:t>.</w:t>
      </w:r>
      <w:r w:rsidR="00F76392" w:rsidRPr="00756C56">
        <w:rPr>
          <w:rFonts w:ascii="Constantia" w:hAnsi="Constantia"/>
          <w:lang w:val="en-GB"/>
        </w:rPr>
        <w:t xml:space="preserve"> A crucial premise for this conclusion is the</w:t>
      </w:r>
      <w:r w:rsidR="00F76392">
        <w:rPr>
          <w:rFonts w:ascii="Constantia" w:hAnsi="Constantia"/>
          <w:lang w:val="en-GB"/>
        </w:rPr>
        <w:t xml:space="preserve"> </w:t>
      </w:r>
      <w:r w:rsidR="00F76392" w:rsidRPr="00756C56">
        <w:rPr>
          <w:rFonts w:ascii="Constantia" w:hAnsi="Constantia"/>
          <w:lang w:val="en-GB"/>
        </w:rPr>
        <w:t xml:space="preserve">inscrutability of matter. Our ignorance of the intrinsic properties of matter entails that there is </w:t>
      </w:r>
      <w:r w:rsidR="0074126A">
        <w:rPr>
          <w:rFonts w:ascii="Constantia" w:hAnsi="Constantia"/>
          <w:lang w:val="en-GB"/>
        </w:rPr>
        <w:t>“</w:t>
      </w:r>
      <w:r w:rsidR="00F76392" w:rsidRPr="00756C56">
        <w:rPr>
          <w:rFonts w:ascii="Constantia" w:hAnsi="Constantia"/>
          <w:lang w:val="en-GB"/>
        </w:rPr>
        <w:t>no good reason to think that we know anything about the physical that gives us any reason to find any problem in the idea that experiential p</w:t>
      </w:r>
      <w:r w:rsidR="00F76392">
        <w:rPr>
          <w:rFonts w:ascii="Constantia" w:hAnsi="Constantia"/>
          <w:lang w:val="en-GB"/>
        </w:rPr>
        <w:t>henomena are physical phenomena</w:t>
      </w:r>
      <w:r w:rsidR="0074126A">
        <w:rPr>
          <w:rFonts w:ascii="Constantia" w:hAnsi="Constantia"/>
          <w:lang w:val="en-GB"/>
        </w:rPr>
        <w:t>”</w:t>
      </w:r>
      <w:r w:rsidR="00F76392">
        <w:rPr>
          <w:rFonts w:ascii="Constantia" w:hAnsi="Constantia"/>
          <w:lang w:val="en-GB"/>
        </w:rPr>
        <w:t>.</w:t>
      </w:r>
      <w:r w:rsidR="00110D72">
        <w:rPr>
          <w:rStyle w:val="Rimandonotadichiusura"/>
          <w:rFonts w:ascii="Constantia" w:hAnsi="Constantia"/>
          <w:lang w:val="en-GB"/>
        </w:rPr>
        <w:endnoteReference w:id="82"/>
      </w:r>
      <w:r w:rsidR="00F76392" w:rsidRPr="00756C56">
        <w:rPr>
          <w:rFonts w:ascii="Constantia" w:hAnsi="Constantia"/>
          <w:lang w:val="en-GB"/>
        </w:rPr>
        <w:t xml:space="preserve"> These examples </w:t>
      </w:r>
      <w:r w:rsidR="00F76392">
        <w:rPr>
          <w:rFonts w:ascii="Constantia" w:hAnsi="Constantia"/>
          <w:lang w:val="en-GB"/>
        </w:rPr>
        <w:t xml:space="preserve">are </w:t>
      </w:r>
      <w:r w:rsidR="00F76392" w:rsidRPr="00756C56">
        <w:rPr>
          <w:rFonts w:ascii="Constantia" w:hAnsi="Constantia"/>
          <w:lang w:val="en-GB"/>
        </w:rPr>
        <w:t>not representative of a standard view</w:t>
      </w:r>
      <w:r w:rsidR="0074126A">
        <w:rPr>
          <w:rFonts w:ascii="Constantia" w:hAnsi="Constantia"/>
          <w:lang w:val="en-GB"/>
        </w:rPr>
        <w:t xml:space="preserve"> in natural science, and they have been criticized by means of a provocative comparison with the old theories of </w:t>
      </w:r>
      <w:r w:rsidR="00EF0C63">
        <w:rPr>
          <w:rFonts w:ascii="Constantia" w:hAnsi="Constantia"/>
          <w:lang w:val="en-GB"/>
        </w:rPr>
        <w:t xml:space="preserve">vital </w:t>
      </w:r>
      <w:r w:rsidR="0074126A">
        <w:rPr>
          <w:rFonts w:ascii="Constantia" w:hAnsi="Constantia"/>
          <w:lang w:val="en-GB"/>
        </w:rPr>
        <w:t>force.</w:t>
      </w:r>
      <w:r w:rsidR="00EF0C63">
        <w:rPr>
          <w:rStyle w:val="Rimandonotadichiusura"/>
          <w:rFonts w:ascii="Constantia" w:hAnsi="Constantia"/>
          <w:lang w:val="en-GB"/>
        </w:rPr>
        <w:endnoteReference w:id="83"/>
      </w:r>
      <w:r w:rsidR="0074126A">
        <w:rPr>
          <w:rFonts w:ascii="Constantia" w:hAnsi="Constantia"/>
          <w:lang w:val="en-GB"/>
        </w:rPr>
        <w:t xml:space="preserve"> Y</w:t>
      </w:r>
      <w:r w:rsidR="00F76392" w:rsidRPr="00756C56">
        <w:rPr>
          <w:rFonts w:ascii="Constantia" w:hAnsi="Constantia"/>
          <w:lang w:val="en-GB"/>
        </w:rPr>
        <w:t>et this kind of metaphysical revival is</w:t>
      </w:r>
      <w:r w:rsidR="0074126A">
        <w:rPr>
          <w:rFonts w:ascii="Constantia" w:hAnsi="Constantia"/>
          <w:lang w:val="en-GB"/>
        </w:rPr>
        <w:t xml:space="preserve"> </w:t>
      </w:r>
      <w:r w:rsidR="00F76392" w:rsidRPr="00756C56">
        <w:rPr>
          <w:rFonts w:ascii="Constantia" w:hAnsi="Constantia"/>
          <w:lang w:val="en-GB"/>
        </w:rPr>
        <w:t>one of the trends of contemporary cognitive sciences</w:t>
      </w:r>
      <w:r w:rsidR="0074126A">
        <w:rPr>
          <w:rFonts w:ascii="Constantia" w:hAnsi="Constantia"/>
          <w:lang w:val="en-GB"/>
        </w:rPr>
        <w:t xml:space="preserve">. </w:t>
      </w:r>
      <w:r w:rsidR="00EF0C63">
        <w:rPr>
          <w:rFonts w:ascii="Constantia" w:hAnsi="Constantia"/>
          <w:lang w:val="en-GB"/>
        </w:rPr>
        <w:t>S</w:t>
      </w:r>
      <w:r w:rsidR="00F76392" w:rsidRPr="00756C56">
        <w:rPr>
          <w:rFonts w:ascii="Constantia" w:hAnsi="Constantia"/>
          <w:lang w:val="en-GB"/>
        </w:rPr>
        <w:t>ome philosophically inclined scientists</w:t>
      </w:r>
      <w:r w:rsidR="0074126A">
        <w:rPr>
          <w:rFonts w:ascii="Constantia" w:hAnsi="Constantia"/>
          <w:lang w:val="en-GB"/>
        </w:rPr>
        <w:t xml:space="preserve"> – </w:t>
      </w:r>
      <w:r w:rsidR="00EF0C63">
        <w:rPr>
          <w:rFonts w:ascii="Constantia" w:hAnsi="Constantia"/>
          <w:lang w:val="en-GB"/>
        </w:rPr>
        <w:t>notably</w:t>
      </w:r>
      <w:r w:rsidR="0074126A">
        <w:rPr>
          <w:rFonts w:ascii="Constantia" w:hAnsi="Constantia"/>
          <w:lang w:val="en-GB"/>
        </w:rPr>
        <w:t xml:space="preserve"> Damasio –</w:t>
      </w:r>
      <w:r w:rsidR="00F76392" w:rsidRPr="00756C56">
        <w:rPr>
          <w:rFonts w:ascii="Constantia" w:hAnsi="Constantia"/>
          <w:lang w:val="en-GB"/>
        </w:rPr>
        <w:t xml:space="preserve"> have endorsed ideas such as “proto-</w:t>
      </w:r>
      <w:r w:rsidR="00EF0C63">
        <w:rPr>
          <w:rFonts w:ascii="Constantia" w:hAnsi="Constantia"/>
          <w:lang w:val="en-GB"/>
        </w:rPr>
        <w:t>cognition</w:t>
      </w:r>
      <w:r w:rsidR="00F76392" w:rsidRPr="00756C56">
        <w:rPr>
          <w:rFonts w:ascii="Constantia" w:hAnsi="Constantia"/>
          <w:lang w:val="en-GB"/>
        </w:rPr>
        <w:t xml:space="preserve">” </w:t>
      </w:r>
      <w:r w:rsidR="00EF0C63">
        <w:rPr>
          <w:rFonts w:ascii="Constantia" w:hAnsi="Constantia"/>
          <w:lang w:val="en-GB"/>
        </w:rPr>
        <w:t xml:space="preserve">and “proto-feelings” </w:t>
      </w:r>
      <w:r w:rsidR="00F76392" w:rsidRPr="00756C56">
        <w:rPr>
          <w:rFonts w:ascii="Constantia" w:hAnsi="Constantia"/>
          <w:lang w:val="en-GB"/>
        </w:rPr>
        <w:t xml:space="preserve">of particles or cells, reviving ideas of </w:t>
      </w:r>
      <w:r w:rsidR="0074126A">
        <w:rPr>
          <w:rFonts w:ascii="Constantia" w:hAnsi="Constantia"/>
          <w:lang w:val="en-GB"/>
        </w:rPr>
        <w:t xml:space="preserve">Spinozism and </w:t>
      </w:r>
      <w:r w:rsidR="00F76392" w:rsidRPr="00756C56">
        <w:rPr>
          <w:rFonts w:ascii="Constantia" w:hAnsi="Constantia"/>
          <w:lang w:val="en-GB"/>
        </w:rPr>
        <w:t>Enlightenment vitalism.</w:t>
      </w:r>
      <w:r w:rsidR="00EF0C63">
        <w:rPr>
          <w:rStyle w:val="Rimandonotadichiusura"/>
          <w:rFonts w:ascii="Constantia" w:hAnsi="Constantia"/>
          <w:lang w:val="en-GB"/>
        </w:rPr>
        <w:endnoteReference w:id="84"/>
      </w:r>
      <w:r w:rsidR="00F76392" w:rsidRPr="00756C56">
        <w:rPr>
          <w:rFonts w:ascii="Constantia" w:hAnsi="Constantia"/>
          <w:lang w:val="en-GB"/>
        </w:rPr>
        <w:t xml:space="preserve"> From this point of view, the Kantian legacy that I have introduced represents an interesting case study, for it shares most of the premises of the above quoted </w:t>
      </w:r>
      <w:r w:rsidR="00F76392">
        <w:rPr>
          <w:rFonts w:ascii="Constantia" w:hAnsi="Constantia"/>
          <w:lang w:val="en-GB"/>
        </w:rPr>
        <w:t>philosophers</w:t>
      </w:r>
      <w:r w:rsidR="0074126A">
        <w:rPr>
          <w:rFonts w:ascii="Constantia" w:hAnsi="Constantia"/>
          <w:lang w:val="en-GB"/>
        </w:rPr>
        <w:t xml:space="preserve"> on the epistemic limits of natural science</w:t>
      </w:r>
      <w:r w:rsidR="00F76392" w:rsidRPr="00756C56">
        <w:rPr>
          <w:rFonts w:ascii="Constantia" w:hAnsi="Constantia"/>
          <w:lang w:val="en-GB"/>
        </w:rPr>
        <w:t>, but rejects their conclusions, and the very possibility of establishing</w:t>
      </w:r>
      <w:r w:rsidR="00F76392">
        <w:rPr>
          <w:rFonts w:ascii="Constantia" w:hAnsi="Constantia"/>
          <w:lang w:val="en-GB"/>
        </w:rPr>
        <w:t xml:space="preserve"> any truth about th</w:t>
      </w:r>
      <w:r w:rsidR="00EF0C63">
        <w:rPr>
          <w:rFonts w:ascii="Constantia" w:hAnsi="Constantia"/>
          <w:lang w:val="en-GB"/>
        </w:rPr>
        <w:t>is</w:t>
      </w:r>
      <w:r w:rsidR="00F76392" w:rsidRPr="00756C56">
        <w:rPr>
          <w:rFonts w:ascii="Constantia" w:hAnsi="Constantia"/>
          <w:lang w:val="en-GB"/>
        </w:rPr>
        <w:t xml:space="preserve"> kind of </w:t>
      </w:r>
      <w:r w:rsidR="00F76392">
        <w:rPr>
          <w:rFonts w:ascii="Constantia" w:hAnsi="Constantia"/>
          <w:lang w:val="en-GB"/>
        </w:rPr>
        <w:t>hypo</w:t>
      </w:r>
      <w:r w:rsidR="00F76392" w:rsidRPr="00756C56">
        <w:rPr>
          <w:rFonts w:ascii="Constantia" w:hAnsi="Constantia"/>
          <w:lang w:val="en-GB"/>
        </w:rPr>
        <w:t>theses.</w:t>
      </w:r>
    </w:p>
    <w:p w14:paraId="2022DCE0" w14:textId="77777777" w:rsidR="006F6AFA" w:rsidRPr="00D26489" w:rsidRDefault="006F6AFA" w:rsidP="007B5095">
      <w:pPr>
        <w:jc w:val="both"/>
        <w:rPr>
          <w:rFonts w:ascii="Calibri" w:hAnsi="Calibri" w:cs="Calibri"/>
          <w:lang w:val="en-US"/>
        </w:rPr>
      </w:pPr>
    </w:p>
    <w:sectPr w:rsidR="006F6AFA" w:rsidRPr="00D26489" w:rsidSect="006536B9">
      <w:headerReference w:type="even" r:id="rId7"/>
      <w:head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D342" w14:textId="77777777" w:rsidR="00386882" w:rsidRDefault="00386882" w:rsidP="00062A4E">
      <w:r>
        <w:separator/>
      </w:r>
    </w:p>
  </w:endnote>
  <w:endnote w:type="continuationSeparator" w:id="0">
    <w:p w14:paraId="12645AA2" w14:textId="77777777" w:rsidR="00386882" w:rsidRDefault="00386882" w:rsidP="00062A4E">
      <w:r>
        <w:continuationSeparator/>
      </w:r>
    </w:p>
  </w:endnote>
  <w:endnote w:id="1">
    <w:p w14:paraId="5557341A" w14:textId="09690214" w:rsidR="008330D5" w:rsidRPr="00C933DE" w:rsidRDefault="008330D5" w:rsidP="00C933DE">
      <w:pPr>
        <w:pStyle w:val="NormaleWeb"/>
        <w:spacing w:before="0" w:beforeAutospacing="0" w:after="0" w:afterAutospacing="0"/>
        <w:jc w:val="both"/>
        <w:rPr>
          <w:rFonts w:ascii="Constantia" w:hAnsi="Constantia"/>
          <w:sz w:val="20"/>
          <w:szCs w:val="20"/>
          <w:lang w:val="en-US"/>
        </w:rPr>
      </w:pPr>
      <w:r w:rsidRPr="00C933DE">
        <w:rPr>
          <w:rStyle w:val="Rimandonotadichiusura"/>
          <w:rFonts w:ascii="Constantia" w:hAnsi="Constantia"/>
          <w:sz w:val="20"/>
          <w:szCs w:val="20"/>
        </w:rPr>
        <w:endnoteRef/>
      </w:r>
      <w:r w:rsidRPr="00C933DE">
        <w:rPr>
          <w:rFonts w:ascii="Constantia" w:hAnsi="Constantia"/>
          <w:sz w:val="20"/>
          <w:szCs w:val="20"/>
          <w:lang w:val="en-US"/>
        </w:rPr>
        <w:t xml:space="preserve"> </w:t>
      </w:r>
      <w:r w:rsidRPr="00C933DE">
        <w:rPr>
          <w:rFonts w:ascii="Constantia" w:hAnsi="Constantia"/>
          <w:i/>
          <w:iCs/>
          <w:sz w:val="20"/>
          <w:szCs w:val="20"/>
          <w:lang w:val="en-US"/>
        </w:rPr>
        <w:t>Kant’s gesammelte Schriften</w:t>
      </w:r>
      <w:r w:rsidRPr="00C933DE">
        <w:rPr>
          <w:rFonts w:ascii="Constantia" w:hAnsi="Constantia"/>
          <w:sz w:val="20"/>
          <w:szCs w:val="20"/>
          <w:lang w:val="en-US"/>
        </w:rPr>
        <w:t xml:space="preserve"> (ed. Royal Prussian Academy of Science) (Reimer, Berlin 1900–), vol. 4, pp. 544; vol. 5, p. 391 and </w:t>
      </w:r>
      <w:r w:rsidRPr="00C933DE">
        <w:rPr>
          <w:rFonts w:ascii="Constantia" w:hAnsi="Constantia"/>
          <w:i/>
          <w:iCs/>
          <w:sz w:val="20"/>
          <w:szCs w:val="20"/>
          <w:lang w:val="en-US"/>
        </w:rPr>
        <w:t>passim</w:t>
      </w:r>
      <w:r w:rsidRPr="00C933DE">
        <w:rPr>
          <w:rFonts w:ascii="Constantia" w:hAnsi="Constantia"/>
          <w:sz w:val="20"/>
          <w:szCs w:val="20"/>
          <w:lang w:val="en-US"/>
        </w:rPr>
        <w:t>.</w:t>
      </w:r>
    </w:p>
  </w:endnote>
  <w:endnote w:id="2">
    <w:p w14:paraId="05D6B52D" w14:textId="27DE4B8A" w:rsidR="000E0FB3" w:rsidRPr="00C933DE" w:rsidRDefault="000E0FB3" w:rsidP="00C933DE">
      <w:pPr>
        <w:pStyle w:val="NormaleWeb"/>
        <w:spacing w:before="0" w:beforeAutospacing="0" w:after="0" w:afterAutospacing="0"/>
        <w:jc w:val="both"/>
        <w:rPr>
          <w:rFonts w:ascii="Constantia" w:hAnsi="Constantia"/>
          <w:sz w:val="20"/>
          <w:szCs w:val="20"/>
          <w:lang w:val="en-US"/>
        </w:rPr>
      </w:pPr>
      <w:r w:rsidRPr="00C933DE">
        <w:rPr>
          <w:rStyle w:val="Rimandonotadichiusura"/>
          <w:rFonts w:ascii="Constantia" w:hAnsi="Constantia"/>
          <w:sz w:val="20"/>
          <w:szCs w:val="20"/>
        </w:rPr>
        <w:endnoteRef/>
      </w:r>
      <w:r w:rsidRPr="00C933DE">
        <w:rPr>
          <w:rFonts w:ascii="Constantia" w:hAnsi="Constantia"/>
          <w:sz w:val="20"/>
          <w:szCs w:val="20"/>
          <w:lang w:val="en-US"/>
        </w:rPr>
        <w:t xml:space="preserve"> For a </w:t>
      </w:r>
      <w:r w:rsidR="00CC1C89" w:rsidRPr="00C933DE">
        <w:rPr>
          <w:rFonts w:ascii="Constantia" w:hAnsi="Constantia"/>
          <w:sz w:val="20"/>
          <w:szCs w:val="20"/>
          <w:lang w:val="en-US"/>
        </w:rPr>
        <w:t xml:space="preserve">general </w:t>
      </w:r>
      <w:r w:rsidRPr="00C933DE">
        <w:rPr>
          <w:rFonts w:ascii="Constantia" w:hAnsi="Constantia"/>
          <w:color w:val="000000" w:themeColor="text1"/>
          <w:sz w:val="20"/>
          <w:szCs w:val="20"/>
          <w:lang w:val="en-US"/>
        </w:rPr>
        <w:t xml:space="preserve">reconstruction see </w:t>
      </w:r>
      <w:r w:rsidRPr="00C933DE">
        <w:rPr>
          <w:rFonts w:ascii="Constantia" w:hAnsi="Constantia" w:cs="Arial"/>
          <w:color w:val="000000" w:themeColor="text1"/>
          <w:sz w:val="20"/>
          <w:szCs w:val="20"/>
          <w:shd w:val="clear" w:color="auto" w:fill="FFFFFF"/>
          <w:lang w:val="en-US"/>
        </w:rPr>
        <w:t xml:space="preserve">John H. </w:t>
      </w:r>
      <w:r w:rsidRPr="00C933DE">
        <w:rPr>
          <w:rFonts w:ascii="Constantia" w:hAnsi="Constantia" w:cs="Arial"/>
          <w:color w:val="000000" w:themeColor="text1"/>
          <w:sz w:val="20"/>
          <w:szCs w:val="20"/>
          <w:shd w:val="clear" w:color="auto" w:fill="FFFFFF"/>
          <w:lang w:val="en-US"/>
        </w:rPr>
        <w:t xml:space="preserve">Zammito, </w:t>
      </w:r>
      <w:r w:rsidRPr="00C933DE">
        <w:rPr>
          <w:rFonts w:ascii="Constantia" w:hAnsi="Constantia"/>
          <w:i/>
          <w:iCs/>
          <w:color w:val="000000" w:themeColor="text1"/>
          <w:sz w:val="20"/>
          <w:szCs w:val="20"/>
          <w:lang w:val="en-US"/>
        </w:rPr>
        <w:t xml:space="preserve">The </w:t>
      </w:r>
      <w:r w:rsidRPr="00C933DE">
        <w:rPr>
          <w:rFonts w:ascii="Constantia" w:hAnsi="Constantia"/>
          <w:i/>
          <w:iCs/>
          <w:sz w:val="20"/>
          <w:szCs w:val="20"/>
          <w:lang w:val="en-US"/>
        </w:rPr>
        <w:t>Gestation of German Biology</w:t>
      </w:r>
      <w:r w:rsidRPr="00C933DE">
        <w:rPr>
          <w:rFonts w:ascii="Constantia" w:hAnsi="Constantia"/>
          <w:sz w:val="20"/>
          <w:szCs w:val="20"/>
          <w:lang w:val="en-US"/>
        </w:rPr>
        <w:t xml:space="preserve"> (University of Chicago Press, Chicago 2018). </w:t>
      </w:r>
    </w:p>
  </w:endnote>
  <w:endnote w:id="3">
    <w:p w14:paraId="7A03F1CA" w14:textId="42613C4E" w:rsidR="00295A5E" w:rsidRPr="00F23301" w:rsidRDefault="00295A5E" w:rsidP="00FA32E8">
      <w:pPr>
        <w:pStyle w:val="NormaleWeb"/>
        <w:spacing w:before="0" w:beforeAutospacing="0" w:after="0" w:afterAutospacing="0"/>
        <w:jc w:val="both"/>
        <w:rPr>
          <w:rFonts w:ascii="Constantia" w:hAnsi="Constantia"/>
          <w:sz w:val="20"/>
          <w:szCs w:val="20"/>
          <w:lang w:val="en-US"/>
        </w:rPr>
      </w:pPr>
      <w:r w:rsidRPr="00FA32E8">
        <w:rPr>
          <w:rStyle w:val="Rimandonotadichiusura"/>
          <w:rFonts w:ascii="Constantia" w:hAnsi="Constantia"/>
          <w:sz w:val="20"/>
          <w:szCs w:val="20"/>
        </w:rPr>
        <w:endnoteRef/>
      </w:r>
      <w:r w:rsidRPr="00FA32E8">
        <w:rPr>
          <w:rFonts w:ascii="Constantia" w:hAnsi="Constantia"/>
          <w:sz w:val="20"/>
          <w:szCs w:val="20"/>
          <w:lang w:val="en-US"/>
        </w:rPr>
        <w:t xml:space="preserve"> </w:t>
      </w:r>
      <w:r w:rsidR="00FA32E8" w:rsidRPr="00FA32E8">
        <w:rPr>
          <w:rFonts w:ascii="Constantia" w:hAnsi="Constantia"/>
          <w:sz w:val="20"/>
          <w:szCs w:val="20"/>
          <w:lang w:val="en-US"/>
        </w:rPr>
        <w:t xml:space="preserve">For the notion of ‘vital materialism’, which I will use in this article to address figures like </w:t>
      </w:r>
      <w:r w:rsidR="00FA32E8" w:rsidRPr="00FA32E8">
        <w:rPr>
          <w:rFonts w:ascii="Constantia" w:hAnsi="Constantia"/>
          <w:sz w:val="20"/>
          <w:szCs w:val="20"/>
          <w:lang w:val="en-US"/>
        </w:rPr>
        <w:t xml:space="preserve">Maupertuis, see Oswei Temkin, ‘Materialism in French and German Physiology of the Early Nineteenth Century’, in </w:t>
      </w:r>
      <w:r w:rsidR="00FA32E8" w:rsidRPr="00FA32E8">
        <w:rPr>
          <w:rFonts w:ascii="Constantia" w:hAnsi="Constantia"/>
          <w:i/>
          <w:iCs/>
          <w:sz w:val="20"/>
          <w:szCs w:val="20"/>
          <w:lang w:val="en-US"/>
        </w:rPr>
        <w:t xml:space="preserve">The Double Face of Janus and other Essays in the History of Medicine </w:t>
      </w:r>
      <w:r w:rsidR="00FA32E8" w:rsidRPr="00FA32E8">
        <w:rPr>
          <w:rFonts w:ascii="Constantia" w:hAnsi="Constantia"/>
          <w:sz w:val="20"/>
          <w:szCs w:val="20"/>
          <w:lang w:val="en-US"/>
        </w:rPr>
        <w:t xml:space="preserve">(The Johns Hopkins University Press, Baltimore, 1977), pp. 340–344. </w:t>
      </w:r>
      <w:r w:rsidRPr="00FA32E8">
        <w:rPr>
          <w:rFonts w:ascii="Constantia" w:hAnsi="Constantia"/>
          <w:sz w:val="20"/>
          <w:szCs w:val="20"/>
          <w:lang w:val="en-US"/>
        </w:rPr>
        <w:t>On materialism as “metaphysics” and its connection to natural science in the modern</w:t>
      </w:r>
      <w:r w:rsidR="006B26A3" w:rsidRPr="00FA32E8">
        <w:rPr>
          <w:rFonts w:ascii="Constantia" w:hAnsi="Constantia"/>
          <w:sz w:val="20"/>
          <w:szCs w:val="20"/>
          <w:lang w:val="en-US"/>
        </w:rPr>
        <w:t xml:space="preserve"> times see Charles T. Wolfe, </w:t>
      </w:r>
      <w:r w:rsidR="006B26A3" w:rsidRPr="00FA32E8">
        <w:rPr>
          <w:rFonts w:ascii="Constantia" w:hAnsi="Constantia"/>
          <w:i/>
          <w:iCs/>
          <w:sz w:val="20"/>
          <w:szCs w:val="20"/>
          <w:lang w:val="en-US"/>
        </w:rPr>
        <w:t xml:space="preserve">Materialism. </w:t>
      </w:r>
      <w:r w:rsidR="006B26A3" w:rsidRPr="00F23301">
        <w:rPr>
          <w:rFonts w:ascii="Constantia" w:hAnsi="Constantia"/>
          <w:i/>
          <w:iCs/>
          <w:sz w:val="20"/>
          <w:szCs w:val="20"/>
        </w:rPr>
        <w:t xml:space="preserve">A </w:t>
      </w:r>
      <w:r w:rsidR="0091390E" w:rsidRPr="00F23301">
        <w:rPr>
          <w:rFonts w:ascii="Constantia" w:hAnsi="Constantia"/>
          <w:i/>
          <w:iCs/>
          <w:sz w:val="20"/>
          <w:szCs w:val="20"/>
        </w:rPr>
        <w:t>H</w:t>
      </w:r>
      <w:r w:rsidR="006B26A3" w:rsidRPr="00F23301">
        <w:rPr>
          <w:rFonts w:ascii="Constantia" w:hAnsi="Constantia"/>
          <w:i/>
          <w:iCs/>
          <w:sz w:val="20"/>
          <w:szCs w:val="20"/>
        </w:rPr>
        <w:t>istorico-</w:t>
      </w:r>
      <w:r w:rsidR="0091390E" w:rsidRPr="00F23301">
        <w:rPr>
          <w:rFonts w:ascii="Constantia" w:hAnsi="Constantia"/>
          <w:i/>
          <w:iCs/>
          <w:sz w:val="20"/>
          <w:szCs w:val="20"/>
        </w:rPr>
        <w:t>P</w:t>
      </w:r>
      <w:r w:rsidR="006B26A3" w:rsidRPr="00F23301">
        <w:rPr>
          <w:rFonts w:ascii="Constantia" w:hAnsi="Constantia"/>
          <w:i/>
          <w:iCs/>
          <w:sz w:val="20"/>
          <w:szCs w:val="20"/>
        </w:rPr>
        <w:t>hilosophical Introduction</w:t>
      </w:r>
      <w:r w:rsidR="006B26A3" w:rsidRPr="00F23301">
        <w:rPr>
          <w:rFonts w:ascii="Constantia" w:hAnsi="Constantia"/>
          <w:sz w:val="20"/>
          <w:szCs w:val="20"/>
        </w:rPr>
        <w:t xml:space="preserve"> (Springer, Cham, 2016). </w:t>
      </w:r>
      <w:r w:rsidR="00FA32E8">
        <w:rPr>
          <w:rFonts w:ascii="Constantia" w:hAnsi="Constantia"/>
          <w:sz w:val="20"/>
          <w:szCs w:val="20"/>
        </w:rPr>
        <w:t>For the distinction of</w:t>
      </w:r>
      <w:r w:rsidR="006B26A3" w:rsidRPr="00FA32E8">
        <w:rPr>
          <w:rFonts w:ascii="Constantia" w:hAnsi="Constantia"/>
          <w:sz w:val="20"/>
          <w:szCs w:val="20"/>
        </w:rPr>
        <w:t xml:space="preserve"> metaphysical</w:t>
      </w:r>
      <w:r w:rsidR="003D61F9" w:rsidRPr="00FA32E8">
        <w:rPr>
          <w:rFonts w:ascii="Constantia" w:hAnsi="Constantia"/>
          <w:sz w:val="20"/>
          <w:szCs w:val="20"/>
        </w:rPr>
        <w:t xml:space="preserve"> or “substantival”</w:t>
      </w:r>
      <w:r w:rsidR="006B26A3" w:rsidRPr="00FA32E8">
        <w:rPr>
          <w:rFonts w:ascii="Constantia" w:hAnsi="Constantia"/>
          <w:sz w:val="20"/>
          <w:szCs w:val="20"/>
        </w:rPr>
        <w:t xml:space="preserve"> vitalism</w:t>
      </w:r>
      <w:r w:rsidR="00FA32E8">
        <w:rPr>
          <w:rFonts w:ascii="Constantia" w:hAnsi="Constantia"/>
          <w:sz w:val="20"/>
          <w:szCs w:val="20"/>
        </w:rPr>
        <w:t xml:space="preserve"> </w:t>
      </w:r>
      <w:r w:rsidR="006B26A3" w:rsidRPr="00FA32E8">
        <w:rPr>
          <w:rFonts w:ascii="Constantia" w:hAnsi="Constantia"/>
          <w:sz w:val="20"/>
          <w:szCs w:val="20"/>
        </w:rPr>
        <w:t>from the epistemologically motivated “functional” vitalism</w:t>
      </w:r>
      <w:r w:rsidR="009C6197" w:rsidRPr="00FA32E8">
        <w:rPr>
          <w:rFonts w:ascii="Constantia" w:hAnsi="Constantia"/>
          <w:sz w:val="20"/>
          <w:szCs w:val="20"/>
        </w:rPr>
        <w:t xml:space="preserve"> </w:t>
      </w:r>
      <w:r w:rsidR="006B26A3" w:rsidRPr="00FA32E8">
        <w:rPr>
          <w:rFonts w:ascii="Constantia" w:hAnsi="Constantia"/>
          <w:sz w:val="20"/>
          <w:szCs w:val="20"/>
        </w:rPr>
        <w:t xml:space="preserve">see </w:t>
      </w:r>
      <w:r w:rsidR="00FA32E8">
        <w:rPr>
          <w:rFonts w:ascii="Constantia" w:hAnsi="Constantia"/>
          <w:sz w:val="20"/>
          <w:szCs w:val="20"/>
        </w:rPr>
        <w:t>I</w:t>
      </w:r>
      <w:r w:rsidR="00D82FE5" w:rsidRPr="00FA32E8">
        <w:rPr>
          <w:rFonts w:ascii="Constantia" w:hAnsi="Constantia"/>
          <w:sz w:val="20"/>
          <w:szCs w:val="20"/>
        </w:rPr>
        <w:t>d.,</w:t>
      </w:r>
      <w:r w:rsidR="003D61F9" w:rsidRPr="00FA32E8">
        <w:rPr>
          <w:rFonts w:ascii="Constantia" w:hAnsi="Constantia"/>
          <w:sz w:val="20"/>
          <w:szCs w:val="20"/>
        </w:rPr>
        <w:t xml:space="preserve"> “Il fascino discreto del vitalismo settecentesco e le sue riproposizioni”, in</w:t>
      </w:r>
      <w:r w:rsidR="003D61F9" w:rsidRPr="00FA32E8">
        <w:rPr>
          <w:rFonts w:ascii="Constantia" w:hAnsi="Constantia"/>
          <w:sz w:val="20"/>
          <w:szCs w:val="20"/>
        </w:rPr>
        <w:br/>
        <w:t xml:space="preserve">In </w:t>
      </w:r>
      <w:r w:rsidR="003D61F9" w:rsidRPr="00FA32E8">
        <w:rPr>
          <w:rFonts w:ascii="Constantia" w:hAnsi="Constantia"/>
          <w:i/>
          <w:iCs/>
          <w:sz w:val="20"/>
          <w:szCs w:val="20"/>
        </w:rPr>
        <w:t>Il libro della natura</w:t>
      </w:r>
      <w:r w:rsidR="003D61F9" w:rsidRPr="00FA32E8">
        <w:rPr>
          <w:rFonts w:ascii="Constantia" w:hAnsi="Constantia"/>
          <w:sz w:val="20"/>
          <w:szCs w:val="20"/>
        </w:rPr>
        <w:t xml:space="preserve">, vol. 1: </w:t>
      </w:r>
      <w:r w:rsidR="003D61F9" w:rsidRPr="00FA32E8">
        <w:rPr>
          <w:rFonts w:ascii="Constantia" w:hAnsi="Constantia"/>
          <w:i/>
          <w:iCs/>
          <w:sz w:val="20"/>
          <w:szCs w:val="20"/>
        </w:rPr>
        <w:t>Scienze e filosofia da Copernico a Darwin</w:t>
      </w:r>
      <w:r w:rsidR="003D61F9" w:rsidRPr="00FA32E8">
        <w:rPr>
          <w:rFonts w:ascii="Constantia" w:hAnsi="Constantia"/>
          <w:sz w:val="20"/>
          <w:szCs w:val="20"/>
        </w:rPr>
        <w:t xml:space="preserve"> </w:t>
      </w:r>
      <w:r w:rsidR="00FA32E8">
        <w:rPr>
          <w:rFonts w:ascii="Constantia" w:hAnsi="Constantia"/>
          <w:sz w:val="20"/>
          <w:szCs w:val="20"/>
        </w:rPr>
        <w:t xml:space="preserve">(ed. </w:t>
      </w:r>
      <w:r w:rsidR="00FA32E8" w:rsidRPr="00F23301">
        <w:rPr>
          <w:rFonts w:ascii="Constantia" w:hAnsi="Constantia"/>
          <w:sz w:val="20"/>
          <w:szCs w:val="20"/>
          <w:lang w:val="en-US"/>
        </w:rPr>
        <w:t xml:space="preserve">Paolo Pecere) pp. 273–299 </w:t>
      </w:r>
      <w:r w:rsidR="003D61F9" w:rsidRPr="00F23301">
        <w:rPr>
          <w:rFonts w:ascii="Constantia" w:hAnsi="Constantia"/>
          <w:sz w:val="20"/>
          <w:szCs w:val="20"/>
          <w:lang w:val="en-US"/>
        </w:rPr>
        <w:t>(Carocci, Rome 2015).</w:t>
      </w:r>
      <w:r w:rsidR="00D82FE5" w:rsidRPr="00F23301">
        <w:rPr>
          <w:rFonts w:ascii="Constantia" w:hAnsi="Constantia"/>
          <w:sz w:val="20"/>
          <w:szCs w:val="20"/>
          <w:lang w:val="en-US"/>
        </w:rPr>
        <w:t xml:space="preserve"> </w:t>
      </w:r>
      <w:r w:rsidR="003D61F9" w:rsidRPr="00FA32E8">
        <w:rPr>
          <w:rFonts w:ascii="Constantia" w:hAnsi="Constantia"/>
          <w:sz w:val="20"/>
          <w:szCs w:val="20"/>
          <w:lang w:val="en-US"/>
        </w:rPr>
        <w:t xml:space="preserve">On vitalism and its distinction from panpsychism also see id., </w:t>
      </w:r>
      <w:r w:rsidR="009C6197" w:rsidRPr="00FA32E8">
        <w:rPr>
          <w:rFonts w:ascii="Constantia" w:hAnsi="Constantia"/>
          <w:sz w:val="20"/>
          <w:szCs w:val="20"/>
          <w:lang w:val="en-US"/>
        </w:rPr>
        <w:t>‘</w:t>
      </w:r>
      <w:r w:rsidR="00D82FE5" w:rsidRPr="00FA32E8">
        <w:rPr>
          <w:rFonts w:ascii="Constantia" w:hAnsi="Constantia"/>
          <w:sz w:val="20"/>
          <w:szCs w:val="20"/>
          <w:lang w:val="en-US"/>
        </w:rPr>
        <w:t>Vitalism and the Metaphysics of Life</w:t>
      </w:r>
      <w:r w:rsidR="009C6197" w:rsidRPr="00FA32E8">
        <w:rPr>
          <w:rFonts w:ascii="Constantia" w:hAnsi="Constantia"/>
          <w:sz w:val="20"/>
          <w:szCs w:val="20"/>
          <w:lang w:val="en-US"/>
        </w:rPr>
        <w:t xml:space="preserve">’, in </w:t>
      </w:r>
      <w:r w:rsidR="009C6197" w:rsidRPr="00FA32E8">
        <w:rPr>
          <w:rFonts w:ascii="Constantia" w:hAnsi="Constantia"/>
          <w:i/>
          <w:iCs/>
          <w:sz w:val="20"/>
          <w:szCs w:val="20"/>
          <w:lang w:val="en-US"/>
        </w:rPr>
        <w:t>Life and Death in Early Modern Philosophy</w:t>
      </w:r>
      <w:r w:rsidR="009C6197" w:rsidRPr="00FA32E8">
        <w:rPr>
          <w:rFonts w:ascii="Constantia" w:hAnsi="Constantia"/>
          <w:sz w:val="20"/>
          <w:szCs w:val="20"/>
          <w:lang w:val="en-US"/>
        </w:rPr>
        <w:t xml:space="preserve"> (ed. Susan James), pp. 292-313 (Oxford University Press, Oxford, 2021).</w:t>
      </w:r>
      <w:r w:rsidR="0091390E" w:rsidRPr="00FA32E8">
        <w:rPr>
          <w:rFonts w:ascii="Constantia" w:hAnsi="Constantia"/>
          <w:sz w:val="20"/>
          <w:szCs w:val="20"/>
          <w:lang w:val="en-US"/>
        </w:rPr>
        <w:t xml:space="preserve"> </w:t>
      </w:r>
    </w:p>
  </w:endnote>
  <w:endnote w:id="4">
    <w:p w14:paraId="45BD519D" w14:textId="6CD5D4D4" w:rsidR="00D5393E" w:rsidRPr="00D42CDB" w:rsidRDefault="00D5393E" w:rsidP="00FA32E8">
      <w:pPr>
        <w:pStyle w:val="Testonotadichiusura"/>
        <w:jc w:val="both"/>
        <w:rPr>
          <w:rFonts w:ascii="Constantia" w:hAnsi="Constantia"/>
          <w:lang w:val="en-US"/>
        </w:rPr>
      </w:pPr>
      <w:r w:rsidRPr="00FA32E8">
        <w:rPr>
          <w:rStyle w:val="Rimandonotadichiusura"/>
          <w:rFonts w:ascii="Constantia" w:hAnsi="Constantia"/>
        </w:rPr>
        <w:endnoteRef/>
      </w:r>
      <w:r w:rsidRPr="00FA32E8">
        <w:rPr>
          <w:rFonts w:ascii="Constantia" w:hAnsi="Constantia"/>
          <w:lang w:val="en-US"/>
        </w:rPr>
        <w:t xml:space="preserve"> On Kant’s early </w:t>
      </w:r>
      <w:r w:rsidR="0064103D" w:rsidRPr="00FA32E8">
        <w:rPr>
          <w:rFonts w:ascii="Constantia" w:hAnsi="Constantia"/>
          <w:lang w:val="en-US"/>
        </w:rPr>
        <w:t>project</w:t>
      </w:r>
      <w:r w:rsidRPr="00FA32E8">
        <w:rPr>
          <w:rFonts w:ascii="Constantia" w:hAnsi="Constantia"/>
          <w:lang w:val="en-US"/>
        </w:rPr>
        <w:t xml:space="preserve"> see Martin </w:t>
      </w:r>
      <w:r w:rsidRPr="00FA32E8">
        <w:rPr>
          <w:rFonts w:ascii="Constantia" w:hAnsi="Constantia"/>
          <w:lang w:val="en-US"/>
        </w:rPr>
        <w:t>Schönfeld,</w:t>
      </w:r>
      <w:r w:rsidR="00C933DE" w:rsidRPr="00FA32E8">
        <w:rPr>
          <w:rFonts w:ascii="Constantia" w:hAnsi="Constantia"/>
          <w:lang w:val="en-US"/>
        </w:rPr>
        <w:t xml:space="preserve"> </w:t>
      </w:r>
      <w:r w:rsidR="00C933DE" w:rsidRPr="00FA32E8">
        <w:rPr>
          <w:rFonts w:ascii="Constantia" w:hAnsi="Constantia"/>
          <w:i/>
          <w:iCs/>
          <w:lang w:val="en-US"/>
        </w:rPr>
        <w:t>The Philosophy of the Young Kant: The Precritical Project</w:t>
      </w:r>
      <w:r w:rsidR="00C933DE" w:rsidRPr="00FA32E8">
        <w:rPr>
          <w:rFonts w:ascii="Constantia" w:hAnsi="Constantia"/>
          <w:lang w:val="en-US"/>
        </w:rPr>
        <w:t xml:space="preserve"> (Oxford University Press, Oxford</w:t>
      </w:r>
      <w:r w:rsidR="00C933DE" w:rsidRPr="00C933DE">
        <w:rPr>
          <w:rFonts w:ascii="Constantia" w:hAnsi="Constantia"/>
          <w:lang w:val="en-US"/>
        </w:rPr>
        <w:t xml:space="preserve"> 2000)</w:t>
      </w:r>
      <w:r w:rsidRPr="00C933DE">
        <w:rPr>
          <w:rFonts w:ascii="Constantia" w:hAnsi="Constantia"/>
          <w:lang w:val="en-US"/>
        </w:rPr>
        <w:t xml:space="preserve">. </w:t>
      </w:r>
    </w:p>
  </w:endnote>
  <w:endnote w:id="5">
    <w:p w14:paraId="44E53EE7" w14:textId="685A5D06" w:rsidR="00481BD5" w:rsidRPr="00D42CDB" w:rsidRDefault="00481BD5" w:rsidP="00FA32E8">
      <w:pPr>
        <w:pStyle w:val="NormaleWeb"/>
        <w:spacing w:before="0" w:beforeAutospacing="0" w:after="0" w:afterAutospacing="0"/>
        <w:jc w:val="both"/>
        <w:rPr>
          <w:rFonts w:ascii="Constantia" w:hAnsi="Constantia"/>
          <w:sz w:val="20"/>
          <w:szCs w:val="20"/>
          <w:lang w:val="en-US"/>
        </w:rPr>
      </w:pPr>
      <w:r w:rsidRPr="00D42CDB">
        <w:rPr>
          <w:rStyle w:val="Rimandonotadichiusura"/>
          <w:rFonts w:ascii="Constantia" w:hAnsi="Constantia"/>
          <w:sz w:val="20"/>
          <w:szCs w:val="20"/>
        </w:rPr>
        <w:endnoteRef/>
      </w:r>
      <w:r w:rsidRPr="00D42CDB">
        <w:rPr>
          <w:rFonts w:ascii="Constantia" w:hAnsi="Constantia"/>
          <w:sz w:val="20"/>
          <w:szCs w:val="20"/>
          <w:lang w:val="en-US"/>
        </w:rPr>
        <w:t xml:space="preserve"> </w:t>
      </w:r>
      <w:r w:rsidR="00C933DE" w:rsidRPr="00D42CDB">
        <w:rPr>
          <w:rFonts w:ascii="Constantia" w:hAnsi="Constantia"/>
          <w:i/>
          <w:iCs/>
          <w:sz w:val="20"/>
          <w:szCs w:val="20"/>
          <w:lang w:val="en-US"/>
        </w:rPr>
        <w:t xml:space="preserve">Kant’s </w:t>
      </w:r>
      <w:r w:rsidR="00C933DE" w:rsidRPr="00D42CDB">
        <w:rPr>
          <w:rFonts w:ascii="Constantia" w:hAnsi="Constantia"/>
          <w:i/>
          <w:iCs/>
          <w:sz w:val="20"/>
          <w:szCs w:val="20"/>
          <w:lang w:val="en-US"/>
        </w:rPr>
        <w:t>gesammelte Schriften</w:t>
      </w:r>
      <w:r w:rsidR="00C933DE" w:rsidRPr="00D42CDB">
        <w:rPr>
          <w:rFonts w:ascii="Constantia" w:hAnsi="Constantia"/>
          <w:sz w:val="20"/>
          <w:szCs w:val="20"/>
          <w:lang w:val="en-US"/>
        </w:rPr>
        <w:t xml:space="preserve"> cit., vol. </w:t>
      </w:r>
      <w:r w:rsidRPr="00D42CDB">
        <w:rPr>
          <w:rFonts w:ascii="Constantia" w:hAnsi="Constantia"/>
          <w:sz w:val="20"/>
          <w:szCs w:val="20"/>
          <w:lang w:val="en-US"/>
        </w:rPr>
        <w:t>2</w:t>
      </w:r>
      <w:r w:rsidR="00C933DE" w:rsidRPr="00D42CDB">
        <w:rPr>
          <w:rFonts w:ascii="Constantia" w:hAnsi="Constantia"/>
          <w:sz w:val="20"/>
          <w:szCs w:val="20"/>
          <w:lang w:val="en-US"/>
        </w:rPr>
        <w:t xml:space="preserve">, p. </w:t>
      </w:r>
      <w:r w:rsidRPr="00D42CDB">
        <w:rPr>
          <w:rFonts w:ascii="Constantia" w:hAnsi="Constantia"/>
          <w:sz w:val="20"/>
          <w:szCs w:val="20"/>
          <w:lang w:val="en-US"/>
        </w:rPr>
        <w:t>331</w:t>
      </w:r>
      <w:r w:rsidR="001F1906" w:rsidRPr="00D42CDB">
        <w:rPr>
          <w:rFonts w:ascii="Constantia" w:hAnsi="Constantia"/>
          <w:sz w:val="20"/>
          <w:szCs w:val="20"/>
          <w:lang w:val="en-US"/>
        </w:rPr>
        <w:t>.</w:t>
      </w:r>
    </w:p>
  </w:endnote>
  <w:endnote w:id="6">
    <w:p w14:paraId="42D32782" w14:textId="4193416C" w:rsidR="002056EB" w:rsidRPr="00D42CDB" w:rsidRDefault="002056EB" w:rsidP="00C1273D">
      <w:pPr>
        <w:pStyle w:val="NormaleWeb"/>
        <w:spacing w:before="0" w:beforeAutospacing="0" w:after="0" w:afterAutospacing="0"/>
        <w:rPr>
          <w:rFonts w:ascii="Constantia" w:hAnsi="Constantia"/>
          <w:sz w:val="20"/>
          <w:szCs w:val="20"/>
          <w:lang w:val="en-US"/>
        </w:rPr>
      </w:pPr>
      <w:r w:rsidRPr="00D42CDB">
        <w:rPr>
          <w:rStyle w:val="Rimandonotadichiusura"/>
          <w:rFonts w:ascii="Constantia" w:hAnsi="Constantia"/>
          <w:sz w:val="20"/>
          <w:szCs w:val="20"/>
        </w:rPr>
        <w:endnoteRef/>
      </w:r>
      <w:r w:rsidRPr="00D42CDB">
        <w:rPr>
          <w:rFonts w:ascii="Constantia" w:hAnsi="Constantia"/>
          <w:sz w:val="20"/>
          <w:szCs w:val="20"/>
          <w:lang w:val="en-US"/>
        </w:rPr>
        <w:t xml:space="preserve"> On Kant’s account in the </w:t>
      </w:r>
      <w:r w:rsidRPr="00D42CDB">
        <w:rPr>
          <w:rFonts w:ascii="Constantia" w:hAnsi="Constantia"/>
          <w:i/>
          <w:iCs/>
          <w:sz w:val="20"/>
          <w:szCs w:val="20"/>
          <w:lang w:val="en-US"/>
        </w:rPr>
        <w:t>Dreams</w:t>
      </w:r>
      <w:r w:rsidRPr="00D42CDB">
        <w:rPr>
          <w:rFonts w:ascii="Constantia" w:hAnsi="Constantia"/>
          <w:sz w:val="20"/>
          <w:szCs w:val="20"/>
          <w:lang w:val="en-US"/>
        </w:rPr>
        <w:t xml:space="preserve"> see</w:t>
      </w:r>
      <w:r w:rsidR="00D42CDB" w:rsidRPr="00D42CDB">
        <w:rPr>
          <w:rFonts w:ascii="Constantia" w:hAnsi="Constantia"/>
          <w:sz w:val="20"/>
          <w:szCs w:val="20"/>
          <w:lang w:val="en-US"/>
        </w:rPr>
        <w:t xml:space="preserve">: Philippe </w:t>
      </w:r>
      <w:r w:rsidR="00D42CDB" w:rsidRPr="00D42CDB">
        <w:rPr>
          <w:rFonts w:ascii="Constantia" w:hAnsi="Constantia"/>
          <w:sz w:val="20"/>
          <w:szCs w:val="20"/>
          <w:lang w:val="en-US"/>
        </w:rPr>
        <w:t xml:space="preserve">Huneman, </w:t>
      </w:r>
      <w:r w:rsidR="00D42CDB" w:rsidRPr="0091390E">
        <w:rPr>
          <w:rFonts w:ascii="Constantia" w:hAnsi="Constantia"/>
          <w:i/>
          <w:iCs/>
          <w:sz w:val="20"/>
          <w:szCs w:val="20"/>
          <w:lang w:val="en-US"/>
        </w:rPr>
        <w:t xml:space="preserve">Métaphysique et biologie: Kant et la constitution du concept </w:t>
      </w:r>
      <w:r w:rsidR="00D42CDB" w:rsidRPr="00D42CDB">
        <w:rPr>
          <w:rFonts w:ascii="Constantia" w:hAnsi="Constantia"/>
          <w:i/>
          <w:iCs/>
          <w:sz w:val="20"/>
          <w:szCs w:val="20"/>
          <w:lang w:val="en-US"/>
        </w:rPr>
        <w:t>d’organisme</w:t>
      </w:r>
      <w:r w:rsidR="00D42CDB" w:rsidRPr="00D42CDB">
        <w:rPr>
          <w:rFonts w:ascii="Constantia" w:hAnsi="Constantia"/>
          <w:sz w:val="20"/>
          <w:szCs w:val="20"/>
          <w:lang w:val="en-US"/>
        </w:rPr>
        <w:t xml:space="preserve"> (Kimé, </w:t>
      </w:r>
      <w:r w:rsidR="0091390E">
        <w:rPr>
          <w:rFonts w:ascii="Constantia" w:hAnsi="Constantia"/>
          <w:sz w:val="20"/>
          <w:szCs w:val="20"/>
          <w:lang w:val="en-US"/>
        </w:rPr>
        <w:t xml:space="preserve">Paris, </w:t>
      </w:r>
      <w:r w:rsidR="00D42CDB" w:rsidRPr="00D42CDB">
        <w:rPr>
          <w:rFonts w:ascii="Constantia" w:hAnsi="Constantia"/>
          <w:sz w:val="20"/>
          <w:szCs w:val="20"/>
          <w:lang w:val="en-US"/>
        </w:rPr>
        <w:t xml:space="preserve">2008), pp. </w:t>
      </w:r>
      <w:r w:rsidRPr="00D42CDB">
        <w:rPr>
          <w:rFonts w:ascii="Constantia" w:hAnsi="Constantia"/>
          <w:sz w:val="20"/>
          <w:szCs w:val="20"/>
          <w:lang w:val="en-US"/>
        </w:rPr>
        <w:t>171–174</w:t>
      </w:r>
      <w:r w:rsidR="00D42CDB" w:rsidRPr="00D42CDB">
        <w:rPr>
          <w:rFonts w:ascii="Constantia" w:hAnsi="Constantia"/>
          <w:sz w:val="20"/>
          <w:szCs w:val="20"/>
          <w:lang w:val="en-US"/>
        </w:rPr>
        <w:t xml:space="preserve">; </w:t>
      </w:r>
      <w:r w:rsidR="001F1906" w:rsidRPr="00D42CDB">
        <w:rPr>
          <w:rFonts w:ascii="Constantia" w:hAnsi="Constantia"/>
          <w:sz w:val="20"/>
          <w:szCs w:val="20"/>
          <w:lang w:val="en-US"/>
        </w:rPr>
        <w:t xml:space="preserve">Paolo </w:t>
      </w:r>
      <w:r w:rsidRPr="00D42CDB">
        <w:rPr>
          <w:rFonts w:ascii="Constantia" w:hAnsi="Constantia"/>
          <w:sz w:val="20"/>
          <w:szCs w:val="20"/>
          <w:lang w:val="en-GB"/>
        </w:rPr>
        <w:t>Pecere</w:t>
      </w:r>
      <w:r w:rsidR="001F1906" w:rsidRPr="00D42CDB">
        <w:rPr>
          <w:rFonts w:ascii="Constantia" w:hAnsi="Constantia"/>
          <w:sz w:val="20"/>
          <w:szCs w:val="20"/>
          <w:lang w:val="en-GB"/>
        </w:rPr>
        <w:t>,</w:t>
      </w:r>
      <w:r w:rsidR="001F1906" w:rsidRPr="00D42CDB">
        <w:rPr>
          <w:rFonts w:ascii="Constantia" w:hAnsi="Constantia"/>
          <w:sz w:val="20"/>
          <w:szCs w:val="20"/>
          <w:lang w:val="en-US"/>
        </w:rPr>
        <w:t xml:space="preserve"> ‘Stahl was often closer to the truth’: Kant’s second thoughts on animism, monadology, and hylozoism’, </w:t>
      </w:r>
      <w:r w:rsidR="001F1906" w:rsidRPr="00D42CDB">
        <w:rPr>
          <w:rFonts w:ascii="Constantia" w:hAnsi="Constantia"/>
          <w:i/>
          <w:iCs/>
          <w:sz w:val="20"/>
          <w:szCs w:val="20"/>
          <w:lang w:val="en-US"/>
        </w:rPr>
        <w:t>HOPOS</w:t>
      </w:r>
      <w:r w:rsidR="001F1906" w:rsidRPr="00D42CDB">
        <w:rPr>
          <w:rFonts w:ascii="Constantia" w:hAnsi="Constantia"/>
          <w:sz w:val="20"/>
          <w:szCs w:val="20"/>
          <w:lang w:val="en-US"/>
        </w:rPr>
        <w:t>, 11(2) (2021), https://doi .org/10.1086/715879.</w:t>
      </w:r>
    </w:p>
  </w:endnote>
  <w:endnote w:id="7">
    <w:p w14:paraId="5DFEE7F0" w14:textId="4944AE31" w:rsidR="00F04E3E" w:rsidRPr="00D42CDB" w:rsidRDefault="00F04E3E" w:rsidP="00D42CDB">
      <w:pPr>
        <w:pStyle w:val="NormaleWeb"/>
        <w:spacing w:before="0" w:beforeAutospacing="0" w:after="0" w:afterAutospacing="0"/>
        <w:rPr>
          <w:rFonts w:ascii="Constantia" w:hAnsi="Constantia"/>
          <w:sz w:val="20"/>
          <w:szCs w:val="20"/>
          <w:lang w:val="en-US"/>
        </w:rPr>
      </w:pPr>
      <w:r w:rsidRPr="00D42CDB">
        <w:rPr>
          <w:rStyle w:val="Rimandonotadichiusura"/>
          <w:rFonts w:ascii="Constantia" w:hAnsi="Constantia"/>
          <w:sz w:val="20"/>
          <w:szCs w:val="20"/>
        </w:rPr>
        <w:endnoteRef/>
      </w:r>
      <w:r w:rsidRPr="00D42CDB">
        <w:rPr>
          <w:rFonts w:ascii="Constantia" w:hAnsi="Constantia"/>
          <w:sz w:val="20"/>
          <w:szCs w:val="20"/>
        </w:rPr>
        <w:t xml:space="preserve"> </w:t>
      </w:r>
      <w:r w:rsidR="00D42CDB" w:rsidRPr="00D42CDB">
        <w:rPr>
          <w:rFonts w:ascii="Constantia" w:hAnsi="Constantia"/>
          <w:sz w:val="20"/>
          <w:szCs w:val="20"/>
        </w:rPr>
        <w:t>Th</w:t>
      </w:r>
      <w:r w:rsidR="00D42CDB" w:rsidRPr="00D42CDB">
        <w:rPr>
          <w:rFonts w:ascii="Constantia" w:hAnsi="Constantia"/>
          <w:i/>
          <w:iCs/>
          <w:sz w:val="20"/>
          <w:szCs w:val="20"/>
        </w:rPr>
        <w:t xml:space="preserve">e </w:t>
      </w:r>
      <w:r w:rsidR="00D42CDB" w:rsidRPr="00D42CDB">
        <w:rPr>
          <w:rFonts w:ascii="Constantia" w:hAnsi="Constantia"/>
          <w:i/>
          <w:iCs/>
          <w:sz w:val="20"/>
          <w:szCs w:val="20"/>
        </w:rPr>
        <w:t>Leibniz-Stahl Controversy</w:t>
      </w:r>
      <w:r w:rsidR="00D42CDB" w:rsidRPr="00D42CDB">
        <w:rPr>
          <w:rFonts w:ascii="Constantia" w:hAnsi="Constantia"/>
          <w:sz w:val="20"/>
          <w:szCs w:val="20"/>
        </w:rPr>
        <w:t xml:space="preserve"> (ed. </w:t>
      </w:r>
      <w:r w:rsidR="00D42CDB" w:rsidRPr="00D42CDB">
        <w:rPr>
          <w:rFonts w:ascii="Constantia" w:hAnsi="Constantia"/>
          <w:sz w:val="20"/>
          <w:szCs w:val="20"/>
          <w:lang w:val="en-US"/>
        </w:rPr>
        <w:t>François Duchesneau and Justin E. H. Smith), p. 49 (Yale University Press, New Haven CT, 2016).</w:t>
      </w:r>
    </w:p>
  </w:endnote>
  <w:endnote w:id="8">
    <w:p w14:paraId="0E82920A" w14:textId="75EF6D20" w:rsidR="00F04E3E" w:rsidRPr="00D42CDB" w:rsidRDefault="00F04E3E" w:rsidP="00D42CDB">
      <w:pPr>
        <w:pStyle w:val="NormaleWeb"/>
        <w:spacing w:before="0" w:beforeAutospacing="0" w:after="0" w:afterAutospacing="0"/>
        <w:rPr>
          <w:rFonts w:ascii="Constantia" w:hAnsi="Constantia"/>
          <w:sz w:val="20"/>
          <w:szCs w:val="20"/>
          <w:lang w:val="en-US"/>
        </w:rPr>
      </w:pPr>
      <w:r w:rsidRPr="00D42CDB">
        <w:rPr>
          <w:rStyle w:val="Rimandonotadichiusura"/>
          <w:rFonts w:ascii="Constantia" w:hAnsi="Constantia"/>
          <w:sz w:val="20"/>
          <w:szCs w:val="20"/>
        </w:rPr>
        <w:endnoteRef/>
      </w:r>
      <w:r w:rsidRPr="00D42CDB">
        <w:rPr>
          <w:rFonts w:ascii="Constantia" w:hAnsi="Constantia"/>
          <w:sz w:val="20"/>
          <w:szCs w:val="20"/>
          <w:lang w:val="en-US"/>
        </w:rPr>
        <w:t xml:space="preserve"> “To fix it [the soul] to a point, to diffuse it all over many points, are only abusive expressions, idola </w:t>
      </w:r>
      <w:r w:rsidRPr="00D42CDB">
        <w:rPr>
          <w:rFonts w:ascii="Constantia" w:hAnsi="Constantia"/>
          <w:sz w:val="20"/>
          <w:szCs w:val="20"/>
          <w:lang w:val="en-US"/>
        </w:rPr>
        <w:t xml:space="preserve">tribus” </w:t>
      </w:r>
      <w:r w:rsidR="00D42CDB" w:rsidRPr="00D42CDB">
        <w:rPr>
          <w:rFonts w:ascii="Constantia" w:hAnsi="Constantia"/>
          <w:sz w:val="20"/>
          <w:szCs w:val="20"/>
          <w:lang w:val="en-US"/>
        </w:rPr>
        <w:t xml:space="preserve">Georg Wilhelm Leibniz, </w:t>
      </w:r>
      <w:r w:rsidR="00D42CDB" w:rsidRPr="00D42CDB">
        <w:rPr>
          <w:rFonts w:ascii="Constantia" w:hAnsi="Constantia"/>
          <w:i/>
          <w:iCs/>
          <w:sz w:val="20"/>
          <w:szCs w:val="20"/>
          <w:lang w:val="en-US"/>
        </w:rPr>
        <w:t>Die philosophischen Schriften</w:t>
      </w:r>
      <w:r w:rsidR="00D42CDB" w:rsidRPr="00D42CDB">
        <w:rPr>
          <w:rFonts w:ascii="Constantia" w:hAnsi="Constantia"/>
          <w:sz w:val="20"/>
          <w:szCs w:val="20"/>
          <w:lang w:val="en-US"/>
        </w:rPr>
        <w:t xml:space="preserve"> (ed. K. Gerhardt) 7 vols. (Weidemann, Berlin, 1875), vol. 7, pp. 365</w:t>
      </w:r>
      <w:r w:rsidR="00D42CDB" w:rsidRPr="00D42CDB">
        <w:rPr>
          <w:rFonts w:ascii="Constantia" w:hAnsi="Constantia"/>
          <w:sz w:val="20"/>
          <w:szCs w:val="20"/>
          <w:lang w:val="en-US"/>
        </w:rPr>
        <w:softHyphen/>
        <w:t>–366.</w:t>
      </w:r>
    </w:p>
  </w:endnote>
  <w:endnote w:id="9">
    <w:p w14:paraId="18D43DE5" w14:textId="3CF9D5EA" w:rsidR="00D42CDB" w:rsidRPr="00D42CDB" w:rsidRDefault="00D42CDB">
      <w:pPr>
        <w:pStyle w:val="Testonotadichiusura"/>
        <w:rPr>
          <w:lang w:val="en-US"/>
        </w:rPr>
      </w:pPr>
      <w:r>
        <w:rPr>
          <w:rStyle w:val="Rimandonotadichiusura"/>
        </w:rPr>
        <w:endnoteRef/>
      </w:r>
      <w:r w:rsidRPr="00D42CDB">
        <w:rPr>
          <w:lang w:val="en-US"/>
        </w:rPr>
        <w:t xml:space="preserve"> </w:t>
      </w:r>
      <w:r w:rsidRPr="00C933DE">
        <w:rPr>
          <w:rFonts w:ascii="Constantia" w:hAnsi="Constantia"/>
          <w:lang w:val="en-US"/>
        </w:rPr>
        <w:t xml:space="preserve">On </w:t>
      </w:r>
      <w:r>
        <w:rPr>
          <w:rFonts w:ascii="Constantia" w:hAnsi="Constantia"/>
          <w:lang w:val="en-US"/>
        </w:rPr>
        <w:t>Kant’s</w:t>
      </w:r>
      <w:r w:rsidRPr="00C933DE">
        <w:rPr>
          <w:rFonts w:ascii="Constantia" w:hAnsi="Constantia"/>
          <w:lang w:val="en-US"/>
        </w:rPr>
        <w:t xml:space="preserve"> problem with monadology and materialism see Paolo </w:t>
      </w:r>
      <w:r w:rsidRPr="00C933DE">
        <w:rPr>
          <w:rFonts w:ascii="Constantia" w:hAnsi="Constantia"/>
          <w:lang w:val="en-US"/>
        </w:rPr>
        <w:t>Pecere, ‘</w:t>
      </w:r>
      <w:r w:rsidRPr="00D42CDB">
        <w:rPr>
          <w:rFonts w:ascii="Constantia" w:hAnsi="Constantia"/>
          <w:lang w:val="en-US"/>
        </w:rPr>
        <w:t xml:space="preserve">Materialism, monadology and Newtonian forces: The Turn in Kant’s Theory of Matter’, </w:t>
      </w:r>
      <w:r w:rsidRPr="00D42CDB">
        <w:rPr>
          <w:rFonts w:ascii="Constantia" w:hAnsi="Constantia"/>
          <w:i/>
          <w:iCs/>
          <w:lang w:val="en-US"/>
        </w:rPr>
        <w:t>Quaestio</w:t>
      </w:r>
      <w:r w:rsidRPr="00D42CDB">
        <w:rPr>
          <w:rFonts w:ascii="Constantia" w:hAnsi="Constantia"/>
          <w:lang w:val="en-US"/>
        </w:rPr>
        <w:t>, 16 (2016), pp. 167–189.</w:t>
      </w:r>
    </w:p>
  </w:endnote>
  <w:endnote w:id="10">
    <w:p w14:paraId="0ED89BDD" w14:textId="418A56BE" w:rsidR="00D42CDB" w:rsidRPr="00D42CDB" w:rsidRDefault="00D42CDB">
      <w:pPr>
        <w:pStyle w:val="Testonotadichiusura"/>
        <w:rPr>
          <w:lang w:val="en-US"/>
        </w:rPr>
      </w:pPr>
      <w:r>
        <w:rPr>
          <w:rStyle w:val="Rimandonotadichiusura"/>
        </w:rPr>
        <w:endnoteRef/>
      </w:r>
      <w:r w:rsidRPr="00D42CDB">
        <w:rPr>
          <w:lang w:val="en-US"/>
        </w:rPr>
        <w:t xml:space="preserve"> </w:t>
      </w:r>
      <w:r w:rsidRPr="00D42CDB">
        <w:rPr>
          <w:rFonts w:ascii="Constantia" w:hAnsi="Constantia"/>
          <w:i/>
          <w:iCs/>
          <w:lang w:val="en-US"/>
        </w:rPr>
        <w:t xml:space="preserve">Kant’s </w:t>
      </w:r>
      <w:r w:rsidRPr="00D42CDB">
        <w:rPr>
          <w:rFonts w:ascii="Constantia" w:hAnsi="Constantia"/>
          <w:i/>
          <w:iCs/>
          <w:lang w:val="en-US"/>
        </w:rPr>
        <w:t>gesammelte Schriften</w:t>
      </w:r>
      <w:r w:rsidRPr="00D42CDB">
        <w:rPr>
          <w:rFonts w:ascii="Constantia" w:hAnsi="Constantia"/>
          <w:lang w:val="en-US"/>
        </w:rPr>
        <w:t xml:space="preserve"> cit., </w:t>
      </w:r>
      <w:r>
        <w:rPr>
          <w:rFonts w:ascii="Constantia" w:hAnsi="Constantia"/>
          <w:lang w:val="en-US"/>
        </w:rPr>
        <w:t>vol</w:t>
      </w:r>
      <w:r w:rsidRPr="00D42CDB">
        <w:rPr>
          <w:rFonts w:ascii="Constantia" w:hAnsi="Constantia"/>
          <w:lang w:val="en-US"/>
        </w:rPr>
        <w:t>. 2, p. 330.</w:t>
      </w:r>
    </w:p>
  </w:endnote>
  <w:endnote w:id="11">
    <w:p w14:paraId="43E480F9" w14:textId="411421BE" w:rsidR="00BC3E1D" w:rsidRPr="00C933DE" w:rsidRDefault="00BC3E1D" w:rsidP="00D42CDB">
      <w:pPr>
        <w:pStyle w:val="NormaleWeb"/>
        <w:spacing w:before="0" w:beforeAutospacing="0" w:after="0" w:afterAutospacing="0"/>
        <w:jc w:val="both"/>
        <w:rPr>
          <w:rFonts w:ascii="Constantia" w:hAnsi="Constantia"/>
          <w:sz w:val="20"/>
          <w:szCs w:val="20"/>
          <w:lang w:val="en-US"/>
        </w:rPr>
      </w:pPr>
      <w:r w:rsidRPr="00D42CDB">
        <w:rPr>
          <w:rStyle w:val="Rimandonotadichiusura"/>
          <w:rFonts w:ascii="Constantia" w:hAnsi="Constantia"/>
          <w:sz w:val="20"/>
          <w:szCs w:val="20"/>
        </w:rPr>
        <w:endnoteRef/>
      </w:r>
      <w:r w:rsidRPr="00D42CDB">
        <w:rPr>
          <w:rFonts w:ascii="Constantia" w:hAnsi="Constantia"/>
          <w:sz w:val="20"/>
          <w:szCs w:val="20"/>
          <w:lang w:val="en-US"/>
        </w:rPr>
        <w:t xml:space="preserve"> On </w:t>
      </w:r>
      <w:r w:rsidR="001F1906" w:rsidRPr="00D42CDB">
        <w:rPr>
          <w:rFonts w:ascii="Constantia" w:hAnsi="Constantia"/>
          <w:sz w:val="20"/>
          <w:szCs w:val="20"/>
          <w:lang w:val="en-US"/>
        </w:rPr>
        <w:t>‘</w:t>
      </w:r>
      <w:r w:rsidRPr="00D42CDB">
        <w:rPr>
          <w:rFonts w:ascii="Constantia" w:hAnsi="Constantia"/>
          <w:sz w:val="20"/>
          <w:szCs w:val="20"/>
          <w:lang w:val="en-US"/>
        </w:rPr>
        <w:t>mechanistic</w:t>
      </w:r>
      <w:r w:rsidR="001F1906" w:rsidRPr="00D42CDB">
        <w:rPr>
          <w:rFonts w:ascii="Constantia" w:hAnsi="Constantia"/>
          <w:sz w:val="20"/>
          <w:szCs w:val="20"/>
          <w:lang w:val="en-US"/>
        </w:rPr>
        <w:t>’</w:t>
      </w:r>
      <w:r w:rsidRPr="00D42CDB">
        <w:rPr>
          <w:rFonts w:ascii="Constantia" w:hAnsi="Constantia"/>
          <w:sz w:val="20"/>
          <w:szCs w:val="20"/>
          <w:lang w:val="en-US"/>
        </w:rPr>
        <w:t xml:space="preserve"> </w:t>
      </w:r>
      <w:r w:rsidR="001F1906" w:rsidRPr="00D42CDB">
        <w:rPr>
          <w:rFonts w:ascii="Constantia" w:hAnsi="Constantia"/>
          <w:sz w:val="20"/>
          <w:szCs w:val="20"/>
          <w:lang w:val="en-US"/>
        </w:rPr>
        <w:t xml:space="preserve">and ‘vital </w:t>
      </w:r>
      <w:r w:rsidRPr="00D42CDB">
        <w:rPr>
          <w:rFonts w:ascii="Constantia" w:hAnsi="Constantia"/>
          <w:sz w:val="20"/>
          <w:szCs w:val="20"/>
          <w:lang w:val="en-US"/>
        </w:rPr>
        <w:t>materialism</w:t>
      </w:r>
      <w:r w:rsidR="001F1906" w:rsidRPr="00D42CDB">
        <w:rPr>
          <w:rFonts w:ascii="Constantia" w:hAnsi="Constantia"/>
          <w:sz w:val="20"/>
          <w:szCs w:val="20"/>
          <w:lang w:val="en-US"/>
        </w:rPr>
        <w:t>’</w:t>
      </w:r>
      <w:r w:rsidR="00C933DE" w:rsidRPr="00D42CDB">
        <w:rPr>
          <w:rFonts w:ascii="Constantia" w:hAnsi="Constantia"/>
          <w:sz w:val="20"/>
          <w:szCs w:val="20"/>
          <w:lang w:val="en-US"/>
        </w:rPr>
        <w:t xml:space="preserve"> </w:t>
      </w:r>
      <w:r w:rsidRPr="00D42CDB">
        <w:rPr>
          <w:rFonts w:ascii="Constantia" w:hAnsi="Constantia"/>
          <w:sz w:val="20"/>
          <w:szCs w:val="20"/>
          <w:lang w:val="en-US"/>
        </w:rPr>
        <w:t xml:space="preserve">see </w:t>
      </w:r>
      <w:r w:rsidR="001F1906" w:rsidRPr="00D42CDB">
        <w:rPr>
          <w:rFonts w:ascii="Constantia" w:hAnsi="Constantia"/>
          <w:sz w:val="20"/>
          <w:szCs w:val="20"/>
          <w:lang w:val="en-US"/>
        </w:rPr>
        <w:t>F</w:t>
      </w:r>
      <w:r w:rsidR="00C933DE" w:rsidRPr="00D42CDB">
        <w:rPr>
          <w:rFonts w:ascii="Constantia" w:hAnsi="Constantia"/>
          <w:sz w:val="20"/>
          <w:szCs w:val="20"/>
          <w:lang w:val="en-US"/>
        </w:rPr>
        <w:t>alk</w:t>
      </w:r>
      <w:r w:rsidR="001F1906" w:rsidRPr="00D42CDB">
        <w:rPr>
          <w:rFonts w:ascii="Constantia" w:hAnsi="Constantia"/>
          <w:sz w:val="20"/>
          <w:szCs w:val="20"/>
          <w:lang w:val="en-US"/>
        </w:rPr>
        <w:t xml:space="preserve"> Wunderlich, ‘Varieties of Early Modern Materialism’, </w:t>
      </w:r>
      <w:r w:rsidR="001F1906" w:rsidRPr="00D42CDB">
        <w:rPr>
          <w:rFonts w:ascii="Constantia" w:hAnsi="Constantia"/>
          <w:i/>
          <w:iCs/>
          <w:sz w:val="20"/>
          <w:szCs w:val="20"/>
          <w:lang w:val="en-US"/>
        </w:rPr>
        <w:t>Br. J. Hist. Philos</w:t>
      </w:r>
      <w:r w:rsidR="001F1906" w:rsidRPr="00D42CDB">
        <w:rPr>
          <w:rFonts w:ascii="Constantia" w:hAnsi="Constantia"/>
          <w:sz w:val="20"/>
          <w:szCs w:val="20"/>
          <w:lang w:val="en-US"/>
        </w:rPr>
        <w:t xml:space="preserve">. </w:t>
      </w:r>
      <w:r w:rsidR="001F1906" w:rsidRPr="00D42CDB">
        <w:rPr>
          <w:rFonts w:ascii="Constantia" w:hAnsi="Constantia"/>
          <w:b/>
          <w:bCs/>
          <w:sz w:val="20"/>
          <w:szCs w:val="20"/>
          <w:lang w:val="en-US"/>
        </w:rPr>
        <w:t>24</w:t>
      </w:r>
      <w:r w:rsidR="001F1906" w:rsidRPr="00D42CDB">
        <w:rPr>
          <w:rFonts w:ascii="Constantia" w:hAnsi="Constantia"/>
          <w:sz w:val="20"/>
          <w:szCs w:val="20"/>
          <w:lang w:val="en-US"/>
        </w:rPr>
        <w:t>(</w:t>
      </w:r>
      <w:r w:rsidR="001F1906" w:rsidRPr="00C933DE">
        <w:rPr>
          <w:rFonts w:ascii="Constantia" w:hAnsi="Constantia"/>
          <w:sz w:val="20"/>
          <w:szCs w:val="20"/>
          <w:lang w:val="en-US"/>
        </w:rPr>
        <w:t>5)</w:t>
      </w:r>
      <w:r w:rsidR="003D6E01" w:rsidRPr="00C933DE">
        <w:rPr>
          <w:rFonts w:ascii="Constantia" w:hAnsi="Constantia"/>
          <w:sz w:val="20"/>
          <w:szCs w:val="20"/>
          <w:lang w:val="en-US"/>
        </w:rPr>
        <w:t xml:space="preserve"> </w:t>
      </w:r>
      <w:r w:rsidR="001F1906" w:rsidRPr="00C933DE">
        <w:rPr>
          <w:rFonts w:ascii="Constantia" w:hAnsi="Constantia"/>
          <w:sz w:val="20"/>
          <w:szCs w:val="20"/>
          <w:lang w:val="en-US"/>
        </w:rPr>
        <w:t>(2016)</w:t>
      </w:r>
      <w:r w:rsidR="003D6E01" w:rsidRPr="00C933DE">
        <w:rPr>
          <w:rFonts w:ascii="Constantia" w:hAnsi="Constantia"/>
          <w:sz w:val="20"/>
          <w:szCs w:val="20"/>
          <w:lang w:val="en-US"/>
        </w:rPr>
        <w:t>, pp. 797–813</w:t>
      </w:r>
      <w:r w:rsidR="0064103D">
        <w:rPr>
          <w:rFonts w:ascii="Constantia" w:hAnsi="Constantia"/>
          <w:sz w:val="20"/>
          <w:szCs w:val="20"/>
          <w:lang w:val="en-US"/>
        </w:rPr>
        <w:t>.</w:t>
      </w:r>
    </w:p>
  </w:endnote>
  <w:endnote w:id="12">
    <w:p w14:paraId="0ACB4352" w14:textId="5856F7D6" w:rsidR="00B00A46" w:rsidRPr="00B00A46" w:rsidRDefault="00B00A46">
      <w:pPr>
        <w:pStyle w:val="Testonotadichiusura"/>
        <w:rPr>
          <w:lang w:val="en-US"/>
        </w:rPr>
      </w:pPr>
      <w:r>
        <w:rPr>
          <w:rStyle w:val="Rimandonotadichiusura"/>
        </w:rPr>
        <w:endnoteRef/>
      </w:r>
      <w:r w:rsidRPr="00B00A46">
        <w:rPr>
          <w:lang w:val="en-US"/>
        </w:rPr>
        <w:t xml:space="preserve"> </w:t>
      </w:r>
      <w:r w:rsidRPr="00D42CDB">
        <w:rPr>
          <w:rFonts w:ascii="Constantia" w:hAnsi="Constantia"/>
          <w:i/>
          <w:iCs/>
          <w:lang w:val="en-US"/>
        </w:rPr>
        <w:t xml:space="preserve">Kant’s </w:t>
      </w:r>
      <w:r w:rsidRPr="00D42CDB">
        <w:rPr>
          <w:rFonts w:ascii="Constantia" w:hAnsi="Constantia"/>
          <w:i/>
          <w:iCs/>
          <w:lang w:val="en-US"/>
        </w:rPr>
        <w:t>gesammelte Schriften</w:t>
      </w:r>
      <w:r w:rsidRPr="00D42CDB">
        <w:rPr>
          <w:rFonts w:ascii="Constantia" w:hAnsi="Constantia"/>
          <w:lang w:val="en-US"/>
        </w:rPr>
        <w:t xml:space="preserve"> cit., </w:t>
      </w:r>
      <w:r>
        <w:rPr>
          <w:rFonts w:ascii="Constantia" w:hAnsi="Constantia"/>
          <w:lang w:val="en-US"/>
        </w:rPr>
        <w:t>vol</w:t>
      </w:r>
      <w:r w:rsidRPr="00D42CDB">
        <w:rPr>
          <w:rFonts w:ascii="Constantia" w:hAnsi="Constantia"/>
          <w:lang w:val="en-US"/>
        </w:rPr>
        <w:t>. 2, p. 330.</w:t>
      </w:r>
    </w:p>
  </w:endnote>
  <w:endnote w:id="13">
    <w:p w14:paraId="0AC9DC56" w14:textId="2CBBE680" w:rsidR="00B00A46" w:rsidRPr="00B00A46" w:rsidRDefault="00B00A46">
      <w:pPr>
        <w:pStyle w:val="Testonotadichiusura"/>
        <w:rPr>
          <w:lang w:val="en-US"/>
        </w:rPr>
      </w:pPr>
      <w:r>
        <w:rPr>
          <w:rStyle w:val="Rimandonotadichiusura"/>
        </w:rPr>
        <w:endnoteRef/>
      </w:r>
      <w:r w:rsidRPr="00B00A46">
        <w:rPr>
          <w:lang w:val="en-US"/>
        </w:rPr>
        <w:t xml:space="preserve"> </w:t>
      </w:r>
      <w:r w:rsidRPr="00D42CDB">
        <w:rPr>
          <w:rFonts w:ascii="Constantia" w:hAnsi="Constantia"/>
          <w:i/>
          <w:iCs/>
          <w:lang w:val="en-US"/>
        </w:rPr>
        <w:t xml:space="preserve">Kant’s </w:t>
      </w:r>
      <w:r w:rsidRPr="00D42CDB">
        <w:rPr>
          <w:rFonts w:ascii="Constantia" w:hAnsi="Constantia"/>
          <w:i/>
          <w:iCs/>
          <w:lang w:val="en-US"/>
        </w:rPr>
        <w:t>gesammelte Schriften</w:t>
      </w:r>
      <w:r w:rsidRPr="00D42CDB">
        <w:rPr>
          <w:rFonts w:ascii="Constantia" w:hAnsi="Constantia"/>
          <w:lang w:val="en-US"/>
        </w:rPr>
        <w:t xml:space="preserve"> cit., </w:t>
      </w:r>
      <w:r w:rsidRPr="00B00A46">
        <w:rPr>
          <w:rFonts w:ascii="Constantia" w:hAnsi="Constantia"/>
          <w:lang w:val="en-US"/>
        </w:rPr>
        <w:t>vol. 2, p. 331.</w:t>
      </w:r>
    </w:p>
  </w:endnote>
  <w:endnote w:id="14">
    <w:p w14:paraId="242FEC24" w14:textId="526C35D6" w:rsidR="003D6E01" w:rsidRPr="0091390E" w:rsidRDefault="003D6E01" w:rsidP="0091390E">
      <w:pPr>
        <w:pStyle w:val="Testonotadichiusura"/>
        <w:jc w:val="both"/>
        <w:rPr>
          <w:rFonts w:ascii="Constantia" w:hAnsi="Constantia"/>
          <w:lang w:val="en-US"/>
        </w:rPr>
      </w:pPr>
      <w:r w:rsidRPr="00C933DE">
        <w:rPr>
          <w:rStyle w:val="Rimandonotadichiusura"/>
          <w:rFonts w:ascii="Constantia" w:hAnsi="Constantia"/>
        </w:rPr>
        <w:endnoteRef/>
      </w:r>
      <w:r w:rsidRPr="00C933DE">
        <w:rPr>
          <w:rFonts w:ascii="Constantia" w:hAnsi="Constantia"/>
          <w:lang w:val="en-US"/>
        </w:rPr>
        <w:t xml:space="preserve"> </w:t>
      </w:r>
      <w:r w:rsidRPr="00C933DE">
        <w:rPr>
          <w:rFonts w:ascii="Constantia" w:hAnsi="Constantia"/>
          <w:lang w:val="en-US"/>
        </w:rPr>
        <w:t xml:space="preserve">Zammito, </w:t>
      </w:r>
      <w:r w:rsidRPr="00C933DE">
        <w:rPr>
          <w:rFonts w:ascii="Constantia" w:hAnsi="Constantia"/>
          <w:i/>
          <w:iCs/>
          <w:lang w:val="en-US"/>
        </w:rPr>
        <w:t xml:space="preserve">The </w:t>
      </w:r>
      <w:r w:rsidRPr="0091390E">
        <w:rPr>
          <w:rFonts w:ascii="Constantia" w:hAnsi="Constantia"/>
          <w:i/>
          <w:iCs/>
          <w:lang w:val="en-US"/>
        </w:rPr>
        <w:t>Gestation</w:t>
      </w:r>
      <w:r w:rsidRPr="0091390E">
        <w:rPr>
          <w:rFonts w:ascii="Constantia" w:hAnsi="Constantia"/>
          <w:lang w:val="en-US"/>
        </w:rPr>
        <w:t xml:space="preserve"> cit., p. 81.</w:t>
      </w:r>
    </w:p>
  </w:endnote>
  <w:endnote w:id="15">
    <w:p w14:paraId="071A3D12" w14:textId="4FB4184C" w:rsidR="00B00A46" w:rsidRPr="0091390E" w:rsidRDefault="00B00A46" w:rsidP="0091390E">
      <w:pPr>
        <w:pStyle w:val="NormaleWeb"/>
        <w:spacing w:before="0" w:beforeAutospacing="0" w:after="0" w:afterAutospacing="0"/>
        <w:jc w:val="both"/>
        <w:rPr>
          <w:rFonts w:ascii="Constantia" w:hAnsi="Constantia"/>
          <w:sz w:val="20"/>
          <w:szCs w:val="20"/>
          <w:lang w:val="en-US"/>
        </w:rPr>
      </w:pPr>
      <w:r w:rsidRPr="0091390E">
        <w:rPr>
          <w:rStyle w:val="Rimandonotadichiusura"/>
          <w:rFonts w:ascii="Constantia" w:hAnsi="Constantia"/>
          <w:sz w:val="20"/>
          <w:szCs w:val="20"/>
        </w:rPr>
        <w:endnoteRef/>
      </w:r>
      <w:r w:rsidRPr="0091390E">
        <w:rPr>
          <w:rFonts w:ascii="Constantia" w:hAnsi="Constantia"/>
          <w:sz w:val="20"/>
          <w:szCs w:val="20"/>
          <w:lang w:val="en-US"/>
        </w:rPr>
        <w:t xml:space="preserve"> Martin </w:t>
      </w:r>
      <w:r w:rsidRPr="0091390E">
        <w:rPr>
          <w:rFonts w:ascii="Constantia" w:hAnsi="Constantia"/>
          <w:sz w:val="20"/>
          <w:szCs w:val="20"/>
          <w:lang w:val="en-US"/>
        </w:rPr>
        <w:t xml:space="preserve">Knutzen, </w:t>
      </w:r>
      <w:r w:rsidRPr="0091390E">
        <w:rPr>
          <w:rFonts w:ascii="Constantia" w:hAnsi="Constantia"/>
          <w:i/>
          <w:iCs/>
          <w:sz w:val="20"/>
          <w:szCs w:val="20"/>
          <w:lang w:val="en-US"/>
        </w:rPr>
        <w:t xml:space="preserve">Philosophische Abhandlung von der immateriellen Natur der </w:t>
      </w:r>
      <w:r w:rsidRPr="00B00A46">
        <w:rPr>
          <w:rFonts w:ascii="Constantia" w:hAnsi="Constantia"/>
          <w:i/>
          <w:iCs/>
          <w:sz w:val="20"/>
          <w:szCs w:val="20"/>
          <w:lang w:val="en-US"/>
        </w:rPr>
        <w:t>Seele</w:t>
      </w:r>
      <w:r w:rsidRPr="0091390E">
        <w:rPr>
          <w:rFonts w:ascii="Constantia" w:hAnsi="Constantia"/>
          <w:sz w:val="20"/>
          <w:szCs w:val="20"/>
          <w:lang w:val="en-US"/>
        </w:rPr>
        <w:t xml:space="preserve"> (</w:t>
      </w:r>
      <w:r w:rsidRPr="00B00A46">
        <w:rPr>
          <w:rFonts w:ascii="Constantia" w:hAnsi="Constantia"/>
          <w:sz w:val="20"/>
          <w:szCs w:val="20"/>
          <w:lang w:val="en-US"/>
        </w:rPr>
        <w:t>Hartung</w:t>
      </w:r>
      <w:r w:rsidRPr="0091390E">
        <w:rPr>
          <w:rFonts w:ascii="Constantia" w:hAnsi="Constantia"/>
          <w:sz w:val="20"/>
          <w:szCs w:val="20"/>
          <w:lang w:val="en-US"/>
        </w:rPr>
        <w:t xml:space="preserve">, </w:t>
      </w:r>
      <w:r w:rsidRPr="00B00A46">
        <w:rPr>
          <w:rFonts w:ascii="Constantia" w:hAnsi="Constantia"/>
          <w:sz w:val="20"/>
          <w:szCs w:val="20"/>
          <w:lang w:val="en-US"/>
        </w:rPr>
        <w:t>Königsberg</w:t>
      </w:r>
      <w:r w:rsidRPr="0091390E">
        <w:rPr>
          <w:rFonts w:ascii="Constantia" w:hAnsi="Constantia"/>
          <w:sz w:val="20"/>
          <w:szCs w:val="20"/>
          <w:lang w:val="en-US"/>
        </w:rPr>
        <w:t>,</w:t>
      </w:r>
      <w:r w:rsidRPr="00B00A46">
        <w:rPr>
          <w:rFonts w:ascii="Constantia" w:hAnsi="Constantia"/>
          <w:sz w:val="20"/>
          <w:szCs w:val="20"/>
          <w:lang w:val="en-US"/>
        </w:rPr>
        <w:t xml:space="preserve"> </w:t>
      </w:r>
      <w:r w:rsidRPr="0091390E">
        <w:rPr>
          <w:rFonts w:ascii="Constantia" w:hAnsi="Constantia"/>
          <w:sz w:val="20"/>
          <w:szCs w:val="20"/>
          <w:lang w:val="en-US"/>
        </w:rPr>
        <w:t>1744), p. 38. Julien Offray de La Mettrie</w:t>
      </w:r>
      <w:r w:rsidR="005C377A">
        <w:rPr>
          <w:rFonts w:ascii="Constantia" w:hAnsi="Constantia"/>
          <w:sz w:val="20"/>
          <w:szCs w:val="20"/>
          <w:lang w:val="en-US"/>
        </w:rPr>
        <w:t>,</w:t>
      </w:r>
      <w:r w:rsidRPr="0091390E">
        <w:rPr>
          <w:rFonts w:ascii="Constantia" w:hAnsi="Constantia"/>
          <w:sz w:val="20"/>
          <w:szCs w:val="20"/>
          <w:lang w:val="en-US"/>
        </w:rPr>
        <w:t xml:space="preserve"> </w:t>
      </w:r>
      <w:r w:rsidRPr="0091390E">
        <w:rPr>
          <w:rFonts w:ascii="Constantia" w:hAnsi="Constantia"/>
          <w:i/>
          <w:iCs/>
          <w:sz w:val="20"/>
          <w:szCs w:val="20"/>
          <w:lang w:val="en-US"/>
        </w:rPr>
        <w:t xml:space="preserve">L’Homme-Machine </w:t>
      </w:r>
      <w:r w:rsidRPr="0091390E">
        <w:rPr>
          <w:rFonts w:ascii="Constantia" w:hAnsi="Constantia"/>
          <w:sz w:val="20"/>
          <w:szCs w:val="20"/>
          <w:lang w:val="en-US"/>
        </w:rPr>
        <w:t>[1747] (Engl. tr. Princeton Univer</w:t>
      </w:r>
      <w:r w:rsidRPr="00B00A46">
        <w:rPr>
          <w:rFonts w:ascii="Constantia" w:hAnsi="Constantia"/>
          <w:sz w:val="20"/>
          <w:szCs w:val="20"/>
          <w:lang w:val="en-US"/>
        </w:rPr>
        <w:t>sity Press</w:t>
      </w:r>
      <w:r w:rsidRPr="0091390E">
        <w:rPr>
          <w:rFonts w:ascii="Constantia" w:hAnsi="Constantia"/>
          <w:sz w:val="20"/>
          <w:szCs w:val="20"/>
          <w:lang w:val="en-US"/>
        </w:rPr>
        <w:t>, Princeton NJ, 1960), p. 148.</w:t>
      </w:r>
    </w:p>
  </w:endnote>
  <w:endnote w:id="16">
    <w:p w14:paraId="0131EB0D" w14:textId="75ABF6B9" w:rsidR="00B00A46" w:rsidRPr="00151784" w:rsidRDefault="00B00A46" w:rsidP="006A005A">
      <w:pPr>
        <w:pStyle w:val="Testonotadichiusura"/>
        <w:jc w:val="both"/>
        <w:rPr>
          <w:rFonts w:ascii="Constantia" w:hAnsi="Constantia"/>
          <w:color w:val="000000" w:themeColor="text1"/>
          <w:lang w:val="en-US"/>
        </w:rPr>
      </w:pPr>
      <w:r w:rsidRPr="00151784">
        <w:rPr>
          <w:rStyle w:val="Rimandonotadichiusura"/>
          <w:rFonts w:ascii="Constantia" w:hAnsi="Constantia"/>
        </w:rPr>
        <w:endnoteRef/>
      </w:r>
      <w:r w:rsidRPr="00151784">
        <w:rPr>
          <w:rFonts w:ascii="Constantia" w:hAnsi="Constantia"/>
          <w:lang w:val="en-US"/>
        </w:rPr>
        <w:t xml:space="preserve"> </w:t>
      </w:r>
      <w:r w:rsidRPr="00151784">
        <w:rPr>
          <w:rFonts w:ascii="Constantia" w:hAnsi="Constantia"/>
          <w:i/>
          <w:iCs/>
          <w:color w:val="000000" w:themeColor="text1"/>
          <w:lang w:val="en-US"/>
        </w:rPr>
        <w:t xml:space="preserve">Kant’s </w:t>
      </w:r>
      <w:r w:rsidRPr="00151784">
        <w:rPr>
          <w:rFonts w:ascii="Constantia" w:hAnsi="Constantia"/>
          <w:i/>
          <w:iCs/>
          <w:color w:val="000000" w:themeColor="text1"/>
          <w:lang w:val="en-US"/>
        </w:rPr>
        <w:t>gesammelte Schriften</w:t>
      </w:r>
      <w:r w:rsidRPr="00151784">
        <w:rPr>
          <w:rFonts w:ascii="Constantia" w:hAnsi="Constantia"/>
          <w:color w:val="000000" w:themeColor="text1"/>
          <w:lang w:val="en-US"/>
        </w:rPr>
        <w:t xml:space="preserve"> cit., vol. 2, pp. 323, 327</w:t>
      </w:r>
      <w:r w:rsidR="009A4C3A" w:rsidRPr="00151784">
        <w:rPr>
          <w:rFonts w:ascii="Constantia" w:hAnsi="Constantia"/>
          <w:color w:val="000000" w:themeColor="text1"/>
          <w:lang w:val="en-US"/>
        </w:rPr>
        <w:t>, 341 (“</w:t>
      </w:r>
      <w:r w:rsidRPr="00151784">
        <w:rPr>
          <w:rFonts w:ascii="Constantia" w:hAnsi="Constantia"/>
          <w:color w:val="000000" w:themeColor="text1"/>
          <w:lang w:val="en-US"/>
        </w:rPr>
        <w:t>flexibility</w:t>
      </w:r>
      <w:r w:rsidR="009A4C3A" w:rsidRPr="00151784">
        <w:rPr>
          <w:rFonts w:ascii="Constantia" w:hAnsi="Constantia"/>
          <w:color w:val="000000" w:themeColor="text1"/>
          <w:lang w:val="en-US"/>
        </w:rPr>
        <w:t>”).</w:t>
      </w:r>
    </w:p>
  </w:endnote>
  <w:endnote w:id="17">
    <w:p w14:paraId="5865AAAB" w14:textId="7CF139AF" w:rsidR="00151784" w:rsidRPr="004D426D" w:rsidRDefault="00151784" w:rsidP="00151784">
      <w:pPr>
        <w:rPr>
          <w:rFonts w:ascii="Constantia" w:eastAsia="Times New Roman" w:hAnsi="Constantia" w:cs="Times New Roman"/>
          <w:color w:val="000000" w:themeColor="text1"/>
          <w:sz w:val="20"/>
          <w:szCs w:val="20"/>
          <w:lang w:val="en-US" w:eastAsia="it-IT"/>
        </w:rPr>
      </w:pPr>
      <w:r w:rsidRPr="00151784">
        <w:rPr>
          <w:rStyle w:val="Rimandonotadichiusura"/>
          <w:rFonts w:ascii="Constantia" w:hAnsi="Constantia"/>
          <w:color w:val="000000" w:themeColor="text1"/>
          <w:sz w:val="20"/>
          <w:szCs w:val="20"/>
        </w:rPr>
        <w:endnoteRef/>
      </w:r>
      <w:r w:rsidRPr="00151784">
        <w:rPr>
          <w:rFonts w:ascii="Constantia" w:hAnsi="Constantia"/>
          <w:color w:val="000000" w:themeColor="text1"/>
          <w:sz w:val="20"/>
          <w:szCs w:val="20"/>
          <w:lang w:val="en-US"/>
        </w:rPr>
        <w:t xml:space="preserve"> </w:t>
      </w:r>
      <w:r w:rsidRPr="00151784">
        <w:rPr>
          <w:rFonts w:ascii="Constantia" w:hAnsi="Constantia"/>
          <w:color w:val="000000" w:themeColor="text1"/>
          <w:sz w:val="20"/>
          <w:szCs w:val="20"/>
          <w:lang w:val="en-US"/>
        </w:rPr>
        <w:t xml:space="preserve">Ivi, vol. 3, 21, 273–274. On the issue of “materialism” in German philosophy from Leibniz to Kant, including an account of its different meanings, see Paola Rumore, </w:t>
      </w:r>
      <w:r w:rsidRPr="00151784">
        <w:rPr>
          <w:rFonts w:ascii="Constantia" w:hAnsi="Constantia"/>
          <w:i/>
          <w:iCs/>
          <w:color w:val="000000" w:themeColor="text1"/>
          <w:sz w:val="20"/>
          <w:szCs w:val="20"/>
          <w:lang w:val="en-US"/>
        </w:rPr>
        <w:t>Materia cogitans.</w:t>
      </w:r>
      <w:r w:rsidRPr="00151784">
        <w:rPr>
          <w:rFonts w:ascii="Constantia" w:hAnsi="Constantia"/>
          <w:color w:val="000000" w:themeColor="text1"/>
          <w:sz w:val="20"/>
          <w:szCs w:val="20"/>
          <w:lang w:val="en-US"/>
        </w:rPr>
        <w:t xml:space="preserve"> </w:t>
      </w:r>
      <w:r w:rsidRPr="00151784">
        <w:rPr>
          <w:rFonts w:ascii="Constantia" w:eastAsia="Times New Roman" w:hAnsi="Constantia" w:cs="Arial"/>
          <w:i/>
          <w:iCs/>
          <w:color w:val="000000" w:themeColor="text1"/>
          <w:sz w:val="20"/>
          <w:szCs w:val="20"/>
          <w:shd w:val="clear" w:color="auto" w:fill="FFFFFF"/>
          <w:lang w:val="en-US" w:eastAsia="it-IT"/>
        </w:rPr>
        <w:t>L'Aufklärung di fronte al materialismo</w:t>
      </w:r>
      <w:r w:rsidRPr="00151784">
        <w:rPr>
          <w:rFonts w:ascii="Constantia" w:eastAsia="Times New Roman" w:hAnsi="Constantia" w:cs="Arial"/>
          <w:color w:val="000000" w:themeColor="text1"/>
          <w:sz w:val="20"/>
          <w:szCs w:val="20"/>
          <w:shd w:val="clear" w:color="auto" w:fill="FFFFFF"/>
          <w:lang w:val="en-US" w:eastAsia="it-IT"/>
        </w:rPr>
        <w:t xml:space="preserve">, </w:t>
      </w:r>
      <w:r w:rsidRPr="004D426D">
        <w:rPr>
          <w:rFonts w:ascii="Constantia" w:eastAsia="Times New Roman" w:hAnsi="Constantia" w:cs="Arial"/>
          <w:color w:val="000000" w:themeColor="text1"/>
          <w:sz w:val="20"/>
          <w:szCs w:val="20"/>
          <w:shd w:val="clear" w:color="auto" w:fill="FFFFFF"/>
          <w:lang w:val="en-US" w:eastAsia="it-IT"/>
        </w:rPr>
        <w:t xml:space="preserve">Olms, </w:t>
      </w:r>
      <w:r w:rsidRPr="004D426D">
        <w:rPr>
          <w:rFonts w:ascii="Constantia" w:eastAsia="Times New Roman" w:hAnsi="Constantia" w:cs="Arial"/>
          <w:color w:val="000000" w:themeColor="text1"/>
          <w:sz w:val="20"/>
          <w:szCs w:val="20"/>
          <w:shd w:val="clear" w:color="auto" w:fill="FFFFFF"/>
          <w:lang w:val="en-US" w:eastAsia="it-IT"/>
        </w:rPr>
        <w:t>Hildesheim  2013.</w:t>
      </w:r>
    </w:p>
  </w:endnote>
  <w:endnote w:id="18">
    <w:p w14:paraId="7D6ADA9A" w14:textId="71E0C933" w:rsidR="004D426D" w:rsidRPr="00C07277" w:rsidRDefault="004D426D" w:rsidP="004D426D">
      <w:pPr>
        <w:rPr>
          <w:rFonts w:ascii="Constantia" w:eastAsia="Times New Roman" w:hAnsi="Constantia" w:cs="Times New Roman"/>
          <w:color w:val="000000" w:themeColor="text1"/>
          <w:sz w:val="20"/>
          <w:szCs w:val="20"/>
          <w:lang w:val="en-US" w:eastAsia="it-IT"/>
        </w:rPr>
      </w:pPr>
      <w:r w:rsidRPr="004D426D">
        <w:rPr>
          <w:rStyle w:val="Rimandonotadichiusura"/>
          <w:rFonts w:ascii="Constantia" w:hAnsi="Constantia"/>
          <w:color w:val="000000" w:themeColor="text1"/>
          <w:sz w:val="20"/>
          <w:szCs w:val="20"/>
        </w:rPr>
        <w:endnoteRef/>
      </w:r>
      <w:r w:rsidRPr="004D426D">
        <w:rPr>
          <w:rFonts w:ascii="Constantia" w:hAnsi="Constantia"/>
          <w:color w:val="000000" w:themeColor="text1"/>
          <w:sz w:val="20"/>
          <w:szCs w:val="20"/>
          <w:lang w:val="en-US"/>
        </w:rPr>
        <w:t xml:space="preserve"> For a detailed a</w:t>
      </w:r>
      <w:r>
        <w:rPr>
          <w:rFonts w:ascii="Constantia" w:hAnsi="Constantia"/>
          <w:color w:val="000000" w:themeColor="text1"/>
          <w:sz w:val="20"/>
          <w:szCs w:val="20"/>
          <w:lang w:val="en-US"/>
        </w:rPr>
        <w:t>nalysis of this work</w:t>
      </w:r>
      <w:r w:rsidRPr="004D426D">
        <w:rPr>
          <w:rFonts w:ascii="Constantia" w:hAnsi="Constantia"/>
          <w:color w:val="000000" w:themeColor="text1"/>
          <w:sz w:val="20"/>
          <w:szCs w:val="20"/>
          <w:lang w:val="en-US"/>
        </w:rPr>
        <w:t xml:space="preserve"> see Michael Friedman, </w:t>
      </w:r>
      <w:r w:rsidRPr="004D426D">
        <w:rPr>
          <w:rFonts w:ascii="Constantia" w:eastAsia="Times New Roman" w:hAnsi="Constantia" w:cs="Arial"/>
          <w:i/>
          <w:iCs/>
          <w:color w:val="000000" w:themeColor="text1"/>
          <w:sz w:val="20"/>
          <w:szCs w:val="20"/>
          <w:shd w:val="clear" w:color="auto" w:fill="FFFFFF"/>
          <w:lang w:val="en-US" w:eastAsia="it-IT"/>
        </w:rPr>
        <w:t>Kant's Construction of Nature: A Reading of the. Metaphysical Foundations of Natural Science</w:t>
      </w:r>
      <w:r w:rsidRPr="004D426D">
        <w:rPr>
          <w:rFonts w:ascii="Constantia" w:eastAsia="Times New Roman" w:hAnsi="Constantia" w:cs="Arial"/>
          <w:color w:val="000000" w:themeColor="text1"/>
          <w:sz w:val="20"/>
          <w:szCs w:val="20"/>
          <w:shd w:val="clear" w:color="auto" w:fill="FFFFFF"/>
          <w:lang w:val="en-US" w:eastAsia="it-IT"/>
        </w:rPr>
        <w:t xml:space="preserve">, Cambridge University Press, Cambridge 2013. </w:t>
      </w:r>
      <w:r w:rsidRPr="00C07277">
        <w:rPr>
          <w:rFonts w:ascii="Constantia" w:eastAsia="Times New Roman" w:hAnsi="Constantia" w:cs="Arial"/>
          <w:color w:val="000000" w:themeColor="text1"/>
          <w:sz w:val="20"/>
          <w:szCs w:val="20"/>
          <w:shd w:val="clear" w:color="auto" w:fill="FFFFFF"/>
          <w:lang w:val="en-US" w:eastAsia="it-IT"/>
        </w:rPr>
        <w:t xml:space="preserve">Cf. P. </w:t>
      </w:r>
      <w:r w:rsidRPr="00C07277">
        <w:rPr>
          <w:rFonts w:ascii="Constantia" w:eastAsia="Times New Roman" w:hAnsi="Constantia" w:cs="Arial"/>
          <w:color w:val="000000" w:themeColor="text1"/>
          <w:sz w:val="20"/>
          <w:szCs w:val="20"/>
          <w:shd w:val="clear" w:color="auto" w:fill="FFFFFF"/>
          <w:lang w:val="en-US" w:eastAsia="it-IT"/>
        </w:rPr>
        <w:t xml:space="preserve">Pecere, </w:t>
      </w:r>
      <w:r w:rsidRPr="00C07277">
        <w:rPr>
          <w:rFonts w:ascii="Constantia" w:eastAsia="Times New Roman" w:hAnsi="Constantia" w:cs="Arial"/>
          <w:i/>
          <w:iCs/>
          <w:color w:val="000000" w:themeColor="text1"/>
          <w:sz w:val="20"/>
          <w:szCs w:val="20"/>
          <w:shd w:val="clear" w:color="auto" w:fill="FFFFFF"/>
          <w:lang w:val="en-US" w:eastAsia="it-IT"/>
        </w:rPr>
        <w:t>La filosofia della natura in Kant</w:t>
      </w:r>
      <w:r w:rsidRPr="00C07277">
        <w:rPr>
          <w:rFonts w:ascii="Constantia" w:eastAsia="Times New Roman" w:hAnsi="Constantia" w:cs="Arial"/>
          <w:color w:val="000000" w:themeColor="text1"/>
          <w:sz w:val="20"/>
          <w:szCs w:val="20"/>
          <w:shd w:val="clear" w:color="auto" w:fill="FFFFFF"/>
          <w:lang w:val="en-US" w:eastAsia="it-IT"/>
        </w:rPr>
        <w:t>, Edizioni di pagina, Bari 2009.</w:t>
      </w:r>
    </w:p>
  </w:endnote>
  <w:endnote w:id="19">
    <w:p w14:paraId="3182BF80" w14:textId="6543AC41" w:rsidR="00F23301" w:rsidRPr="00151784" w:rsidRDefault="00F23301" w:rsidP="006A005A">
      <w:pPr>
        <w:pStyle w:val="NormaleWeb"/>
        <w:spacing w:before="0" w:beforeAutospacing="0" w:after="0" w:afterAutospacing="0"/>
        <w:rPr>
          <w:rFonts w:ascii="Constantia" w:hAnsi="Constantia"/>
          <w:color w:val="000000" w:themeColor="text1"/>
          <w:sz w:val="20"/>
          <w:szCs w:val="20"/>
          <w:lang w:val="en-US"/>
        </w:rPr>
      </w:pPr>
      <w:r w:rsidRPr="004D426D">
        <w:rPr>
          <w:rStyle w:val="Rimandonotadichiusura"/>
          <w:rFonts w:ascii="Constantia" w:hAnsi="Constantia"/>
          <w:color w:val="000000" w:themeColor="text1"/>
          <w:sz w:val="20"/>
          <w:szCs w:val="20"/>
        </w:rPr>
        <w:endnoteRef/>
      </w:r>
      <w:r w:rsidRPr="004D426D">
        <w:rPr>
          <w:rFonts w:ascii="Constantia" w:hAnsi="Constantia"/>
          <w:color w:val="000000" w:themeColor="text1"/>
          <w:sz w:val="20"/>
          <w:szCs w:val="20"/>
          <w:lang w:val="en-US"/>
        </w:rPr>
        <w:t xml:space="preserve"> Johann Friedrich Blumenbach, </w:t>
      </w:r>
      <w:r w:rsidR="005C377A" w:rsidRPr="004D426D">
        <w:rPr>
          <w:rFonts w:ascii="Constantia" w:hAnsi="Constantia"/>
          <w:i/>
          <w:iCs/>
          <w:color w:val="000000" w:themeColor="text1"/>
          <w:sz w:val="20"/>
          <w:szCs w:val="20"/>
          <w:lang w:val="en-US"/>
        </w:rPr>
        <w:t>Ü</w:t>
      </w:r>
      <w:r w:rsidRPr="004D426D">
        <w:rPr>
          <w:rFonts w:ascii="Constantia" w:hAnsi="Constantia"/>
          <w:i/>
          <w:iCs/>
          <w:color w:val="000000" w:themeColor="text1"/>
          <w:sz w:val="20"/>
          <w:szCs w:val="20"/>
          <w:lang w:val="en-US"/>
        </w:rPr>
        <w:t>ber den Bildungstrieb und das Zeugungsgeschi</w:t>
      </w:r>
      <w:r w:rsidR="005C377A" w:rsidRPr="004D426D">
        <w:rPr>
          <w:rFonts w:ascii="Constantia" w:hAnsi="Constantia"/>
          <w:i/>
          <w:iCs/>
          <w:color w:val="000000" w:themeColor="text1"/>
          <w:sz w:val="20"/>
          <w:szCs w:val="20"/>
          <w:lang w:val="en-US"/>
        </w:rPr>
        <w:t>ch</w:t>
      </w:r>
      <w:r w:rsidRPr="004D426D">
        <w:rPr>
          <w:rFonts w:ascii="Constantia" w:hAnsi="Constantia"/>
          <w:i/>
          <w:iCs/>
          <w:color w:val="000000" w:themeColor="text1"/>
          <w:sz w:val="20"/>
          <w:szCs w:val="20"/>
          <w:lang w:val="en-US"/>
        </w:rPr>
        <w:t xml:space="preserve">te </w:t>
      </w:r>
      <w:r w:rsidRPr="004D426D">
        <w:rPr>
          <w:rFonts w:ascii="Constantia" w:hAnsi="Constantia"/>
          <w:color w:val="000000" w:themeColor="text1"/>
          <w:sz w:val="20"/>
          <w:szCs w:val="20"/>
          <w:lang w:val="en-US"/>
        </w:rPr>
        <w:t>(Dietrich</w:t>
      </w:r>
      <w:r w:rsidR="005C377A" w:rsidRPr="004D426D">
        <w:rPr>
          <w:rFonts w:ascii="Constantia" w:hAnsi="Constantia"/>
          <w:color w:val="000000" w:themeColor="text1"/>
          <w:sz w:val="20"/>
          <w:szCs w:val="20"/>
          <w:lang w:val="en-US"/>
        </w:rPr>
        <w:t>,</w:t>
      </w:r>
      <w:r w:rsidRPr="004D426D">
        <w:rPr>
          <w:rFonts w:ascii="Constantia" w:hAnsi="Constantia"/>
          <w:color w:val="000000" w:themeColor="text1"/>
          <w:sz w:val="20"/>
          <w:szCs w:val="20"/>
          <w:lang w:val="en-US"/>
        </w:rPr>
        <w:t xml:space="preserve"> Gottingen, 1781</w:t>
      </w:r>
      <w:r w:rsidR="005C377A" w:rsidRPr="004D426D">
        <w:rPr>
          <w:rFonts w:ascii="Constantia" w:hAnsi="Constantia"/>
          <w:color w:val="000000" w:themeColor="text1"/>
          <w:sz w:val="20"/>
          <w:szCs w:val="20"/>
          <w:lang w:val="en-US"/>
        </w:rPr>
        <w:t>;</w:t>
      </w:r>
      <w:r w:rsidRPr="004D426D">
        <w:rPr>
          <w:rFonts w:ascii="Constantia" w:hAnsi="Constantia"/>
          <w:color w:val="000000" w:themeColor="text1"/>
          <w:sz w:val="20"/>
          <w:szCs w:val="20"/>
          <w:lang w:val="en-US"/>
        </w:rPr>
        <w:t xml:space="preserve"> rep</w:t>
      </w:r>
      <w:r w:rsidR="005C377A" w:rsidRPr="004D426D">
        <w:rPr>
          <w:rFonts w:ascii="Constantia" w:hAnsi="Constantia"/>
          <w:color w:val="000000" w:themeColor="text1"/>
          <w:sz w:val="20"/>
          <w:szCs w:val="20"/>
          <w:lang w:val="en-US"/>
        </w:rPr>
        <w:t>r.</w:t>
      </w:r>
      <w:r w:rsidRPr="004D426D">
        <w:rPr>
          <w:rFonts w:ascii="Constantia" w:hAnsi="Constantia"/>
          <w:color w:val="000000" w:themeColor="text1"/>
          <w:sz w:val="20"/>
          <w:szCs w:val="20"/>
          <w:lang w:val="en-US"/>
        </w:rPr>
        <w:t xml:space="preserve"> Fisher, Stuttgart</w:t>
      </w:r>
      <w:r w:rsidR="005C377A" w:rsidRPr="004D426D">
        <w:rPr>
          <w:rFonts w:ascii="Constantia" w:hAnsi="Constantia"/>
          <w:color w:val="000000" w:themeColor="text1"/>
          <w:sz w:val="20"/>
          <w:szCs w:val="20"/>
          <w:lang w:val="en-US"/>
        </w:rPr>
        <w:t xml:space="preserve"> </w:t>
      </w:r>
      <w:r w:rsidR="005C377A" w:rsidRPr="00151784">
        <w:rPr>
          <w:rFonts w:ascii="Constantia" w:hAnsi="Constantia"/>
          <w:color w:val="000000" w:themeColor="text1"/>
          <w:sz w:val="20"/>
          <w:szCs w:val="20"/>
          <w:lang w:val="en-US"/>
        </w:rPr>
        <w:t>1971), pp. 12–13.</w:t>
      </w:r>
    </w:p>
  </w:endnote>
  <w:endnote w:id="20">
    <w:p w14:paraId="4F6C2051" w14:textId="6203D5A7" w:rsidR="006A005A" w:rsidRPr="00151784" w:rsidRDefault="006A005A" w:rsidP="006A005A">
      <w:pPr>
        <w:pStyle w:val="NormaleWeb"/>
        <w:spacing w:before="0" w:beforeAutospacing="0" w:after="0" w:afterAutospacing="0"/>
        <w:rPr>
          <w:rFonts w:ascii="Constantia" w:hAnsi="Constantia"/>
          <w:sz w:val="20"/>
          <w:szCs w:val="20"/>
          <w:lang w:val="en-US"/>
        </w:rPr>
      </w:pPr>
      <w:r w:rsidRPr="00151784">
        <w:rPr>
          <w:rStyle w:val="Rimandonotadichiusura"/>
          <w:rFonts w:ascii="Constantia" w:hAnsi="Constantia"/>
          <w:color w:val="000000" w:themeColor="text1"/>
          <w:sz w:val="20"/>
          <w:szCs w:val="20"/>
        </w:rPr>
        <w:endnoteRef/>
      </w:r>
      <w:r w:rsidRPr="00151784">
        <w:rPr>
          <w:rFonts w:ascii="Constantia" w:hAnsi="Constantia"/>
          <w:color w:val="000000" w:themeColor="text1"/>
          <w:sz w:val="20"/>
          <w:szCs w:val="20"/>
          <w:lang w:val="en-US"/>
        </w:rPr>
        <w:t xml:space="preserve"> </w:t>
      </w:r>
      <w:r w:rsidRPr="00151784">
        <w:rPr>
          <w:rFonts w:ascii="Constantia" w:hAnsi="Constantia"/>
          <w:i/>
          <w:iCs/>
          <w:color w:val="000000" w:themeColor="text1"/>
          <w:sz w:val="20"/>
          <w:szCs w:val="20"/>
          <w:lang w:val="en-US"/>
        </w:rPr>
        <w:t xml:space="preserve">Kant’s </w:t>
      </w:r>
      <w:r w:rsidRPr="00151784">
        <w:rPr>
          <w:rFonts w:ascii="Constantia" w:hAnsi="Constantia"/>
          <w:i/>
          <w:iCs/>
          <w:color w:val="000000" w:themeColor="text1"/>
          <w:sz w:val="20"/>
          <w:szCs w:val="20"/>
          <w:lang w:val="en-US"/>
        </w:rPr>
        <w:t>gesammelte Schriften</w:t>
      </w:r>
      <w:r w:rsidRPr="00151784">
        <w:rPr>
          <w:rFonts w:ascii="Constantia" w:hAnsi="Constantia"/>
          <w:color w:val="000000" w:themeColor="text1"/>
          <w:sz w:val="20"/>
          <w:szCs w:val="20"/>
          <w:lang w:val="en-US"/>
        </w:rPr>
        <w:t xml:space="preserve"> cit., vol</w:t>
      </w:r>
      <w:r w:rsidR="00BF41FC" w:rsidRPr="00151784">
        <w:rPr>
          <w:rFonts w:ascii="Constantia" w:hAnsi="Constantia"/>
          <w:color w:val="000000" w:themeColor="text1"/>
          <w:sz w:val="20"/>
          <w:szCs w:val="20"/>
          <w:lang w:val="en-US"/>
        </w:rPr>
        <w:t>.</w:t>
      </w:r>
      <w:r w:rsidRPr="00151784">
        <w:rPr>
          <w:rFonts w:ascii="Constantia" w:hAnsi="Constantia"/>
          <w:color w:val="000000" w:themeColor="text1"/>
          <w:sz w:val="20"/>
          <w:szCs w:val="20"/>
          <w:lang w:val="en-US"/>
        </w:rPr>
        <w:t xml:space="preserve"> </w:t>
      </w:r>
      <w:r w:rsidRPr="00151784">
        <w:rPr>
          <w:rFonts w:ascii="Constantia" w:hAnsi="Constantia"/>
          <w:sz w:val="20"/>
          <w:szCs w:val="20"/>
          <w:lang w:val="en-US"/>
        </w:rPr>
        <w:t>5, p</w:t>
      </w:r>
      <w:r w:rsidR="00BF41FC" w:rsidRPr="00151784">
        <w:rPr>
          <w:rFonts w:ascii="Constantia" w:hAnsi="Constantia"/>
          <w:sz w:val="20"/>
          <w:szCs w:val="20"/>
          <w:lang w:val="en-US"/>
        </w:rPr>
        <w:t xml:space="preserve">. 424. </w:t>
      </w:r>
      <w:r w:rsidRPr="00151784">
        <w:rPr>
          <w:rFonts w:ascii="Constantia" w:hAnsi="Constantia"/>
          <w:sz w:val="20"/>
          <w:szCs w:val="20"/>
          <w:lang w:val="en-US"/>
        </w:rPr>
        <w:t xml:space="preserve">Kant to Blumenbach (5 August 1790), in </w:t>
      </w:r>
      <w:r w:rsidRPr="00151784">
        <w:rPr>
          <w:rFonts w:ascii="Constantia" w:hAnsi="Constantia"/>
          <w:i/>
          <w:iCs/>
          <w:sz w:val="20"/>
          <w:szCs w:val="20"/>
          <w:lang w:val="en-US"/>
        </w:rPr>
        <w:t>Kant’s gesammelte Schriften</w:t>
      </w:r>
      <w:r w:rsidRPr="00151784">
        <w:rPr>
          <w:rFonts w:ascii="Constantia" w:hAnsi="Constantia"/>
          <w:sz w:val="20"/>
          <w:szCs w:val="20"/>
          <w:lang w:val="en-US"/>
        </w:rPr>
        <w:t xml:space="preserve"> cit., </w:t>
      </w:r>
      <w:r w:rsidR="00BF41FC" w:rsidRPr="00151784">
        <w:rPr>
          <w:rFonts w:ascii="Constantia" w:hAnsi="Constantia"/>
          <w:sz w:val="20"/>
          <w:szCs w:val="20"/>
          <w:lang w:val="en-US"/>
        </w:rPr>
        <w:t>vol. 11, p. 185</w:t>
      </w:r>
      <w:r w:rsidRPr="00151784">
        <w:rPr>
          <w:rFonts w:ascii="Constantia" w:hAnsi="Constantia"/>
          <w:sz w:val="20"/>
          <w:szCs w:val="20"/>
          <w:lang w:val="en-US"/>
        </w:rPr>
        <w:t>.</w:t>
      </w:r>
    </w:p>
  </w:endnote>
  <w:endnote w:id="21">
    <w:p w14:paraId="3CEB4230" w14:textId="1AAB5911" w:rsidR="00533299" w:rsidRPr="00697876" w:rsidRDefault="00533299" w:rsidP="00697876">
      <w:pPr>
        <w:pStyle w:val="NormaleWeb"/>
        <w:spacing w:before="0" w:beforeAutospacing="0" w:after="0" w:afterAutospacing="0"/>
        <w:jc w:val="both"/>
        <w:rPr>
          <w:rFonts w:ascii="Constantia" w:hAnsi="Constantia"/>
          <w:sz w:val="20"/>
          <w:szCs w:val="20"/>
          <w:lang w:val="en-US"/>
        </w:rPr>
      </w:pPr>
      <w:r w:rsidRPr="00151784">
        <w:rPr>
          <w:rStyle w:val="Rimandonotadichiusura"/>
          <w:rFonts w:ascii="Constantia" w:hAnsi="Constantia"/>
          <w:sz w:val="20"/>
          <w:szCs w:val="20"/>
        </w:rPr>
        <w:endnoteRef/>
      </w:r>
      <w:r w:rsidRPr="00151784">
        <w:rPr>
          <w:rFonts w:ascii="Constantia" w:hAnsi="Constantia"/>
          <w:sz w:val="20"/>
          <w:szCs w:val="20"/>
          <w:lang w:val="en-US"/>
        </w:rPr>
        <w:t xml:space="preserve"> </w:t>
      </w:r>
      <w:r w:rsidR="002C6407" w:rsidRPr="00151784">
        <w:rPr>
          <w:rFonts w:ascii="Constantia" w:hAnsi="Constantia"/>
          <w:sz w:val="20"/>
          <w:szCs w:val="20"/>
          <w:lang w:val="en-US"/>
        </w:rPr>
        <w:t>Johann Friedrich Blumenbach</w:t>
      </w:r>
      <w:r w:rsidR="002C6407" w:rsidRPr="00ED106E">
        <w:rPr>
          <w:rFonts w:ascii="Constantia" w:hAnsi="Constantia"/>
          <w:sz w:val="20"/>
          <w:szCs w:val="20"/>
          <w:lang w:val="en-US"/>
        </w:rPr>
        <w:t xml:space="preserve">, </w:t>
      </w:r>
      <w:r w:rsidR="002C6407" w:rsidRPr="00ED106E">
        <w:rPr>
          <w:rFonts w:ascii="Constantia" w:hAnsi="Constantia"/>
          <w:i/>
          <w:iCs/>
          <w:sz w:val="20"/>
          <w:szCs w:val="20"/>
          <w:lang w:val="en-US"/>
        </w:rPr>
        <w:t>Über den Bildungstrieb</w:t>
      </w:r>
      <w:r w:rsidR="002C6407" w:rsidRPr="00ED106E">
        <w:rPr>
          <w:rFonts w:ascii="Constantia" w:hAnsi="Constantia"/>
          <w:sz w:val="20"/>
          <w:szCs w:val="20"/>
          <w:lang w:val="en-US"/>
        </w:rPr>
        <w:t xml:space="preserve"> (2</w:t>
      </w:r>
      <w:r w:rsidR="002C6407" w:rsidRPr="00ED106E">
        <w:rPr>
          <w:rFonts w:ascii="Constantia" w:hAnsi="Constantia"/>
          <w:sz w:val="20"/>
          <w:szCs w:val="20"/>
          <w:vertAlign w:val="superscript"/>
          <w:lang w:val="en-US"/>
        </w:rPr>
        <w:t>nd</w:t>
      </w:r>
      <w:r w:rsidR="002C6407" w:rsidRPr="00ED106E">
        <w:rPr>
          <w:rFonts w:ascii="Constantia" w:hAnsi="Constantia"/>
          <w:sz w:val="20"/>
          <w:szCs w:val="20"/>
          <w:lang w:val="en-US"/>
        </w:rPr>
        <w:t xml:space="preserve"> ed., Johann Christian Dieterich, Göttingen, 1789), pp. 25–26. </w:t>
      </w:r>
      <w:r w:rsidR="002C6407" w:rsidRPr="00697876">
        <w:rPr>
          <w:rFonts w:ascii="Constantia" w:hAnsi="Constantia"/>
          <w:sz w:val="20"/>
          <w:szCs w:val="20"/>
          <w:lang w:val="en-US"/>
        </w:rPr>
        <w:t xml:space="preserve">Blumenbach repeated this claim in successive books, including the second edition of his </w:t>
      </w:r>
      <w:r w:rsidR="002C6407" w:rsidRPr="00697876">
        <w:rPr>
          <w:rFonts w:ascii="Constantia" w:hAnsi="Constantia"/>
          <w:i/>
          <w:iCs/>
          <w:sz w:val="20"/>
          <w:szCs w:val="20"/>
          <w:lang w:val="en-US"/>
        </w:rPr>
        <w:t>Handbuch der Naturgeschichte</w:t>
      </w:r>
      <w:r w:rsidR="002C6407" w:rsidRPr="00697876">
        <w:rPr>
          <w:rFonts w:ascii="Constantia" w:hAnsi="Constantia"/>
          <w:sz w:val="20"/>
          <w:szCs w:val="20"/>
          <w:lang w:val="en-US"/>
        </w:rPr>
        <w:t xml:space="preserve"> (Johann Christian Dieterich, Göttingen, 1788), p. 14. </w:t>
      </w:r>
    </w:p>
  </w:endnote>
  <w:endnote w:id="22">
    <w:p w14:paraId="32CE21E7" w14:textId="7ED05DCC" w:rsidR="00ED106E" w:rsidRPr="00697876" w:rsidRDefault="00ED106E" w:rsidP="00697876">
      <w:pPr>
        <w:pStyle w:val="Testonotadichiusura"/>
        <w:jc w:val="both"/>
        <w:rPr>
          <w:rFonts w:ascii="Constantia" w:hAnsi="Constantia"/>
          <w:lang w:val="en-US"/>
        </w:rPr>
      </w:pPr>
      <w:r w:rsidRPr="00697876">
        <w:rPr>
          <w:rStyle w:val="Rimandonotadichiusura"/>
          <w:rFonts w:ascii="Constantia" w:hAnsi="Constantia"/>
        </w:rPr>
        <w:endnoteRef/>
      </w:r>
      <w:r w:rsidRPr="00697876">
        <w:rPr>
          <w:rFonts w:ascii="Constantia" w:hAnsi="Constantia"/>
          <w:lang w:val="en-US"/>
        </w:rPr>
        <w:t xml:space="preserve"> </w:t>
      </w:r>
      <w:r w:rsidRPr="00697876">
        <w:rPr>
          <w:rFonts w:ascii="Constantia" w:hAnsi="Constantia"/>
          <w:i/>
          <w:iCs/>
          <w:lang w:val="en-US"/>
        </w:rPr>
        <w:t xml:space="preserve">Kant’s </w:t>
      </w:r>
      <w:r w:rsidRPr="00697876">
        <w:rPr>
          <w:rFonts w:ascii="Constantia" w:hAnsi="Constantia"/>
          <w:i/>
          <w:iCs/>
          <w:lang w:val="en-US"/>
        </w:rPr>
        <w:t>gesammelte Schriften</w:t>
      </w:r>
      <w:r w:rsidRPr="00697876">
        <w:rPr>
          <w:rFonts w:ascii="Constantia" w:hAnsi="Constantia"/>
          <w:lang w:val="en-US"/>
        </w:rPr>
        <w:t xml:space="preserve"> cit., vol. </w:t>
      </w:r>
      <w:r w:rsidRPr="00697876">
        <w:rPr>
          <w:rFonts w:ascii="Constantia" w:eastAsia="Times New Roman" w:hAnsi="Constantia" w:cs="Times New Roman"/>
          <w:lang w:val="en-US" w:eastAsia="it-IT"/>
        </w:rPr>
        <w:t>5, p. 392.</w:t>
      </w:r>
    </w:p>
  </w:endnote>
  <w:endnote w:id="23">
    <w:p w14:paraId="7DD4FC4E" w14:textId="373A7C8A" w:rsidR="00CF00C6" w:rsidRPr="00DF7ACC" w:rsidRDefault="00CF00C6" w:rsidP="00697876">
      <w:pPr>
        <w:pStyle w:val="NormaleWeb"/>
        <w:spacing w:before="0" w:beforeAutospacing="0" w:after="0" w:afterAutospacing="0"/>
        <w:jc w:val="both"/>
        <w:rPr>
          <w:rFonts w:ascii="Constantia" w:hAnsi="Constantia"/>
          <w:sz w:val="20"/>
          <w:szCs w:val="20"/>
          <w:lang w:val="en-US"/>
        </w:rPr>
      </w:pPr>
      <w:r w:rsidRPr="00697876">
        <w:rPr>
          <w:rStyle w:val="Rimandonotadichiusura"/>
          <w:rFonts w:ascii="Constantia" w:hAnsi="Constantia"/>
          <w:sz w:val="20"/>
          <w:szCs w:val="20"/>
        </w:rPr>
        <w:endnoteRef/>
      </w:r>
      <w:r w:rsidRPr="00697876">
        <w:rPr>
          <w:rFonts w:ascii="Constantia" w:hAnsi="Constantia"/>
          <w:sz w:val="20"/>
          <w:szCs w:val="20"/>
          <w:lang w:val="en-US"/>
        </w:rPr>
        <w:t xml:space="preserve"> On Kant’s influence on Blumenbach see Timothy Lenoir, ‘Kant, Blumenbach, and Vital Materialism in German Biology’, </w:t>
      </w:r>
      <w:r w:rsidRPr="00697876">
        <w:rPr>
          <w:rFonts w:ascii="Constantia" w:hAnsi="Constantia"/>
          <w:i/>
          <w:iCs/>
          <w:sz w:val="20"/>
          <w:szCs w:val="20"/>
          <w:lang w:val="en-US"/>
        </w:rPr>
        <w:t xml:space="preserve">Isis, </w:t>
      </w:r>
      <w:r w:rsidRPr="00697876">
        <w:rPr>
          <w:rFonts w:ascii="Constantia" w:hAnsi="Constantia"/>
          <w:b/>
          <w:bCs/>
          <w:sz w:val="20"/>
          <w:szCs w:val="20"/>
          <w:lang w:val="en-US"/>
        </w:rPr>
        <w:t>71</w:t>
      </w:r>
      <w:r w:rsidRPr="00697876">
        <w:rPr>
          <w:rFonts w:ascii="Constantia" w:hAnsi="Constantia"/>
          <w:sz w:val="20"/>
          <w:szCs w:val="20"/>
          <w:lang w:val="en-US"/>
        </w:rPr>
        <w:t xml:space="preserve"> (1980), pp. 77-108. </w:t>
      </w:r>
      <w:r w:rsidR="00697876" w:rsidRPr="00697876">
        <w:rPr>
          <w:rFonts w:ascii="Constantia" w:hAnsi="Constantia"/>
          <w:sz w:val="20"/>
          <w:szCs w:val="20"/>
          <w:lang w:val="en-US"/>
        </w:rPr>
        <w:t xml:space="preserve">Peter McLaughlin, “Blumenbach und der </w:t>
      </w:r>
      <w:r w:rsidR="00697876" w:rsidRPr="00697876">
        <w:rPr>
          <w:rFonts w:ascii="Constantia" w:hAnsi="Constantia"/>
          <w:sz w:val="20"/>
          <w:szCs w:val="20"/>
          <w:lang w:val="en-US"/>
        </w:rPr>
        <w:t>Bildungstrieb: Zum Ver</w:t>
      </w:r>
      <w:r w:rsidR="00697876" w:rsidRPr="00697876">
        <w:rPr>
          <w:rFonts w:ascii="Constantia" w:hAnsi="Constantia"/>
          <w:sz w:val="20"/>
          <w:szCs w:val="20"/>
          <w:lang w:val="en-US"/>
        </w:rPr>
        <w:softHyphen/>
        <w:t>h</w:t>
      </w:r>
      <w:r w:rsidR="00697876">
        <w:rPr>
          <w:rFonts w:ascii="Constantia" w:hAnsi="Constantia"/>
          <w:sz w:val="20"/>
          <w:szCs w:val="20"/>
          <w:lang w:val="en-US"/>
        </w:rPr>
        <w:t>ä</w:t>
      </w:r>
      <w:r w:rsidR="00697876" w:rsidRPr="00697876">
        <w:rPr>
          <w:rFonts w:ascii="Constantia" w:hAnsi="Constantia"/>
          <w:sz w:val="20"/>
          <w:szCs w:val="20"/>
          <w:lang w:val="en-US"/>
        </w:rPr>
        <w:t>ltnis v</w:t>
      </w:r>
      <w:r w:rsidR="00697876">
        <w:rPr>
          <w:rFonts w:ascii="Constantia" w:hAnsi="Constantia"/>
          <w:sz w:val="20"/>
          <w:szCs w:val="20"/>
          <w:lang w:val="en-US"/>
        </w:rPr>
        <w:t>o</w:t>
      </w:r>
      <w:r w:rsidR="00697876" w:rsidRPr="00697876">
        <w:rPr>
          <w:rFonts w:ascii="Constantia" w:hAnsi="Constantia"/>
          <w:sz w:val="20"/>
          <w:szCs w:val="20"/>
          <w:lang w:val="en-US"/>
        </w:rPr>
        <w:t xml:space="preserve">n epigenetischer Embryologie und typologischen Artbegriff” </w:t>
      </w:r>
      <w:r w:rsidR="00697876" w:rsidRPr="00697876">
        <w:rPr>
          <w:rFonts w:ascii="Constantia" w:hAnsi="Constantia"/>
          <w:i/>
          <w:iCs/>
          <w:sz w:val="20"/>
          <w:szCs w:val="20"/>
          <w:lang w:val="en-US"/>
        </w:rPr>
        <w:t>Medizinhist. J</w:t>
      </w:r>
      <w:r w:rsidR="00697876" w:rsidRPr="00697876">
        <w:rPr>
          <w:rFonts w:ascii="Constantia" w:hAnsi="Constantia"/>
          <w:sz w:val="20"/>
          <w:szCs w:val="20"/>
          <w:lang w:val="en-US"/>
        </w:rPr>
        <w:t xml:space="preserve">., </w:t>
      </w:r>
      <w:r w:rsidR="00697876" w:rsidRPr="00697876">
        <w:rPr>
          <w:rFonts w:ascii="Constantia" w:hAnsi="Constantia"/>
          <w:b/>
          <w:bCs/>
          <w:sz w:val="20"/>
          <w:szCs w:val="20"/>
          <w:lang w:val="en-US"/>
        </w:rPr>
        <w:t>17</w:t>
      </w:r>
      <w:r w:rsidR="00697876" w:rsidRPr="00697876">
        <w:rPr>
          <w:rFonts w:ascii="Constantia" w:hAnsi="Constantia"/>
          <w:sz w:val="20"/>
          <w:szCs w:val="20"/>
          <w:lang w:val="en-US"/>
        </w:rPr>
        <w:t xml:space="preserve"> (1982), pp. 357–372</w:t>
      </w:r>
      <w:r w:rsidR="00697876">
        <w:rPr>
          <w:rFonts w:ascii="Constantia" w:hAnsi="Constantia"/>
          <w:sz w:val="20"/>
          <w:szCs w:val="20"/>
          <w:lang w:val="en-US"/>
        </w:rPr>
        <w:t xml:space="preserve">. </w:t>
      </w:r>
      <w:r w:rsidRPr="00697876">
        <w:rPr>
          <w:rFonts w:ascii="Constantia" w:hAnsi="Constantia"/>
          <w:sz w:val="20"/>
          <w:szCs w:val="20"/>
          <w:lang w:val="en-US"/>
        </w:rPr>
        <w:t xml:space="preserve">Lenoir coined the term “teleomechanism” to define Kant’s and Blumenbach’s shared approach. </w:t>
      </w:r>
      <w:r w:rsidR="00697876">
        <w:rPr>
          <w:rFonts w:ascii="Constantia" w:hAnsi="Constantia"/>
          <w:sz w:val="20"/>
          <w:szCs w:val="20"/>
          <w:lang w:val="en-US"/>
        </w:rPr>
        <w:t>This view has</w:t>
      </w:r>
      <w:r w:rsidR="00697876" w:rsidRPr="006A005A">
        <w:rPr>
          <w:rFonts w:ascii="Constantia" w:hAnsi="Constantia"/>
          <w:sz w:val="20"/>
          <w:szCs w:val="20"/>
          <w:lang w:val="en-US"/>
        </w:rPr>
        <w:t xml:space="preserve"> been </w:t>
      </w:r>
      <w:r w:rsidR="00697876">
        <w:rPr>
          <w:rFonts w:ascii="Constantia" w:hAnsi="Constantia"/>
          <w:sz w:val="20"/>
          <w:szCs w:val="20"/>
          <w:lang w:val="en-US"/>
        </w:rPr>
        <w:t>questioned by</w:t>
      </w:r>
      <w:r w:rsidR="00697876" w:rsidRPr="006A005A">
        <w:rPr>
          <w:rFonts w:ascii="Constantia" w:hAnsi="Constantia"/>
          <w:sz w:val="20"/>
          <w:szCs w:val="20"/>
          <w:lang w:val="en-US"/>
        </w:rPr>
        <w:t xml:space="preserve"> Robert Richards, ‘Kant and Blumenbach on the </w:t>
      </w:r>
      <w:r w:rsidR="00697876" w:rsidRPr="006A005A">
        <w:rPr>
          <w:rFonts w:ascii="Constantia" w:hAnsi="Constantia"/>
          <w:i/>
          <w:iCs/>
          <w:sz w:val="20"/>
          <w:szCs w:val="20"/>
          <w:lang w:val="en-US"/>
        </w:rPr>
        <w:t>Bildungstrieb</w:t>
      </w:r>
      <w:r w:rsidR="00697876" w:rsidRPr="006A005A">
        <w:rPr>
          <w:rFonts w:ascii="Constantia" w:hAnsi="Constantia"/>
          <w:sz w:val="20"/>
          <w:szCs w:val="20"/>
          <w:lang w:val="en-US"/>
        </w:rPr>
        <w:t xml:space="preserve">: A Historical Misunderstanding’, </w:t>
      </w:r>
      <w:r w:rsidR="00697876" w:rsidRPr="006A005A">
        <w:rPr>
          <w:rFonts w:ascii="Constantia" w:hAnsi="Constantia"/>
          <w:i/>
          <w:iCs/>
          <w:sz w:val="20"/>
          <w:szCs w:val="20"/>
          <w:lang w:val="en-US"/>
        </w:rPr>
        <w:t xml:space="preserve">Stud. </w:t>
      </w:r>
      <w:r w:rsidR="00697876" w:rsidRPr="00DF7ACC">
        <w:rPr>
          <w:rFonts w:ascii="Constantia" w:hAnsi="Constantia"/>
          <w:i/>
          <w:iCs/>
          <w:sz w:val="20"/>
          <w:szCs w:val="20"/>
          <w:lang w:val="en-US"/>
        </w:rPr>
        <w:t>Hist. Phil. Biol. &amp; Biomed. Sci.</w:t>
      </w:r>
      <w:r w:rsidR="00697876" w:rsidRPr="00DF7ACC">
        <w:rPr>
          <w:rFonts w:ascii="Constantia" w:hAnsi="Constantia"/>
          <w:sz w:val="20"/>
          <w:szCs w:val="20"/>
          <w:lang w:val="en-US"/>
        </w:rPr>
        <w:t xml:space="preserve">, </w:t>
      </w:r>
      <w:r w:rsidR="00697876" w:rsidRPr="00DF7ACC">
        <w:rPr>
          <w:rFonts w:ascii="Constantia" w:hAnsi="Constantia"/>
          <w:b/>
          <w:bCs/>
          <w:sz w:val="20"/>
          <w:szCs w:val="20"/>
          <w:lang w:val="en-US"/>
        </w:rPr>
        <w:t>31</w:t>
      </w:r>
      <w:r w:rsidR="00697876" w:rsidRPr="00DF7ACC">
        <w:rPr>
          <w:rFonts w:ascii="Constantia" w:hAnsi="Constantia"/>
          <w:sz w:val="20"/>
          <w:szCs w:val="20"/>
          <w:lang w:val="en-US"/>
        </w:rPr>
        <w:t>(1), (2000), pp. 11–32.</w:t>
      </w:r>
      <w:r w:rsidR="00697876">
        <w:rPr>
          <w:rFonts w:ascii="Constantia" w:hAnsi="Constantia"/>
          <w:sz w:val="20"/>
          <w:szCs w:val="20"/>
          <w:lang w:val="en-US"/>
        </w:rPr>
        <w:t xml:space="preserve"> </w:t>
      </w:r>
      <w:r w:rsidRPr="00697876">
        <w:rPr>
          <w:rFonts w:ascii="Constantia" w:hAnsi="Constantia"/>
          <w:sz w:val="20"/>
          <w:szCs w:val="20"/>
          <w:lang w:val="en-US"/>
        </w:rPr>
        <w:t>Zammito has</w:t>
      </w:r>
      <w:r w:rsidR="00697876">
        <w:rPr>
          <w:rFonts w:ascii="Constantia" w:hAnsi="Constantia"/>
          <w:sz w:val="20"/>
          <w:szCs w:val="20"/>
          <w:lang w:val="en-US"/>
        </w:rPr>
        <w:t xml:space="preserve"> similarly</w:t>
      </w:r>
      <w:r w:rsidRPr="00697876">
        <w:rPr>
          <w:rFonts w:ascii="Constantia" w:hAnsi="Constantia"/>
          <w:sz w:val="20"/>
          <w:szCs w:val="20"/>
          <w:lang w:val="en-US"/>
        </w:rPr>
        <w:t xml:space="preserve"> questioned this account,</w:t>
      </w:r>
      <w:r w:rsidR="00697876">
        <w:rPr>
          <w:rFonts w:ascii="Constantia" w:hAnsi="Constantia"/>
          <w:sz w:val="20"/>
          <w:szCs w:val="20"/>
          <w:lang w:val="en-US"/>
        </w:rPr>
        <w:t xml:space="preserve"> </w:t>
      </w:r>
      <w:r w:rsidRPr="00697876">
        <w:rPr>
          <w:rFonts w:ascii="Constantia" w:hAnsi="Constantia"/>
          <w:sz w:val="20"/>
          <w:szCs w:val="20"/>
          <w:lang w:val="en-US"/>
        </w:rPr>
        <w:t>arguing that Kant’s notion of the “supersensibile substratum” was objective after all</w:t>
      </w:r>
      <w:r w:rsidR="00697876">
        <w:rPr>
          <w:rFonts w:ascii="Constantia" w:hAnsi="Constantia"/>
          <w:sz w:val="20"/>
          <w:szCs w:val="20"/>
          <w:lang w:val="en-US"/>
        </w:rPr>
        <w:t xml:space="preserve"> and that the picture of Kant’s philosophy was often confused in German science, hence </w:t>
      </w:r>
      <w:r w:rsidRPr="00697876">
        <w:rPr>
          <w:rFonts w:ascii="Constantia" w:hAnsi="Constantia"/>
          <w:sz w:val="20"/>
          <w:szCs w:val="20"/>
          <w:lang w:val="en-US"/>
        </w:rPr>
        <w:t>Blumenbach’s</w:t>
      </w:r>
      <w:r w:rsidRPr="006A005A">
        <w:rPr>
          <w:rFonts w:ascii="Constantia" w:hAnsi="Constantia"/>
          <w:sz w:val="20"/>
          <w:szCs w:val="20"/>
          <w:lang w:val="en-US"/>
        </w:rPr>
        <w:t xml:space="preserve"> “affiliation with Kant is best understood as a misunderstanding”, while </w:t>
      </w:r>
      <w:r w:rsidRPr="006A005A">
        <w:rPr>
          <w:rFonts w:ascii="Constantia" w:hAnsi="Constantia"/>
          <w:i/>
          <w:iCs/>
          <w:sz w:val="20"/>
          <w:szCs w:val="20"/>
          <w:lang w:val="en-US"/>
        </w:rPr>
        <w:t>Herder</w:t>
      </w:r>
      <w:r w:rsidRPr="006A005A">
        <w:rPr>
          <w:rFonts w:ascii="Constantia" w:hAnsi="Constantia"/>
          <w:sz w:val="20"/>
          <w:szCs w:val="20"/>
          <w:lang w:val="en-US"/>
        </w:rPr>
        <w:t xml:space="preserve"> should be considered as a closer philosophical model for Blumenbach’s biology (</w:t>
      </w:r>
      <w:r w:rsidRPr="006A005A">
        <w:rPr>
          <w:rFonts w:ascii="Constantia" w:hAnsi="Constantia"/>
          <w:i/>
          <w:iCs/>
          <w:sz w:val="20"/>
          <w:szCs w:val="20"/>
          <w:lang w:val="en-US"/>
        </w:rPr>
        <w:t>The Gestation of German Biology</w:t>
      </w:r>
      <w:r w:rsidRPr="006A005A">
        <w:rPr>
          <w:rFonts w:ascii="Constantia" w:hAnsi="Constantia"/>
          <w:sz w:val="20"/>
          <w:szCs w:val="20"/>
          <w:lang w:val="en-US"/>
        </w:rPr>
        <w:t xml:space="preserve"> cit., </w:t>
      </w:r>
      <w:r w:rsidR="00697876">
        <w:rPr>
          <w:rFonts w:ascii="Constantia" w:hAnsi="Constantia"/>
          <w:sz w:val="20"/>
          <w:szCs w:val="20"/>
          <w:lang w:val="en-US"/>
        </w:rPr>
        <w:t>pp. 235–237,</w:t>
      </w:r>
      <w:r>
        <w:rPr>
          <w:rFonts w:ascii="Constantia" w:hAnsi="Constantia"/>
          <w:sz w:val="20"/>
          <w:szCs w:val="20"/>
          <w:lang w:val="en-US"/>
        </w:rPr>
        <w:t xml:space="preserve"> </w:t>
      </w:r>
      <w:r w:rsidRPr="00CF00C6">
        <w:rPr>
          <w:rFonts w:ascii="Constantia" w:hAnsi="Constantia"/>
          <w:sz w:val="20"/>
          <w:szCs w:val="20"/>
          <w:lang w:val="en-US"/>
        </w:rPr>
        <w:t xml:space="preserve">and chaps. 8–10). </w:t>
      </w:r>
    </w:p>
  </w:endnote>
  <w:endnote w:id="24">
    <w:p w14:paraId="480A0897" w14:textId="51EA85DD" w:rsidR="000F5570" w:rsidRPr="00ED106E" w:rsidRDefault="000F5570" w:rsidP="00ED106E">
      <w:pPr>
        <w:pStyle w:val="NormaleWeb"/>
        <w:spacing w:before="0" w:beforeAutospacing="0" w:after="0" w:afterAutospacing="0"/>
        <w:jc w:val="both"/>
        <w:rPr>
          <w:rFonts w:ascii="Constantia" w:hAnsi="Constantia"/>
          <w:sz w:val="20"/>
          <w:szCs w:val="20"/>
          <w:lang w:val="en-US"/>
        </w:rPr>
      </w:pPr>
      <w:r w:rsidRPr="00ED106E">
        <w:rPr>
          <w:rStyle w:val="Rimandonotadichiusura"/>
          <w:rFonts w:ascii="Constantia" w:hAnsi="Constantia"/>
          <w:sz w:val="20"/>
          <w:szCs w:val="20"/>
        </w:rPr>
        <w:endnoteRef/>
      </w:r>
      <w:r w:rsidRPr="00ED106E">
        <w:rPr>
          <w:rFonts w:ascii="Constantia" w:hAnsi="Constantia"/>
          <w:sz w:val="20"/>
          <w:szCs w:val="20"/>
          <w:lang w:val="en-US"/>
        </w:rPr>
        <w:t xml:space="preserve"> </w:t>
      </w:r>
      <w:r w:rsidR="00ED106E" w:rsidRPr="00ED106E">
        <w:rPr>
          <w:rFonts w:ascii="Constantia" w:hAnsi="Constantia"/>
          <w:sz w:val="20"/>
          <w:szCs w:val="20"/>
          <w:lang w:val="en-US"/>
        </w:rPr>
        <w:t xml:space="preserve">Johann Gottfried Herder, </w:t>
      </w:r>
      <w:r w:rsidR="00ED106E" w:rsidRPr="00ED106E">
        <w:rPr>
          <w:rFonts w:ascii="Constantia" w:hAnsi="Constantia"/>
          <w:i/>
          <w:iCs/>
          <w:sz w:val="20"/>
          <w:szCs w:val="20"/>
          <w:lang w:val="en-US"/>
        </w:rPr>
        <w:t xml:space="preserve">Ideen </w:t>
      </w:r>
      <w:r w:rsidR="00ED106E" w:rsidRPr="00ED106E">
        <w:rPr>
          <w:rFonts w:ascii="Constantia" w:hAnsi="Constantia"/>
          <w:i/>
          <w:iCs/>
          <w:sz w:val="20"/>
          <w:szCs w:val="20"/>
          <w:lang w:val="en-US"/>
        </w:rPr>
        <w:t xml:space="preserve">zur Philosophie der Geschichte der Menschheit </w:t>
      </w:r>
      <w:r w:rsidR="00ED106E" w:rsidRPr="00ED106E">
        <w:rPr>
          <w:rFonts w:ascii="Constantia" w:hAnsi="Constantia"/>
          <w:sz w:val="20"/>
          <w:szCs w:val="20"/>
          <w:lang w:val="en-US"/>
        </w:rPr>
        <w:t xml:space="preserve">[1784], in </w:t>
      </w:r>
      <w:r w:rsidR="00ED106E" w:rsidRPr="00ED106E">
        <w:rPr>
          <w:rFonts w:ascii="Constantia" w:hAnsi="Constantia"/>
          <w:i/>
          <w:iCs/>
          <w:sz w:val="20"/>
          <w:szCs w:val="20"/>
          <w:lang w:val="en-US"/>
        </w:rPr>
        <w:t>Sämtliche Werke</w:t>
      </w:r>
      <w:r w:rsidR="00ED106E" w:rsidRPr="00ED106E">
        <w:rPr>
          <w:rFonts w:ascii="Constantia" w:hAnsi="Constantia"/>
          <w:sz w:val="20"/>
          <w:szCs w:val="20"/>
          <w:lang w:val="en-US"/>
        </w:rPr>
        <w:t xml:space="preserve">, vol. 13 (Olms, Hildesheim,1967), pp. </w:t>
      </w:r>
      <w:r w:rsidRPr="00ED106E">
        <w:rPr>
          <w:rFonts w:ascii="Constantia" w:hAnsi="Constantia"/>
          <w:sz w:val="20"/>
          <w:szCs w:val="20"/>
          <w:lang w:val="en-US"/>
        </w:rPr>
        <w:t>169, 172, 199–201</w:t>
      </w:r>
      <w:r w:rsidR="00ED106E" w:rsidRPr="00ED106E">
        <w:rPr>
          <w:rFonts w:ascii="Constantia" w:hAnsi="Constantia"/>
          <w:sz w:val="20"/>
          <w:szCs w:val="20"/>
          <w:lang w:val="en-US"/>
        </w:rPr>
        <w:t>.</w:t>
      </w:r>
    </w:p>
  </w:endnote>
  <w:endnote w:id="25">
    <w:p w14:paraId="736AB650" w14:textId="51293A27" w:rsidR="000F5570" w:rsidRPr="007406AA" w:rsidRDefault="000F5570" w:rsidP="007406AA">
      <w:pPr>
        <w:pStyle w:val="NormaleWeb"/>
        <w:spacing w:before="0" w:beforeAutospacing="0" w:after="0" w:afterAutospacing="0"/>
        <w:jc w:val="both"/>
        <w:rPr>
          <w:rFonts w:ascii="Constantia" w:hAnsi="Constantia"/>
          <w:i/>
          <w:iCs/>
          <w:sz w:val="20"/>
          <w:szCs w:val="20"/>
          <w:lang w:val="en-US"/>
        </w:rPr>
      </w:pPr>
      <w:r w:rsidRPr="007406AA">
        <w:rPr>
          <w:rStyle w:val="Rimandonotadichiusura"/>
          <w:rFonts w:ascii="Constantia" w:hAnsi="Constantia"/>
          <w:sz w:val="20"/>
          <w:szCs w:val="20"/>
        </w:rPr>
        <w:endnoteRef/>
      </w:r>
      <w:r w:rsidRPr="007406AA">
        <w:rPr>
          <w:rFonts w:ascii="Constantia" w:hAnsi="Constantia"/>
          <w:sz w:val="20"/>
          <w:szCs w:val="20"/>
          <w:lang w:val="en-US"/>
        </w:rPr>
        <w:t xml:space="preserve"> </w:t>
      </w:r>
      <w:r w:rsidR="00ED106E" w:rsidRPr="007406AA">
        <w:rPr>
          <w:rFonts w:ascii="Constantia" w:hAnsi="Constantia"/>
          <w:sz w:val="20"/>
          <w:szCs w:val="20"/>
          <w:lang w:val="en-US"/>
        </w:rPr>
        <w:t xml:space="preserve">Carl Friedrich Kielmeyer, 1993. </w:t>
      </w:r>
      <w:r w:rsidR="00ED106E" w:rsidRPr="007406AA">
        <w:rPr>
          <w:rFonts w:ascii="Constantia" w:hAnsi="Constantia"/>
          <w:i/>
          <w:iCs/>
          <w:sz w:val="20"/>
          <w:szCs w:val="20"/>
          <w:lang w:val="en-US"/>
        </w:rPr>
        <w:t xml:space="preserve">Über die Verhältnisse der organischen Kräfte unter </w:t>
      </w:r>
      <w:r w:rsidR="00ED106E" w:rsidRPr="00ED106E">
        <w:rPr>
          <w:rFonts w:ascii="Constantia" w:hAnsi="Constantia"/>
          <w:i/>
          <w:iCs/>
          <w:sz w:val="20"/>
          <w:szCs w:val="20"/>
          <w:lang w:val="en-US"/>
        </w:rPr>
        <w:t>einander in der Reihe der verschiedenen Organisationen, die Gesetze und Folgen dieser Verhältnisse</w:t>
      </w:r>
      <w:r w:rsidR="00ED106E" w:rsidRPr="007406AA">
        <w:rPr>
          <w:rFonts w:ascii="Constantia" w:hAnsi="Constantia"/>
          <w:sz w:val="20"/>
          <w:szCs w:val="20"/>
          <w:lang w:val="en-US"/>
        </w:rPr>
        <w:t xml:space="preserve"> [1793] (</w:t>
      </w:r>
      <w:r w:rsidR="00ED106E" w:rsidRPr="00ED106E">
        <w:rPr>
          <w:rFonts w:ascii="Constantia" w:hAnsi="Constantia"/>
          <w:sz w:val="20"/>
          <w:szCs w:val="20"/>
          <w:lang w:val="en-US"/>
        </w:rPr>
        <w:t>Basilisken</w:t>
      </w:r>
      <w:r w:rsidR="00ED106E" w:rsidRPr="007406AA">
        <w:rPr>
          <w:rFonts w:ascii="Constantia" w:hAnsi="Constantia"/>
          <w:sz w:val="20"/>
          <w:szCs w:val="20"/>
          <w:lang w:val="en-US"/>
        </w:rPr>
        <w:t xml:space="preserve">, </w:t>
      </w:r>
      <w:r w:rsidR="00ED106E" w:rsidRPr="00ED106E">
        <w:rPr>
          <w:rFonts w:ascii="Constantia" w:hAnsi="Constantia"/>
          <w:sz w:val="20"/>
          <w:szCs w:val="20"/>
          <w:lang w:val="en-US"/>
        </w:rPr>
        <w:t>Marburg</w:t>
      </w:r>
      <w:r w:rsidR="00ED106E" w:rsidRPr="007406AA">
        <w:rPr>
          <w:rFonts w:ascii="Constantia" w:hAnsi="Constantia"/>
          <w:sz w:val="20"/>
          <w:szCs w:val="20"/>
          <w:lang w:val="en-US"/>
        </w:rPr>
        <w:t>, 1993), p.</w:t>
      </w:r>
      <w:r w:rsidRPr="007406AA">
        <w:rPr>
          <w:rFonts w:ascii="Constantia" w:hAnsi="Constantia"/>
          <w:sz w:val="20"/>
          <w:szCs w:val="20"/>
          <w:lang w:val="en-US"/>
        </w:rPr>
        <w:t xml:space="preserve"> 37.</w:t>
      </w:r>
    </w:p>
  </w:endnote>
  <w:endnote w:id="26">
    <w:p w14:paraId="7F988468" w14:textId="09836E57" w:rsidR="000F5570" w:rsidRPr="007406AA" w:rsidRDefault="000F5570" w:rsidP="007406AA">
      <w:pPr>
        <w:pStyle w:val="Testonotadichiusura"/>
        <w:jc w:val="both"/>
        <w:rPr>
          <w:rFonts w:ascii="Constantia" w:hAnsi="Constantia"/>
          <w:lang w:val="en-US"/>
        </w:rPr>
      </w:pPr>
      <w:r w:rsidRPr="007406AA">
        <w:rPr>
          <w:rStyle w:val="Rimandonotadichiusura"/>
          <w:rFonts w:ascii="Constantia" w:hAnsi="Constantia"/>
        </w:rPr>
        <w:endnoteRef/>
      </w:r>
      <w:r w:rsidRPr="007406AA">
        <w:rPr>
          <w:rFonts w:ascii="Constantia" w:hAnsi="Constantia"/>
          <w:lang w:val="en-US"/>
        </w:rPr>
        <w:t xml:space="preserve"> </w:t>
      </w:r>
      <w:r w:rsidRPr="007406AA">
        <w:rPr>
          <w:rFonts w:ascii="Constantia" w:hAnsi="Constantia"/>
          <w:lang w:val="en-US"/>
        </w:rPr>
        <w:t>Zammito</w:t>
      </w:r>
      <w:r w:rsidR="00ED106E" w:rsidRPr="007406AA">
        <w:rPr>
          <w:rFonts w:ascii="Constantia" w:hAnsi="Constantia"/>
          <w:lang w:val="en-US"/>
        </w:rPr>
        <w:t xml:space="preserve">, </w:t>
      </w:r>
      <w:r w:rsidR="00ED106E" w:rsidRPr="007406AA">
        <w:rPr>
          <w:rFonts w:ascii="Constantia" w:hAnsi="Constantia"/>
          <w:i/>
          <w:iCs/>
          <w:lang w:val="en-US"/>
        </w:rPr>
        <w:t>The Gestation of German Biology</w:t>
      </w:r>
      <w:r w:rsidR="00ED106E" w:rsidRPr="007406AA">
        <w:rPr>
          <w:rFonts w:ascii="Constantia" w:hAnsi="Constantia"/>
          <w:lang w:val="en-US"/>
        </w:rPr>
        <w:t xml:space="preserve"> cit.</w:t>
      </w:r>
      <w:r w:rsidRPr="007406AA">
        <w:rPr>
          <w:rFonts w:ascii="Constantia" w:hAnsi="Constantia"/>
          <w:lang w:val="en-US"/>
        </w:rPr>
        <w:t xml:space="preserve">, </w:t>
      </w:r>
      <w:r w:rsidR="00ED106E" w:rsidRPr="007406AA">
        <w:rPr>
          <w:rFonts w:ascii="Constantia" w:hAnsi="Constantia"/>
          <w:lang w:val="en-US"/>
        </w:rPr>
        <w:t xml:space="preserve">p. </w:t>
      </w:r>
      <w:r w:rsidRPr="007406AA">
        <w:rPr>
          <w:rFonts w:ascii="Constantia" w:hAnsi="Constantia"/>
          <w:lang w:val="en-US"/>
        </w:rPr>
        <w:t>280.</w:t>
      </w:r>
    </w:p>
  </w:endnote>
  <w:endnote w:id="27">
    <w:p w14:paraId="096F0F63" w14:textId="53C4D3AF" w:rsidR="00441DC4" w:rsidRPr="007406AA" w:rsidRDefault="00441DC4" w:rsidP="007406AA">
      <w:pPr>
        <w:pStyle w:val="NormaleWeb"/>
        <w:spacing w:before="0" w:beforeAutospacing="0" w:after="0" w:afterAutospacing="0"/>
        <w:jc w:val="both"/>
        <w:rPr>
          <w:rFonts w:ascii="Constantia" w:hAnsi="Constantia"/>
          <w:sz w:val="20"/>
          <w:szCs w:val="20"/>
          <w:lang w:val="en-US"/>
        </w:rPr>
      </w:pPr>
      <w:r w:rsidRPr="007406AA">
        <w:rPr>
          <w:rStyle w:val="Rimandonotadichiusura"/>
          <w:rFonts w:ascii="Constantia" w:hAnsi="Constantia"/>
          <w:sz w:val="20"/>
          <w:szCs w:val="20"/>
        </w:rPr>
        <w:endnoteRef/>
      </w:r>
      <w:r w:rsidRPr="007406AA">
        <w:rPr>
          <w:rFonts w:ascii="Constantia" w:hAnsi="Constantia"/>
          <w:sz w:val="20"/>
          <w:szCs w:val="20"/>
          <w:lang w:val="en-US"/>
        </w:rPr>
        <w:t xml:space="preserve"> </w:t>
      </w:r>
      <w:r w:rsidR="00ED106E" w:rsidRPr="007406AA">
        <w:rPr>
          <w:rFonts w:ascii="Constantia" w:hAnsi="Constantia"/>
          <w:sz w:val="20"/>
          <w:szCs w:val="20"/>
          <w:lang w:val="en-US"/>
        </w:rPr>
        <w:t xml:space="preserve">Samuel </w:t>
      </w:r>
      <w:r w:rsidR="00ED106E" w:rsidRPr="007406AA">
        <w:rPr>
          <w:rFonts w:ascii="Constantia" w:hAnsi="Constantia"/>
          <w:sz w:val="20"/>
          <w:szCs w:val="20"/>
          <w:lang w:val="en-US"/>
        </w:rPr>
        <w:t xml:space="preserve">Sömmering, </w:t>
      </w:r>
      <w:r w:rsidR="00ED106E" w:rsidRPr="007406AA">
        <w:rPr>
          <w:rFonts w:ascii="Constantia" w:hAnsi="Constantia"/>
          <w:i/>
          <w:iCs/>
          <w:sz w:val="20"/>
          <w:szCs w:val="20"/>
          <w:lang w:val="en-US"/>
        </w:rPr>
        <w:t>Über das Organ der Seele</w:t>
      </w:r>
      <w:r w:rsidR="00ED106E" w:rsidRPr="007406AA">
        <w:rPr>
          <w:rFonts w:ascii="Constantia" w:hAnsi="Constantia"/>
          <w:sz w:val="20"/>
          <w:szCs w:val="20"/>
          <w:lang w:val="en-US"/>
        </w:rPr>
        <w:t xml:space="preserve"> (Nicolovius, Königsberg, 1796), </w:t>
      </w:r>
      <w:r w:rsidRPr="007406AA">
        <w:rPr>
          <w:rFonts w:ascii="Constantia" w:hAnsi="Constantia"/>
          <w:sz w:val="20"/>
          <w:szCs w:val="20"/>
          <w:lang w:val="en-US"/>
        </w:rPr>
        <w:t>pp. 37–42.</w:t>
      </w:r>
    </w:p>
  </w:endnote>
  <w:endnote w:id="28">
    <w:p w14:paraId="546DD15D" w14:textId="5CF02009" w:rsidR="00441DC4" w:rsidRPr="007406AA" w:rsidRDefault="00441DC4" w:rsidP="007406AA">
      <w:pPr>
        <w:pStyle w:val="Testonotadichiusura"/>
        <w:jc w:val="both"/>
        <w:rPr>
          <w:rFonts w:ascii="Constantia" w:hAnsi="Constantia"/>
          <w:lang w:val="en-US"/>
        </w:rPr>
      </w:pPr>
      <w:r w:rsidRPr="007406AA">
        <w:rPr>
          <w:rStyle w:val="Rimandonotadichiusura"/>
          <w:rFonts w:ascii="Constantia" w:hAnsi="Constantia"/>
        </w:rPr>
        <w:endnoteRef/>
      </w:r>
      <w:r w:rsidRPr="007406AA">
        <w:rPr>
          <w:rFonts w:ascii="Constantia" w:hAnsi="Constantia"/>
          <w:lang w:val="en-US"/>
        </w:rPr>
        <w:t xml:space="preserve"> </w:t>
      </w:r>
      <w:r w:rsidRPr="007406AA">
        <w:rPr>
          <w:rFonts w:ascii="Constantia" w:hAnsi="Constantia"/>
          <w:lang w:val="en-US"/>
        </w:rPr>
        <w:t>Ivi, p. 156.</w:t>
      </w:r>
    </w:p>
  </w:endnote>
  <w:endnote w:id="29">
    <w:p w14:paraId="6E9A4C0A" w14:textId="660CC3F2" w:rsidR="00E8401A" w:rsidRPr="00E8401A" w:rsidRDefault="00E8401A">
      <w:pPr>
        <w:pStyle w:val="Testonotadichiusura"/>
        <w:rPr>
          <w:rFonts w:ascii="Constantia" w:hAnsi="Constantia"/>
          <w:lang w:val="en-US"/>
        </w:rPr>
      </w:pPr>
      <w:r w:rsidRPr="00E8401A">
        <w:rPr>
          <w:rStyle w:val="Rimandonotadichiusura"/>
          <w:rFonts w:ascii="Constantia" w:hAnsi="Constantia"/>
        </w:rPr>
        <w:endnoteRef/>
      </w:r>
      <w:r w:rsidRPr="00E8401A">
        <w:rPr>
          <w:rFonts w:ascii="Constantia" w:hAnsi="Constantia"/>
          <w:lang w:val="en-US"/>
        </w:rPr>
        <w:t xml:space="preserve"> </w:t>
      </w:r>
      <w:r w:rsidRPr="00E8401A">
        <w:rPr>
          <w:rFonts w:ascii="Constantia" w:eastAsia="Times New Roman" w:hAnsi="Constantia" w:cs="Times New Roman"/>
          <w:lang w:val="en-GB"/>
        </w:rPr>
        <w:t xml:space="preserve">Kant to </w:t>
      </w:r>
      <w:r w:rsidR="00ED34B4">
        <w:rPr>
          <w:rFonts w:ascii="Constantia" w:eastAsia="Times New Roman" w:hAnsi="Constantia" w:cs="Times New Roman"/>
          <w:lang w:val="en-GB"/>
        </w:rPr>
        <w:t xml:space="preserve">Markus </w:t>
      </w:r>
      <w:r w:rsidRPr="00E8401A">
        <w:rPr>
          <w:rFonts w:ascii="Constantia" w:eastAsia="Times New Roman" w:hAnsi="Constantia" w:cs="Times New Roman"/>
          <w:lang w:val="en-GB"/>
        </w:rPr>
        <w:t xml:space="preserve">Herz, toward the end of 1773, KgS X, 145. See Thomas Sturm, </w:t>
      </w:r>
      <w:r w:rsidRPr="00E8401A">
        <w:rPr>
          <w:rFonts w:ascii="Constantia" w:eastAsia="Times New Roman" w:hAnsi="Constantia" w:cs="Times New Roman"/>
          <w:i/>
          <w:lang w:val="en-GB"/>
        </w:rPr>
        <w:t>Kant und die Wissenschaften vom Menschen</w:t>
      </w:r>
      <w:r w:rsidRPr="00E8401A">
        <w:rPr>
          <w:rFonts w:ascii="Constantia" w:eastAsia="Times New Roman" w:hAnsi="Constantia" w:cs="Times New Roman"/>
          <w:lang w:val="en-GB"/>
        </w:rPr>
        <w:t xml:space="preserve"> (Mentis, Münster 2009), p. 265 (and the whole chapter on “The Critique of Physiological Anthropology”).</w:t>
      </w:r>
    </w:p>
  </w:endnote>
  <w:endnote w:id="30">
    <w:p w14:paraId="211EDB06" w14:textId="251D86D2" w:rsidR="00F86F1E" w:rsidRPr="00F86F1E" w:rsidRDefault="00F86F1E">
      <w:pPr>
        <w:pStyle w:val="Testonotadichiusura"/>
        <w:rPr>
          <w:lang w:val="en-US"/>
        </w:rPr>
      </w:pPr>
      <w:r>
        <w:rPr>
          <w:rStyle w:val="Rimandonotadichiusura"/>
        </w:rPr>
        <w:endnoteRef/>
      </w:r>
      <w:r w:rsidRPr="00F86F1E">
        <w:rPr>
          <w:lang w:val="en-US"/>
        </w:rPr>
        <w:t xml:space="preserve"> </w:t>
      </w:r>
      <w:r w:rsidRPr="00E8401A">
        <w:rPr>
          <w:rFonts w:ascii="Constantia" w:hAnsi="Constantia"/>
          <w:i/>
          <w:iCs/>
          <w:lang w:val="en-US"/>
        </w:rPr>
        <w:t xml:space="preserve">Kant’s </w:t>
      </w:r>
      <w:r w:rsidRPr="00E8401A">
        <w:rPr>
          <w:rFonts w:ascii="Constantia" w:hAnsi="Constantia"/>
          <w:i/>
          <w:iCs/>
          <w:lang w:val="en-US"/>
        </w:rPr>
        <w:t>gesammelte Schriften</w:t>
      </w:r>
      <w:r w:rsidRPr="00E8401A">
        <w:rPr>
          <w:rFonts w:ascii="Constantia" w:hAnsi="Constantia"/>
          <w:lang w:val="en-US"/>
        </w:rPr>
        <w:t>, vol. 12,</w:t>
      </w:r>
      <w:r>
        <w:rPr>
          <w:rFonts w:ascii="Constantia" w:hAnsi="Constantia"/>
          <w:lang w:val="en-US"/>
        </w:rPr>
        <w:t xml:space="preserve"> 34, 35.</w:t>
      </w:r>
    </w:p>
  </w:endnote>
  <w:endnote w:id="31">
    <w:p w14:paraId="798EFC62" w14:textId="492F5068" w:rsidR="00F86F1E" w:rsidRPr="00F86F1E" w:rsidRDefault="00F86F1E">
      <w:pPr>
        <w:pStyle w:val="Testonotadichiusura"/>
        <w:rPr>
          <w:rFonts w:ascii="Constantia" w:hAnsi="Constantia"/>
          <w:lang w:val="en-US"/>
        </w:rPr>
      </w:pPr>
      <w:r w:rsidRPr="00F86F1E">
        <w:rPr>
          <w:rStyle w:val="Rimandonotadichiusura"/>
          <w:rFonts w:ascii="Constantia" w:hAnsi="Constantia"/>
        </w:rPr>
        <w:endnoteRef/>
      </w:r>
      <w:r w:rsidRPr="00F86F1E">
        <w:rPr>
          <w:rFonts w:ascii="Constantia" w:hAnsi="Constantia"/>
          <w:lang w:val="en-US"/>
        </w:rPr>
        <w:t xml:space="preserve"> </w:t>
      </w:r>
      <w:r w:rsidRPr="00F86F1E">
        <w:rPr>
          <w:rFonts w:ascii="Constantia" w:hAnsi="Constantia"/>
          <w:lang w:val="en-US"/>
        </w:rPr>
        <w:t xml:space="preserve">Ivi, vol. </w:t>
      </w:r>
      <w:r w:rsidRPr="00F86F1E">
        <w:rPr>
          <w:rFonts w:ascii="Constantia" w:eastAsia="Times New Roman" w:hAnsi="Constantia" w:cs="Times New Roman"/>
          <w:lang w:val="en-US" w:eastAsia="it-IT"/>
        </w:rPr>
        <w:t>13, p. 398 (</w:t>
      </w:r>
      <w:r>
        <w:rPr>
          <w:rFonts w:ascii="Constantia" w:eastAsia="Times New Roman" w:hAnsi="Constantia" w:cs="Times New Roman"/>
          <w:lang w:val="en-US" w:eastAsia="it-IT"/>
        </w:rPr>
        <w:t xml:space="preserve">manuscript </w:t>
      </w:r>
      <w:r w:rsidRPr="00F86F1E">
        <w:rPr>
          <w:rFonts w:ascii="Constantia" w:eastAsia="Times New Roman" w:hAnsi="Constantia" w:cs="Times New Roman"/>
          <w:lang w:val="en-US" w:eastAsia="it-IT"/>
        </w:rPr>
        <w:t>draft of the essay on Sömmering).</w:t>
      </w:r>
    </w:p>
  </w:endnote>
  <w:endnote w:id="32">
    <w:p w14:paraId="7BC483CD" w14:textId="5D8528A1" w:rsidR="00F86F1E" w:rsidRPr="00EF17A0" w:rsidRDefault="00F86F1E">
      <w:pPr>
        <w:pStyle w:val="Testonotadichiusura"/>
        <w:rPr>
          <w:rFonts w:ascii="Constantia" w:hAnsi="Constantia"/>
          <w:lang w:val="en-US"/>
        </w:rPr>
      </w:pPr>
      <w:r w:rsidRPr="00F86F1E">
        <w:rPr>
          <w:rStyle w:val="Rimandonotadichiusura"/>
          <w:rFonts w:ascii="Constantia" w:hAnsi="Constantia"/>
        </w:rPr>
        <w:endnoteRef/>
      </w:r>
      <w:r w:rsidRPr="00F86F1E">
        <w:rPr>
          <w:rFonts w:ascii="Constantia" w:hAnsi="Constantia"/>
          <w:lang w:val="en-US"/>
        </w:rPr>
        <w:t xml:space="preserve"> </w:t>
      </w:r>
      <w:r w:rsidRPr="00EF17A0">
        <w:rPr>
          <w:rFonts w:ascii="Constantia" w:hAnsi="Constantia"/>
          <w:lang w:val="en-US"/>
        </w:rPr>
        <w:t xml:space="preserve">Ibid and cf. </w:t>
      </w:r>
      <w:r w:rsidRPr="00EF17A0">
        <w:rPr>
          <w:rFonts w:ascii="Constantia" w:hAnsi="Constantia"/>
          <w:lang w:val="en-US"/>
        </w:rPr>
        <w:t>Ivi, p. 414.</w:t>
      </w:r>
    </w:p>
  </w:endnote>
  <w:endnote w:id="33">
    <w:p w14:paraId="7C6BF50D" w14:textId="71E5D976" w:rsidR="00F86F1E" w:rsidRPr="00EF17A0" w:rsidRDefault="00F86F1E">
      <w:pPr>
        <w:pStyle w:val="Testonotadichiusura"/>
        <w:rPr>
          <w:rFonts w:ascii="Constantia" w:hAnsi="Constantia"/>
        </w:rPr>
      </w:pPr>
      <w:r w:rsidRPr="00EF17A0">
        <w:rPr>
          <w:rStyle w:val="Rimandonotadichiusura"/>
          <w:rFonts w:ascii="Constantia" w:hAnsi="Constantia"/>
        </w:rPr>
        <w:endnoteRef/>
      </w:r>
      <w:r w:rsidRPr="00EF17A0">
        <w:rPr>
          <w:rFonts w:ascii="Constantia" w:hAnsi="Constantia"/>
        </w:rPr>
        <w:t xml:space="preserve"> </w:t>
      </w:r>
      <w:r w:rsidRPr="00EF17A0">
        <w:rPr>
          <w:rFonts w:ascii="Constantia" w:eastAsia="Times New Roman" w:hAnsi="Constantia" w:cs="Times New Roman"/>
          <w:lang w:eastAsia="it-IT"/>
        </w:rPr>
        <w:t>Ivi, pp. 398–399.</w:t>
      </w:r>
    </w:p>
  </w:endnote>
  <w:endnote w:id="34">
    <w:p w14:paraId="1FD04272" w14:textId="3D415D4A" w:rsidR="00F86F1E" w:rsidRPr="00EF17A0" w:rsidRDefault="00F86F1E">
      <w:pPr>
        <w:pStyle w:val="Testonotadichiusura"/>
        <w:rPr>
          <w:rFonts w:ascii="Constantia" w:hAnsi="Constantia"/>
        </w:rPr>
      </w:pPr>
      <w:r w:rsidRPr="00EF17A0">
        <w:rPr>
          <w:rStyle w:val="Rimandonotadichiusura"/>
          <w:rFonts w:ascii="Constantia" w:hAnsi="Constantia"/>
        </w:rPr>
        <w:endnoteRef/>
      </w:r>
      <w:r w:rsidRPr="00EF17A0">
        <w:rPr>
          <w:rFonts w:ascii="Constantia" w:hAnsi="Constantia"/>
        </w:rPr>
        <w:t xml:space="preserve"> Ivi, vol. 3, </w:t>
      </w:r>
      <w:r w:rsidR="0043177E" w:rsidRPr="00EF17A0">
        <w:rPr>
          <w:rFonts w:ascii="Constantia" w:hAnsi="Constantia"/>
        </w:rPr>
        <w:t>278.</w:t>
      </w:r>
    </w:p>
  </w:endnote>
  <w:endnote w:id="35">
    <w:p w14:paraId="4B1B8E37" w14:textId="61A6C95D" w:rsidR="00F86F1E" w:rsidRPr="00EF17A0" w:rsidRDefault="00F86F1E">
      <w:pPr>
        <w:pStyle w:val="Testonotadichiusura"/>
        <w:rPr>
          <w:rFonts w:ascii="Constantia" w:hAnsi="Constantia"/>
        </w:rPr>
      </w:pPr>
      <w:r w:rsidRPr="00EF17A0">
        <w:rPr>
          <w:rStyle w:val="Rimandonotadichiusura"/>
          <w:rFonts w:ascii="Constantia" w:hAnsi="Constantia"/>
        </w:rPr>
        <w:endnoteRef/>
      </w:r>
      <w:r w:rsidRPr="00EF17A0">
        <w:rPr>
          <w:rFonts w:ascii="Constantia" w:hAnsi="Constantia"/>
        </w:rPr>
        <w:t xml:space="preserve"> Ivi, vol. 12, p. 31.</w:t>
      </w:r>
    </w:p>
  </w:endnote>
  <w:endnote w:id="36">
    <w:p w14:paraId="1D4597F4" w14:textId="7D10FE18" w:rsidR="00EF17A0" w:rsidRPr="00EF17A0" w:rsidRDefault="00EF17A0" w:rsidP="00C07277">
      <w:pPr>
        <w:rPr>
          <w:rFonts w:ascii="Constantia" w:eastAsia="Times New Roman" w:hAnsi="Constantia" w:cs="Times New Roman"/>
          <w:sz w:val="20"/>
          <w:szCs w:val="20"/>
          <w:lang w:val="en-US" w:eastAsia="it-IT"/>
        </w:rPr>
      </w:pPr>
      <w:r w:rsidRPr="00EF17A0">
        <w:rPr>
          <w:rStyle w:val="Rimandonotadichiusura"/>
          <w:rFonts w:ascii="Constantia" w:hAnsi="Constantia"/>
          <w:sz w:val="20"/>
          <w:szCs w:val="20"/>
        </w:rPr>
        <w:endnoteRef/>
      </w:r>
      <w:r w:rsidRPr="00EF17A0">
        <w:rPr>
          <w:rFonts w:ascii="Constantia" w:hAnsi="Constantia"/>
          <w:sz w:val="20"/>
          <w:szCs w:val="20"/>
          <w:lang w:val="en-US"/>
        </w:rPr>
        <w:t xml:space="preserve"> </w:t>
      </w:r>
      <w:r w:rsidRPr="00EF17A0">
        <w:rPr>
          <w:rFonts w:ascii="Constantia" w:hAnsi="Constantia"/>
          <w:i/>
          <w:iCs/>
          <w:sz w:val="20"/>
          <w:szCs w:val="20"/>
          <w:lang w:val="en-US"/>
        </w:rPr>
        <w:t>Gemüth</w:t>
      </w:r>
      <w:r w:rsidR="00C07277">
        <w:rPr>
          <w:rFonts w:ascii="Constantia" w:hAnsi="Constantia"/>
          <w:sz w:val="20"/>
          <w:szCs w:val="20"/>
          <w:lang w:val="en-US"/>
        </w:rPr>
        <w:t xml:space="preserve"> – translated with “mind” in the Cambridge Edition –</w:t>
      </w:r>
      <w:r w:rsidRPr="00EF17A0">
        <w:rPr>
          <w:rFonts w:ascii="Constantia" w:hAnsi="Constantia"/>
          <w:sz w:val="20"/>
          <w:szCs w:val="20"/>
          <w:lang w:val="en-US"/>
        </w:rPr>
        <w:t xml:space="preserve"> </w:t>
      </w:r>
      <w:r w:rsidR="005B7A9B">
        <w:rPr>
          <w:rFonts w:ascii="Constantia" w:hAnsi="Constantia"/>
          <w:sz w:val="20"/>
          <w:szCs w:val="20"/>
          <w:lang w:val="en-US"/>
        </w:rPr>
        <w:t xml:space="preserve">is literally </w:t>
      </w:r>
      <w:r w:rsidRPr="00EF17A0">
        <w:rPr>
          <w:rFonts w:ascii="Constantia" w:hAnsi="Constantia"/>
          <w:sz w:val="20"/>
          <w:szCs w:val="20"/>
          <w:lang w:val="en-US"/>
        </w:rPr>
        <w:t xml:space="preserve">the </w:t>
      </w:r>
      <w:r w:rsidR="005B7A9B">
        <w:rPr>
          <w:rFonts w:ascii="Constantia" w:hAnsi="Constantia"/>
          <w:sz w:val="20"/>
          <w:szCs w:val="20"/>
          <w:lang w:val="en-US"/>
        </w:rPr>
        <w:t>“</w:t>
      </w:r>
      <w:r w:rsidRPr="00EF17A0">
        <w:rPr>
          <w:rFonts w:ascii="Constantia" w:hAnsi="Constantia"/>
          <w:sz w:val="20"/>
          <w:szCs w:val="20"/>
          <w:lang w:val="en-US"/>
        </w:rPr>
        <w:t>faculty</w:t>
      </w:r>
      <w:r w:rsidR="005B7A9B">
        <w:rPr>
          <w:rFonts w:ascii="Constantia" w:hAnsi="Constantia"/>
          <w:sz w:val="20"/>
          <w:szCs w:val="20"/>
          <w:lang w:val="en-US"/>
        </w:rPr>
        <w:t xml:space="preserve"> (animus)”</w:t>
      </w:r>
      <w:r w:rsidRPr="00EF17A0">
        <w:rPr>
          <w:rFonts w:ascii="Constantia" w:hAnsi="Constantia"/>
          <w:sz w:val="20"/>
          <w:szCs w:val="20"/>
          <w:lang w:val="en-US"/>
        </w:rPr>
        <w:t xml:space="preserve"> of</w:t>
      </w:r>
      <w:r w:rsidR="005B7A9B">
        <w:rPr>
          <w:rFonts w:ascii="Constantia" w:hAnsi="Constantia"/>
          <w:sz w:val="20"/>
          <w:szCs w:val="20"/>
          <w:lang w:val="en-US"/>
        </w:rPr>
        <w:t xml:space="preserve"> unifying “given representations”, that is, the faculty of</w:t>
      </w:r>
      <w:r w:rsidRPr="00EF17A0">
        <w:rPr>
          <w:rFonts w:ascii="Constantia" w:hAnsi="Constantia"/>
          <w:sz w:val="20"/>
          <w:szCs w:val="20"/>
          <w:lang w:val="en-US"/>
        </w:rPr>
        <w:t xml:space="preserve"> empirical thinking</w:t>
      </w:r>
      <w:r w:rsidR="00C07277">
        <w:rPr>
          <w:rFonts w:ascii="Constantia" w:hAnsi="Constantia"/>
          <w:sz w:val="20"/>
          <w:szCs w:val="20"/>
          <w:lang w:val="en-US"/>
        </w:rPr>
        <w:t xml:space="preserve"> as opposed to “pure consciousness”</w:t>
      </w:r>
      <w:r>
        <w:rPr>
          <w:rFonts w:ascii="Constantia" w:hAnsi="Constantia"/>
          <w:sz w:val="20"/>
          <w:szCs w:val="20"/>
          <w:lang w:val="en-US"/>
        </w:rPr>
        <w:t xml:space="preserve"> (i</w:t>
      </w:r>
      <w:r w:rsidRPr="00EF17A0">
        <w:rPr>
          <w:rFonts w:ascii="Constantia" w:hAnsi="Constantia"/>
          <w:sz w:val="20"/>
          <w:szCs w:val="20"/>
          <w:lang w:val="en-US"/>
        </w:rPr>
        <w:t>vi, vol. 8, p. 178</w:t>
      </w:r>
      <w:r w:rsidR="005B7A9B">
        <w:rPr>
          <w:rFonts w:ascii="Constantia" w:hAnsi="Constantia"/>
          <w:sz w:val="20"/>
          <w:szCs w:val="20"/>
          <w:lang w:val="en-US"/>
        </w:rPr>
        <w:t>; cf. vol. 12, p. 34</w:t>
      </w:r>
      <w:r>
        <w:rPr>
          <w:rFonts w:ascii="Constantia" w:hAnsi="Constantia"/>
          <w:sz w:val="20"/>
          <w:szCs w:val="20"/>
          <w:lang w:val="en-US"/>
        </w:rPr>
        <w:t>)</w:t>
      </w:r>
      <w:r w:rsidRPr="00EF17A0">
        <w:rPr>
          <w:rFonts w:ascii="Constantia" w:hAnsi="Constantia"/>
          <w:sz w:val="20"/>
          <w:szCs w:val="20"/>
          <w:lang w:val="en-US"/>
        </w:rPr>
        <w:t>.</w:t>
      </w:r>
    </w:p>
  </w:endnote>
  <w:endnote w:id="37">
    <w:p w14:paraId="0F6FD03B" w14:textId="30800F3A" w:rsidR="00853729" w:rsidRPr="00EF17A0" w:rsidRDefault="00853729" w:rsidP="0043177E">
      <w:pPr>
        <w:pStyle w:val="NormaleWeb"/>
        <w:spacing w:before="0" w:beforeAutospacing="0" w:after="0" w:afterAutospacing="0"/>
        <w:jc w:val="both"/>
        <w:rPr>
          <w:rFonts w:ascii="Constantia" w:hAnsi="Constantia"/>
          <w:sz w:val="20"/>
          <w:szCs w:val="20"/>
          <w:lang w:val="en-US"/>
        </w:rPr>
      </w:pPr>
      <w:r w:rsidRPr="00EF17A0">
        <w:rPr>
          <w:rStyle w:val="Rimandonotadichiusura"/>
          <w:rFonts w:ascii="Constantia" w:hAnsi="Constantia"/>
          <w:sz w:val="20"/>
          <w:szCs w:val="20"/>
        </w:rPr>
        <w:endnoteRef/>
      </w:r>
      <w:r w:rsidRPr="00EF17A0">
        <w:rPr>
          <w:rFonts w:ascii="Constantia" w:hAnsi="Constantia"/>
          <w:sz w:val="20"/>
          <w:szCs w:val="20"/>
          <w:lang w:val="en-US"/>
        </w:rPr>
        <w:t xml:space="preserve"> </w:t>
      </w:r>
      <w:r w:rsidR="00F86F1E" w:rsidRPr="00EF17A0">
        <w:rPr>
          <w:rFonts w:ascii="Constantia" w:hAnsi="Constantia"/>
          <w:sz w:val="20"/>
          <w:szCs w:val="20"/>
          <w:lang w:val="en-US"/>
        </w:rPr>
        <w:t>Ivi,</w:t>
      </w:r>
      <w:r w:rsidR="00ED106E" w:rsidRPr="00EF17A0">
        <w:rPr>
          <w:rFonts w:ascii="Constantia" w:hAnsi="Constantia"/>
          <w:sz w:val="20"/>
          <w:szCs w:val="20"/>
          <w:lang w:val="en-US"/>
        </w:rPr>
        <w:t xml:space="preserve"> vol. </w:t>
      </w:r>
      <w:r w:rsidR="00414351" w:rsidRPr="00EF17A0">
        <w:rPr>
          <w:rFonts w:ascii="Constantia" w:hAnsi="Constantia"/>
          <w:sz w:val="20"/>
          <w:szCs w:val="20"/>
          <w:lang w:val="en-US"/>
        </w:rPr>
        <w:t>12</w:t>
      </w:r>
      <w:r w:rsidR="00ED106E" w:rsidRPr="00EF17A0">
        <w:rPr>
          <w:rFonts w:ascii="Constantia" w:hAnsi="Constantia"/>
          <w:sz w:val="20"/>
          <w:szCs w:val="20"/>
          <w:lang w:val="en-US"/>
        </w:rPr>
        <w:t xml:space="preserve">, pp. </w:t>
      </w:r>
      <w:r w:rsidR="00414351" w:rsidRPr="00EF17A0">
        <w:rPr>
          <w:rFonts w:ascii="Constantia" w:hAnsi="Constantia"/>
          <w:sz w:val="20"/>
          <w:szCs w:val="20"/>
          <w:lang w:val="en-US"/>
        </w:rPr>
        <w:t>33–34</w:t>
      </w:r>
      <w:r w:rsidR="001E4090" w:rsidRPr="00EF17A0">
        <w:rPr>
          <w:rFonts w:ascii="Constantia" w:hAnsi="Constantia"/>
          <w:sz w:val="20"/>
          <w:szCs w:val="20"/>
          <w:lang w:val="en-US"/>
        </w:rPr>
        <w:t>, 32n</w:t>
      </w:r>
      <w:r w:rsidRPr="00EF17A0">
        <w:rPr>
          <w:rFonts w:ascii="Constantia" w:hAnsi="Constantia"/>
          <w:sz w:val="20"/>
          <w:szCs w:val="20"/>
          <w:lang w:val="en-US"/>
        </w:rPr>
        <w:t>. On Kant’s perspective</w:t>
      </w:r>
      <w:r w:rsidR="00414351" w:rsidRPr="00EF17A0">
        <w:rPr>
          <w:rFonts w:ascii="Constantia" w:hAnsi="Constantia"/>
          <w:sz w:val="20"/>
          <w:szCs w:val="20"/>
          <w:lang w:val="en-US"/>
        </w:rPr>
        <w:t xml:space="preserve"> and arguments</w:t>
      </w:r>
      <w:r w:rsidRPr="00EF17A0">
        <w:rPr>
          <w:rFonts w:ascii="Constantia" w:hAnsi="Constantia"/>
          <w:sz w:val="20"/>
          <w:szCs w:val="20"/>
          <w:lang w:val="en-US"/>
        </w:rPr>
        <w:t xml:space="preserve"> in this essay see </w:t>
      </w:r>
      <w:r w:rsidR="00ED106E" w:rsidRPr="00EF17A0">
        <w:rPr>
          <w:rFonts w:ascii="Constantia" w:hAnsi="Constantia"/>
          <w:sz w:val="20"/>
          <w:szCs w:val="20"/>
          <w:lang w:val="en-US"/>
        </w:rPr>
        <w:t xml:space="preserve">Paolo Pecere, ‘Kant’s Über das Organ der Seele and the Limits of Physiology’, in </w:t>
      </w:r>
      <w:r w:rsidR="00ED106E" w:rsidRPr="00EF17A0">
        <w:rPr>
          <w:rFonts w:ascii="Constantia" w:hAnsi="Constantia"/>
          <w:i/>
          <w:iCs/>
          <w:sz w:val="20"/>
          <w:szCs w:val="20"/>
          <w:lang w:val="en-US"/>
        </w:rPr>
        <w:t>Kant’s Shorter Writings</w:t>
      </w:r>
      <w:r w:rsidR="00ED106E" w:rsidRPr="00EF17A0">
        <w:rPr>
          <w:rFonts w:ascii="Constantia" w:hAnsi="Constantia"/>
          <w:sz w:val="20"/>
          <w:szCs w:val="20"/>
          <w:lang w:val="en-US"/>
        </w:rPr>
        <w:t xml:space="preserve"> (ed. R. Hanna </w:t>
      </w:r>
      <w:r w:rsidR="00ED106E" w:rsidRPr="00EF17A0">
        <w:rPr>
          <w:rFonts w:ascii="Constantia" w:hAnsi="Constantia"/>
          <w:i/>
          <w:iCs/>
          <w:sz w:val="20"/>
          <w:szCs w:val="20"/>
          <w:lang w:val="en-US"/>
        </w:rPr>
        <w:t>et al</w:t>
      </w:r>
      <w:r w:rsidR="00ED106E" w:rsidRPr="00EF17A0">
        <w:rPr>
          <w:rFonts w:ascii="Constantia" w:hAnsi="Constantia"/>
          <w:sz w:val="20"/>
          <w:szCs w:val="20"/>
          <w:lang w:val="en-US"/>
        </w:rPr>
        <w:t>.), pp. 214–30 (Cambridge Scholars Publishing, Newcastle</w:t>
      </w:r>
      <w:r w:rsidR="007406AA" w:rsidRPr="00EF17A0">
        <w:rPr>
          <w:rFonts w:ascii="Constantia" w:hAnsi="Constantia"/>
          <w:sz w:val="20"/>
          <w:szCs w:val="20"/>
          <w:lang w:val="en-US"/>
        </w:rPr>
        <w:t xml:space="preserve"> upon Tyne, 2016)</w:t>
      </w:r>
      <w:r w:rsidR="00ED106E" w:rsidRPr="00EF17A0">
        <w:rPr>
          <w:rFonts w:ascii="Constantia" w:hAnsi="Constantia"/>
          <w:sz w:val="20"/>
          <w:szCs w:val="20"/>
          <w:lang w:val="en-US"/>
        </w:rPr>
        <w:t xml:space="preserve">. </w:t>
      </w:r>
    </w:p>
  </w:endnote>
  <w:endnote w:id="38">
    <w:p w14:paraId="2032D249" w14:textId="14FDFBC1" w:rsidR="00C27E73" w:rsidRPr="007406AA" w:rsidRDefault="00C27E73" w:rsidP="007406AA">
      <w:pPr>
        <w:pStyle w:val="Testonotadichiusura"/>
        <w:jc w:val="both"/>
        <w:rPr>
          <w:rFonts w:ascii="Constantia" w:hAnsi="Constantia"/>
          <w:lang w:val="en-US"/>
        </w:rPr>
      </w:pPr>
      <w:r w:rsidRPr="00EF17A0">
        <w:rPr>
          <w:rStyle w:val="Rimandonotadichiusura"/>
          <w:rFonts w:ascii="Constantia" w:hAnsi="Constantia"/>
        </w:rPr>
        <w:endnoteRef/>
      </w:r>
      <w:r w:rsidRPr="00EF17A0">
        <w:rPr>
          <w:rFonts w:ascii="Constantia" w:hAnsi="Constantia"/>
          <w:lang w:val="en-US"/>
        </w:rPr>
        <w:t xml:space="preserve"> </w:t>
      </w:r>
      <w:r w:rsidRPr="00EF17A0">
        <w:rPr>
          <w:rFonts w:ascii="Constantia" w:hAnsi="Constantia"/>
          <w:lang w:val="en-US"/>
        </w:rPr>
        <w:t>Zammito</w:t>
      </w:r>
      <w:r w:rsidR="007406AA" w:rsidRPr="007406AA">
        <w:rPr>
          <w:rFonts w:ascii="Constantia" w:hAnsi="Constantia"/>
          <w:lang w:val="en-US"/>
        </w:rPr>
        <w:t>,</w:t>
      </w:r>
      <w:r w:rsidR="007406AA" w:rsidRPr="007406AA">
        <w:rPr>
          <w:rFonts w:ascii="Constantia" w:hAnsi="Constantia"/>
          <w:i/>
          <w:iCs/>
          <w:lang w:val="en-US"/>
        </w:rPr>
        <w:t xml:space="preserve"> The Gestation of German Biology</w:t>
      </w:r>
      <w:r w:rsidR="007406AA" w:rsidRPr="007406AA">
        <w:rPr>
          <w:rFonts w:ascii="Constantia" w:hAnsi="Constantia"/>
          <w:lang w:val="en-US"/>
        </w:rPr>
        <w:t xml:space="preserve"> cit., p.</w:t>
      </w:r>
      <w:r w:rsidRPr="007406AA">
        <w:rPr>
          <w:rFonts w:ascii="Constantia" w:hAnsi="Constantia"/>
          <w:lang w:val="en-US"/>
        </w:rPr>
        <w:t xml:space="preserve"> 237.</w:t>
      </w:r>
    </w:p>
  </w:endnote>
  <w:endnote w:id="39">
    <w:p w14:paraId="090381FB" w14:textId="352E408A" w:rsidR="00C27E73" w:rsidRPr="007406AA" w:rsidRDefault="00C27E73" w:rsidP="007406AA">
      <w:pPr>
        <w:pStyle w:val="NormaleWeb"/>
        <w:spacing w:before="0" w:beforeAutospacing="0" w:after="0" w:afterAutospacing="0"/>
        <w:jc w:val="both"/>
        <w:rPr>
          <w:rFonts w:ascii="Constantia" w:hAnsi="Constantia"/>
          <w:sz w:val="20"/>
          <w:szCs w:val="20"/>
          <w:lang w:val="en-US"/>
        </w:rPr>
      </w:pPr>
      <w:r w:rsidRPr="007406AA">
        <w:rPr>
          <w:rStyle w:val="Rimandonotadichiusura"/>
          <w:rFonts w:ascii="Constantia" w:hAnsi="Constantia"/>
          <w:sz w:val="20"/>
          <w:szCs w:val="20"/>
        </w:rPr>
        <w:endnoteRef/>
      </w:r>
      <w:r w:rsidRPr="007406AA">
        <w:rPr>
          <w:rFonts w:ascii="Constantia" w:hAnsi="Constantia"/>
          <w:sz w:val="20"/>
          <w:szCs w:val="20"/>
          <w:lang w:val="en-US"/>
        </w:rPr>
        <w:t xml:space="preserve"> </w:t>
      </w:r>
      <w:r w:rsidR="007406AA" w:rsidRPr="007406AA">
        <w:rPr>
          <w:rFonts w:ascii="Constantia" w:hAnsi="Constantia"/>
          <w:sz w:val="20"/>
          <w:szCs w:val="20"/>
          <w:lang w:val="en-US"/>
        </w:rPr>
        <w:t xml:space="preserve">Johannes </w:t>
      </w:r>
      <w:r w:rsidR="007406AA" w:rsidRPr="007406AA">
        <w:rPr>
          <w:rFonts w:ascii="Constantia" w:hAnsi="Constantia"/>
          <w:sz w:val="20"/>
          <w:szCs w:val="20"/>
          <w:lang w:val="en-US"/>
        </w:rPr>
        <w:t xml:space="preserve">Müller, </w:t>
      </w:r>
      <w:r w:rsidR="007406AA" w:rsidRPr="007406AA">
        <w:rPr>
          <w:rFonts w:ascii="Constantia" w:hAnsi="Constantia"/>
          <w:i/>
          <w:iCs/>
          <w:sz w:val="20"/>
          <w:szCs w:val="20"/>
          <w:lang w:val="en-US"/>
        </w:rPr>
        <w:t>Handbuch der Physiologie des Menschen</w:t>
      </w:r>
      <w:r w:rsidR="007406AA" w:rsidRPr="007406AA">
        <w:rPr>
          <w:rFonts w:ascii="Constantia" w:hAnsi="Constantia"/>
          <w:sz w:val="20"/>
          <w:szCs w:val="20"/>
          <w:lang w:val="en-US"/>
        </w:rPr>
        <w:t xml:space="preserve">, vol. 2 (Coblenz, Hölscher, 1840), pp. </w:t>
      </w:r>
      <w:r w:rsidRPr="007406AA">
        <w:rPr>
          <w:rFonts w:ascii="Constantia" w:hAnsi="Constantia" w:cs="Calibri"/>
          <w:sz w:val="20"/>
          <w:szCs w:val="20"/>
          <w:lang w:val="en-GB"/>
        </w:rPr>
        <w:t>506</w:t>
      </w:r>
      <w:r w:rsidR="00FA22EB" w:rsidRPr="007406AA">
        <w:rPr>
          <w:rFonts w:ascii="Constantia" w:hAnsi="Constantia" w:cs="Calibri"/>
          <w:sz w:val="20"/>
          <w:szCs w:val="20"/>
          <w:lang w:val="en-GB"/>
        </w:rPr>
        <w:t>–</w:t>
      </w:r>
      <w:r w:rsidR="007406AA" w:rsidRPr="007406AA">
        <w:rPr>
          <w:rFonts w:ascii="Constantia" w:hAnsi="Constantia" w:cs="Calibri"/>
          <w:sz w:val="20"/>
          <w:szCs w:val="20"/>
          <w:lang w:val="en-GB"/>
        </w:rPr>
        <w:t>50</w:t>
      </w:r>
      <w:r w:rsidR="00FA22EB" w:rsidRPr="007406AA">
        <w:rPr>
          <w:rFonts w:ascii="Constantia" w:hAnsi="Constantia" w:cs="Calibri"/>
          <w:sz w:val="20"/>
          <w:szCs w:val="20"/>
          <w:lang w:val="en-GB"/>
        </w:rPr>
        <w:t>7</w:t>
      </w:r>
      <w:r w:rsidRPr="007406AA">
        <w:rPr>
          <w:rFonts w:ascii="Constantia" w:hAnsi="Constantia" w:cs="Calibri"/>
          <w:sz w:val="20"/>
          <w:szCs w:val="20"/>
          <w:lang w:val="en-GB"/>
        </w:rPr>
        <w:t>.</w:t>
      </w:r>
    </w:p>
  </w:endnote>
  <w:endnote w:id="40">
    <w:p w14:paraId="474C72DE" w14:textId="65C01F0F" w:rsidR="00FA22EB" w:rsidRPr="00AE6804" w:rsidRDefault="00FA22EB" w:rsidP="00AE6804">
      <w:pPr>
        <w:pStyle w:val="NormaleWeb"/>
        <w:spacing w:before="0" w:beforeAutospacing="0" w:after="0" w:afterAutospacing="0"/>
        <w:rPr>
          <w:sz w:val="20"/>
          <w:szCs w:val="20"/>
          <w:lang w:val="en-US"/>
        </w:rPr>
      </w:pPr>
      <w:r w:rsidRPr="00AE6804">
        <w:rPr>
          <w:rStyle w:val="Rimandonotadichiusura"/>
          <w:rFonts w:ascii="Constantia" w:hAnsi="Constantia"/>
          <w:sz w:val="20"/>
          <w:szCs w:val="20"/>
        </w:rPr>
        <w:endnoteRef/>
      </w:r>
      <w:r w:rsidRPr="00AE6804">
        <w:rPr>
          <w:rFonts w:ascii="Constantia" w:hAnsi="Constantia"/>
          <w:sz w:val="20"/>
          <w:szCs w:val="20"/>
          <w:lang w:val="en-US"/>
        </w:rPr>
        <w:t xml:space="preserve"> </w:t>
      </w:r>
      <w:r w:rsidR="00D74B3C" w:rsidRPr="00AE6804">
        <w:rPr>
          <w:rFonts w:ascii="Constantia" w:hAnsi="Constantia"/>
          <w:sz w:val="20"/>
          <w:szCs w:val="20"/>
          <w:lang w:val="en-US"/>
        </w:rPr>
        <w:t xml:space="preserve">See </w:t>
      </w:r>
      <w:r w:rsidR="00AE6804" w:rsidRPr="00AE6804">
        <w:rPr>
          <w:rFonts w:ascii="AdvOTb65e897d.B" w:hAnsi="AdvOTb65e897d.B"/>
          <w:sz w:val="20"/>
          <w:szCs w:val="20"/>
          <w:lang w:val="en-US"/>
        </w:rPr>
        <w:t>Frederick</w:t>
      </w:r>
      <w:r w:rsidR="00AE6804" w:rsidRPr="00AE6804">
        <w:rPr>
          <w:rFonts w:ascii="AdvOT1ef757c0" w:hAnsi="AdvOT1ef757c0"/>
          <w:sz w:val="20"/>
          <w:szCs w:val="20"/>
          <w:lang w:val="en-US"/>
        </w:rPr>
        <w:t xml:space="preserve"> </w:t>
      </w:r>
      <w:r w:rsidR="00AE6804" w:rsidRPr="00AE6804">
        <w:rPr>
          <w:rFonts w:ascii="AdvOTb65e897d.B" w:hAnsi="AdvOTb65e897d.B"/>
          <w:sz w:val="20"/>
          <w:szCs w:val="20"/>
          <w:lang w:val="en-US"/>
        </w:rPr>
        <w:t>Gregory</w:t>
      </w:r>
      <w:r w:rsidR="00AE6804" w:rsidRPr="00AE6804">
        <w:rPr>
          <w:rFonts w:ascii="AdvOT1ef757c0" w:hAnsi="AdvOT1ef757c0"/>
          <w:sz w:val="20"/>
          <w:szCs w:val="20"/>
          <w:lang w:val="en-US"/>
        </w:rPr>
        <w:t xml:space="preserve">, </w:t>
      </w:r>
      <w:r w:rsidR="00AE6804" w:rsidRPr="00AE6804">
        <w:rPr>
          <w:rFonts w:ascii="AdvOT7d6df7ab.I" w:hAnsi="AdvOT7d6df7ab.I"/>
          <w:i/>
          <w:iCs/>
          <w:sz w:val="20"/>
          <w:szCs w:val="20"/>
          <w:lang w:val="en-US"/>
        </w:rPr>
        <w:t>Scientific Materialism in Nineteenth Century Germany</w:t>
      </w:r>
      <w:r w:rsidR="00AE6804" w:rsidRPr="00AE6804">
        <w:rPr>
          <w:rFonts w:ascii="AdvOT1ef757c0" w:hAnsi="AdvOT1ef757c0"/>
          <w:sz w:val="20"/>
          <w:szCs w:val="20"/>
          <w:lang w:val="en-US"/>
        </w:rPr>
        <w:t xml:space="preserve"> (Dordrecht, </w:t>
      </w:r>
      <w:r w:rsidR="00AE6804" w:rsidRPr="00AE6804">
        <w:rPr>
          <w:rFonts w:ascii="AdvOT1ef757c0" w:hAnsi="AdvOT1ef757c0"/>
          <w:sz w:val="20"/>
          <w:szCs w:val="20"/>
          <w:lang w:val="en-US"/>
        </w:rPr>
        <w:t xml:space="preserve">Reidel, 1977); </w:t>
      </w:r>
      <w:r w:rsidR="00D74B3C" w:rsidRPr="00AE6804">
        <w:rPr>
          <w:rFonts w:ascii="AdvOT7d6df7ab.I" w:hAnsi="AdvOT7d6df7ab.I"/>
          <w:i/>
          <w:iCs/>
          <w:sz w:val="20"/>
          <w:szCs w:val="20"/>
          <w:lang w:val="en-US"/>
        </w:rPr>
        <w:t>Weltanschauung, Philosophie und Naturwissenschaft im 19. Jahrhundert</w:t>
      </w:r>
      <w:r w:rsidR="00AE6804" w:rsidRPr="00AE6804">
        <w:rPr>
          <w:rFonts w:ascii="AdvOT7d6df7ab.I" w:hAnsi="AdvOT7d6df7ab.I"/>
          <w:sz w:val="20"/>
          <w:szCs w:val="20"/>
          <w:lang w:val="en-US"/>
        </w:rPr>
        <w:t xml:space="preserve"> (eds. </w:t>
      </w:r>
      <w:r w:rsidR="00AE6804" w:rsidRPr="00AE6804">
        <w:rPr>
          <w:rFonts w:ascii="Constantia" w:hAnsi="Constantia"/>
          <w:sz w:val="20"/>
          <w:szCs w:val="20"/>
          <w:lang w:val="en-US"/>
        </w:rPr>
        <w:t xml:space="preserve">Kurt </w:t>
      </w:r>
      <w:r w:rsidR="00AE6804" w:rsidRPr="00AE6804">
        <w:rPr>
          <w:rFonts w:ascii="AdvOTb65e897d.B" w:hAnsi="AdvOTb65e897d.B"/>
          <w:sz w:val="20"/>
          <w:szCs w:val="20"/>
          <w:lang w:val="en-US"/>
        </w:rPr>
        <w:t>Bayertz, Myriam Gerhard, and Walter Jaeschke</w:t>
      </w:r>
      <w:r w:rsidR="00AE6804" w:rsidRPr="00AE6804">
        <w:rPr>
          <w:rFonts w:ascii="AdvOT1ef757c0" w:hAnsi="AdvOT1ef757c0"/>
          <w:sz w:val="20"/>
          <w:szCs w:val="20"/>
          <w:lang w:val="en-US"/>
        </w:rPr>
        <w:t xml:space="preserve">), </w:t>
      </w:r>
      <w:r w:rsidR="00D74B3C" w:rsidRPr="00AE6804">
        <w:rPr>
          <w:rFonts w:ascii="AdvOT1ef757c0" w:hAnsi="AdvOT1ef757c0"/>
          <w:sz w:val="20"/>
          <w:szCs w:val="20"/>
          <w:lang w:val="en-US"/>
        </w:rPr>
        <w:t xml:space="preserve">Bd. 3. </w:t>
      </w:r>
      <w:r w:rsidR="00D74B3C" w:rsidRPr="00AE6804">
        <w:rPr>
          <w:rFonts w:ascii="AdvOT7d6df7ab.I" w:hAnsi="AdvOT7d6df7ab.I"/>
          <w:i/>
          <w:iCs/>
          <w:sz w:val="20"/>
          <w:szCs w:val="20"/>
          <w:lang w:val="en-US"/>
        </w:rPr>
        <w:t>Der Ignorabimus-Streit</w:t>
      </w:r>
      <w:r w:rsidR="00AE6804" w:rsidRPr="00AE6804">
        <w:rPr>
          <w:rFonts w:ascii="AdvOT1ef757c0" w:hAnsi="AdvOT1ef757c0"/>
          <w:sz w:val="20"/>
          <w:szCs w:val="20"/>
          <w:lang w:val="en-US"/>
        </w:rPr>
        <w:t xml:space="preserve"> (</w:t>
      </w:r>
      <w:r w:rsidR="00D74B3C" w:rsidRPr="00AE6804">
        <w:rPr>
          <w:rFonts w:ascii="AdvOT1ef757c0" w:hAnsi="AdvOT1ef757c0"/>
          <w:sz w:val="20"/>
          <w:szCs w:val="20"/>
          <w:lang w:val="en-US"/>
        </w:rPr>
        <w:t>Hamburg</w:t>
      </w:r>
      <w:r w:rsidR="00AE6804" w:rsidRPr="00AE6804">
        <w:rPr>
          <w:rFonts w:ascii="AdvOT1ef757c0" w:hAnsi="AdvOT1ef757c0"/>
          <w:sz w:val="20"/>
          <w:szCs w:val="20"/>
          <w:lang w:val="en-US"/>
        </w:rPr>
        <w:t>,</w:t>
      </w:r>
      <w:r w:rsidR="00D74B3C" w:rsidRPr="00AE6804">
        <w:rPr>
          <w:rFonts w:ascii="AdvOT1ef757c0" w:hAnsi="AdvOT1ef757c0"/>
          <w:sz w:val="20"/>
          <w:szCs w:val="20"/>
          <w:lang w:val="en-US"/>
        </w:rPr>
        <w:t xml:space="preserve"> Meiner</w:t>
      </w:r>
      <w:r w:rsidR="00AE6804" w:rsidRPr="00AE6804">
        <w:rPr>
          <w:rFonts w:ascii="AdvOT1ef757c0" w:hAnsi="AdvOT1ef757c0"/>
          <w:sz w:val="20"/>
          <w:szCs w:val="20"/>
          <w:lang w:val="en-US"/>
        </w:rPr>
        <w:t>, 2007)</w:t>
      </w:r>
      <w:r w:rsidR="00D74B3C" w:rsidRPr="00AE6804">
        <w:rPr>
          <w:rFonts w:ascii="AdvOT1ef757c0" w:hAnsi="AdvOT1ef757c0"/>
          <w:sz w:val="20"/>
          <w:szCs w:val="20"/>
          <w:lang w:val="en-US"/>
        </w:rPr>
        <w:t xml:space="preserve">. </w:t>
      </w:r>
    </w:p>
  </w:endnote>
  <w:endnote w:id="41">
    <w:p w14:paraId="07FE1AEC" w14:textId="3088615C" w:rsidR="00AE6804" w:rsidRPr="00844D61" w:rsidRDefault="00AE6804">
      <w:pPr>
        <w:pStyle w:val="Testonotadichiusura"/>
        <w:rPr>
          <w:rFonts w:ascii="Constantia" w:hAnsi="Constantia"/>
          <w:lang w:val="en-US"/>
        </w:rPr>
      </w:pPr>
      <w:r>
        <w:rPr>
          <w:rStyle w:val="Rimandonotadichiusura"/>
        </w:rPr>
        <w:endnoteRef/>
      </w:r>
      <w:r w:rsidRPr="00AE6804">
        <w:rPr>
          <w:lang w:val="en-US"/>
        </w:rPr>
        <w:t xml:space="preserve"> </w:t>
      </w:r>
      <w:r w:rsidRPr="00C933DE">
        <w:rPr>
          <w:rFonts w:ascii="Constantia" w:hAnsi="Constantia"/>
          <w:lang w:val="en-US"/>
        </w:rPr>
        <w:t xml:space="preserve">On du </w:t>
      </w:r>
      <w:r w:rsidRPr="00C933DE">
        <w:rPr>
          <w:rFonts w:ascii="Constantia" w:hAnsi="Constantia"/>
          <w:lang w:val="en-US"/>
        </w:rPr>
        <w:t xml:space="preserve">Bois-Reymond </w:t>
      </w:r>
      <w:r w:rsidRPr="00844D61">
        <w:rPr>
          <w:rFonts w:ascii="Constantia" w:hAnsi="Constantia"/>
          <w:lang w:val="en-US"/>
        </w:rPr>
        <w:t xml:space="preserve">and his legacy see Gabriel Finkelstein, </w:t>
      </w:r>
      <w:r w:rsidRPr="00844D61">
        <w:rPr>
          <w:rFonts w:ascii="Constantia" w:hAnsi="Constantia"/>
          <w:i/>
          <w:iCs/>
          <w:lang w:val="en-US"/>
        </w:rPr>
        <w:t xml:space="preserve">Emil du Bois-Reymond: Neuroscience, Self, and Society in </w:t>
      </w:r>
      <w:r w:rsidRPr="00844D61">
        <w:rPr>
          <w:rFonts w:ascii="Constantia" w:hAnsi="Constantia"/>
          <w:i/>
          <w:iCs/>
          <w:lang w:val="en-US"/>
        </w:rPr>
        <w:t>Nineteenth-Century</w:t>
      </w:r>
      <w:r w:rsidRPr="00844D61">
        <w:rPr>
          <w:rFonts w:ascii="Constantia" w:hAnsi="Constantia"/>
          <w:lang w:val="en-US"/>
        </w:rPr>
        <w:t xml:space="preserve"> </w:t>
      </w:r>
      <w:r w:rsidRPr="00844D61">
        <w:rPr>
          <w:rFonts w:ascii="Constantia" w:hAnsi="Constantia"/>
          <w:i/>
          <w:iCs/>
          <w:lang w:val="en-US"/>
        </w:rPr>
        <w:t>Germany</w:t>
      </w:r>
      <w:r w:rsidRPr="00844D61">
        <w:rPr>
          <w:rFonts w:ascii="Constantia" w:hAnsi="Constantia"/>
          <w:lang w:val="en-US"/>
        </w:rPr>
        <w:t xml:space="preserve"> (The MIT Press, Cambridge, MA/London 2013), in particular at p. 62 for the program of the “Berlin Physical Society”. On Helmholtz and the Kantian legacy in physiology see Paolo Pecere, ‘“Physiological Kantianism” and the “organization of the mind”: a reconsideration’, </w:t>
      </w:r>
      <w:r w:rsidRPr="00844D61">
        <w:rPr>
          <w:rFonts w:ascii="Constantia" w:hAnsi="Constantia"/>
          <w:i/>
          <w:iCs/>
          <w:lang w:val="en-US"/>
        </w:rPr>
        <w:t>Intellectual History Review</w:t>
      </w:r>
      <w:r w:rsidRPr="00844D61">
        <w:rPr>
          <w:rFonts w:ascii="Constantia" w:hAnsi="Constantia"/>
          <w:lang w:val="en-US"/>
        </w:rPr>
        <w:t xml:space="preserve"> (2020), </w:t>
      </w:r>
      <w:hyperlink r:id="rId1" w:history="1">
        <w:r w:rsidRPr="00844D61">
          <w:rPr>
            <w:rStyle w:val="Collegamentoipertestuale"/>
            <w:rFonts w:ascii="Constantia" w:hAnsi="Constantia"/>
            <w:lang w:val="en-US"/>
          </w:rPr>
          <w:t>https://doi.org/10.1080/17496977.2020.1784596</w:t>
        </w:r>
      </w:hyperlink>
      <w:r w:rsidRPr="00844D61">
        <w:rPr>
          <w:rFonts w:ascii="Constantia" w:hAnsi="Constantia"/>
          <w:lang w:val="en-US"/>
        </w:rPr>
        <w:t>, pp. 3-4, 7-9.</w:t>
      </w:r>
    </w:p>
  </w:endnote>
  <w:endnote w:id="42">
    <w:p w14:paraId="72915DF4" w14:textId="1025C53E" w:rsidR="00A30117" w:rsidRPr="00844D61" w:rsidRDefault="00A30117" w:rsidP="00135228">
      <w:pPr>
        <w:pStyle w:val="NormaleWeb"/>
        <w:spacing w:before="0" w:beforeAutospacing="0" w:after="0" w:afterAutospacing="0"/>
        <w:jc w:val="both"/>
        <w:rPr>
          <w:rFonts w:ascii="Constantia" w:hAnsi="Constantia"/>
          <w:sz w:val="20"/>
          <w:szCs w:val="20"/>
          <w:lang w:val="en-US"/>
        </w:rPr>
      </w:pPr>
      <w:r w:rsidRPr="00844D61">
        <w:rPr>
          <w:rStyle w:val="Rimandonotadichiusura"/>
          <w:rFonts w:ascii="Constantia" w:hAnsi="Constantia"/>
          <w:sz w:val="20"/>
          <w:szCs w:val="20"/>
        </w:rPr>
        <w:endnoteRef/>
      </w:r>
      <w:r w:rsidRPr="00844D61">
        <w:rPr>
          <w:rFonts w:ascii="Constantia" w:hAnsi="Constantia"/>
          <w:sz w:val="20"/>
          <w:szCs w:val="20"/>
          <w:lang w:val="en-US"/>
        </w:rPr>
        <w:t xml:space="preserve"> On Kant’s “universal history” and Humboldt see Hans Beck, </w:t>
      </w:r>
      <w:r w:rsidRPr="00844D61">
        <w:rPr>
          <w:rFonts w:ascii="Constantia" w:hAnsi="Constantia"/>
          <w:i/>
          <w:iCs/>
          <w:sz w:val="20"/>
          <w:szCs w:val="20"/>
          <w:lang w:val="en-US"/>
        </w:rPr>
        <w:t>Alexander von Humboldt</w:t>
      </w:r>
      <w:r w:rsidRPr="00844D61">
        <w:rPr>
          <w:rFonts w:ascii="Constantia" w:hAnsi="Constantia"/>
          <w:sz w:val="20"/>
          <w:szCs w:val="20"/>
          <w:lang w:val="en-US"/>
        </w:rPr>
        <w:t xml:space="preserve">, vol. 2 (Steiner, </w:t>
      </w:r>
      <w:r w:rsidR="00135228" w:rsidRPr="00844D61">
        <w:rPr>
          <w:rFonts w:ascii="Constantia" w:hAnsi="Constantia"/>
          <w:sz w:val="20"/>
          <w:szCs w:val="20"/>
          <w:lang w:val="en-US"/>
        </w:rPr>
        <w:t xml:space="preserve">Wiesbaden, </w:t>
      </w:r>
      <w:r w:rsidRPr="00844D61">
        <w:rPr>
          <w:rFonts w:ascii="Constantia" w:hAnsi="Constantia"/>
          <w:sz w:val="20"/>
          <w:szCs w:val="20"/>
          <w:lang w:val="en-US"/>
        </w:rPr>
        <w:t xml:space="preserve">1961), pp. 225–227. On geography see Richard Hartshorne, “The Concept of Geography as a Science of Space, from Kant and Humboldt to </w:t>
      </w:r>
      <w:r w:rsidRPr="00844D61">
        <w:rPr>
          <w:rFonts w:ascii="Constantia" w:hAnsi="Constantia"/>
          <w:sz w:val="20"/>
          <w:szCs w:val="20"/>
          <w:lang w:val="en-US"/>
        </w:rPr>
        <w:t xml:space="preserve">Hettner”, </w:t>
      </w:r>
      <w:r w:rsidRPr="00844D61">
        <w:rPr>
          <w:rFonts w:ascii="Constantia" w:hAnsi="Constantia"/>
          <w:i/>
          <w:iCs/>
          <w:sz w:val="20"/>
          <w:szCs w:val="20"/>
          <w:lang w:val="en-US"/>
        </w:rPr>
        <w:t>Ann. Assoc. of American Geogr</w:t>
      </w:r>
      <w:r w:rsidR="00135228" w:rsidRPr="00844D61">
        <w:rPr>
          <w:rFonts w:ascii="Constantia" w:hAnsi="Constantia"/>
          <w:i/>
          <w:iCs/>
          <w:sz w:val="20"/>
          <w:szCs w:val="20"/>
          <w:lang w:val="en-US"/>
        </w:rPr>
        <w:t>aphers</w:t>
      </w:r>
      <w:r w:rsidRPr="00844D61">
        <w:rPr>
          <w:rFonts w:ascii="Constantia" w:hAnsi="Constantia"/>
          <w:sz w:val="20"/>
          <w:szCs w:val="20"/>
          <w:lang w:val="en-US"/>
        </w:rPr>
        <w:t>, 48(2) (1958), pp. 97–108.</w:t>
      </w:r>
      <w:r w:rsidR="000F6FE0" w:rsidRPr="00844D61">
        <w:rPr>
          <w:rFonts w:ascii="Constantia" w:hAnsi="Constantia"/>
          <w:sz w:val="20"/>
          <w:szCs w:val="20"/>
          <w:lang w:val="en-US"/>
        </w:rPr>
        <w:t xml:space="preserve"> On Humboldt, life sciences and vital force (with a mention of the importance of Kant) see Robert J. Richards,</w:t>
      </w:r>
      <w:r w:rsidR="009F2F86" w:rsidRPr="00844D61">
        <w:rPr>
          <w:rFonts w:ascii="Constantia" w:hAnsi="Constantia"/>
          <w:sz w:val="20"/>
          <w:szCs w:val="20"/>
          <w:lang w:val="en-US"/>
        </w:rPr>
        <w:t xml:space="preserve"> </w:t>
      </w:r>
      <w:r w:rsidR="000F6FE0" w:rsidRPr="00844D61">
        <w:rPr>
          <w:rFonts w:ascii="Constantia" w:hAnsi="Constantia"/>
          <w:i/>
          <w:iCs/>
          <w:sz w:val="20"/>
          <w:szCs w:val="20"/>
          <w:lang w:val="en-US"/>
        </w:rPr>
        <w:t>The romantic conception of life: science and philosophy in the age of Goethe</w:t>
      </w:r>
      <w:r w:rsidR="000F6FE0" w:rsidRPr="00844D61">
        <w:rPr>
          <w:rFonts w:ascii="Constantia" w:hAnsi="Constantia"/>
          <w:sz w:val="20"/>
          <w:szCs w:val="20"/>
          <w:lang w:val="en-US"/>
        </w:rPr>
        <w:t xml:space="preserve"> (Chicago University Press, </w:t>
      </w:r>
      <w:r w:rsidR="00135228" w:rsidRPr="00844D61">
        <w:rPr>
          <w:rFonts w:ascii="Constantia" w:hAnsi="Constantia"/>
          <w:sz w:val="20"/>
          <w:szCs w:val="20"/>
          <w:lang w:val="en-US"/>
        </w:rPr>
        <w:t xml:space="preserve">Chicago, </w:t>
      </w:r>
      <w:r w:rsidR="000F6FE0" w:rsidRPr="00844D61">
        <w:rPr>
          <w:rFonts w:ascii="Constantia" w:hAnsi="Constantia"/>
          <w:sz w:val="20"/>
          <w:szCs w:val="20"/>
          <w:lang w:val="en-US"/>
        </w:rPr>
        <w:t>2002), pp. 316–321.</w:t>
      </w:r>
    </w:p>
  </w:endnote>
  <w:endnote w:id="43">
    <w:p w14:paraId="2FB6935D" w14:textId="3DF43B82" w:rsidR="00FA22EB" w:rsidRPr="00844D61" w:rsidRDefault="00FA22EB" w:rsidP="00135228">
      <w:pPr>
        <w:pStyle w:val="NormaleWeb"/>
        <w:spacing w:before="0" w:beforeAutospacing="0" w:after="0" w:afterAutospacing="0"/>
        <w:jc w:val="both"/>
        <w:rPr>
          <w:rFonts w:ascii="Constantia" w:hAnsi="Constantia"/>
          <w:sz w:val="20"/>
          <w:szCs w:val="20"/>
          <w:lang w:val="en-US"/>
        </w:rPr>
      </w:pPr>
      <w:r w:rsidRPr="00844D61">
        <w:rPr>
          <w:rStyle w:val="Rimandonotadichiusura"/>
          <w:rFonts w:ascii="Constantia" w:hAnsi="Constantia"/>
          <w:sz w:val="20"/>
          <w:szCs w:val="20"/>
        </w:rPr>
        <w:endnoteRef/>
      </w:r>
      <w:r w:rsidRPr="00844D61">
        <w:rPr>
          <w:rFonts w:ascii="Constantia" w:hAnsi="Constantia"/>
          <w:sz w:val="20"/>
          <w:szCs w:val="20"/>
          <w:lang w:val="en-US"/>
        </w:rPr>
        <w:t xml:space="preserve"> </w:t>
      </w:r>
      <w:r w:rsidR="000F6FE0" w:rsidRPr="00844D61">
        <w:rPr>
          <w:rFonts w:ascii="Constantia" w:hAnsi="Constantia"/>
          <w:sz w:val="20"/>
          <w:szCs w:val="20"/>
          <w:lang w:val="en-US"/>
        </w:rPr>
        <w:t xml:space="preserve">Alexander von Humboldt, </w:t>
      </w:r>
      <w:r w:rsidR="000F6FE0" w:rsidRPr="00844D61">
        <w:rPr>
          <w:rFonts w:ascii="Constantia" w:hAnsi="Constantia"/>
          <w:i/>
          <w:iCs/>
          <w:sz w:val="20"/>
          <w:szCs w:val="20"/>
          <w:lang w:val="en-US"/>
        </w:rPr>
        <w:t xml:space="preserve">Florae </w:t>
      </w:r>
      <w:r w:rsidR="000F6FE0" w:rsidRPr="00844D61">
        <w:rPr>
          <w:rFonts w:ascii="Constantia" w:hAnsi="Constantia"/>
          <w:i/>
          <w:iCs/>
          <w:sz w:val="20"/>
          <w:szCs w:val="20"/>
          <w:lang w:val="en-US"/>
        </w:rPr>
        <w:t xml:space="preserve">Fribergensis specimen, plantas cryptogamicas praesertim subterraneas exhibens </w:t>
      </w:r>
      <w:r w:rsidR="000F6FE0" w:rsidRPr="00844D61">
        <w:rPr>
          <w:rFonts w:ascii="Constantia" w:hAnsi="Constantia"/>
          <w:sz w:val="20"/>
          <w:szCs w:val="20"/>
          <w:lang w:val="en-US"/>
        </w:rPr>
        <w:t>(Rottman,</w:t>
      </w:r>
      <w:r w:rsidR="00135228" w:rsidRPr="00844D61">
        <w:rPr>
          <w:rFonts w:ascii="Constantia" w:hAnsi="Constantia"/>
          <w:sz w:val="20"/>
          <w:szCs w:val="20"/>
          <w:lang w:val="en-US"/>
        </w:rPr>
        <w:t xml:space="preserve"> </w:t>
      </w:r>
      <w:r w:rsidR="00135228" w:rsidRPr="00844D61">
        <w:rPr>
          <w:rFonts w:ascii="Constantia" w:hAnsi="Constantia"/>
          <w:sz w:val="20"/>
          <w:szCs w:val="20"/>
          <w:lang w:val="en-US"/>
        </w:rPr>
        <w:t xml:space="preserve">Berlin, </w:t>
      </w:r>
      <w:r w:rsidR="000F6FE0" w:rsidRPr="00844D61">
        <w:rPr>
          <w:rFonts w:ascii="Constantia" w:hAnsi="Constantia"/>
          <w:sz w:val="20"/>
          <w:szCs w:val="20"/>
          <w:lang w:val="en-US"/>
        </w:rPr>
        <w:t xml:space="preserve"> 1793), pp. 133–135 (n. 1, 2). </w:t>
      </w:r>
    </w:p>
  </w:endnote>
  <w:endnote w:id="44">
    <w:p w14:paraId="101AB257" w14:textId="689E96A1" w:rsidR="00572C96" w:rsidRPr="00844D61" w:rsidRDefault="00572C96" w:rsidP="00135228">
      <w:pPr>
        <w:jc w:val="both"/>
        <w:rPr>
          <w:rFonts w:ascii="Constantia" w:hAnsi="Constantia" w:cs="Calibri"/>
          <w:sz w:val="20"/>
          <w:szCs w:val="20"/>
          <w:lang w:val="en-US"/>
        </w:rPr>
      </w:pPr>
      <w:r w:rsidRPr="00844D61">
        <w:rPr>
          <w:rStyle w:val="Rimandonotadichiusura"/>
          <w:rFonts w:ascii="Constantia" w:hAnsi="Constantia"/>
          <w:sz w:val="20"/>
          <w:szCs w:val="20"/>
        </w:rPr>
        <w:endnoteRef/>
      </w:r>
      <w:r w:rsidRPr="00844D61">
        <w:rPr>
          <w:rFonts w:ascii="Constantia" w:hAnsi="Constantia"/>
          <w:sz w:val="20"/>
          <w:szCs w:val="20"/>
          <w:lang w:val="en-US"/>
        </w:rPr>
        <w:t xml:space="preserve"> </w:t>
      </w:r>
      <w:r w:rsidR="009F2F86" w:rsidRPr="00844D61">
        <w:rPr>
          <w:rFonts w:ascii="Constantia" w:hAnsi="Constantia"/>
          <w:sz w:val="20"/>
          <w:szCs w:val="20"/>
          <w:lang w:val="en-US"/>
        </w:rPr>
        <w:t>Alexander von Humboldt, “</w:t>
      </w:r>
      <w:r w:rsidRPr="00844D61">
        <w:rPr>
          <w:rFonts w:ascii="Constantia" w:hAnsi="Constantia" w:cs="Calibri"/>
          <w:sz w:val="20"/>
          <w:szCs w:val="20"/>
          <w:lang w:val="en-US"/>
        </w:rPr>
        <w:t>Die </w:t>
      </w:r>
      <w:r w:rsidRPr="00844D61">
        <w:rPr>
          <w:rFonts w:ascii="Constantia" w:hAnsi="Constantia" w:cs="Calibri"/>
          <w:sz w:val="20"/>
          <w:szCs w:val="20"/>
          <w:lang w:val="en-US"/>
        </w:rPr>
        <w:t>Lebenskraft oder der Rhodische Genius. Eine Erzählung</w:t>
      </w:r>
      <w:r w:rsidR="009F2F86" w:rsidRPr="00844D61">
        <w:rPr>
          <w:rFonts w:ascii="Constantia" w:hAnsi="Constantia" w:cs="Calibri"/>
          <w:sz w:val="20"/>
          <w:szCs w:val="20"/>
          <w:lang w:val="en-US"/>
        </w:rPr>
        <w:t>”,</w:t>
      </w:r>
      <w:r w:rsidRPr="00844D61">
        <w:rPr>
          <w:rFonts w:ascii="Constantia" w:hAnsi="Constantia" w:cs="Calibri"/>
          <w:sz w:val="20"/>
          <w:szCs w:val="20"/>
          <w:lang w:val="en-US"/>
        </w:rPr>
        <w:t xml:space="preserve"> </w:t>
      </w:r>
      <w:r w:rsidRPr="00844D61">
        <w:rPr>
          <w:rFonts w:ascii="Constantia" w:hAnsi="Constantia" w:cs="Calibri"/>
          <w:i/>
          <w:iCs/>
          <w:sz w:val="20"/>
          <w:szCs w:val="20"/>
          <w:lang w:val="en-US"/>
        </w:rPr>
        <w:t>Die Horen</w:t>
      </w:r>
      <w:r w:rsidR="009F2F86" w:rsidRPr="00844D61">
        <w:rPr>
          <w:rFonts w:ascii="Constantia" w:hAnsi="Constantia" w:cs="Calibri"/>
          <w:sz w:val="20"/>
          <w:szCs w:val="20"/>
          <w:lang w:val="en-US"/>
        </w:rPr>
        <w:t>, 1, 1795, pp. 90–96.</w:t>
      </w:r>
    </w:p>
  </w:endnote>
  <w:endnote w:id="45">
    <w:p w14:paraId="421FE25D" w14:textId="0DC19ED4" w:rsidR="00DC76FA" w:rsidRPr="00135228" w:rsidRDefault="00DC76FA" w:rsidP="00135228">
      <w:pPr>
        <w:pStyle w:val="NormaleWeb"/>
        <w:spacing w:before="0" w:beforeAutospacing="0" w:after="0" w:afterAutospacing="0"/>
        <w:jc w:val="both"/>
        <w:rPr>
          <w:lang w:val="en-US"/>
        </w:rPr>
      </w:pPr>
      <w:r w:rsidRPr="00135228">
        <w:rPr>
          <w:rStyle w:val="Rimandonotadichiusura"/>
          <w:rFonts w:ascii="Constantia" w:hAnsi="Constantia"/>
          <w:sz w:val="20"/>
          <w:szCs w:val="20"/>
        </w:rPr>
        <w:endnoteRef/>
      </w:r>
      <w:r w:rsidRPr="00135228">
        <w:rPr>
          <w:rFonts w:ascii="Constantia" w:hAnsi="Constantia"/>
          <w:sz w:val="20"/>
          <w:szCs w:val="20"/>
          <w:lang w:val="en-US"/>
        </w:rPr>
        <w:t xml:space="preserve"> </w:t>
      </w:r>
      <w:r w:rsidR="00135228" w:rsidRPr="00135228">
        <w:rPr>
          <w:rFonts w:ascii="Constantia" w:hAnsi="Constantia"/>
          <w:sz w:val="20"/>
          <w:szCs w:val="20"/>
          <w:lang w:val="en-US"/>
        </w:rPr>
        <w:t xml:space="preserve">Alexander von Humboldt, </w:t>
      </w:r>
      <w:r w:rsidR="00135228" w:rsidRPr="00135228">
        <w:rPr>
          <w:rFonts w:ascii="Constantia" w:hAnsi="Constantia"/>
          <w:i/>
          <w:iCs/>
          <w:sz w:val="20"/>
          <w:szCs w:val="20"/>
          <w:lang w:val="en-US"/>
        </w:rPr>
        <w:t>Versuch über die gereizte Muskel-und Nervenfaser, nebst Vermuthungen über den chemischen Process des Lebens in der Thier- und Pflanzenwelt</w:t>
      </w:r>
      <w:r w:rsidR="00135228" w:rsidRPr="00135228">
        <w:rPr>
          <w:rFonts w:ascii="Constantia" w:hAnsi="Constantia"/>
          <w:sz w:val="20"/>
          <w:szCs w:val="20"/>
          <w:lang w:val="en-US"/>
        </w:rPr>
        <w:t>, vol. 2 (Decker, Posen and Rottmann, Berlin, 1797), pp. 43, 48–49</w:t>
      </w:r>
      <w:r w:rsidR="00135228" w:rsidRPr="00135228">
        <w:rPr>
          <w:rFonts w:ascii="AdvOT1ef757c0" w:hAnsi="AdvOT1ef757c0"/>
          <w:sz w:val="20"/>
          <w:szCs w:val="20"/>
          <w:lang w:val="en-US"/>
        </w:rPr>
        <w:t xml:space="preserve">. </w:t>
      </w:r>
    </w:p>
  </w:endnote>
  <w:endnote w:id="46">
    <w:p w14:paraId="3470F51C" w14:textId="3415835F" w:rsidR="00F90D62" w:rsidRPr="008B5EC2" w:rsidRDefault="00F90D62" w:rsidP="009F2F86">
      <w:pPr>
        <w:pStyle w:val="Testonotadichiusura"/>
        <w:jc w:val="both"/>
        <w:rPr>
          <w:rFonts w:ascii="Constantia" w:hAnsi="Constantia"/>
        </w:rPr>
      </w:pPr>
      <w:r w:rsidRPr="009F2F86">
        <w:rPr>
          <w:rStyle w:val="Rimandonotadichiusura"/>
          <w:rFonts w:ascii="Constantia" w:hAnsi="Constantia"/>
        </w:rPr>
        <w:endnoteRef/>
      </w:r>
      <w:r w:rsidRPr="008B5EC2">
        <w:rPr>
          <w:rFonts w:ascii="Constantia" w:hAnsi="Constantia"/>
        </w:rPr>
        <w:t xml:space="preserve"> </w:t>
      </w:r>
      <w:r w:rsidR="00697876" w:rsidRPr="008B5EC2">
        <w:rPr>
          <w:rFonts w:ascii="Constantia" w:hAnsi="Constantia"/>
        </w:rPr>
        <w:t>Ivi, p. 433.</w:t>
      </w:r>
    </w:p>
  </w:endnote>
  <w:endnote w:id="47">
    <w:p w14:paraId="5222E10C" w14:textId="3790ED73" w:rsidR="00F90D62" w:rsidRPr="009F2F86" w:rsidRDefault="00F90D62" w:rsidP="009F2F86">
      <w:pPr>
        <w:pStyle w:val="Testonotadichiusura"/>
        <w:jc w:val="both"/>
        <w:rPr>
          <w:rFonts w:ascii="Constantia" w:hAnsi="Constantia"/>
        </w:rPr>
      </w:pPr>
      <w:r w:rsidRPr="009F2F86">
        <w:rPr>
          <w:rStyle w:val="Rimandonotadichiusura"/>
          <w:rFonts w:ascii="Constantia" w:hAnsi="Constantia"/>
        </w:rPr>
        <w:endnoteRef/>
      </w:r>
      <w:r w:rsidRPr="009F2F86">
        <w:rPr>
          <w:rFonts w:ascii="Constantia" w:hAnsi="Constantia"/>
        </w:rPr>
        <w:t xml:space="preserve"> </w:t>
      </w:r>
      <w:r w:rsidR="008B5EC2">
        <w:rPr>
          <w:rFonts w:ascii="Constantia" w:hAnsi="Constantia"/>
        </w:rPr>
        <w:t>Ivi, pp. 59–60.</w:t>
      </w:r>
    </w:p>
  </w:endnote>
  <w:endnote w:id="48">
    <w:p w14:paraId="2215A816" w14:textId="0FF65441" w:rsidR="00F90D62" w:rsidRPr="000E2326" w:rsidRDefault="00F90D62" w:rsidP="009F2F86">
      <w:pPr>
        <w:pStyle w:val="Testonotadichiusura"/>
        <w:jc w:val="both"/>
        <w:rPr>
          <w:rFonts w:ascii="Constantia" w:hAnsi="Constantia"/>
        </w:rPr>
      </w:pPr>
      <w:r w:rsidRPr="009F2F86">
        <w:rPr>
          <w:rStyle w:val="Rimandonotadichiusura"/>
          <w:rFonts w:ascii="Constantia" w:hAnsi="Constantia"/>
        </w:rPr>
        <w:endnoteRef/>
      </w:r>
      <w:r w:rsidRPr="009F2F86">
        <w:rPr>
          <w:rFonts w:ascii="Constantia" w:hAnsi="Constantia"/>
        </w:rPr>
        <w:t xml:space="preserve"> </w:t>
      </w:r>
      <w:r w:rsidR="00697876" w:rsidRPr="000E2326">
        <w:rPr>
          <w:rFonts w:ascii="Constantia" w:hAnsi="Constantia"/>
        </w:rPr>
        <w:t>Ivi, p. 434.</w:t>
      </w:r>
    </w:p>
  </w:endnote>
  <w:endnote w:id="49">
    <w:p w14:paraId="6E77ED83" w14:textId="40CFAB2E" w:rsidR="009161D0" w:rsidRPr="00592BFE" w:rsidRDefault="009161D0" w:rsidP="00092A78">
      <w:pPr>
        <w:pStyle w:val="Testonotadichiusura"/>
        <w:jc w:val="both"/>
        <w:rPr>
          <w:rFonts w:ascii="Constantia" w:hAnsi="Constantia"/>
          <w:lang w:val="en-US"/>
        </w:rPr>
      </w:pPr>
      <w:r w:rsidRPr="000E2326">
        <w:rPr>
          <w:rStyle w:val="Rimandonotadichiusura"/>
          <w:rFonts w:ascii="Constantia" w:hAnsi="Constantia"/>
        </w:rPr>
        <w:endnoteRef/>
      </w:r>
      <w:r w:rsidRPr="000E2326">
        <w:rPr>
          <w:rFonts w:ascii="Constantia" w:hAnsi="Constantia"/>
          <w:lang w:val="en-US"/>
        </w:rPr>
        <w:t xml:space="preserve"> </w:t>
      </w:r>
      <w:r w:rsidRPr="000E2326">
        <w:rPr>
          <w:rFonts w:ascii="Constantia" w:hAnsi="Constantia"/>
          <w:lang w:val="en-US"/>
        </w:rPr>
        <w:t>Ivi</w:t>
      </w:r>
      <w:r w:rsidRPr="00592BFE">
        <w:rPr>
          <w:rFonts w:ascii="Constantia" w:hAnsi="Constantia"/>
          <w:lang w:val="en-US"/>
        </w:rPr>
        <w:t xml:space="preserve">, p. 433 and see Richards, </w:t>
      </w:r>
      <w:r w:rsidRPr="00592BFE">
        <w:rPr>
          <w:rFonts w:ascii="Constantia" w:hAnsi="Constantia"/>
          <w:i/>
          <w:iCs/>
          <w:lang w:val="en-US"/>
        </w:rPr>
        <w:t>The romantic conception</w:t>
      </w:r>
      <w:r w:rsidRPr="00592BFE">
        <w:rPr>
          <w:rFonts w:ascii="Constantia" w:hAnsi="Constantia"/>
          <w:lang w:val="en-US"/>
        </w:rPr>
        <w:t xml:space="preserve"> cit., pp. 257–259. </w:t>
      </w:r>
    </w:p>
  </w:endnote>
  <w:endnote w:id="50">
    <w:p w14:paraId="20C39E04" w14:textId="3EE79031" w:rsidR="00592BFE" w:rsidRPr="00592BFE" w:rsidRDefault="00592BFE">
      <w:pPr>
        <w:pStyle w:val="Testonotadichiusura"/>
        <w:rPr>
          <w:rFonts w:ascii="Constantia" w:hAnsi="Constantia"/>
          <w:lang w:val="en-US"/>
        </w:rPr>
      </w:pPr>
      <w:r w:rsidRPr="00592BFE">
        <w:rPr>
          <w:rStyle w:val="Rimandonotadichiusura"/>
          <w:rFonts w:ascii="Constantia" w:hAnsi="Constantia"/>
        </w:rPr>
        <w:endnoteRef/>
      </w:r>
      <w:r w:rsidRPr="00592BFE">
        <w:rPr>
          <w:rFonts w:ascii="Constantia" w:hAnsi="Constantia"/>
          <w:lang w:val="en-US"/>
        </w:rPr>
        <w:t xml:space="preserve"> J. Ch. </w:t>
      </w:r>
      <w:r w:rsidRPr="00592BFE">
        <w:rPr>
          <w:rFonts w:ascii="Constantia" w:hAnsi="Constantia"/>
          <w:lang w:val="en-US"/>
        </w:rPr>
        <w:t xml:space="preserve">Reil, “Von der Lebenskraft”, in </w:t>
      </w:r>
      <w:r w:rsidRPr="00592BFE">
        <w:rPr>
          <w:rFonts w:ascii="Constantia" w:hAnsi="Constantia"/>
          <w:i/>
          <w:iCs/>
          <w:lang w:val="en-US"/>
        </w:rPr>
        <w:t>Archiv für Physiologie</w:t>
      </w:r>
      <w:r w:rsidRPr="00592BFE">
        <w:rPr>
          <w:rFonts w:ascii="Constantia" w:hAnsi="Constantia"/>
          <w:lang w:val="en-US"/>
        </w:rPr>
        <w:t xml:space="preserve">, 1, 1796, </w:t>
      </w:r>
      <w:r w:rsidRPr="00592BFE">
        <w:rPr>
          <w:rFonts w:ascii="Constantia" w:hAnsi="Constantia" w:cs="Calibri"/>
          <w:lang w:val="en-US"/>
        </w:rPr>
        <w:t>p. 11.</w:t>
      </w:r>
    </w:p>
  </w:endnote>
  <w:endnote w:id="51">
    <w:p w14:paraId="5CD6DDB3" w14:textId="14192D9C" w:rsidR="00592BFE" w:rsidRPr="00592BFE" w:rsidRDefault="00592BFE">
      <w:pPr>
        <w:pStyle w:val="Testonotadichiusura"/>
        <w:rPr>
          <w:rFonts w:ascii="Constantia" w:hAnsi="Constantia"/>
          <w:lang w:val="en-US"/>
        </w:rPr>
      </w:pPr>
      <w:r w:rsidRPr="00592BFE">
        <w:rPr>
          <w:rStyle w:val="Rimandonotadichiusura"/>
          <w:rFonts w:ascii="Constantia" w:hAnsi="Constantia"/>
        </w:rPr>
        <w:endnoteRef/>
      </w:r>
      <w:r w:rsidRPr="00592BFE">
        <w:rPr>
          <w:rFonts w:ascii="Constantia" w:hAnsi="Constantia"/>
          <w:lang w:val="en-US"/>
        </w:rPr>
        <w:t xml:space="preserve"> </w:t>
      </w:r>
      <w:r w:rsidRPr="00592BFE">
        <w:rPr>
          <w:rFonts w:ascii="Constantia" w:hAnsi="Constantia"/>
          <w:lang w:val="en-US"/>
        </w:rPr>
        <w:t>Ivi, p. 50.</w:t>
      </w:r>
    </w:p>
  </w:endnote>
  <w:endnote w:id="52">
    <w:p w14:paraId="41CBDAC1" w14:textId="750DB50F" w:rsidR="00AF0690" w:rsidRPr="00592BFE" w:rsidRDefault="00AF0690" w:rsidP="00092A78">
      <w:pPr>
        <w:pStyle w:val="Testonotadichiusura"/>
        <w:jc w:val="both"/>
        <w:rPr>
          <w:rFonts w:ascii="Constantia" w:hAnsi="Constantia"/>
          <w:lang w:val="en-US"/>
        </w:rPr>
      </w:pPr>
      <w:r w:rsidRPr="00592BFE">
        <w:rPr>
          <w:rStyle w:val="Rimandonotadichiusura"/>
          <w:rFonts w:ascii="Constantia" w:hAnsi="Constantia"/>
        </w:rPr>
        <w:endnoteRef/>
      </w:r>
      <w:r w:rsidRPr="00592BFE">
        <w:rPr>
          <w:rFonts w:ascii="Constantia" w:hAnsi="Constantia"/>
          <w:lang w:val="en-US"/>
        </w:rPr>
        <w:t xml:space="preserve"> </w:t>
      </w:r>
      <w:r w:rsidR="009161D0" w:rsidRPr="00592BFE">
        <w:rPr>
          <w:rFonts w:ascii="Constantia" w:hAnsi="Constantia"/>
          <w:lang w:val="en-US"/>
        </w:rPr>
        <w:t xml:space="preserve">Richards, </w:t>
      </w:r>
      <w:r w:rsidR="009161D0" w:rsidRPr="00592BFE">
        <w:rPr>
          <w:rFonts w:ascii="Constantia" w:hAnsi="Constantia"/>
          <w:i/>
          <w:iCs/>
          <w:lang w:val="en-US"/>
        </w:rPr>
        <w:t>The romantic conception</w:t>
      </w:r>
      <w:r w:rsidR="009161D0" w:rsidRPr="00592BFE">
        <w:rPr>
          <w:rFonts w:ascii="Constantia" w:hAnsi="Constantia"/>
          <w:lang w:val="en-US"/>
        </w:rPr>
        <w:t xml:space="preserve"> cit., p. </w:t>
      </w:r>
      <w:r w:rsidRPr="00592BFE">
        <w:rPr>
          <w:rFonts w:ascii="Constantia" w:hAnsi="Constantia"/>
          <w:lang w:val="en-US"/>
        </w:rPr>
        <w:t xml:space="preserve">292. </w:t>
      </w:r>
    </w:p>
  </w:endnote>
  <w:endnote w:id="53">
    <w:p w14:paraId="2C780A83" w14:textId="2B56DDAD" w:rsidR="002B7F73" w:rsidRPr="004F0D06" w:rsidRDefault="002B7F73" w:rsidP="00092A78">
      <w:pPr>
        <w:pStyle w:val="NormaleWeb"/>
        <w:spacing w:before="0" w:beforeAutospacing="0" w:after="0" w:afterAutospacing="0"/>
        <w:jc w:val="both"/>
        <w:rPr>
          <w:rFonts w:ascii="Constantia" w:hAnsi="Constantia"/>
          <w:sz w:val="20"/>
          <w:szCs w:val="20"/>
          <w:lang w:val="en-US"/>
        </w:rPr>
      </w:pPr>
      <w:r w:rsidRPr="00592BFE">
        <w:rPr>
          <w:rStyle w:val="Rimandonotadichiusura"/>
          <w:rFonts w:ascii="Constantia" w:hAnsi="Constantia"/>
          <w:sz w:val="20"/>
          <w:szCs w:val="20"/>
        </w:rPr>
        <w:endnoteRef/>
      </w:r>
      <w:r w:rsidRPr="00592BFE">
        <w:rPr>
          <w:rFonts w:ascii="Constantia" w:hAnsi="Constantia"/>
          <w:sz w:val="20"/>
          <w:szCs w:val="20"/>
          <w:lang w:val="en-US"/>
        </w:rPr>
        <w:t xml:space="preserve"> </w:t>
      </w:r>
      <w:r w:rsidR="00092A78" w:rsidRPr="00592BFE">
        <w:rPr>
          <w:rFonts w:ascii="Constantia" w:hAnsi="Constantia"/>
          <w:sz w:val="20"/>
          <w:szCs w:val="20"/>
          <w:lang w:val="en-US"/>
        </w:rPr>
        <w:t>Alexander</w:t>
      </w:r>
      <w:r w:rsidR="00092A78" w:rsidRPr="00092A78">
        <w:rPr>
          <w:rFonts w:ascii="Constantia" w:hAnsi="Constantia"/>
          <w:sz w:val="20"/>
          <w:szCs w:val="20"/>
          <w:lang w:val="en-US"/>
        </w:rPr>
        <w:t xml:space="preserve"> von Humboldt, </w:t>
      </w:r>
      <w:r w:rsidR="00092A78" w:rsidRPr="00092A78">
        <w:rPr>
          <w:rFonts w:ascii="Constantia" w:hAnsi="Constantia"/>
          <w:i/>
          <w:iCs/>
          <w:sz w:val="20"/>
          <w:szCs w:val="20"/>
          <w:lang w:val="en-US"/>
        </w:rPr>
        <w:t xml:space="preserve">Kosmos, Entwurf einer physischen Weltbeschreibung, </w:t>
      </w:r>
      <w:r w:rsidR="00092A78" w:rsidRPr="00092A78">
        <w:rPr>
          <w:rFonts w:ascii="Constantia" w:hAnsi="Constantia"/>
          <w:sz w:val="20"/>
          <w:szCs w:val="20"/>
          <w:lang w:val="en-US"/>
        </w:rPr>
        <w:t xml:space="preserve">5 vols. </w:t>
      </w:r>
      <w:r w:rsidR="00092A78" w:rsidRPr="004F0D06">
        <w:rPr>
          <w:rFonts w:ascii="Constantia" w:hAnsi="Constantia"/>
          <w:sz w:val="20"/>
          <w:szCs w:val="20"/>
          <w:lang w:val="en-US"/>
        </w:rPr>
        <w:t xml:space="preserve">(Cotta, Stuttgart, 1845–58), </w:t>
      </w:r>
      <w:r w:rsidRPr="004F0D06">
        <w:rPr>
          <w:rFonts w:ascii="Constantia" w:hAnsi="Constantia" w:cs="Calibri"/>
          <w:sz w:val="20"/>
          <w:szCs w:val="20"/>
          <w:lang w:val="en-US"/>
        </w:rPr>
        <w:t>I,</w:t>
      </w:r>
      <w:r w:rsidR="00092A78" w:rsidRPr="004F0D06">
        <w:rPr>
          <w:rFonts w:ascii="Constantia" w:hAnsi="Constantia" w:cs="Calibri"/>
          <w:sz w:val="20"/>
          <w:szCs w:val="20"/>
          <w:lang w:val="en-US"/>
        </w:rPr>
        <w:t xml:space="preserve"> p.</w:t>
      </w:r>
      <w:r w:rsidRPr="004F0D06">
        <w:rPr>
          <w:rFonts w:ascii="Constantia" w:hAnsi="Constantia" w:cs="Calibri"/>
          <w:sz w:val="20"/>
          <w:szCs w:val="20"/>
          <w:lang w:val="en-US"/>
        </w:rPr>
        <w:t xml:space="preserve"> 367</w:t>
      </w:r>
      <w:r w:rsidR="00092A78" w:rsidRPr="004F0D06">
        <w:rPr>
          <w:rFonts w:ascii="Constantia" w:hAnsi="Constantia" w:cs="Calibri"/>
          <w:sz w:val="20"/>
          <w:szCs w:val="20"/>
          <w:lang w:val="en-US"/>
        </w:rPr>
        <w:t>.</w:t>
      </w:r>
    </w:p>
  </w:endnote>
  <w:endnote w:id="54">
    <w:p w14:paraId="7F51F1FD" w14:textId="23BAEB5C" w:rsidR="002B7F73" w:rsidRPr="004F0D06" w:rsidRDefault="002B7F73" w:rsidP="00092A78">
      <w:pPr>
        <w:pStyle w:val="Testonotadichiusura"/>
        <w:jc w:val="both"/>
        <w:rPr>
          <w:rFonts w:ascii="Constantia" w:hAnsi="Constantia"/>
          <w:lang w:val="en-US"/>
        </w:rPr>
      </w:pPr>
      <w:r w:rsidRPr="00092A78">
        <w:rPr>
          <w:rStyle w:val="Rimandonotadichiusura"/>
          <w:rFonts w:ascii="Constantia" w:hAnsi="Constantia"/>
        </w:rPr>
        <w:endnoteRef/>
      </w:r>
      <w:r w:rsidRPr="00092A78">
        <w:rPr>
          <w:rFonts w:ascii="Constantia" w:hAnsi="Constantia"/>
          <w:lang w:val="en-US"/>
        </w:rPr>
        <w:t xml:space="preserve"> </w:t>
      </w:r>
      <w:r w:rsidR="00092A78" w:rsidRPr="00092A78">
        <w:rPr>
          <w:rFonts w:ascii="Constantia" w:hAnsi="Constantia"/>
          <w:lang w:val="en-US"/>
        </w:rPr>
        <w:t xml:space="preserve">Alexander von Humboldt, </w:t>
      </w:r>
      <w:r w:rsidR="00092A78" w:rsidRPr="00092A78">
        <w:rPr>
          <w:rFonts w:ascii="Constantia" w:hAnsi="Constantia"/>
          <w:i/>
          <w:iCs/>
          <w:lang w:val="en-US"/>
        </w:rPr>
        <w:t>Kosmos</w:t>
      </w:r>
      <w:r w:rsidR="00092A78" w:rsidRPr="00092A78">
        <w:rPr>
          <w:rFonts w:ascii="Constantia" w:hAnsi="Constantia"/>
          <w:lang w:val="en-US"/>
        </w:rPr>
        <w:t xml:space="preserve"> cit., I, pp.</w:t>
      </w:r>
      <w:r w:rsidRPr="00092A78">
        <w:rPr>
          <w:rFonts w:ascii="Constantia" w:hAnsi="Constantia"/>
          <w:lang w:val="en-US"/>
        </w:rPr>
        <w:t xml:space="preserve"> 68-69, 83</w:t>
      </w:r>
      <w:r w:rsidR="00092A78" w:rsidRPr="00092A78">
        <w:rPr>
          <w:rFonts w:ascii="Constantia" w:hAnsi="Constantia"/>
          <w:lang w:val="en-US"/>
        </w:rPr>
        <w:t xml:space="preserve">; vol. </w:t>
      </w:r>
      <w:r w:rsidRPr="004F0D06">
        <w:rPr>
          <w:rFonts w:ascii="Constantia" w:hAnsi="Constantia"/>
          <w:lang w:val="en-US"/>
        </w:rPr>
        <w:t xml:space="preserve">II, </w:t>
      </w:r>
      <w:r w:rsidR="00092A78" w:rsidRPr="004F0D06">
        <w:rPr>
          <w:rFonts w:ascii="Constantia" w:hAnsi="Constantia"/>
          <w:lang w:val="en-US"/>
        </w:rPr>
        <w:t xml:space="preserve">p. </w:t>
      </w:r>
      <w:r w:rsidRPr="004F0D06">
        <w:rPr>
          <w:rFonts w:ascii="Constantia" w:hAnsi="Constantia"/>
          <w:lang w:val="en-US"/>
        </w:rPr>
        <w:t>10.</w:t>
      </w:r>
    </w:p>
  </w:endnote>
  <w:endnote w:id="55">
    <w:p w14:paraId="212F567B" w14:textId="331BFC63" w:rsidR="009F6635" w:rsidRPr="00EF5C0A" w:rsidRDefault="009F6635" w:rsidP="00EF5C0A">
      <w:pPr>
        <w:pStyle w:val="NormaleWeb"/>
        <w:spacing w:before="0" w:beforeAutospacing="0" w:after="0" w:afterAutospacing="0"/>
        <w:jc w:val="both"/>
        <w:rPr>
          <w:rFonts w:ascii="Constantia" w:hAnsi="Constantia"/>
          <w:sz w:val="20"/>
          <w:szCs w:val="20"/>
          <w:lang w:val="en-US"/>
        </w:rPr>
      </w:pPr>
      <w:r w:rsidRPr="00092A78">
        <w:rPr>
          <w:rStyle w:val="Rimandonotadichiusura"/>
          <w:rFonts w:ascii="Constantia" w:hAnsi="Constantia"/>
          <w:sz w:val="20"/>
          <w:szCs w:val="20"/>
        </w:rPr>
        <w:endnoteRef/>
      </w:r>
      <w:r w:rsidRPr="00092A78">
        <w:rPr>
          <w:rFonts w:ascii="Constantia" w:hAnsi="Constantia"/>
          <w:sz w:val="20"/>
          <w:szCs w:val="20"/>
          <w:lang w:val="en-US"/>
        </w:rPr>
        <w:t xml:space="preserve"> </w:t>
      </w:r>
      <w:r w:rsidR="00EF5C0A">
        <w:rPr>
          <w:rFonts w:ascii="Constantia" w:hAnsi="Constantia"/>
          <w:sz w:val="20"/>
          <w:szCs w:val="20"/>
          <w:lang w:val="en-US"/>
        </w:rPr>
        <w:t>Hermann von Helmholtz, “</w:t>
      </w:r>
      <w:r w:rsidR="00EF5C0A">
        <w:rPr>
          <w:rFonts w:ascii="Constantia" w:hAnsi="Constantia"/>
          <w:sz w:val="20"/>
          <w:szCs w:val="20"/>
          <w:lang w:val="en-US"/>
        </w:rPr>
        <w:t xml:space="preserve">Über die Erhaltung der Kraft”, in </w:t>
      </w:r>
      <w:r w:rsidR="00EF5C0A" w:rsidRPr="00EF5C0A">
        <w:rPr>
          <w:rFonts w:ascii="Constantia" w:hAnsi="Constantia"/>
          <w:i/>
          <w:iCs/>
          <w:sz w:val="20"/>
          <w:szCs w:val="20"/>
          <w:lang w:val="en-US"/>
        </w:rPr>
        <w:t>Wissenschaftliche Abhandlungen</w:t>
      </w:r>
      <w:r w:rsidR="00EF5C0A">
        <w:rPr>
          <w:rFonts w:ascii="Constantia" w:hAnsi="Constantia"/>
          <w:sz w:val="20"/>
          <w:szCs w:val="20"/>
          <w:lang w:val="en-US"/>
        </w:rPr>
        <w:t xml:space="preserve">, vol. I (Barth, Leipzig, 1882), pp. </w:t>
      </w:r>
      <w:r w:rsidR="00EF5C0A" w:rsidRPr="00EF5C0A">
        <w:rPr>
          <w:rFonts w:ascii="Constantia" w:hAnsi="Constantia"/>
          <w:sz w:val="20"/>
          <w:szCs w:val="20"/>
          <w:lang w:val="en-US"/>
        </w:rPr>
        <w:t>65-66.</w:t>
      </w:r>
      <w:r w:rsidRPr="00EF5C0A">
        <w:rPr>
          <w:rFonts w:ascii="Constantia" w:hAnsi="Constantia"/>
          <w:sz w:val="20"/>
          <w:szCs w:val="20"/>
          <w:lang w:val="en-US"/>
        </w:rPr>
        <w:t xml:space="preserve"> Helmholtz’s </w:t>
      </w:r>
      <w:r w:rsidRPr="00EF5C0A">
        <w:rPr>
          <w:rFonts w:ascii="Constantia" w:hAnsi="Constantia"/>
          <w:color w:val="000000" w:themeColor="text1"/>
          <w:sz w:val="20"/>
          <w:szCs w:val="20"/>
          <w:lang w:val="en-US"/>
        </w:rPr>
        <w:t xml:space="preserve">result was first presented in the paper “Ueber den Stoffverbrauch bei der Muskelaction" (1845). See </w:t>
      </w:r>
      <w:r w:rsidR="00EF5C0A" w:rsidRPr="00EF5C0A">
        <w:rPr>
          <w:rFonts w:ascii="Constantia" w:hAnsi="Constantia"/>
          <w:sz w:val="20"/>
          <w:szCs w:val="20"/>
          <w:lang w:val="en-US"/>
        </w:rPr>
        <w:t xml:space="preserve">Leo Koenigsberger, </w:t>
      </w:r>
      <w:r w:rsidR="00EF5C0A" w:rsidRPr="00EF5C0A">
        <w:rPr>
          <w:rFonts w:ascii="Constantia" w:hAnsi="Constantia"/>
          <w:i/>
          <w:iCs/>
          <w:sz w:val="20"/>
          <w:szCs w:val="20"/>
          <w:lang w:val="en-US"/>
        </w:rPr>
        <w:t>Hermann von Helmholtz</w:t>
      </w:r>
      <w:r w:rsidR="00EF5C0A" w:rsidRPr="00EF5C0A">
        <w:rPr>
          <w:rFonts w:ascii="Constantia" w:hAnsi="Constantia"/>
          <w:sz w:val="20"/>
          <w:szCs w:val="20"/>
          <w:lang w:val="en-US"/>
        </w:rPr>
        <w:t>, vol. 1 (Vieweg, Braunschweig, 1902), pp.</w:t>
      </w:r>
      <w:r w:rsidRPr="00EF5C0A">
        <w:rPr>
          <w:rFonts w:ascii="Constantia" w:hAnsi="Constantia"/>
          <w:color w:val="000000" w:themeColor="text1"/>
          <w:sz w:val="20"/>
          <w:szCs w:val="20"/>
          <w:lang w:val="en-US"/>
        </w:rPr>
        <w:t xml:space="preserve"> 58–59. </w:t>
      </w:r>
    </w:p>
  </w:endnote>
  <w:endnote w:id="56">
    <w:p w14:paraId="70C0A612" w14:textId="62E325DE" w:rsidR="00B80396" w:rsidRPr="00F0035F" w:rsidRDefault="00B80396" w:rsidP="00F0035F">
      <w:pPr>
        <w:jc w:val="both"/>
        <w:rPr>
          <w:rFonts w:ascii="Constantia" w:hAnsi="Constantia" w:cs="Arial"/>
          <w:color w:val="000000" w:themeColor="text1"/>
          <w:sz w:val="20"/>
          <w:szCs w:val="20"/>
          <w:shd w:val="clear" w:color="auto" w:fill="FFFFFF"/>
          <w:lang w:val="en-US"/>
        </w:rPr>
      </w:pPr>
      <w:r w:rsidRPr="00EF5C0A">
        <w:rPr>
          <w:rStyle w:val="Rimandonotadichiusura"/>
          <w:rFonts w:ascii="Constantia" w:hAnsi="Constantia"/>
          <w:color w:val="000000" w:themeColor="text1"/>
          <w:sz w:val="20"/>
          <w:szCs w:val="20"/>
        </w:rPr>
        <w:endnoteRef/>
      </w:r>
      <w:r w:rsidRPr="00EF5C0A">
        <w:rPr>
          <w:rFonts w:ascii="Constantia" w:hAnsi="Constantia"/>
          <w:color w:val="000000" w:themeColor="text1"/>
          <w:sz w:val="20"/>
          <w:szCs w:val="20"/>
          <w:lang w:val="en-US"/>
        </w:rPr>
        <w:t xml:space="preserve"> </w:t>
      </w:r>
      <w:r w:rsidR="00EF5C0A">
        <w:rPr>
          <w:rFonts w:ascii="Constantia" w:hAnsi="Constantia"/>
          <w:sz w:val="20"/>
          <w:szCs w:val="20"/>
          <w:lang w:val="en-US"/>
        </w:rPr>
        <w:t xml:space="preserve">Hermann von </w:t>
      </w:r>
      <w:r w:rsidR="00094637" w:rsidRPr="00EF5C0A">
        <w:rPr>
          <w:rFonts w:ascii="Constantia" w:hAnsi="Constantia"/>
          <w:color w:val="000000" w:themeColor="text1"/>
          <w:sz w:val="20"/>
          <w:szCs w:val="20"/>
          <w:lang w:val="en-US"/>
        </w:rPr>
        <w:t>Helmholtz, “</w:t>
      </w:r>
      <w:r w:rsidR="00094637" w:rsidRPr="00EF5C0A">
        <w:rPr>
          <w:rFonts w:ascii="Constantia" w:eastAsia="Times New Roman" w:hAnsi="Constantia" w:cs="Arial"/>
          <w:color w:val="000000" w:themeColor="text1"/>
          <w:sz w:val="20"/>
          <w:szCs w:val="20"/>
          <w:shd w:val="clear" w:color="auto" w:fill="FFFFFF"/>
          <w:lang w:val="en-US" w:eastAsia="it-IT"/>
        </w:rPr>
        <w:t>On the</w:t>
      </w:r>
      <w:r w:rsidR="00094637" w:rsidRPr="00ED34B4">
        <w:rPr>
          <w:rFonts w:ascii="Constantia" w:eastAsia="Times New Roman" w:hAnsi="Constantia" w:cs="Arial"/>
          <w:color w:val="000000" w:themeColor="text1"/>
          <w:sz w:val="20"/>
          <w:szCs w:val="20"/>
          <w:shd w:val="clear" w:color="auto" w:fill="FFFFFF"/>
          <w:lang w:val="en-US" w:eastAsia="it-IT"/>
        </w:rPr>
        <w:t xml:space="preserve"> Application of the Law of the Conservation of Force to Organic Nature”, </w:t>
      </w:r>
      <w:r w:rsidR="00094637" w:rsidRPr="00ED34B4">
        <w:rPr>
          <w:rFonts w:ascii="Constantia" w:eastAsia="Times New Roman" w:hAnsi="Constantia" w:cs="Arial"/>
          <w:i/>
          <w:iCs/>
          <w:color w:val="000000" w:themeColor="text1"/>
          <w:sz w:val="20"/>
          <w:szCs w:val="20"/>
          <w:shd w:val="clear" w:color="auto" w:fill="FFFFFF"/>
          <w:lang w:val="en-US" w:eastAsia="it-IT"/>
        </w:rPr>
        <w:t xml:space="preserve">Not. Proc. Meet. </w:t>
      </w:r>
      <w:r w:rsidR="00094637" w:rsidRPr="00ED34B4">
        <w:rPr>
          <w:rFonts w:ascii="Constantia" w:eastAsia="Times New Roman" w:hAnsi="Constantia" w:cs="Arial"/>
          <w:i/>
          <w:iCs/>
          <w:color w:val="000000" w:themeColor="text1"/>
          <w:sz w:val="20"/>
          <w:szCs w:val="20"/>
          <w:shd w:val="clear" w:color="auto" w:fill="FFFFFF"/>
          <w:lang w:val="en-US" w:eastAsia="it-IT"/>
        </w:rPr>
        <w:t>Memb. R. Instn Gt Br.</w:t>
      </w:r>
      <w:r w:rsidR="00EF5C0A">
        <w:rPr>
          <w:rFonts w:ascii="Constantia" w:eastAsia="Times New Roman" w:hAnsi="Constantia" w:cs="Arial"/>
          <w:i/>
          <w:iCs/>
          <w:color w:val="000000" w:themeColor="text1"/>
          <w:sz w:val="20"/>
          <w:szCs w:val="20"/>
          <w:shd w:val="clear" w:color="auto" w:fill="FFFFFF"/>
          <w:lang w:val="en-US" w:eastAsia="it-IT"/>
        </w:rPr>
        <w:t xml:space="preserve"> </w:t>
      </w:r>
      <w:r w:rsidR="00094637" w:rsidRPr="00ED34B4">
        <w:rPr>
          <w:rFonts w:ascii="Constantia" w:eastAsia="Times New Roman" w:hAnsi="Constantia" w:cs="Arial"/>
          <w:b/>
          <w:bCs/>
          <w:color w:val="000000" w:themeColor="text1"/>
          <w:sz w:val="20"/>
          <w:szCs w:val="20"/>
          <w:shd w:val="clear" w:color="auto" w:fill="FFFFFF"/>
          <w:lang w:val="en-US" w:eastAsia="it-IT"/>
        </w:rPr>
        <w:t>3</w:t>
      </w:r>
      <w:r w:rsidR="00094637" w:rsidRPr="00ED34B4">
        <w:rPr>
          <w:rFonts w:ascii="Constantia" w:eastAsia="Times New Roman" w:hAnsi="Constantia" w:cs="Arial"/>
          <w:color w:val="000000" w:themeColor="text1"/>
          <w:sz w:val="20"/>
          <w:szCs w:val="20"/>
          <w:shd w:val="clear" w:color="auto" w:fill="FFFFFF"/>
          <w:lang w:val="en-US" w:eastAsia="it-IT"/>
        </w:rPr>
        <w:t>, (1861),</w:t>
      </w:r>
      <w:r w:rsidR="00EF5C0A" w:rsidRPr="00EF5C0A">
        <w:rPr>
          <w:rFonts w:ascii="Constantia" w:eastAsia="Times New Roman" w:hAnsi="Constantia" w:cs="Arial"/>
          <w:color w:val="000000" w:themeColor="text1"/>
          <w:sz w:val="20"/>
          <w:szCs w:val="20"/>
          <w:shd w:val="clear" w:color="auto" w:fill="FFFFFF"/>
          <w:lang w:val="en-US" w:eastAsia="it-IT"/>
        </w:rPr>
        <w:t xml:space="preserve"> </w:t>
      </w:r>
      <w:r w:rsidR="00EF5C0A">
        <w:rPr>
          <w:rFonts w:ascii="Constantia" w:eastAsia="Times New Roman" w:hAnsi="Constantia" w:cs="Arial"/>
          <w:color w:val="000000" w:themeColor="text1"/>
          <w:sz w:val="20"/>
          <w:szCs w:val="20"/>
          <w:shd w:val="clear" w:color="auto" w:fill="FFFFFF"/>
          <w:lang w:val="en-US" w:eastAsia="it-IT"/>
        </w:rPr>
        <w:t xml:space="preserve">pp. </w:t>
      </w:r>
      <w:r w:rsidR="00EF5C0A" w:rsidRPr="00ED34B4">
        <w:rPr>
          <w:rFonts w:ascii="Constantia" w:eastAsia="Times New Roman" w:hAnsi="Constantia" w:cs="Arial"/>
          <w:color w:val="000000" w:themeColor="text1"/>
          <w:sz w:val="20"/>
          <w:szCs w:val="20"/>
          <w:shd w:val="clear" w:color="auto" w:fill="FFFFFF"/>
          <w:lang w:val="en-US" w:eastAsia="it-IT"/>
        </w:rPr>
        <w:t>347–357</w:t>
      </w:r>
      <w:r w:rsidR="00EF5C0A">
        <w:rPr>
          <w:rFonts w:ascii="Constantia" w:eastAsia="Times New Roman" w:hAnsi="Constantia" w:cs="Arial"/>
          <w:color w:val="000000" w:themeColor="text1"/>
          <w:sz w:val="20"/>
          <w:szCs w:val="20"/>
          <w:shd w:val="clear" w:color="auto" w:fill="FFFFFF"/>
          <w:lang w:val="en-US" w:eastAsia="it-IT"/>
        </w:rPr>
        <w:t>;</w:t>
      </w:r>
      <w:r w:rsidR="00094637" w:rsidRPr="00ED34B4">
        <w:rPr>
          <w:rFonts w:ascii="Constantia" w:eastAsia="Times New Roman" w:hAnsi="Constantia" w:cs="Arial"/>
          <w:color w:val="000000" w:themeColor="text1"/>
          <w:sz w:val="20"/>
          <w:szCs w:val="20"/>
          <w:shd w:val="clear" w:color="auto" w:fill="FFFFFF"/>
          <w:lang w:val="en-US" w:eastAsia="it-IT"/>
        </w:rPr>
        <w:t xml:space="preserve"> repr. in </w:t>
      </w:r>
      <w:r w:rsidR="00EF5C0A">
        <w:rPr>
          <w:rFonts w:ascii="Constantia" w:eastAsia="Times New Roman" w:hAnsi="Constantia" w:cs="Arial"/>
          <w:color w:val="000000" w:themeColor="text1"/>
          <w:sz w:val="20"/>
          <w:szCs w:val="20"/>
          <w:shd w:val="clear" w:color="auto" w:fill="FFFFFF"/>
          <w:lang w:val="en-US" w:eastAsia="it-IT"/>
        </w:rPr>
        <w:t>Id.</w:t>
      </w:r>
      <w:r w:rsidR="00094637" w:rsidRPr="00ED34B4">
        <w:rPr>
          <w:rFonts w:ascii="Constantia" w:eastAsia="Times New Roman" w:hAnsi="Constantia" w:cs="Arial"/>
          <w:color w:val="000000" w:themeColor="text1"/>
          <w:sz w:val="20"/>
          <w:szCs w:val="20"/>
          <w:shd w:val="clear" w:color="auto" w:fill="FFFFFF"/>
          <w:lang w:val="en-US" w:eastAsia="it-IT"/>
        </w:rPr>
        <w:t>, </w:t>
      </w:r>
      <w:r w:rsidR="00094637" w:rsidRPr="00ED34B4">
        <w:rPr>
          <w:rFonts w:ascii="Constantia" w:eastAsia="Times New Roman" w:hAnsi="Constantia" w:cs="Arial"/>
          <w:i/>
          <w:iCs/>
          <w:color w:val="000000" w:themeColor="text1"/>
          <w:sz w:val="20"/>
          <w:szCs w:val="20"/>
          <w:shd w:val="clear" w:color="auto" w:fill="FFFFFF"/>
          <w:lang w:val="en-US" w:eastAsia="it-IT"/>
        </w:rPr>
        <w:t>Wiss</w:t>
      </w:r>
      <w:r w:rsidR="00EF5C0A">
        <w:rPr>
          <w:rFonts w:ascii="Constantia" w:eastAsia="Times New Roman" w:hAnsi="Constantia" w:cs="Arial"/>
          <w:i/>
          <w:iCs/>
          <w:color w:val="000000" w:themeColor="text1"/>
          <w:sz w:val="20"/>
          <w:szCs w:val="20"/>
          <w:shd w:val="clear" w:color="auto" w:fill="FFFFFF"/>
          <w:lang w:val="en-US" w:eastAsia="it-IT"/>
        </w:rPr>
        <w:t>.</w:t>
      </w:r>
      <w:r w:rsidR="00094637" w:rsidRPr="00ED34B4">
        <w:rPr>
          <w:rFonts w:ascii="Constantia" w:eastAsia="Times New Roman" w:hAnsi="Constantia" w:cs="Arial"/>
          <w:i/>
          <w:iCs/>
          <w:color w:val="000000" w:themeColor="text1"/>
          <w:sz w:val="20"/>
          <w:szCs w:val="20"/>
          <w:shd w:val="clear" w:color="auto" w:fill="FFFFFF"/>
          <w:lang w:val="en-US" w:eastAsia="it-IT"/>
        </w:rPr>
        <w:t xml:space="preserve"> Abh</w:t>
      </w:r>
      <w:r w:rsidR="00EF5C0A">
        <w:rPr>
          <w:rFonts w:ascii="Constantia" w:eastAsia="Times New Roman" w:hAnsi="Constantia" w:cs="Arial"/>
          <w:i/>
          <w:iCs/>
          <w:color w:val="000000" w:themeColor="text1"/>
          <w:sz w:val="20"/>
          <w:szCs w:val="20"/>
          <w:shd w:val="clear" w:color="auto" w:fill="FFFFFF"/>
          <w:lang w:val="en-US" w:eastAsia="it-IT"/>
        </w:rPr>
        <w:t>.</w:t>
      </w:r>
      <w:r w:rsidR="00EF5C0A">
        <w:rPr>
          <w:rFonts w:ascii="Constantia" w:eastAsia="Times New Roman" w:hAnsi="Constantia" w:cs="Arial"/>
          <w:color w:val="000000" w:themeColor="text1"/>
          <w:sz w:val="20"/>
          <w:szCs w:val="20"/>
          <w:shd w:val="clear" w:color="auto" w:fill="FFFFFF"/>
          <w:lang w:val="en-US" w:eastAsia="it-IT"/>
        </w:rPr>
        <w:t xml:space="preserve"> cit.,</w:t>
      </w:r>
      <w:r w:rsidR="00094637" w:rsidRPr="00ED34B4">
        <w:rPr>
          <w:rFonts w:ascii="Constantia" w:eastAsia="Times New Roman" w:hAnsi="Constantia" w:cs="Arial"/>
          <w:color w:val="000000" w:themeColor="text1"/>
          <w:sz w:val="20"/>
          <w:szCs w:val="20"/>
          <w:shd w:val="clear" w:color="auto" w:fill="FFFFFF"/>
          <w:lang w:val="en-US" w:eastAsia="it-IT"/>
        </w:rPr>
        <w:t xml:space="preserve"> vol. 3, </w:t>
      </w:r>
      <w:r w:rsidR="00EF5C0A">
        <w:rPr>
          <w:rFonts w:ascii="Constantia" w:eastAsia="Times New Roman" w:hAnsi="Constantia" w:cs="Arial"/>
          <w:color w:val="000000" w:themeColor="text1"/>
          <w:sz w:val="20"/>
          <w:szCs w:val="20"/>
          <w:shd w:val="clear" w:color="auto" w:fill="FFFFFF"/>
          <w:lang w:val="en-US" w:eastAsia="it-IT"/>
        </w:rPr>
        <w:t xml:space="preserve">at </w:t>
      </w:r>
      <w:r w:rsidR="00094637" w:rsidRPr="00ED34B4">
        <w:rPr>
          <w:rFonts w:ascii="Constantia" w:eastAsia="Times New Roman" w:hAnsi="Constantia" w:cs="Arial"/>
          <w:color w:val="000000" w:themeColor="text1"/>
          <w:sz w:val="20"/>
          <w:szCs w:val="20"/>
          <w:shd w:val="clear" w:color="auto" w:fill="FFFFFF"/>
          <w:lang w:val="en-US" w:eastAsia="it-IT"/>
        </w:rPr>
        <w:t xml:space="preserve">p. </w:t>
      </w:r>
      <w:r w:rsidR="00094637" w:rsidRPr="00ED34B4">
        <w:rPr>
          <w:rFonts w:ascii="Constantia" w:hAnsi="Constantia"/>
          <w:color w:val="000000" w:themeColor="text1"/>
          <w:sz w:val="20"/>
          <w:szCs w:val="20"/>
          <w:lang w:val="en-US"/>
        </w:rPr>
        <w:t xml:space="preserve">579: </w:t>
      </w:r>
      <w:r w:rsidRPr="00ED34B4">
        <w:rPr>
          <w:rFonts w:ascii="Constantia" w:hAnsi="Constantia"/>
          <w:color w:val="000000" w:themeColor="text1"/>
          <w:sz w:val="20"/>
          <w:szCs w:val="20"/>
          <w:lang w:val="en-US"/>
        </w:rPr>
        <w:t xml:space="preserve">“There may be other agents acting in the living body, than those agents which act in the inorganic world; but those forces as far as they cause chemical and mechanical influences in the </w:t>
      </w:r>
      <w:r w:rsidRPr="00ED34B4">
        <w:rPr>
          <w:rFonts w:ascii="Constantia" w:eastAsia="Times New Roman" w:hAnsi="Constantia" w:cs="Times New Roman"/>
          <w:color w:val="000000" w:themeColor="text1"/>
          <w:sz w:val="20"/>
          <w:szCs w:val="20"/>
          <w:lang w:val="en-US" w:eastAsia="it-IT"/>
        </w:rPr>
        <w:t>body, must be quite of the same character as inorganic forces, in this at least, that their effects must be ruled by necessity</w:t>
      </w:r>
      <w:r w:rsidRPr="00ED34B4">
        <w:rPr>
          <w:rFonts w:ascii="Constantia" w:hAnsi="Constantia"/>
          <w:color w:val="000000" w:themeColor="text1"/>
          <w:sz w:val="20"/>
          <w:szCs w:val="20"/>
          <w:lang w:val="en-US"/>
        </w:rPr>
        <w:t>”.</w:t>
      </w:r>
      <w:r w:rsidR="00094637" w:rsidRPr="00ED34B4">
        <w:rPr>
          <w:rFonts w:ascii="Constantia" w:hAnsi="Constantia"/>
          <w:color w:val="000000" w:themeColor="text1"/>
          <w:sz w:val="20"/>
          <w:szCs w:val="20"/>
          <w:lang w:val="en-US"/>
        </w:rPr>
        <w:t xml:space="preserve"> This popular lecture was read at the Royal Society in London. See </w:t>
      </w:r>
      <w:r w:rsidR="00094637" w:rsidRPr="00ED34B4">
        <w:rPr>
          <w:rStyle w:val="hlfld-contribauthor"/>
          <w:rFonts w:ascii="Constantia" w:hAnsi="Constantia" w:cs="Arial"/>
          <w:color w:val="000000" w:themeColor="text1"/>
          <w:sz w:val="20"/>
          <w:szCs w:val="20"/>
          <w:shd w:val="clear" w:color="auto" w:fill="FFFFFF"/>
          <w:lang w:val="en-US"/>
        </w:rPr>
        <w:t>David Cahan,</w:t>
      </w:r>
      <w:r w:rsidR="00094637" w:rsidRPr="00ED34B4">
        <w:rPr>
          <w:rFonts w:ascii="Constantia" w:hAnsi="Constantia" w:cs="Arial"/>
          <w:color w:val="000000" w:themeColor="text1"/>
          <w:sz w:val="20"/>
          <w:szCs w:val="20"/>
          <w:shd w:val="clear" w:color="auto" w:fill="FFFFFF"/>
          <w:lang w:val="en-US"/>
        </w:rPr>
        <w:t xml:space="preserve"> </w:t>
      </w:r>
      <w:r w:rsidR="00EF5C0A">
        <w:rPr>
          <w:rFonts w:ascii="Constantia" w:hAnsi="Constantia" w:cs="Arial"/>
          <w:color w:val="000000" w:themeColor="text1"/>
          <w:sz w:val="20"/>
          <w:szCs w:val="20"/>
          <w:shd w:val="clear" w:color="auto" w:fill="FFFFFF"/>
          <w:lang w:val="en-US"/>
        </w:rPr>
        <w:t>“</w:t>
      </w:r>
      <w:r w:rsidR="00094637" w:rsidRPr="00ED34B4">
        <w:rPr>
          <w:rStyle w:val="article-title"/>
          <w:rFonts w:ascii="Constantia" w:hAnsi="Constantia" w:cs="Arial"/>
          <w:color w:val="000000" w:themeColor="text1"/>
          <w:sz w:val="20"/>
          <w:szCs w:val="20"/>
          <w:shd w:val="clear" w:color="auto" w:fill="FFFFFF"/>
          <w:lang w:val="en-US"/>
        </w:rPr>
        <w:t xml:space="preserve">Helmholtz </w:t>
      </w:r>
      <w:r w:rsidR="00094637" w:rsidRPr="00F0035F">
        <w:rPr>
          <w:rStyle w:val="article-title"/>
          <w:rFonts w:ascii="Constantia" w:hAnsi="Constantia" w:cs="Arial"/>
          <w:color w:val="000000" w:themeColor="text1"/>
          <w:sz w:val="20"/>
          <w:szCs w:val="20"/>
          <w:shd w:val="clear" w:color="auto" w:fill="FFFFFF"/>
          <w:lang w:val="en-US"/>
        </w:rPr>
        <w:t>and the British scientific elite: From force conservation to energy conservation</w:t>
      </w:r>
      <w:r w:rsidR="00EF5C0A" w:rsidRPr="00F0035F">
        <w:rPr>
          <w:rStyle w:val="article-title"/>
          <w:rFonts w:ascii="Constantia" w:hAnsi="Constantia" w:cs="Arial"/>
          <w:color w:val="000000" w:themeColor="text1"/>
          <w:sz w:val="20"/>
          <w:szCs w:val="20"/>
          <w:shd w:val="clear" w:color="auto" w:fill="FFFFFF"/>
          <w:lang w:val="en-US"/>
        </w:rPr>
        <w:t>”</w:t>
      </w:r>
      <w:r w:rsidR="00094637" w:rsidRPr="00F0035F">
        <w:rPr>
          <w:rStyle w:val="article-title"/>
          <w:rFonts w:ascii="Constantia" w:hAnsi="Constantia" w:cs="Arial"/>
          <w:color w:val="000000" w:themeColor="text1"/>
          <w:sz w:val="20"/>
          <w:szCs w:val="20"/>
          <w:shd w:val="clear" w:color="auto" w:fill="FFFFFF"/>
          <w:lang w:val="en-US"/>
        </w:rPr>
        <w:t xml:space="preserve">, </w:t>
      </w:r>
      <w:r w:rsidR="00094637" w:rsidRPr="00F0035F">
        <w:rPr>
          <w:rStyle w:val="abbrevtitle"/>
          <w:rFonts w:ascii="Constantia" w:hAnsi="Constantia" w:cs="Arial"/>
          <w:i/>
          <w:iCs/>
          <w:color w:val="000000" w:themeColor="text1"/>
          <w:sz w:val="20"/>
          <w:szCs w:val="20"/>
          <w:shd w:val="clear" w:color="auto" w:fill="FFFFFF"/>
          <w:lang w:val="en-US"/>
        </w:rPr>
        <w:t>Notes Rec. R. Soc.</w:t>
      </w:r>
      <w:r w:rsidR="00094637" w:rsidRPr="00F0035F">
        <w:rPr>
          <w:rStyle w:val="volume"/>
          <w:rFonts w:ascii="Constantia" w:hAnsi="Constantia" w:cs="Arial"/>
          <w:b/>
          <w:bCs/>
          <w:color w:val="000000" w:themeColor="text1"/>
          <w:sz w:val="20"/>
          <w:szCs w:val="20"/>
          <w:shd w:val="clear" w:color="auto" w:fill="FFFFFF"/>
          <w:lang w:val="en-US"/>
        </w:rPr>
        <w:t xml:space="preserve">66 (2012), </w:t>
      </w:r>
      <w:r w:rsidR="00094637" w:rsidRPr="00F0035F">
        <w:rPr>
          <w:rStyle w:val="pagerange"/>
          <w:rFonts w:ascii="Constantia" w:hAnsi="Constantia" w:cs="Arial"/>
          <w:color w:val="000000" w:themeColor="text1"/>
          <w:sz w:val="20"/>
          <w:szCs w:val="20"/>
          <w:shd w:val="clear" w:color="auto" w:fill="FFFFFF"/>
          <w:lang w:val="en-US"/>
        </w:rPr>
        <w:t>55–68.</w:t>
      </w:r>
    </w:p>
  </w:endnote>
  <w:endnote w:id="57">
    <w:p w14:paraId="444B5B7C" w14:textId="2D5275AE" w:rsidR="003E078E" w:rsidRPr="00F0035F" w:rsidRDefault="003E078E" w:rsidP="00F0035F">
      <w:pPr>
        <w:pStyle w:val="Testonotadichiusura"/>
        <w:jc w:val="both"/>
        <w:rPr>
          <w:rFonts w:ascii="Constantia" w:hAnsi="Constantia"/>
          <w:color w:val="000000" w:themeColor="text1"/>
          <w:lang w:val="en-US"/>
        </w:rPr>
      </w:pPr>
      <w:r w:rsidRPr="00F0035F">
        <w:rPr>
          <w:rStyle w:val="Rimandonotadichiusura"/>
          <w:rFonts w:ascii="Constantia" w:hAnsi="Constantia"/>
          <w:color w:val="000000" w:themeColor="text1"/>
        </w:rPr>
        <w:endnoteRef/>
      </w:r>
      <w:r w:rsidRPr="00F0035F">
        <w:rPr>
          <w:rFonts w:ascii="Constantia" w:hAnsi="Constantia"/>
          <w:color w:val="000000" w:themeColor="text1"/>
          <w:lang w:val="en-US"/>
        </w:rPr>
        <w:t xml:space="preserve"> </w:t>
      </w:r>
      <w:r w:rsidRPr="00F0035F">
        <w:rPr>
          <w:rFonts w:ascii="Constantia" w:hAnsi="Constantia"/>
          <w:color w:val="000000" w:themeColor="text1"/>
          <w:lang w:val="en-US"/>
        </w:rPr>
        <w:t xml:space="preserve">Königsberger, </w:t>
      </w:r>
      <w:r w:rsidRPr="00F0035F">
        <w:rPr>
          <w:rFonts w:ascii="Constantia" w:hAnsi="Constantia"/>
          <w:i/>
          <w:iCs/>
          <w:color w:val="000000" w:themeColor="text1"/>
          <w:lang w:val="en-US"/>
        </w:rPr>
        <w:t>Helmholtz</w:t>
      </w:r>
      <w:r w:rsidR="00EF5C0A" w:rsidRPr="00F0035F">
        <w:rPr>
          <w:rFonts w:ascii="Constantia" w:hAnsi="Constantia"/>
          <w:color w:val="000000" w:themeColor="text1"/>
          <w:lang w:val="en-US"/>
        </w:rPr>
        <w:t xml:space="preserve"> cit.,</w:t>
      </w:r>
      <w:r w:rsidRPr="00F0035F">
        <w:rPr>
          <w:rFonts w:ascii="Constantia" w:hAnsi="Constantia"/>
          <w:color w:val="000000" w:themeColor="text1"/>
          <w:lang w:val="en-US"/>
        </w:rPr>
        <w:t xml:space="preserve"> </w:t>
      </w:r>
      <w:r w:rsidR="00EF5C0A" w:rsidRPr="00F0035F">
        <w:rPr>
          <w:rFonts w:ascii="Constantia" w:hAnsi="Constantia"/>
          <w:color w:val="000000" w:themeColor="text1"/>
          <w:lang w:val="en-US"/>
        </w:rPr>
        <w:t xml:space="preserve">vol. </w:t>
      </w:r>
      <w:r w:rsidRPr="00F0035F">
        <w:rPr>
          <w:rFonts w:ascii="Constantia" w:hAnsi="Constantia"/>
          <w:color w:val="000000" w:themeColor="text1"/>
          <w:lang w:val="en-US"/>
        </w:rPr>
        <w:t>I,</w:t>
      </w:r>
      <w:r w:rsidR="00EF5C0A" w:rsidRPr="00F0035F">
        <w:rPr>
          <w:rFonts w:ascii="Constantia" w:hAnsi="Constantia"/>
          <w:color w:val="000000" w:themeColor="text1"/>
          <w:lang w:val="en-US"/>
        </w:rPr>
        <w:t xml:space="preserve"> p. </w:t>
      </w:r>
      <w:r w:rsidRPr="00F0035F">
        <w:rPr>
          <w:rFonts w:ascii="Constantia" w:hAnsi="Constantia"/>
          <w:color w:val="000000" w:themeColor="text1"/>
          <w:lang w:val="en-US"/>
        </w:rPr>
        <w:t>81.</w:t>
      </w:r>
      <w:r w:rsidR="0081329C" w:rsidRPr="00F0035F">
        <w:rPr>
          <w:rFonts w:ascii="Constantia" w:hAnsi="Constantia"/>
          <w:color w:val="000000" w:themeColor="text1"/>
          <w:lang w:val="en-US"/>
        </w:rPr>
        <w:t xml:space="preserve"> Cf.</w:t>
      </w:r>
      <w:r w:rsidR="00EF5C0A" w:rsidRPr="00F0035F">
        <w:rPr>
          <w:rFonts w:ascii="Constantia" w:hAnsi="Constantia"/>
          <w:color w:val="000000" w:themeColor="text1"/>
          <w:lang w:val="en-US"/>
        </w:rPr>
        <w:t xml:space="preserve"> </w:t>
      </w:r>
      <w:r w:rsidR="00EF5C0A" w:rsidRPr="00F0035F">
        <w:rPr>
          <w:rFonts w:ascii="Constantia" w:hAnsi="Constantia"/>
          <w:lang w:val="en-US"/>
        </w:rPr>
        <w:t xml:space="preserve">Hermann von </w:t>
      </w:r>
      <w:r w:rsidR="00EF5C0A" w:rsidRPr="00F0035F">
        <w:rPr>
          <w:rFonts w:ascii="Constantia" w:hAnsi="Constantia"/>
          <w:color w:val="000000" w:themeColor="text1"/>
          <w:lang w:val="en-US"/>
        </w:rPr>
        <w:t>Helmhotz,</w:t>
      </w:r>
      <w:r w:rsidR="0081329C" w:rsidRPr="00F0035F">
        <w:rPr>
          <w:rFonts w:ascii="Constantia" w:hAnsi="Constantia"/>
          <w:color w:val="000000" w:themeColor="text1"/>
          <w:lang w:val="en-US"/>
        </w:rPr>
        <w:t xml:space="preserve"> “</w:t>
      </w:r>
      <w:r w:rsidR="00EF5C0A" w:rsidRPr="00F0035F">
        <w:rPr>
          <w:rFonts w:ascii="Constantia" w:hAnsi="Constantia"/>
          <w:color w:val="000000" w:themeColor="text1"/>
          <w:lang w:val="en-US"/>
        </w:rPr>
        <w:t>Das Denken in de</w:t>
      </w:r>
      <w:r w:rsidR="00F0035F" w:rsidRPr="00F0035F">
        <w:rPr>
          <w:rFonts w:ascii="Constantia" w:hAnsi="Constantia"/>
          <w:color w:val="000000" w:themeColor="text1"/>
          <w:lang w:val="en-US"/>
        </w:rPr>
        <w:t>r</w:t>
      </w:r>
      <w:r w:rsidR="00EF5C0A" w:rsidRPr="00F0035F">
        <w:rPr>
          <w:rFonts w:ascii="Constantia" w:hAnsi="Constantia"/>
          <w:color w:val="000000" w:themeColor="text1"/>
          <w:lang w:val="en-US"/>
        </w:rPr>
        <w:t xml:space="preserve"> Medizin</w:t>
      </w:r>
      <w:r w:rsidR="0081329C" w:rsidRPr="00F0035F">
        <w:rPr>
          <w:rFonts w:ascii="Constantia" w:hAnsi="Constantia"/>
          <w:color w:val="000000" w:themeColor="text1"/>
          <w:lang w:val="en-US"/>
        </w:rPr>
        <w:t>” (1877),</w:t>
      </w:r>
      <w:r w:rsidR="00EF5C0A" w:rsidRPr="00F0035F">
        <w:rPr>
          <w:rFonts w:ascii="Constantia" w:hAnsi="Constantia"/>
          <w:color w:val="000000" w:themeColor="text1"/>
          <w:lang w:val="en-US"/>
        </w:rPr>
        <w:t xml:space="preserve"> in</w:t>
      </w:r>
      <w:r w:rsidR="0081329C" w:rsidRPr="00F0035F">
        <w:rPr>
          <w:rFonts w:ascii="Constantia" w:hAnsi="Constantia"/>
          <w:color w:val="000000" w:themeColor="text1"/>
          <w:lang w:val="en-US"/>
        </w:rPr>
        <w:t xml:space="preserve"> </w:t>
      </w:r>
      <w:r w:rsidR="0081329C" w:rsidRPr="00F0035F">
        <w:rPr>
          <w:rFonts w:ascii="Constantia" w:hAnsi="Constantia"/>
          <w:i/>
          <w:iCs/>
          <w:color w:val="000000" w:themeColor="text1"/>
          <w:lang w:val="en-US"/>
        </w:rPr>
        <w:t>Wiss Abh</w:t>
      </w:r>
      <w:r w:rsidR="0081329C" w:rsidRPr="00F0035F">
        <w:rPr>
          <w:rFonts w:ascii="Constantia" w:hAnsi="Constantia"/>
          <w:color w:val="000000" w:themeColor="text1"/>
          <w:lang w:val="en-US"/>
        </w:rPr>
        <w:t xml:space="preserve"> II, 178–9.</w:t>
      </w:r>
    </w:p>
  </w:endnote>
  <w:endnote w:id="58">
    <w:p w14:paraId="26ADCE1E" w14:textId="7143DCFD" w:rsidR="00EF5C0A" w:rsidRPr="005632F5" w:rsidRDefault="00EF5C0A" w:rsidP="005632F5">
      <w:pPr>
        <w:pStyle w:val="Testonotadichiusura"/>
        <w:jc w:val="both"/>
        <w:rPr>
          <w:rFonts w:ascii="Constantia" w:hAnsi="Constantia"/>
          <w:lang w:val="en-US"/>
        </w:rPr>
      </w:pPr>
      <w:r w:rsidRPr="00F0035F">
        <w:rPr>
          <w:rStyle w:val="Rimandonotadichiusura"/>
          <w:rFonts w:ascii="Constantia" w:hAnsi="Constantia"/>
        </w:rPr>
        <w:endnoteRef/>
      </w:r>
      <w:r w:rsidRPr="00F0035F">
        <w:rPr>
          <w:rFonts w:ascii="Constantia" w:hAnsi="Constantia"/>
          <w:lang w:val="en-US"/>
        </w:rPr>
        <w:t xml:space="preserve"> </w:t>
      </w:r>
      <w:r w:rsidR="00350F99" w:rsidRPr="005632F5">
        <w:rPr>
          <w:rFonts w:ascii="Constantia" w:hAnsi="Constantia"/>
          <w:lang w:val="en-US"/>
        </w:rPr>
        <w:t xml:space="preserve">Hermann von Helmholtz, </w:t>
      </w:r>
      <w:r w:rsidR="00350F99" w:rsidRPr="005632F5">
        <w:rPr>
          <w:rFonts w:ascii="Constantia" w:hAnsi="Constantia"/>
          <w:i/>
          <w:iCs/>
          <w:lang w:val="en-US"/>
        </w:rPr>
        <w:t xml:space="preserve">Handbuch der Physiologischen Optick </w:t>
      </w:r>
      <w:r w:rsidR="00350F99" w:rsidRPr="005632F5">
        <w:rPr>
          <w:rFonts w:ascii="Constantia" w:hAnsi="Constantia"/>
          <w:lang w:val="en-US"/>
        </w:rPr>
        <w:t>(Voss, Leipzig, 1867), pp. 430, 447, 454.</w:t>
      </w:r>
    </w:p>
  </w:endnote>
  <w:endnote w:id="59">
    <w:p w14:paraId="6FA8DF36" w14:textId="6C44EE64" w:rsidR="00EF5C0A" w:rsidRPr="005632F5" w:rsidRDefault="00EF5C0A" w:rsidP="005632F5">
      <w:pPr>
        <w:pStyle w:val="NormaleWeb"/>
        <w:spacing w:before="0" w:beforeAutospacing="0" w:after="0" w:afterAutospacing="0"/>
        <w:jc w:val="both"/>
        <w:rPr>
          <w:rFonts w:ascii="Constantia" w:hAnsi="Constantia"/>
          <w:sz w:val="20"/>
          <w:szCs w:val="20"/>
          <w:lang w:val="en-US"/>
        </w:rPr>
      </w:pPr>
      <w:r w:rsidRPr="005632F5">
        <w:rPr>
          <w:rStyle w:val="Rimandonotadichiusura"/>
          <w:rFonts w:ascii="Constantia" w:hAnsi="Constantia"/>
          <w:sz w:val="20"/>
          <w:szCs w:val="20"/>
        </w:rPr>
        <w:endnoteRef/>
      </w:r>
      <w:r w:rsidRPr="005632F5">
        <w:rPr>
          <w:rFonts w:ascii="Constantia" w:hAnsi="Constantia"/>
          <w:sz w:val="20"/>
          <w:szCs w:val="20"/>
          <w:lang w:val="en-US"/>
        </w:rPr>
        <w:t xml:space="preserve"> </w:t>
      </w:r>
      <w:r w:rsidR="00350F99" w:rsidRPr="005632F5">
        <w:rPr>
          <w:rFonts w:ascii="Constantia" w:hAnsi="Constantia"/>
          <w:sz w:val="20"/>
          <w:szCs w:val="20"/>
          <w:lang w:val="en-US"/>
        </w:rPr>
        <w:t xml:space="preserve">Ivi, p. 796. </w:t>
      </w:r>
      <w:r w:rsidRPr="005632F5">
        <w:rPr>
          <w:rFonts w:ascii="Constantia" w:hAnsi="Constantia"/>
          <w:sz w:val="20"/>
          <w:szCs w:val="20"/>
          <w:lang w:val="en-US"/>
        </w:rPr>
        <w:t>Cf.</w:t>
      </w:r>
      <w:r w:rsidR="00350F99" w:rsidRPr="005632F5">
        <w:rPr>
          <w:rFonts w:ascii="Constantia" w:hAnsi="Constantia"/>
          <w:sz w:val="20"/>
          <w:szCs w:val="20"/>
          <w:lang w:val="en-US"/>
        </w:rPr>
        <w:t xml:space="preserve"> Id.,</w:t>
      </w:r>
      <w:r w:rsidRPr="005632F5">
        <w:rPr>
          <w:rFonts w:ascii="Constantia" w:hAnsi="Constantia"/>
          <w:sz w:val="20"/>
          <w:szCs w:val="20"/>
          <w:lang w:val="en-US"/>
        </w:rPr>
        <w:t xml:space="preserve"> “</w:t>
      </w:r>
      <w:r w:rsidR="00F0035F" w:rsidRPr="005632F5">
        <w:rPr>
          <w:rFonts w:ascii="Constantia" w:hAnsi="Constantia"/>
          <w:color w:val="000000" w:themeColor="text1"/>
          <w:sz w:val="20"/>
          <w:szCs w:val="20"/>
          <w:lang w:val="en-US"/>
        </w:rPr>
        <w:t xml:space="preserve">“Das Denken in der Medizin” cit., </w:t>
      </w:r>
      <w:r w:rsidR="00F0035F" w:rsidRPr="005632F5">
        <w:rPr>
          <w:rFonts w:ascii="Constantia" w:hAnsi="Constantia"/>
          <w:sz w:val="20"/>
          <w:szCs w:val="20"/>
          <w:lang w:val="en-US"/>
        </w:rPr>
        <w:t>pp</w:t>
      </w:r>
      <w:r w:rsidR="00F0035F" w:rsidRPr="005632F5">
        <w:rPr>
          <w:rFonts w:ascii="Constantia" w:hAnsi="Constantia"/>
          <w:i/>
          <w:iCs/>
          <w:sz w:val="20"/>
          <w:szCs w:val="20"/>
          <w:lang w:val="en-US"/>
        </w:rPr>
        <w:t>.</w:t>
      </w:r>
      <w:r w:rsidRPr="005632F5">
        <w:rPr>
          <w:rFonts w:ascii="Constantia" w:hAnsi="Constantia"/>
          <w:sz w:val="20"/>
          <w:szCs w:val="20"/>
          <w:lang w:val="en-US"/>
        </w:rPr>
        <w:t xml:space="preserve"> 186–</w:t>
      </w:r>
      <w:r w:rsidR="00F0035F" w:rsidRPr="005632F5">
        <w:rPr>
          <w:rFonts w:ascii="Constantia" w:hAnsi="Constantia"/>
          <w:sz w:val="20"/>
          <w:szCs w:val="20"/>
          <w:lang w:val="en-US"/>
        </w:rPr>
        <w:t>18</w:t>
      </w:r>
      <w:r w:rsidRPr="005632F5">
        <w:rPr>
          <w:rFonts w:ascii="Constantia" w:hAnsi="Constantia"/>
          <w:sz w:val="20"/>
          <w:szCs w:val="20"/>
          <w:lang w:val="en-US"/>
        </w:rPr>
        <w:t>7.</w:t>
      </w:r>
    </w:p>
  </w:endnote>
  <w:endnote w:id="60">
    <w:p w14:paraId="3AD5B52E" w14:textId="78004094" w:rsidR="00CB5449" w:rsidRPr="009E506C" w:rsidRDefault="00CB5449" w:rsidP="009E506C">
      <w:pPr>
        <w:pStyle w:val="NormaleWeb"/>
        <w:spacing w:before="0" w:beforeAutospacing="0" w:after="0" w:afterAutospacing="0"/>
        <w:jc w:val="both"/>
        <w:rPr>
          <w:rFonts w:ascii="Constantia" w:hAnsi="Constantia"/>
          <w:sz w:val="20"/>
          <w:szCs w:val="20"/>
          <w:lang w:val="en-US"/>
        </w:rPr>
      </w:pPr>
      <w:r w:rsidRPr="005632F5">
        <w:rPr>
          <w:rStyle w:val="Rimandonotadichiusura"/>
          <w:rFonts w:ascii="Constantia" w:hAnsi="Constantia"/>
          <w:sz w:val="20"/>
          <w:szCs w:val="20"/>
        </w:rPr>
        <w:endnoteRef/>
      </w:r>
      <w:r w:rsidR="005D4538" w:rsidRPr="005632F5">
        <w:rPr>
          <w:rFonts w:ascii="Constantia" w:hAnsi="Constantia"/>
          <w:sz w:val="20"/>
          <w:szCs w:val="20"/>
          <w:lang w:val="en-US"/>
        </w:rPr>
        <w:t xml:space="preserve"> Friedrich Lange, </w:t>
      </w:r>
      <w:r w:rsidR="005D4538" w:rsidRPr="005632F5">
        <w:rPr>
          <w:rFonts w:ascii="Constantia" w:hAnsi="Constantia"/>
          <w:i/>
          <w:iCs/>
          <w:sz w:val="20"/>
          <w:szCs w:val="20"/>
          <w:lang w:val="en-US"/>
        </w:rPr>
        <w:t>Geschichte des Materialismus und Kritik seiner Bedeutung in der Gegenwart</w:t>
      </w:r>
      <w:r w:rsidR="009E506C" w:rsidRPr="009E506C">
        <w:rPr>
          <w:rFonts w:ascii="Constantia" w:hAnsi="Constantia"/>
          <w:sz w:val="20"/>
          <w:szCs w:val="20"/>
          <w:lang w:val="en-US"/>
        </w:rPr>
        <w:t>,</w:t>
      </w:r>
      <w:r w:rsidR="009E506C">
        <w:rPr>
          <w:rFonts w:ascii="Constantia" w:hAnsi="Constantia"/>
          <w:i/>
          <w:iCs/>
          <w:sz w:val="20"/>
          <w:szCs w:val="20"/>
          <w:lang w:val="en-US"/>
        </w:rPr>
        <w:t xml:space="preserve"> </w:t>
      </w:r>
      <w:r w:rsidR="009E506C" w:rsidRPr="005632F5">
        <w:rPr>
          <w:rFonts w:ascii="Constantia" w:hAnsi="Constantia"/>
          <w:sz w:val="20"/>
          <w:szCs w:val="20"/>
          <w:lang w:val="en-US"/>
        </w:rPr>
        <w:t>2</w:t>
      </w:r>
      <w:r w:rsidR="009E506C" w:rsidRPr="005632F5">
        <w:rPr>
          <w:rFonts w:ascii="Constantia" w:hAnsi="Constantia"/>
          <w:sz w:val="20"/>
          <w:szCs w:val="20"/>
          <w:vertAlign w:val="superscript"/>
          <w:lang w:val="en-US"/>
        </w:rPr>
        <w:t>nd</w:t>
      </w:r>
      <w:r w:rsidR="009E506C" w:rsidRPr="005632F5">
        <w:rPr>
          <w:rFonts w:ascii="Constantia" w:hAnsi="Constantia"/>
          <w:sz w:val="20"/>
          <w:szCs w:val="20"/>
          <w:lang w:val="en-US"/>
        </w:rPr>
        <w:t xml:space="preserve"> ed.</w:t>
      </w:r>
      <w:r w:rsidR="009E506C">
        <w:rPr>
          <w:rFonts w:ascii="Constantia" w:hAnsi="Constantia"/>
          <w:sz w:val="20"/>
          <w:szCs w:val="20"/>
          <w:lang w:val="en-US"/>
        </w:rPr>
        <w:t xml:space="preserve">, 2 vols. </w:t>
      </w:r>
      <w:r w:rsidR="005D4538" w:rsidRPr="005632F5">
        <w:rPr>
          <w:rFonts w:ascii="Constantia" w:hAnsi="Constantia"/>
          <w:sz w:val="20"/>
          <w:szCs w:val="20"/>
          <w:lang w:val="en-US"/>
        </w:rPr>
        <w:t xml:space="preserve"> (Iserlohn</w:t>
      </w:r>
      <w:r w:rsidR="009E506C">
        <w:rPr>
          <w:rFonts w:ascii="Constantia" w:hAnsi="Constantia"/>
          <w:sz w:val="20"/>
          <w:szCs w:val="20"/>
          <w:lang w:val="en-US"/>
        </w:rPr>
        <w:t>,</w:t>
      </w:r>
      <w:r w:rsidR="005D4538" w:rsidRPr="005632F5">
        <w:rPr>
          <w:rFonts w:ascii="Constantia" w:hAnsi="Constantia"/>
          <w:sz w:val="20"/>
          <w:szCs w:val="20"/>
          <w:lang w:val="en-US"/>
        </w:rPr>
        <w:t xml:space="preserve"> Baedeker, 1873/</w:t>
      </w:r>
      <w:r w:rsidR="005D4538" w:rsidRPr="009E506C">
        <w:rPr>
          <w:rFonts w:ascii="Constantia" w:hAnsi="Constantia"/>
          <w:sz w:val="20"/>
          <w:szCs w:val="20"/>
          <w:lang w:val="en-US"/>
        </w:rPr>
        <w:t>1875), vol. 1, p</w:t>
      </w:r>
      <w:r w:rsidR="002A7007">
        <w:rPr>
          <w:rFonts w:ascii="Constantia" w:hAnsi="Constantia"/>
          <w:sz w:val="20"/>
          <w:szCs w:val="20"/>
          <w:lang w:val="en-US"/>
        </w:rPr>
        <w:t>p</w:t>
      </w:r>
      <w:r w:rsidR="005D4538" w:rsidRPr="009E506C">
        <w:rPr>
          <w:rFonts w:ascii="Constantia" w:hAnsi="Constantia"/>
          <w:sz w:val="20"/>
          <w:szCs w:val="20"/>
          <w:lang w:val="en-US"/>
        </w:rPr>
        <w:t>. 60</w:t>
      </w:r>
      <w:r w:rsidR="0026107F" w:rsidRPr="009E506C">
        <w:rPr>
          <w:rFonts w:ascii="Constantia" w:hAnsi="Constantia"/>
          <w:sz w:val="20"/>
          <w:szCs w:val="20"/>
          <w:lang w:val="en-US"/>
        </w:rPr>
        <w:t>, 440.</w:t>
      </w:r>
    </w:p>
  </w:endnote>
  <w:endnote w:id="61">
    <w:p w14:paraId="71F34A37" w14:textId="420C96C1" w:rsidR="009E506C" w:rsidRPr="009E506C" w:rsidRDefault="009E506C" w:rsidP="009E506C">
      <w:pPr>
        <w:pStyle w:val="Testonotadichiusura"/>
        <w:jc w:val="both"/>
        <w:rPr>
          <w:rFonts w:ascii="Constantia" w:hAnsi="Constantia"/>
          <w:lang w:val="en-US"/>
        </w:rPr>
      </w:pPr>
      <w:r w:rsidRPr="009E506C">
        <w:rPr>
          <w:rStyle w:val="Rimandonotadichiusura"/>
          <w:rFonts w:ascii="Constantia" w:hAnsi="Constantia"/>
        </w:rPr>
        <w:endnoteRef/>
      </w:r>
      <w:r w:rsidRPr="009E506C">
        <w:rPr>
          <w:rFonts w:ascii="Constantia" w:hAnsi="Constantia"/>
          <w:lang w:val="en-US"/>
        </w:rPr>
        <w:t xml:space="preserve"> </w:t>
      </w:r>
      <w:r w:rsidRPr="009E506C">
        <w:rPr>
          <w:rFonts w:ascii="Constantia" w:hAnsi="Constantia"/>
          <w:lang w:val="en-US"/>
        </w:rPr>
        <w:t>Ivi,</w:t>
      </w:r>
      <w:r w:rsidR="002A7007">
        <w:rPr>
          <w:rFonts w:ascii="Constantia" w:hAnsi="Constantia"/>
          <w:lang w:val="en-US"/>
        </w:rPr>
        <w:t xml:space="preserve"> </w:t>
      </w:r>
      <w:r w:rsidRPr="009E506C">
        <w:rPr>
          <w:rFonts w:ascii="Constantia" w:hAnsi="Constantia"/>
          <w:lang w:val="en-US"/>
        </w:rPr>
        <w:t>vol. 2, p. 398,</w:t>
      </w:r>
    </w:p>
  </w:endnote>
  <w:endnote w:id="62">
    <w:p w14:paraId="1C51D3EF" w14:textId="546BBB29" w:rsidR="005D4538" w:rsidRPr="009E506C" w:rsidRDefault="005D4538" w:rsidP="009E506C">
      <w:pPr>
        <w:pStyle w:val="NormaleWeb"/>
        <w:spacing w:before="0" w:beforeAutospacing="0" w:after="0" w:afterAutospacing="0"/>
        <w:jc w:val="both"/>
        <w:rPr>
          <w:rFonts w:ascii="Constantia" w:hAnsi="Constantia"/>
          <w:sz w:val="20"/>
          <w:szCs w:val="20"/>
          <w:lang w:val="en-US"/>
        </w:rPr>
      </w:pPr>
      <w:r w:rsidRPr="009E506C">
        <w:rPr>
          <w:rStyle w:val="Rimandonotadichiusura"/>
          <w:rFonts w:ascii="Constantia" w:hAnsi="Constantia"/>
          <w:sz w:val="20"/>
          <w:szCs w:val="20"/>
        </w:rPr>
        <w:endnoteRef/>
      </w:r>
      <w:r w:rsidRPr="009E506C">
        <w:rPr>
          <w:rFonts w:ascii="Constantia" w:hAnsi="Constantia"/>
          <w:sz w:val="20"/>
          <w:szCs w:val="20"/>
          <w:lang w:val="en-US"/>
        </w:rPr>
        <w:t xml:space="preserve"> </w:t>
      </w:r>
      <w:r w:rsidR="009E506C" w:rsidRPr="009E506C">
        <w:rPr>
          <w:rFonts w:ascii="Constantia" w:hAnsi="Constantia"/>
          <w:sz w:val="20"/>
          <w:szCs w:val="20"/>
          <w:lang w:val="en-US"/>
        </w:rPr>
        <w:t xml:space="preserve">Friedrich Lange, </w:t>
      </w:r>
      <w:r w:rsidR="009E506C" w:rsidRPr="009E506C">
        <w:rPr>
          <w:rFonts w:ascii="Constantia" w:hAnsi="Constantia"/>
          <w:i/>
          <w:iCs/>
          <w:sz w:val="20"/>
          <w:szCs w:val="20"/>
          <w:lang w:val="en-US"/>
        </w:rPr>
        <w:t xml:space="preserve">Geschichte </w:t>
      </w:r>
      <w:r w:rsidR="009E506C" w:rsidRPr="009E506C">
        <w:rPr>
          <w:rFonts w:ascii="Constantia" w:hAnsi="Constantia"/>
          <w:sz w:val="20"/>
          <w:szCs w:val="20"/>
          <w:lang w:val="en-US"/>
        </w:rPr>
        <w:t>cit.,</w:t>
      </w:r>
      <w:r w:rsidR="009E506C" w:rsidRPr="009E506C">
        <w:rPr>
          <w:rFonts w:ascii="Constantia" w:hAnsi="Constantia"/>
          <w:i/>
          <w:iCs/>
          <w:sz w:val="20"/>
          <w:szCs w:val="20"/>
          <w:lang w:val="en-US"/>
        </w:rPr>
        <w:t xml:space="preserve"> </w:t>
      </w:r>
      <w:r w:rsidR="009E506C" w:rsidRPr="009E506C">
        <w:rPr>
          <w:rFonts w:ascii="Constantia" w:hAnsi="Constantia"/>
          <w:sz w:val="20"/>
          <w:szCs w:val="20"/>
          <w:lang w:val="en-US"/>
        </w:rPr>
        <w:t>1</w:t>
      </w:r>
      <w:r w:rsidR="009E506C" w:rsidRPr="009E506C">
        <w:rPr>
          <w:rFonts w:ascii="Constantia" w:hAnsi="Constantia"/>
          <w:sz w:val="20"/>
          <w:szCs w:val="20"/>
          <w:vertAlign w:val="superscript"/>
          <w:lang w:val="en-US"/>
        </w:rPr>
        <w:t>st</w:t>
      </w:r>
      <w:r w:rsidR="009E506C" w:rsidRPr="009E506C">
        <w:rPr>
          <w:rFonts w:ascii="Constantia" w:hAnsi="Constantia"/>
          <w:sz w:val="20"/>
          <w:szCs w:val="20"/>
          <w:lang w:val="en-US"/>
        </w:rPr>
        <w:t xml:space="preserve"> ed. (Iserlohn: Baedeker, </w:t>
      </w:r>
      <w:r w:rsidR="009E506C" w:rsidRPr="009E506C">
        <w:rPr>
          <w:rFonts w:ascii="Constantia" w:hAnsi="Constantia" w:cs="Calibri"/>
          <w:sz w:val="20"/>
          <w:szCs w:val="20"/>
          <w:lang w:val="en-US"/>
        </w:rPr>
        <w:t xml:space="preserve">1866), </w:t>
      </w:r>
      <w:r w:rsidR="002813F4" w:rsidRPr="009E506C">
        <w:rPr>
          <w:rFonts w:ascii="Constantia" w:hAnsi="Constantia"/>
          <w:sz w:val="20"/>
          <w:szCs w:val="20"/>
          <w:lang w:val="en-US"/>
        </w:rPr>
        <w:t>493, 496.</w:t>
      </w:r>
      <w:r w:rsidR="009E506C" w:rsidRPr="009E506C">
        <w:rPr>
          <w:rFonts w:ascii="Constantia" w:hAnsi="Constantia"/>
          <w:sz w:val="20"/>
          <w:szCs w:val="20"/>
          <w:lang w:val="en-US"/>
        </w:rPr>
        <w:t xml:space="preserve"> </w:t>
      </w:r>
    </w:p>
  </w:endnote>
  <w:endnote w:id="63">
    <w:p w14:paraId="6D3E74F4" w14:textId="0C3333D1" w:rsidR="009E506C" w:rsidRPr="009E506C" w:rsidRDefault="009E506C" w:rsidP="009E506C">
      <w:pPr>
        <w:pStyle w:val="Testonotadichiusura"/>
        <w:jc w:val="both"/>
        <w:rPr>
          <w:rFonts w:ascii="Constantia" w:hAnsi="Constantia"/>
          <w:lang w:val="en-US"/>
        </w:rPr>
      </w:pPr>
      <w:r w:rsidRPr="009E506C">
        <w:rPr>
          <w:rStyle w:val="Rimandonotadichiusura"/>
          <w:rFonts w:ascii="Constantia" w:hAnsi="Constantia"/>
        </w:rPr>
        <w:endnoteRef/>
      </w:r>
      <w:r w:rsidRPr="009E506C">
        <w:rPr>
          <w:rFonts w:ascii="Constantia" w:hAnsi="Constantia"/>
          <w:lang w:val="en-US"/>
        </w:rPr>
        <w:t xml:space="preserve"> </w:t>
      </w:r>
      <w:r w:rsidRPr="009E506C">
        <w:rPr>
          <w:rFonts w:ascii="Constantia" w:hAnsi="Constantia"/>
          <w:lang w:val="en-US"/>
        </w:rPr>
        <w:t>Ivi,</w:t>
      </w:r>
      <w:r w:rsidRPr="009E506C">
        <w:rPr>
          <w:rFonts w:ascii="Constantia" w:hAnsi="Constantia" w:cs="Calibri"/>
          <w:lang w:val="en-US"/>
        </w:rPr>
        <w:t xml:space="preserve"> pp. 150, 214, 217.</w:t>
      </w:r>
    </w:p>
  </w:endnote>
  <w:endnote w:id="64">
    <w:p w14:paraId="57E019D7" w14:textId="6F6C972E" w:rsidR="00BF1BEF" w:rsidRPr="005632F5" w:rsidRDefault="00BF1BEF" w:rsidP="009E506C">
      <w:pPr>
        <w:pStyle w:val="NormaleWeb"/>
        <w:spacing w:before="0" w:beforeAutospacing="0" w:after="0" w:afterAutospacing="0"/>
        <w:jc w:val="both"/>
        <w:rPr>
          <w:rFonts w:ascii="Constantia" w:hAnsi="Constantia"/>
          <w:sz w:val="20"/>
          <w:szCs w:val="20"/>
          <w:lang w:val="en-US"/>
        </w:rPr>
      </w:pPr>
      <w:r w:rsidRPr="009E506C">
        <w:rPr>
          <w:rStyle w:val="Rimandonotadichiusura"/>
          <w:rFonts w:ascii="Constantia" w:hAnsi="Constantia"/>
          <w:sz w:val="20"/>
          <w:szCs w:val="20"/>
        </w:rPr>
        <w:endnoteRef/>
      </w:r>
      <w:r w:rsidRPr="009E506C">
        <w:rPr>
          <w:rFonts w:ascii="Constantia" w:hAnsi="Constantia"/>
          <w:sz w:val="20"/>
          <w:szCs w:val="20"/>
          <w:lang w:val="en-US"/>
        </w:rPr>
        <w:t xml:space="preserve"> </w:t>
      </w:r>
      <w:r w:rsidRPr="009E506C">
        <w:rPr>
          <w:rFonts w:ascii="Constantia" w:hAnsi="Constantia" w:cs="Calibri"/>
          <w:sz w:val="20"/>
          <w:szCs w:val="20"/>
          <w:lang w:val="en-US"/>
        </w:rPr>
        <w:t>Wundt</w:t>
      </w:r>
      <w:r w:rsidR="0026107F" w:rsidRPr="009E506C">
        <w:rPr>
          <w:rFonts w:ascii="Constantia" w:hAnsi="Constantia" w:cs="Calibri"/>
          <w:sz w:val="20"/>
          <w:szCs w:val="20"/>
          <w:lang w:val="en-US"/>
        </w:rPr>
        <w:t xml:space="preserve"> </w:t>
      </w:r>
      <w:r w:rsidRPr="009E506C">
        <w:rPr>
          <w:rFonts w:ascii="Constantia" w:hAnsi="Constantia" w:cs="Calibri"/>
          <w:sz w:val="20"/>
          <w:szCs w:val="20"/>
          <w:lang w:val="en-US"/>
        </w:rPr>
        <w:t>argued that</w:t>
      </w:r>
      <w:r w:rsidRPr="009E506C">
        <w:rPr>
          <w:rFonts w:ascii="Constantia" w:hAnsi="Constantia"/>
          <w:sz w:val="20"/>
          <w:szCs w:val="20"/>
          <w:lang w:val="en-US"/>
        </w:rPr>
        <w:t xml:space="preserve"> materialism </w:t>
      </w:r>
      <w:r w:rsidRPr="005632F5">
        <w:rPr>
          <w:rFonts w:ascii="Constantia" w:hAnsi="Constantia"/>
          <w:sz w:val="20"/>
          <w:szCs w:val="20"/>
          <w:lang w:val="en-US"/>
        </w:rPr>
        <w:t>has the “immanent requirement” to decide whether to deny psychic phenomena or to endorse them as “original properties”, thus turning into dualism or Spinozian monism (</w:t>
      </w:r>
      <w:r w:rsidR="001A0955" w:rsidRPr="005632F5">
        <w:rPr>
          <w:rFonts w:ascii="Constantia" w:hAnsi="Constantia"/>
          <w:sz w:val="20"/>
          <w:szCs w:val="20"/>
          <w:lang w:val="en-US"/>
        </w:rPr>
        <w:t xml:space="preserve">Wilhem Wundt, </w:t>
      </w:r>
      <w:r w:rsidR="001A0955" w:rsidRPr="005632F5">
        <w:rPr>
          <w:rFonts w:ascii="Constantia" w:hAnsi="Constantia"/>
          <w:i/>
          <w:iCs/>
          <w:sz w:val="20"/>
          <w:szCs w:val="20"/>
          <w:lang w:val="en-US"/>
        </w:rPr>
        <w:t>Grundzüge der physiologischen Psychologie</w:t>
      </w:r>
      <w:r w:rsidR="001A0955" w:rsidRPr="005632F5">
        <w:rPr>
          <w:rFonts w:ascii="Constantia" w:hAnsi="Constantia"/>
          <w:sz w:val="20"/>
          <w:szCs w:val="20"/>
          <w:lang w:val="en-US"/>
        </w:rPr>
        <w:t>, 2 vols (2</w:t>
      </w:r>
      <w:r w:rsidR="001A0955" w:rsidRPr="005632F5">
        <w:rPr>
          <w:rFonts w:ascii="Constantia" w:hAnsi="Constantia"/>
          <w:sz w:val="20"/>
          <w:szCs w:val="20"/>
          <w:vertAlign w:val="superscript"/>
          <w:lang w:val="en-US"/>
        </w:rPr>
        <w:t>nd</w:t>
      </w:r>
      <w:r w:rsidR="001A0955" w:rsidRPr="005632F5">
        <w:rPr>
          <w:rFonts w:ascii="Constantia" w:hAnsi="Constantia"/>
          <w:sz w:val="20"/>
          <w:szCs w:val="20"/>
          <w:lang w:val="en-US"/>
        </w:rPr>
        <w:t xml:space="preserve"> ed., Leipzig, </w:t>
      </w:r>
      <w:r w:rsidR="001A0955" w:rsidRPr="001A0955">
        <w:rPr>
          <w:rFonts w:ascii="Constantia" w:hAnsi="Constantia"/>
          <w:sz w:val="20"/>
          <w:szCs w:val="20"/>
          <w:lang w:val="en-US"/>
        </w:rPr>
        <w:t>Engelmann</w:t>
      </w:r>
      <w:r w:rsidR="001A0955" w:rsidRPr="005632F5">
        <w:rPr>
          <w:rFonts w:ascii="Constantia" w:hAnsi="Constantia"/>
          <w:sz w:val="20"/>
          <w:szCs w:val="20"/>
          <w:lang w:val="en-US"/>
        </w:rPr>
        <w:t>, 1880), vol. 2, p. 444.</w:t>
      </w:r>
      <w:r w:rsidR="005632F5">
        <w:rPr>
          <w:rFonts w:ascii="Constantia" w:hAnsi="Constantia"/>
          <w:sz w:val="20"/>
          <w:szCs w:val="20"/>
          <w:lang w:val="en-US"/>
        </w:rPr>
        <w:t xml:space="preserve"> On Haeckel see below § 5.</w:t>
      </w:r>
    </w:p>
  </w:endnote>
  <w:endnote w:id="65">
    <w:p w14:paraId="6CC762CD" w14:textId="2276029F" w:rsidR="002947E9" w:rsidRPr="005632F5" w:rsidRDefault="002947E9" w:rsidP="005632F5">
      <w:pPr>
        <w:jc w:val="both"/>
        <w:rPr>
          <w:rFonts w:ascii="Constantia" w:eastAsia="Times New Roman" w:hAnsi="Constantia" w:cs="Times New Roman"/>
          <w:sz w:val="20"/>
          <w:szCs w:val="20"/>
          <w:lang w:val="en-US" w:eastAsia="it-IT"/>
        </w:rPr>
      </w:pPr>
      <w:r w:rsidRPr="005632F5">
        <w:rPr>
          <w:rStyle w:val="Rimandonotadichiusura"/>
          <w:rFonts w:ascii="Constantia" w:hAnsi="Constantia"/>
          <w:sz w:val="20"/>
          <w:szCs w:val="20"/>
        </w:rPr>
        <w:endnoteRef/>
      </w:r>
      <w:r w:rsidRPr="005632F5">
        <w:rPr>
          <w:rFonts w:ascii="Constantia" w:hAnsi="Constantia"/>
          <w:sz w:val="20"/>
          <w:szCs w:val="20"/>
          <w:lang w:val="en-US"/>
        </w:rPr>
        <w:t xml:space="preserve"> </w:t>
      </w:r>
      <w:r w:rsidR="00BF1BEF" w:rsidRPr="005632F5">
        <w:rPr>
          <w:rFonts w:ascii="Constantia" w:hAnsi="Constantia"/>
          <w:sz w:val="20"/>
          <w:szCs w:val="20"/>
          <w:lang w:val="en-US"/>
        </w:rPr>
        <w:t xml:space="preserve">Friedrich Lange, </w:t>
      </w:r>
      <w:r w:rsidR="00BF1BEF" w:rsidRPr="005632F5">
        <w:rPr>
          <w:rFonts w:ascii="Constantia" w:hAnsi="Constantia"/>
          <w:i/>
          <w:iCs/>
          <w:sz w:val="20"/>
          <w:szCs w:val="20"/>
          <w:lang w:val="en-US"/>
        </w:rPr>
        <w:t xml:space="preserve">Geschichte </w:t>
      </w:r>
      <w:r w:rsidR="00BF1BEF" w:rsidRPr="005632F5">
        <w:rPr>
          <w:rFonts w:ascii="Constantia" w:hAnsi="Constantia"/>
          <w:sz w:val="20"/>
          <w:szCs w:val="20"/>
          <w:lang w:val="en-US"/>
        </w:rPr>
        <w:t>cit.,</w:t>
      </w:r>
      <w:r w:rsidR="002A7007">
        <w:rPr>
          <w:rFonts w:ascii="Constantia" w:hAnsi="Constantia"/>
          <w:sz w:val="20"/>
          <w:szCs w:val="20"/>
          <w:lang w:val="en-US"/>
        </w:rPr>
        <w:t xml:space="preserve"> 2</w:t>
      </w:r>
      <w:r w:rsidR="002A7007" w:rsidRPr="002A7007">
        <w:rPr>
          <w:rFonts w:ascii="Constantia" w:hAnsi="Constantia"/>
          <w:sz w:val="20"/>
          <w:szCs w:val="20"/>
          <w:vertAlign w:val="superscript"/>
          <w:lang w:val="en-US"/>
        </w:rPr>
        <w:t>nd</w:t>
      </w:r>
      <w:r w:rsidR="002A7007">
        <w:rPr>
          <w:rFonts w:ascii="Constantia" w:hAnsi="Constantia"/>
          <w:sz w:val="20"/>
          <w:szCs w:val="20"/>
          <w:lang w:val="en-US"/>
        </w:rPr>
        <w:t>. ed.,</w:t>
      </w:r>
      <w:r w:rsidR="00BF1BEF" w:rsidRPr="005632F5">
        <w:rPr>
          <w:rFonts w:ascii="Constantia" w:hAnsi="Constantia"/>
          <w:sz w:val="20"/>
          <w:szCs w:val="20"/>
          <w:lang w:val="en-US"/>
        </w:rPr>
        <w:t xml:space="preserve"> vol. </w:t>
      </w:r>
      <w:r w:rsidR="00BF1BEF" w:rsidRPr="001C625D">
        <w:rPr>
          <w:rFonts w:ascii="Constantia" w:hAnsi="Constantia"/>
          <w:sz w:val="20"/>
          <w:szCs w:val="20"/>
          <w:lang w:val="en-US"/>
        </w:rPr>
        <w:t xml:space="preserve">2, pp. 165, </w:t>
      </w:r>
      <w:r w:rsidR="001A0955" w:rsidRPr="001C625D">
        <w:rPr>
          <w:rFonts w:ascii="Constantia" w:hAnsi="Constantia"/>
          <w:sz w:val="20"/>
          <w:szCs w:val="20"/>
          <w:lang w:val="en-US"/>
        </w:rPr>
        <w:t>408</w:t>
      </w:r>
      <w:r w:rsidR="001A0955" w:rsidRPr="001C625D">
        <w:rPr>
          <w:rFonts w:ascii="Constantia" w:hAnsi="Constantia"/>
          <w:sz w:val="20"/>
          <w:szCs w:val="20"/>
          <w:lang w:val="en-US"/>
        </w:rPr>
        <w:t>ff.</w:t>
      </w:r>
      <w:r w:rsidR="00BF1BEF" w:rsidRPr="001C625D">
        <w:rPr>
          <w:rFonts w:ascii="Constantia" w:hAnsi="Constantia"/>
          <w:sz w:val="20"/>
          <w:szCs w:val="20"/>
          <w:lang w:val="en-US"/>
        </w:rPr>
        <w:t xml:space="preserve">. On Lange’s </w:t>
      </w:r>
      <w:r w:rsidR="00A96B63" w:rsidRPr="001C625D">
        <w:rPr>
          <w:rFonts w:ascii="Constantia" w:hAnsi="Constantia"/>
          <w:sz w:val="20"/>
          <w:szCs w:val="20"/>
          <w:lang w:val="en-US"/>
        </w:rPr>
        <w:t>physiology of the senses</w:t>
      </w:r>
      <w:r w:rsidR="00BF1BEF" w:rsidRPr="001C625D">
        <w:rPr>
          <w:rFonts w:ascii="Constantia" w:hAnsi="Constantia"/>
          <w:sz w:val="20"/>
          <w:szCs w:val="20"/>
          <w:lang w:val="en-US"/>
        </w:rPr>
        <w:t xml:space="preserve"> see</w:t>
      </w:r>
      <w:r w:rsidR="005632F5" w:rsidRPr="001C625D">
        <w:rPr>
          <w:rFonts w:ascii="Constantia" w:hAnsi="Constantia"/>
          <w:sz w:val="20"/>
          <w:szCs w:val="20"/>
          <w:lang w:val="en-US"/>
        </w:rPr>
        <w:t xml:space="preserve"> (most recently)</w:t>
      </w:r>
      <w:r w:rsidR="00BF1BEF" w:rsidRPr="001C625D">
        <w:rPr>
          <w:rFonts w:ascii="Constantia" w:hAnsi="Constantia"/>
          <w:sz w:val="20"/>
          <w:szCs w:val="20"/>
          <w:lang w:val="en-US"/>
        </w:rPr>
        <w:t xml:space="preserve"> </w:t>
      </w:r>
      <w:r w:rsidR="001C625D" w:rsidRPr="001C625D">
        <w:rPr>
          <w:rFonts w:ascii="Constantia" w:eastAsia="Times New Roman" w:hAnsi="Constantia" w:cs="Arial"/>
          <w:color w:val="222222"/>
          <w:sz w:val="20"/>
          <w:szCs w:val="20"/>
          <w:shd w:val="clear" w:color="auto" w:fill="FFFFFF"/>
          <w:lang w:val="en-US" w:eastAsia="it-IT"/>
        </w:rPr>
        <w:t xml:space="preserve">Scott Edgar, “The Limits of Experience and Explanation: F. A. Lange and Ernst Mach on Things in Themselves.” </w:t>
      </w:r>
      <w:r w:rsidR="001C625D" w:rsidRPr="001C625D">
        <w:rPr>
          <w:rFonts w:ascii="Constantia" w:eastAsia="Times New Roman" w:hAnsi="Constantia" w:cs="Arial"/>
          <w:i/>
          <w:iCs/>
          <w:color w:val="222222"/>
          <w:sz w:val="20"/>
          <w:szCs w:val="20"/>
          <w:shd w:val="clear" w:color="auto" w:fill="FFFFFF"/>
          <w:lang w:val="en-US" w:eastAsia="it-IT"/>
        </w:rPr>
        <w:t>British Journal for the History of Philosophy</w:t>
      </w:r>
      <w:r w:rsidR="001C625D" w:rsidRPr="001C625D">
        <w:rPr>
          <w:rFonts w:ascii="Constantia" w:eastAsia="Times New Roman" w:hAnsi="Constantia" w:cs="Arial"/>
          <w:color w:val="222222"/>
          <w:sz w:val="20"/>
          <w:szCs w:val="20"/>
          <w:shd w:val="clear" w:color="auto" w:fill="FFFFFF"/>
          <w:lang w:val="en-US" w:eastAsia="it-IT"/>
        </w:rPr>
        <w:t xml:space="preserve">, 21(1), pp. 100–121; </w:t>
      </w:r>
      <w:r w:rsidR="001C625D" w:rsidRPr="001C625D">
        <w:rPr>
          <w:rFonts w:ascii="Constantia" w:hAnsi="Constantia"/>
          <w:sz w:val="20"/>
          <w:szCs w:val="20"/>
          <w:lang w:val="en-US"/>
        </w:rPr>
        <w:t>Id.</w:t>
      </w:r>
      <w:r w:rsidR="00BF1BEF" w:rsidRPr="001C625D">
        <w:rPr>
          <w:rFonts w:ascii="Constantia" w:hAnsi="Constantia"/>
          <w:sz w:val="20"/>
          <w:szCs w:val="20"/>
          <w:lang w:val="en-US"/>
        </w:rPr>
        <w:t>,</w:t>
      </w:r>
      <w:r w:rsidR="00BF1BEF" w:rsidRPr="001C625D">
        <w:rPr>
          <w:rFonts w:ascii="Constantia" w:eastAsia="Times New Roman" w:hAnsi="Constantia" w:cs="Times New Roman"/>
          <w:sz w:val="20"/>
          <w:szCs w:val="20"/>
          <w:lang w:val="en-US" w:eastAsia="it-IT"/>
        </w:rPr>
        <w:t xml:space="preserve"> “The Physiology of the Sense Organs and Early Neo-Kantian Conceptions of Objectivity: Helmholtz, Lange, Liebmann”, in </w:t>
      </w:r>
      <w:r w:rsidR="00BF1BEF" w:rsidRPr="001C625D">
        <w:rPr>
          <w:rFonts w:ascii="Constantia" w:eastAsia="Times New Roman" w:hAnsi="Constantia" w:cs="Times New Roman"/>
          <w:i/>
          <w:iCs/>
          <w:sz w:val="20"/>
          <w:szCs w:val="20"/>
          <w:lang w:val="en-US" w:eastAsia="it-IT"/>
        </w:rPr>
        <w:t>Objectivity in Science</w:t>
      </w:r>
      <w:r w:rsidR="00BF1BEF" w:rsidRPr="001C625D">
        <w:rPr>
          <w:rFonts w:ascii="Constantia" w:eastAsia="Times New Roman" w:hAnsi="Constantia" w:cs="Times New Roman"/>
          <w:sz w:val="20"/>
          <w:szCs w:val="20"/>
          <w:lang w:val="en-US" w:eastAsia="it-IT"/>
        </w:rPr>
        <w:t xml:space="preserve"> (ed. F. Padovani, A. Richardson, J.Y. Tsou) (Heidelberg </w:t>
      </w:r>
      <w:r w:rsidR="00BF1BEF" w:rsidRPr="001C625D">
        <w:rPr>
          <w:rFonts w:ascii="Constantia" w:eastAsia="Times New Roman" w:hAnsi="Constantia" w:cs="Times New Roman"/>
          <w:i/>
          <w:iCs/>
          <w:sz w:val="20"/>
          <w:szCs w:val="20"/>
          <w:lang w:val="en-US" w:eastAsia="it-IT"/>
        </w:rPr>
        <w:t>et al</w:t>
      </w:r>
      <w:r w:rsidR="0026107F" w:rsidRPr="001C625D">
        <w:rPr>
          <w:rFonts w:ascii="Constantia" w:eastAsia="Times New Roman" w:hAnsi="Constantia" w:cs="Times New Roman"/>
          <w:i/>
          <w:iCs/>
          <w:sz w:val="20"/>
          <w:szCs w:val="20"/>
          <w:lang w:val="en-US" w:eastAsia="it-IT"/>
        </w:rPr>
        <w:t>.</w:t>
      </w:r>
      <w:r w:rsidR="00BF1BEF" w:rsidRPr="001C625D">
        <w:rPr>
          <w:rFonts w:ascii="Constantia" w:eastAsia="Times New Roman" w:hAnsi="Constantia" w:cs="Times New Roman"/>
          <w:sz w:val="20"/>
          <w:szCs w:val="20"/>
          <w:lang w:val="en-US" w:eastAsia="it-IT"/>
        </w:rPr>
        <w:t>, Springer</w:t>
      </w:r>
      <w:r w:rsidR="0026107F" w:rsidRPr="001C625D">
        <w:rPr>
          <w:rFonts w:ascii="Constantia" w:eastAsia="Times New Roman" w:hAnsi="Constantia" w:cs="Times New Roman"/>
          <w:sz w:val="20"/>
          <w:szCs w:val="20"/>
          <w:lang w:val="en-US" w:eastAsia="it-IT"/>
        </w:rPr>
        <w:t>,</w:t>
      </w:r>
      <w:r w:rsidR="00BF1BEF" w:rsidRPr="001C625D">
        <w:rPr>
          <w:rFonts w:ascii="Constantia" w:eastAsia="Times New Roman" w:hAnsi="Constantia" w:cs="Times New Roman"/>
          <w:sz w:val="20"/>
          <w:szCs w:val="20"/>
          <w:lang w:val="en-US" w:eastAsia="it-IT"/>
        </w:rPr>
        <w:t xml:space="preserve"> 2015), pp. 101-122</w:t>
      </w:r>
      <w:r w:rsidR="001A0955" w:rsidRPr="001C625D">
        <w:rPr>
          <w:rFonts w:ascii="Constantia" w:eastAsia="Times New Roman" w:hAnsi="Constantia" w:cs="Times New Roman"/>
          <w:sz w:val="20"/>
          <w:szCs w:val="20"/>
          <w:lang w:val="en-US" w:eastAsia="it-IT"/>
        </w:rPr>
        <w:t xml:space="preserve">; </w:t>
      </w:r>
      <w:r w:rsidR="001C625D" w:rsidRPr="001C625D">
        <w:rPr>
          <w:rFonts w:ascii="Constantia" w:eastAsia="Times New Roman" w:hAnsi="Constantia" w:cs="Times New Roman"/>
          <w:sz w:val="20"/>
          <w:szCs w:val="20"/>
          <w:lang w:val="en-US" w:eastAsia="it-IT"/>
        </w:rPr>
        <w:t xml:space="preserve">Id., </w:t>
      </w:r>
      <w:r w:rsidR="00BF1BEF" w:rsidRPr="001C625D">
        <w:rPr>
          <w:rFonts w:ascii="Constantia" w:hAnsi="Constantia"/>
          <w:sz w:val="20"/>
          <w:szCs w:val="20"/>
          <w:lang w:val="en-US"/>
        </w:rPr>
        <w:t>Pecere, “Physiological Kantianism”</w:t>
      </w:r>
      <w:r w:rsidR="00BF1BEF" w:rsidRPr="005632F5">
        <w:rPr>
          <w:rFonts w:ascii="Constantia" w:hAnsi="Constantia"/>
          <w:sz w:val="20"/>
          <w:szCs w:val="20"/>
          <w:lang w:val="en-US"/>
        </w:rPr>
        <w:t xml:space="preserve"> cit.</w:t>
      </w:r>
      <w:r w:rsidR="003A57B3">
        <w:rPr>
          <w:rFonts w:ascii="Constantia" w:hAnsi="Constantia"/>
          <w:sz w:val="20"/>
          <w:szCs w:val="20"/>
          <w:lang w:val="en-US"/>
        </w:rPr>
        <w:t xml:space="preserve"> I thank an anonymous reviewer for prompting me to clarify the difference between Kant’s original idealist account and Lange’s in this passage.</w:t>
      </w:r>
    </w:p>
  </w:endnote>
  <w:endnote w:id="66">
    <w:p w14:paraId="101A7824" w14:textId="54AECB6C" w:rsidR="0026107F" w:rsidRPr="005632F5" w:rsidRDefault="0026107F" w:rsidP="005632F5">
      <w:pPr>
        <w:pStyle w:val="NormaleWeb"/>
        <w:spacing w:before="0" w:beforeAutospacing="0" w:after="0" w:afterAutospacing="0"/>
        <w:jc w:val="both"/>
        <w:rPr>
          <w:rFonts w:ascii="Constantia" w:hAnsi="Constantia"/>
          <w:sz w:val="20"/>
          <w:szCs w:val="20"/>
          <w:lang w:val="en-US"/>
        </w:rPr>
      </w:pPr>
      <w:r w:rsidRPr="005632F5">
        <w:rPr>
          <w:rStyle w:val="Rimandonotadichiusura"/>
          <w:rFonts w:ascii="Constantia" w:hAnsi="Constantia"/>
          <w:sz w:val="20"/>
          <w:szCs w:val="20"/>
        </w:rPr>
        <w:endnoteRef/>
      </w:r>
      <w:r w:rsidRPr="005632F5">
        <w:rPr>
          <w:rFonts w:ascii="Constantia" w:hAnsi="Constantia"/>
          <w:sz w:val="20"/>
          <w:szCs w:val="20"/>
          <w:lang w:val="en-US"/>
        </w:rPr>
        <w:t xml:space="preserve"> </w:t>
      </w:r>
      <w:r w:rsidRPr="005632F5">
        <w:rPr>
          <w:rFonts w:ascii="Constantia" w:hAnsi="Constantia" w:cs="Calibri"/>
          <w:sz w:val="20"/>
          <w:szCs w:val="20"/>
          <w:lang w:val="en-US"/>
        </w:rPr>
        <w:t>This contrast between a relational and phenomenalistic theory of knowledge, on the one hand, and a substantialist and transcendent one</w:t>
      </w:r>
      <w:r w:rsidR="005632F5" w:rsidRPr="005632F5">
        <w:rPr>
          <w:rFonts w:ascii="Constantia" w:hAnsi="Constantia" w:cs="Calibri"/>
          <w:sz w:val="20"/>
          <w:szCs w:val="20"/>
          <w:lang w:val="en-US"/>
        </w:rPr>
        <w:t xml:space="preserve"> (including vitalism)</w:t>
      </w:r>
      <w:r w:rsidRPr="005632F5">
        <w:rPr>
          <w:rFonts w:ascii="Constantia" w:hAnsi="Constantia" w:cs="Calibri"/>
          <w:sz w:val="20"/>
          <w:szCs w:val="20"/>
          <w:lang w:val="en-US"/>
        </w:rPr>
        <w:t xml:space="preserve">, on the other hand, was appreciated by Bertrand Russell in his Preface to the English translation of the </w:t>
      </w:r>
      <w:r w:rsidRPr="005632F5">
        <w:rPr>
          <w:rFonts w:ascii="Constantia" w:hAnsi="Constantia" w:cs="Calibri"/>
          <w:i/>
          <w:iCs/>
          <w:sz w:val="20"/>
          <w:szCs w:val="20"/>
          <w:lang w:val="en-US"/>
        </w:rPr>
        <w:t>History of Materialism</w:t>
      </w:r>
      <w:r w:rsidRPr="005632F5">
        <w:rPr>
          <w:rFonts w:ascii="Constantia" w:hAnsi="Constantia" w:cs="Calibri"/>
          <w:sz w:val="20"/>
          <w:szCs w:val="20"/>
          <w:lang w:val="en-US"/>
        </w:rPr>
        <w:t xml:space="preserve"> (</w:t>
      </w:r>
      <w:r w:rsidR="005632F5" w:rsidRPr="005632F5">
        <w:rPr>
          <w:rFonts w:ascii="Constantia" w:hAnsi="Constantia"/>
          <w:sz w:val="20"/>
          <w:szCs w:val="20"/>
          <w:lang w:val="en-US"/>
        </w:rPr>
        <w:t>London</w:t>
      </w:r>
      <w:r w:rsidR="002A7007">
        <w:rPr>
          <w:rFonts w:ascii="Constantia" w:hAnsi="Constantia"/>
          <w:sz w:val="20"/>
          <w:szCs w:val="20"/>
          <w:lang w:val="en-US"/>
        </w:rPr>
        <w:t xml:space="preserve">, </w:t>
      </w:r>
      <w:r w:rsidR="005632F5" w:rsidRPr="005632F5">
        <w:rPr>
          <w:rFonts w:ascii="Constantia" w:hAnsi="Constantia"/>
          <w:sz w:val="20"/>
          <w:szCs w:val="20"/>
          <w:lang w:val="en-US"/>
        </w:rPr>
        <w:t>Kegan Paul, 1925), pp.</w:t>
      </w:r>
      <w:r w:rsidRPr="005632F5">
        <w:rPr>
          <w:rFonts w:ascii="Constantia" w:hAnsi="Constantia" w:cs="Calibri"/>
          <w:sz w:val="20"/>
          <w:szCs w:val="20"/>
          <w:lang w:val="en-US"/>
        </w:rPr>
        <w:t xml:space="preserve"> </w:t>
      </w:r>
      <w:r w:rsidR="005632F5" w:rsidRPr="005632F5">
        <w:rPr>
          <w:rFonts w:ascii="Constantia" w:hAnsi="Constantia" w:cs="Calibri"/>
          <w:sz w:val="20"/>
          <w:szCs w:val="20"/>
          <w:lang w:val="en-US"/>
        </w:rPr>
        <w:t>vi, xvii, xix</w:t>
      </w:r>
      <w:r w:rsidRPr="005632F5">
        <w:rPr>
          <w:rFonts w:ascii="Constantia" w:hAnsi="Constantia" w:cs="Calibri"/>
          <w:sz w:val="20"/>
          <w:szCs w:val="20"/>
          <w:lang w:val="en-US"/>
        </w:rPr>
        <w:t>. It served as a model of the anti-metaphysical philosophy, which, in turn, would be questioned at the end of the 20</w:t>
      </w:r>
      <w:r w:rsidRPr="005632F5">
        <w:rPr>
          <w:rFonts w:ascii="Constantia" w:hAnsi="Constantia" w:cs="Calibri"/>
          <w:sz w:val="20"/>
          <w:szCs w:val="20"/>
          <w:vertAlign w:val="superscript"/>
          <w:lang w:val="en-US"/>
        </w:rPr>
        <w:t>th</w:t>
      </w:r>
      <w:r w:rsidRPr="005632F5">
        <w:rPr>
          <w:rFonts w:ascii="Constantia" w:hAnsi="Constantia" w:cs="Calibri"/>
          <w:sz w:val="20"/>
          <w:szCs w:val="20"/>
          <w:lang w:val="en-US"/>
        </w:rPr>
        <w:t xml:space="preserve"> century (see below § 7).</w:t>
      </w:r>
    </w:p>
  </w:endnote>
  <w:endnote w:id="67">
    <w:p w14:paraId="14D108B2" w14:textId="0BB958BB" w:rsidR="00663A36" w:rsidRPr="00844D61" w:rsidRDefault="00663A36" w:rsidP="00844D61">
      <w:pPr>
        <w:pStyle w:val="NormaleWeb"/>
        <w:spacing w:before="0" w:beforeAutospacing="0" w:after="0" w:afterAutospacing="0"/>
        <w:jc w:val="both"/>
        <w:rPr>
          <w:rFonts w:ascii="Constantia" w:hAnsi="Constantia"/>
          <w:sz w:val="20"/>
          <w:szCs w:val="20"/>
          <w:lang w:val="en-US"/>
        </w:rPr>
      </w:pPr>
      <w:r w:rsidRPr="005632F5">
        <w:rPr>
          <w:rStyle w:val="Rimandonotadichiusura"/>
          <w:rFonts w:ascii="Constantia" w:hAnsi="Constantia"/>
          <w:sz w:val="20"/>
          <w:szCs w:val="20"/>
        </w:rPr>
        <w:endnoteRef/>
      </w:r>
      <w:r w:rsidRPr="005632F5">
        <w:rPr>
          <w:rFonts w:ascii="Constantia" w:hAnsi="Constantia"/>
          <w:sz w:val="20"/>
          <w:szCs w:val="20"/>
          <w:lang w:val="en-US"/>
        </w:rPr>
        <w:t xml:space="preserve"> </w:t>
      </w:r>
      <w:r w:rsidR="00265501">
        <w:rPr>
          <w:rFonts w:ascii="Constantia" w:hAnsi="Constantia"/>
          <w:sz w:val="20"/>
          <w:szCs w:val="20"/>
          <w:lang w:val="en-US"/>
        </w:rPr>
        <w:t>Emil d</w:t>
      </w:r>
      <w:r w:rsidRPr="005632F5">
        <w:rPr>
          <w:rFonts w:ascii="Constantia" w:hAnsi="Constantia"/>
          <w:sz w:val="20"/>
          <w:szCs w:val="20"/>
          <w:lang w:val="en-US"/>
        </w:rPr>
        <w:t xml:space="preserve">u </w:t>
      </w:r>
      <w:r w:rsidRPr="005632F5">
        <w:rPr>
          <w:rFonts w:ascii="Constantia" w:hAnsi="Constantia"/>
          <w:sz w:val="20"/>
          <w:szCs w:val="20"/>
          <w:lang w:val="en-US"/>
        </w:rPr>
        <w:t>Bois-</w:t>
      </w:r>
      <w:r w:rsidRPr="00844D61">
        <w:rPr>
          <w:rFonts w:ascii="Constantia" w:hAnsi="Constantia"/>
          <w:sz w:val="20"/>
          <w:szCs w:val="20"/>
          <w:lang w:val="en-US"/>
        </w:rPr>
        <w:t>Reymond</w:t>
      </w:r>
      <w:r w:rsidR="00265501" w:rsidRPr="00844D61">
        <w:rPr>
          <w:rFonts w:ascii="Constantia" w:hAnsi="Constantia"/>
          <w:sz w:val="20"/>
          <w:szCs w:val="20"/>
          <w:lang w:val="en-US"/>
        </w:rPr>
        <w:t>,</w:t>
      </w:r>
      <w:r w:rsidRPr="00844D61">
        <w:rPr>
          <w:rFonts w:ascii="Constantia" w:hAnsi="Constantia"/>
          <w:sz w:val="20"/>
          <w:szCs w:val="20"/>
          <w:lang w:val="en-US"/>
        </w:rPr>
        <w:t xml:space="preserve"> “Über die Lebenskraft”</w:t>
      </w:r>
      <w:r w:rsidR="00265501" w:rsidRPr="00844D61">
        <w:rPr>
          <w:rFonts w:ascii="Constantia" w:hAnsi="Constantia"/>
          <w:sz w:val="20"/>
          <w:szCs w:val="20"/>
          <w:lang w:val="en-US"/>
        </w:rPr>
        <w:t>, in Id.,</w:t>
      </w:r>
      <w:r w:rsidRPr="00844D61">
        <w:rPr>
          <w:rFonts w:ascii="Constantia" w:hAnsi="Constantia"/>
          <w:sz w:val="20"/>
          <w:szCs w:val="20"/>
          <w:lang w:val="en-US"/>
        </w:rPr>
        <w:t xml:space="preserve"> </w:t>
      </w:r>
      <w:r w:rsidRPr="00844D61">
        <w:rPr>
          <w:rFonts w:ascii="Constantia" w:hAnsi="Constantia"/>
          <w:i/>
          <w:iCs/>
          <w:sz w:val="20"/>
          <w:szCs w:val="20"/>
          <w:lang w:val="en-US"/>
        </w:rPr>
        <w:t>Reden</w:t>
      </w:r>
      <w:r w:rsidRPr="00844D61">
        <w:rPr>
          <w:rFonts w:ascii="Constantia" w:hAnsi="Constantia"/>
          <w:sz w:val="20"/>
          <w:szCs w:val="20"/>
          <w:lang w:val="en-US"/>
        </w:rPr>
        <w:t xml:space="preserve">. vol. 2 </w:t>
      </w:r>
      <w:r w:rsidR="00265501" w:rsidRPr="00844D61">
        <w:rPr>
          <w:rFonts w:ascii="Constantia" w:hAnsi="Constantia"/>
          <w:sz w:val="20"/>
          <w:szCs w:val="20"/>
          <w:lang w:val="en-US"/>
        </w:rPr>
        <w:t>(</w:t>
      </w:r>
      <w:r w:rsidRPr="00844D61">
        <w:rPr>
          <w:rFonts w:ascii="Constantia" w:hAnsi="Constantia"/>
          <w:sz w:val="20"/>
          <w:szCs w:val="20"/>
          <w:lang w:val="en-US"/>
        </w:rPr>
        <w:t>Leipzig</w:t>
      </w:r>
      <w:r w:rsidR="00265501" w:rsidRPr="00844D61">
        <w:rPr>
          <w:rFonts w:ascii="Constantia" w:hAnsi="Constantia"/>
          <w:sz w:val="20"/>
          <w:szCs w:val="20"/>
          <w:lang w:val="en-US"/>
        </w:rPr>
        <w:t>,</w:t>
      </w:r>
      <w:r w:rsidRPr="00844D61">
        <w:rPr>
          <w:rFonts w:ascii="Constantia" w:hAnsi="Constantia"/>
          <w:sz w:val="20"/>
          <w:szCs w:val="20"/>
          <w:lang w:val="en-US"/>
        </w:rPr>
        <w:t xml:space="preserve"> Veit</w:t>
      </w:r>
      <w:r w:rsidR="00265501" w:rsidRPr="00844D61">
        <w:rPr>
          <w:rFonts w:ascii="Constantia" w:hAnsi="Constantia"/>
          <w:sz w:val="20"/>
          <w:szCs w:val="20"/>
          <w:lang w:val="en-US"/>
        </w:rPr>
        <w:t>, 1887), pp. 9, 13.</w:t>
      </w:r>
    </w:p>
  </w:endnote>
  <w:endnote w:id="68">
    <w:p w14:paraId="7AE2AE1A" w14:textId="5B1093C4" w:rsidR="00170D62" w:rsidRPr="00844D61" w:rsidRDefault="00170D62" w:rsidP="00844D61">
      <w:pPr>
        <w:pStyle w:val="Testonotadichiusura"/>
        <w:jc w:val="both"/>
        <w:rPr>
          <w:rFonts w:ascii="Constantia" w:hAnsi="Constantia"/>
          <w:lang w:val="en-US"/>
        </w:rPr>
      </w:pPr>
      <w:r w:rsidRPr="00844D61">
        <w:rPr>
          <w:rStyle w:val="Rimandonotadichiusura"/>
          <w:rFonts w:ascii="Constantia" w:hAnsi="Constantia"/>
        </w:rPr>
        <w:endnoteRef/>
      </w:r>
      <w:r w:rsidRPr="00844D61">
        <w:rPr>
          <w:rFonts w:ascii="Constantia" w:hAnsi="Constantia"/>
          <w:lang w:val="en-US"/>
        </w:rPr>
        <w:t xml:space="preserve"> </w:t>
      </w:r>
      <w:r w:rsidRPr="00844D61">
        <w:rPr>
          <w:rFonts w:ascii="Constantia" w:hAnsi="Constantia"/>
          <w:lang w:val="en-US"/>
        </w:rPr>
        <w:t>Ivi, pp. 17–18 and cf. 6 on “function” as basic concept of natural science.</w:t>
      </w:r>
    </w:p>
  </w:endnote>
  <w:endnote w:id="69">
    <w:p w14:paraId="7DB40121" w14:textId="28C76C65" w:rsidR="00054CCE" w:rsidRPr="00844D61" w:rsidRDefault="00054CCE" w:rsidP="00844D61">
      <w:pPr>
        <w:pStyle w:val="NormaleWeb"/>
        <w:spacing w:before="0" w:beforeAutospacing="0" w:after="0" w:afterAutospacing="0"/>
        <w:jc w:val="both"/>
        <w:rPr>
          <w:rFonts w:ascii="Constantia" w:hAnsi="Constantia"/>
          <w:sz w:val="20"/>
          <w:szCs w:val="20"/>
          <w:lang w:val="en-US"/>
        </w:rPr>
      </w:pPr>
      <w:r w:rsidRPr="00844D61">
        <w:rPr>
          <w:rStyle w:val="Rimandonotadichiusura"/>
          <w:rFonts w:ascii="Constantia" w:hAnsi="Constantia"/>
          <w:sz w:val="20"/>
          <w:szCs w:val="20"/>
        </w:rPr>
        <w:endnoteRef/>
      </w:r>
      <w:r w:rsidRPr="00844D61">
        <w:rPr>
          <w:rFonts w:ascii="Constantia" w:hAnsi="Constantia"/>
          <w:sz w:val="20"/>
          <w:szCs w:val="20"/>
          <w:lang w:val="en-US"/>
        </w:rPr>
        <w:t xml:space="preserve"> </w:t>
      </w:r>
      <w:r w:rsidR="00170D62" w:rsidRPr="00844D61">
        <w:rPr>
          <w:rFonts w:ascii="Constantia" w:hAnsi="Constantia"/>
          <w:sz w:val="20"/>
          <w:szCs w:val="20"/>
          <w:lang w:val="en-US"/>
        </w:rPr>
        <w:t xml:space="preserve">Emil du </w:t>
      </w:r>
      <w:r w:rsidR="00170D62" w:rsidRPr="00844D61">
        <w:rPr>
          <w:rFonts w:ascii="Constantia" w:hAnsi="Constantia"/>
          <w:sz w:val="20"/>
          <w:szCs w:val="20"/>
          <w:lang w:val="en-US"/>
        </w:rPr>
        <w:t xml:space="preserve">Bois-Reymond, “Über die Grenzen des Naturerkennens”, in Id., </w:t>
      </w:r>
      <w:r w:rsidR="00170D62" w:rsidRPr="00844D61">
        <w:rPr>
          <w:rFonts w:ascii="Constantia" w:hAnsi="Constantia"/>
          <w:i/>
          <w:iCs/>
          <w:sz w:val="20"/>
          <w:szCs w:val="20"/>
          <w:lang w:val="en-US"/>
        </w:rPr>
        <w:t>Reden</w:t>
      </w:r>
      <w:r w:rsidR="00170D62" w:rsidRPr="00844D61">
        <w:rPr>
          <w:rFonts w:ascii="Constantia" w:hAnsi="Constantia"/>
          <w:sz w:val="20"/>
          <w:szCs w:val="20"/>
          <w:lang w:val="en-US"/>
        </w:rPr>
        <w:t xml:space="preserve">, vol. 1 (Leipzig, Veit, 1886) pp.  106, </w:t>
      </w:r>
      <w:r w:rsidR="00A27C7F" w:rsidRPr="00844D61">
        <w:rPr>
          <w:rFonts w:ascii="Constantia" w:hAnsi="Constantia"/>
          <w:sz w:val="20"/>
          <w:szCs w:val="20"/>
          <w:lang w:val="en-US"/>
        </w:rPr>
        <w:t xml:space="preserve">111-112. </w:t>
      </w:r>
    </w:p>
  </w:endnote>
  <w:endnote w:id="70">
    <w:p w14:paraId="08D5378B" w14:textId="79BAEEE0" w:rsidR="00A27C7F" w:rsidRPr="00844D61" w:rsidRDefault="00A27C7F" w:rsidP="00844D61">
      <w:pPr>
        <w:pStyle w:val="Testonotadichiusura"/>
        <w:jc w:val="both"/>
        <w:rPr>
          <w:rFonts w:ascii="Constantia" w:hAnsi="Constantia"/>
          <w:lang w:val="en-US"/>
        </w:rPr>
      </w:pPr>
      <w:r w:rsidRPr="00844D61">
        <w:rPr>
          <w:rStyle w:val="Rimandonotadichiusura"/>
          <w:rFonts w:ascii="Constantia" w:hAnsi="Constantia"/>
        </w:rPr>
        <w:endnoteRef/>
      </w:r>
      <w:r w:rsidRPr="00844D61">
        <w:rPr>
          <w:rFonts w:ascii="Constantia" w:hAnsi="Constantia"/>
          <w:lang w:val="en-US"/>
        </w:rPr>
        <w:t xml:space="preserve"> </w:t>
      </w:r>
      <w:r w:rsidRPr="00844D61">
        <w:rPr>
          <w:rFonts w:ascii="Constantia" w:hAnsi="Constantia"/>
          <w:lang w:val="en-US"/>
        </w:rPr>
        <w:t>Ivi, pp. 128–129.</w:t>
      </w:r>
    </w:p>
  </w:endnote>
  <w:endnote w:id="71">
    <w:p w14:paraId="24654332" w14:textId="6BE923B4" w:rsidR="0077321D" w:rsidRPr="00844D61" w:rsidRDefault="0077321D" w:rsidP="00844D61">
      <w:pPr>
        <w:pStyle w:val="Testonotadichiusura"/>
        <w:jc w:val="both"/>
        <w:rPr>
          <w:rFonts w:ascii="Constantia" w:hAnsi="Constantia"/>
          <w:lang w:val="en-US"/>
        </w:rPr>
      </w:pPr>
      <w:r w:rsidRPr="00844D61">
        <w:rPr>
          <w:rStyle w:val="Rimandonotadichiusura"/>
          <w:rFonts w:ascii="Constantia" w:hAnsi="Constantia"/>
        </w:rPr>
        <w:endnoteRef/>
      </w:r>
      <w:r w:rsidRPr="00844D61">
        <w:rPr>
          <w:rFonts w:ascii="Constantia" w:hAnsi="Constantia"/>
          <w:lang w:val="en-US"/>
        </w:rPr>
        <w:t xml:space="preserve"> </w:t>
      </w:r>
      <w:r w:rsidR="004872C1" w:rsidRPr="00844D61">
        <w:rPr>
          <w:rFonts w:ascii="Constantia" w:hAnsi="Constantia"/>
          <w:lang w:val="en-US"/>
        </w:rPr>
        <w:t>Ivi, p. 127.</w:t>
      </w:r>
    </w:p>
  </w:endnote>
  <w:endnote w:id="72">
    <w:p w14:paraId="2B8BF889" w14:textId="13F04003" w:rsidR="006D12CC" w:rsidRPr="007F09C3" w:rsidRDefault="006D12CC" w:rsidP="007F09C3">
      <w:pPr>
        <w:rPr>
          <w:rFonts w:ascii="Times New Roman" w:eastAsia="Times New Roman" w:hAnsi="Times New Roman" w:cs="Times New Roman"/>
          <w:lang w:val="en-US" w:eastAsia="it-IT"/>
        </w:rPr>
      </w:pPr>
      <w:r w:rsidRPr="00844D61">
        <w:rPr>
          <w:rStyle w:val="Rimandonotadichiusura"/>
          <w:rFonts w:ascii="Constantia" w:hAnsi="Constantia"/>
          <w:color w:val="000000" w:themeColor="text1"/>
          <w:sz w:val="20"/>
          <w:szCs w:val="20"/>
        </w:rPr>
        <w:endnoteRef/>
      </w:r>
      <w:r w:rsidRPr="00844D61">
        <w:rPr>
          <w:rFonts w:ascii="Constantia" w:hAnsi="Constantia"/>
          <w:color w:val="000000" w:themeColor="text1"/>
          <w:sz w:val="20"/>
          <w:szCs w:val="20"/>
          <w:lang w:val="en-US"/>
        </w:rPr>
        <w:t xml:space="preserve"> “Non-reductive materialist”: see Neil Tennant, “Mind, Mathematics and the </w:t>
      </w:r>
      <w:r w:rsidRPr="00844D61">
        <w:rPr>
          <w:rFonts w:ascii="Constantia" w:hAnsi="Constantia"/>
          <w:color w:val="000000" w:themeColor="text1"/>
          <w:sz w:val="20"/>
          <w:szCs w:val="20"/>
          <w:lang w:val="en-US"/>
        </w:rPr>
        <w:t xml:space="preserve">Ignorabimusstreit.” British Journal for the History of Philosophy, 15(4), 2007, pp. 745–773, in part. at p. 748. On du Bois-Reymond’s position and its Kantian elements see Paolo Pecere, “Reconsidering the </w:t>
      </w:r>
      <w:r w:rsidR="001C625D">
        <w:rPr>
          <w:rFonts w:ascii="Constantia" w:hAnsi="Constantia"/>
          <w:i/>
          <w:iCs/>
          <w:color w:val="000000" w:themeColor="text1"/>
          <w:sz w:val="20"/>
          <w:szCs w:val="20"/>
          <w:lang w:val="en-US"/>
        </w:rPr>
        <w:t>I</w:t>
      </w:r>
      <w:r w:rsidRPr="00844D61">
        <w:rPr>
          <w:rFonts w:ascii="Constantia" w:hAnsi="Constantia"/>
          <w:i/>
          <w:iCs/>
          <w:color w:val="000000" w:themeColor="text1"/>
          <w:sz w:val="20"/>
          <w:szCs w:val="20"/>
          <w:lang w:val="en-US"/>
        </w:rPr>
        <w:t>gnorabimus</w:t>
      </w:r>
      <w:r w:rsidRPr="00844D61">
        <w:rPr>
          <w:rFonts w:ascii="Constantia" w:hAnsi="Constantia"/>
          <w:color w:val="000000" w:themeColor="text1"/>
          <w:sz w:val="20"/>
          <w:szCs w:val="20"/>
          <w:lang w:val="en-US"/>
        </w:rPr>
        <w:t xml:space="preserve">: du Bois-Reymond and the hard problem </w:t>
      </w:r>
      <w:r w:rsidRPr="009A4C3A">
        <w:rPr>
          <w:rFonts w:ascii="Constantia" w:hAnsi="Constantia"/>
          <w:color w:val="000000" w:themeColor="text1"/>
          <w:sz w:val="20"/>
          <w:szCs w:val="20"/>
          <w:lang w:val="en-US"/>
        </w:rPr>
        <w:t xml:space="preserve">of consciousness”, </w:t>
      </w:r>
      <w:r w:rsidRPr="009A4C3A">
        <w:rPr>
          <w:rFonts w:ascii="Constantia" w:hAnsi="Constantia"/>
          <w:i/>
          <w:iCs/>
          <w:color w:val="000000" w:themeColor="text1"/>
          <w:sz w:val="20"/>
          <w:szCs w:val="20"/>
          <w:lang w:val="en-US"/>
        </w:rPr>
        <w:t>Science in Context</w:t>
      </w:r>
      <w:r w:rsidRPr="009A4C3A">
        <w:rPr>
          <w:rFonts w:ascii="Constantia" w:hAnsi="Constantia"/>
          <w:color w:val="000000" w:themeColor="text1"/>
          <w:sz w:val="20"/>
          <w:szCs w:val="20"/>
          <w:lang w:val="en-US"/>
        </w:rPr>
        <w:t xml:space="preserve"> 33 (2020), pp. 1–18.</w:t>
      </w:r>
      <w:r w:rsidR="007F09C3">
        <w:rPr>
          <w:rFonts w:ascii="Constantia" w:hAnsi="Constantia"/>
          <w:color w:val="000000" w:themeColor="text1"/>
          <w:sz w:val="20"/>
          <w:szCs w:val="20"/>
          <w:lang w:val="en-US"/>
        </w:rPr>
        <w:t xml:space="preserve"> Also see Michael Hagner, “The soul and the brain between anatomy and Naturphilosophie in the early nineteenth century”, </w:t>
      </w:r>
      <w:r w:rsidR="007F09C3" w:rsidRPr="007F09C3">
        <w:rPr>
          <w:rFonts w:ascii="Constantia" w:hAnsi="Constantia"/>
          <w:i/>
          <w:iCs/>
          <w:color w:val="000000" w:themeColor="text1"/>
          <w:sz w:val="20"/>
          <w:szCs w:val="20"/>
          <w:lang w:val="en-US"/>
        </w:rPr>
        <w:t>Medical History</w:t>
      </w:r>
      <w:r w:rsidR="007F09C3">
        <w:rPr>
          <w:rFonts w:ascii="Constantia" w:hAnsi="Constantia"/>
          <w:color w:val="000000" w:themeColor="text1"/>
          <w:sz w:val="20"/>
          <w:szCs w:val="20"/>
          <w:lang w:val="en-US"/>
        </w:rPr>
        <w:t xml:space="preserve">, 36(1), pp. 1–33. </w:t>
      </w:r>
    </w:p>
  </w:endnote>
  <w:endnote w:id="73">
    <w:p w14:paraId="13A4B303" w14:textId="056EE71E" w:rsidR="006D12CC" w:rsidRPr="00310CC5" w:rsidRDefault="006D12CC" w:rsidP="00310CC5">
      <w:pPr>
        <w:pStyle w:val="NormaleWeb"/>
        <w:spacing w:before="0" w:beforeAutospacing="0" w:after="0" w:afterAutospacing="0"/>
        <w:jc w:val="both"/>
        <w:rPr>
          <w:rFonts w:ascii="Constantia" w:hAnsi="Constantia"/>
          <w:sz w:val="20"/>
          <w:szCs w:val="20"/>
          <w:lang w:val="en-US"/>
        </w:rPr>
      </w:pPr>
      <w:r w:rsidRPr="009A4C3A">
        <w:rPr>
          <w:rStyle w:val="Rimandonotadichiusura"/>
          <w:rFonts w:ascii="Constantia" w:hAnsi="Constantia"/>
          <w:sz w:val="20"/>
          <w:szCs w:val="20"/>
        </w:rPr>
        <w:endnoteRef/>
      </w:r>
      <w:r w:rsidRPr="009A4C3A">
        <w:rPr>
          <w:rFonts w:ascii="Constantia" w:hAnsi="Constantia"/>
          <w:sz w:val="20"/>
          <w:szCs w:val="20"/>
          <w:lang w:val="en-US"/>
        </w:rPr>
        <w:t xml:space="preserve"> Ernst Haeckel, </w:t>
      </w:r>
      <w:r w:rsidRPr="009A4C3A">
        <w:rPr>
          <w:rFonts w:ascii="Constantia" w:hAnsi="Constantia"/>
          <w:i/>
          <w:iCs/>
          <w:sz w:val="20"/>
          <w:szCs w:val="20"/>
          <w:lang w:val="en-US"/>
        </w:rPr>
        <w:t>Antropogenie oder Entwickelungsgeschichte des Menschen</w:t>
      </w:r>
      <w:r w:rsidRPr="009A4C3A">
        <w:rPr>
          <w:rFonts w:ascii="Constantia" w:hAnsi="Constantia"/>
          <w:sz w:val="20"/>
          <w:szCs w:val="20"/>
          <w:lang w:val="en-US"/>
        </w:rPr>
        <w:t xml:space="preserve"> (Leipzig, Engelmann, 1874), pp. </w:t>
      </w:r>
      <w:r w:rsidRPr="009A4C3A">
        <w:rPr>
          <w:rFonts w:ascii="Constantia" w:hAnsi="Constantia"/>
          <w:sz w:val="20"/>
          <w:szCs w:val="20"/>
          <w:lang w:val="en-US"/>
        </w:rPr>
        <w:t>xiiff..</w:t>
      </w:r>
    </w:p>
  </w:endnote>
  <w:endnote w:id="74">
    <w:p w14:paraId="58A78C61" w14:textId="1328679B" w:rsidR="008D2E20" w:rsidRPr="00310CC5" w:rsidRDefault="008D2E20" w:rsidP="00310CC5">
      <w:pPr>
        <w:pStyle w:val="NormaleWeb"/>
        <w:spacing w:before="0" w:beforeAutospacing="0" w:after="0" w:afterAutospacing="0"/>
        <w:jc w:val="both"/>
        <w:rPr>
          <w:rFonts w:ascii="Constantia" w:hAnsi="Constantia"/>
          <w:sz w:val="20"/>
          <w:szCs w:val="20"/>
          <w:lang w:val="en-US"/>
        </w:rPr>
      </w:pPr>
      <w:r w:rsidRPr="00310CC5">
        <w:rPr>
          <w:rStyle w:val="Rimandonotadichiusura"/>
          <w:rFonts w:ascii="Constantia" w:hAnsi="Constantia"/>
          <w:sz w:val="20"/>
          <w:szCs w:val="20"/>
        </w:rPr>
        <w:endnoteRef/>
      </w:r>
      <w:r w:rsidRPr="00310CC5">
        <w:rPr>
          <w:rFonts w:ascii="Constantia" w:hAnsi="Constantia"/>
          <w:sz w:val="20"/>
          <w:szCs w:val="20"/>
          <w:lang w:val="en-US"/>
        </w:rPr>
        <w:t xml:space="preserve"> Ernst Ha</w:t>
      </w:r>
      <w:r w:rsidR="009A4C3A" w:rsidRPr="00310CC5">
        <w:rPr>
          <w:rFonts w:ascii="Constantia" w:hAnsi="Constantia"/>
          <w:sz w:val="20"/>
          <w:szCs w:val="20"/>
          <w:lang w:val="en-US"/>
        </w:rPr>
        <w:t>e</w:t>
      </w:r>
      <w:r w:rsidRPr="00310CC5">
        <w:rPr>
          <w:rFonts w:ascii="Constantia" w:hAnsi="Constantia"/>
          <w:sz w:val="20"/>
          <w:szCs w:val="20"/>
          <w:lang w:val="en-US"/>
        </w:rPr>
        <w:t xml:space="preserve">ckel, </w:t>
      </w:r>
      <w:r w:rsidRPr="00310CC5">
        <w:rPr>
          <w:rFonts w:ascii="Constantia" w:hAnsi="Constantia"/>
          <w:i/>
          <w:iCs/>
          <w:sz w:val="20"/>
          <w:szCs w:val="20"/>
          <w:lang w:val="en-US"/>
        </w:rPr>
        <w:t xml:space="preserve">Die </w:t>
      </w:r>
      <w:r w:rsidRPr="00310CC5">
        <w:rPr>
          <w:rFonts w:ascii="Constantia" w:hAnsi="Constantia"/>
          <w:i/>
          <w:iCs/>
          <w:sz w:val="20"/>
          <w:szCs w:val="20"/>
          <w:lang w:val="en-US"/>
        </w:rPr>
        <w:t>Welträthsel. Gemeinverständliche Studien über monistische Philosophie</w:t>
      </w:r>
      <w:r w:rsidRPr="00310CC5">
        <w:rPr>
          <w:rFonts w:ascii="Constantia" w:hAnsi="Constantia"/>
          <w:sz w:val="20"/>
          <w:szCs w:val="20"/>
          <w:lang w:val="en-US"/>
        </w:rPr>
        <w:t>, A. Kröner, Stuttgart, 1899, 11.</w:t>
      </w:r>
    </w:p>
  </w:endnote>
  <w:endnote w:id="75">
    <w:p w14:paraId="5B4D84A3" w14:textId="15428CB0" w:rsidR="00D4272D" w:rsidRPr="00310CC5" w:rsidRDefault="00D4272D" w:rsidP="00310CC5">
      <w:pPr>
        <w:pStyle w:val="Testonotadichiusura"/>
        <w:jc w:val="both"/>
        <w:rPr>
          <w:rFonts w:ascii="Constantia" w:hAnsi="Constantia"/>
          <w:lang w:val="en-US"/>
        </w:rPr>
      </w:pPr>
      <w:r w:rsidRPr="00310CC5">
        <w:rPr>
          <w:rStyle w:val="Rimandonotadichiusura"/>
          <w:rFonts w:ascii="Constantia" w:hAnsi="Constantia"/>
        </w:rPr>
        <w:endnoteRef/>
      </w:r>
      <w:r w:rsidRPr="00310CC5">
        <w:rPr>
          <w:rFonts w:ascii="Constantia" w:hAnsi="Constantia"/>
          <w:lang w:val="en-US"/>
        </w:rPr>
        <w:t xml:space="preserve"> </w:t>
      </w:r>
      <w:r w:rsidR="006D12CC" w:rsidRPr="00310CC5">
        <w:rPr>
          <w:rFonts w:ascii="Constantia" w:hAnsi="Constantia"/>
          <w:lang w:val="en-US"/>
        </w:rPr>
        <w:t xml:space="preserve">Ernst </w:t>
      </w:r>
      <w:r w:rsidR="006D12CC" w:rsidRPr="00310CC5">
        <w:rPr>
          <w:rFonts w:ascii="Constantia" w:hAnsi="Constantia"/>
          <w:lang w:val="en-US"/>
        </w:rPr>
        <w:t xml:space="preserve">Hackel, </w:t>
      </w:r>
      <w:r w:rsidRPr="00310CC5">
        <w:rPr>
          <w:rFonts w:ascii="Constantia" w:hAnsi="Constantia" w:cs="Calibri"/>
          <w:i/>
          <w:iCs/>
          <w:lang w:val="en-US"/>
        </w:rPr>
        <w:t>Die</w:t>
      </w:r>
      <w:r w:rsidRPr="00310CC5">
        <w:rPr>
          <w:rFonts w:ascii="Constantia" w:hAnsi="Constantia" w:cs="Calibri"/>
          <w:iCs/>
          <w:lang w:val="en-US"/>
        </w:rPr>
        <w:t xml:space="preserve"> </w:t>
      </w:r>
      <w:r w:rsidRPr="00310CC5">
        <w:rPr>
          <w:rFonts w:ascii="Constantia" w:hAnsi="Constantia" w:cs="Calibri"/>
          <w:i/>
          <w:iCs/>
          <w:lang w:val="en-US"/>
        </w:rPr>
        <w:t xml:space="preserve">Perigenesis der Plastidule oder die Wellenzeugung der Lebenstheilchen. Ein Versuch zur mechanischen Erklärung der elementaren Lebensvorgänge, </w:t>
      </w:r>
      <w:r w:rsidRPr="00310CC5">
        <w:rPr>
          <w:rFonts w:ascii="Constantia" w:hAnsi="Constantia" w:cs="Calibri"/>
          <w:iCs/>
          <w:lang w:val="en-US"/>
        </w:rPr>
        <w:t>1876)</w:t>
      </w:r>
    </w:p>
  </w:endnote>
  <w:endnote w:id="76">
    <w:p w14:paraId="5AC39B4F" w14:textId="48A1D72C" w:rsidR="00310CC5" w:rsidRPr="0076491F" w:rsidRDefault="008D2E20" w:rsidP="00310CC5">
      <w:pPr>
        <w:pStyle w:val="NormaleWeb"/>
        <w:spacing w:before="0" w:beforeAutospacing="0" w:after="0" w:afterAutospacing="0"/>
        <w:rPr>
          <w:sz w:val="20"/>
          <w:szCs w:val="20"/>
          <w:lang w:val="en-US"/>
        </w:rPr>
      </w:pPr>
      <w:r w:rsidRPr="00310CC5">
        <w:rPr>
          <w:rStyle w:val="Rimandonotadichiusura"/>
          <w:rFonts w:ascii="Constantia" w:hAnsi="Constantia"/>
          <w:sz w:val="20"/>
          <w:szCs w:val="20"/>
        </w:rPr>
        <w:endnoteRef/>
      </w:r>
      <w:r w:rsidRPr="00310CC5">
        <w:rPr>
          <w:rFonts w:ascii="Constantia" w:hAnsi="Constantia"/>
          <w:sz w:val="20"/>
          <w:szCs w:val="20"/>
          <w:lang w:val="en-US"/>
        </w:rPr>
        <w:t xml:space="preserve"> </w:t>
      </w:r>
      <w:r w:rsidR="006D12CC" w:rsidRPr="00310CC5">
        <w:rPr>
          <w:rFonts w:ascii="Constantia" w:hAnsi="Constantia"/>
          <w:sz w:val="20"/>
          <w:szCs w:val="20"/>
          <w:lang w:val="en-US"/>
        </w:rPr>
        <w:t xml:space="preserve">Emil du </w:t>
      </w:r>
      <w:r w:rsidR="006D12CC" w:rsidRPr="00310CC5">
        <w:rPr>
          <w:rFonts w:ascii="Constantia" w:hAnsi="Constantia"/>
          <w:sz w:val="20"/>
          <w:szCs w:val="20"/>
          <w:lang w:val="en-US"/>
        </w:rPr>
        <w:t xml:space="preserve">Bois-Reymond, “Die Sieben Welträtsel”, in Id., </w:t>
      </w:r>
      <w:r w:rsidR="006D12CC" w:rsidRPr="00310CC5">
        <w:rPr>
          <w:rFonts w:ascii="Constantia" w:hAnsi="Constantia"/>
          <w:i/>
          <w:iCs/>
          <w:sz w:val="20"/>
          <w:szCs w:val="20"/>
          <w:lang w:val="en-US"/>
        </w:rPr>
        <w:t>Reden</w:t>
      </w:r>
      <w:r w:rsidR="006D12CC" w:rsidRPr="00310CC5">
        <w:rPr>
          <w:rFonts w:ascii="Constantia" w:hAnsi="Constantia"/>
          <w:sz w:val="20"/>
          <w:szCs w:val="20"/>
          <w:lang w:val="en-US"/>
        </w:rPr>
        <w:t xml:space="preserve">, vol. 1 (Leipzig, Veit, 1886) pp.  </w:t>
      </w:r>
      <w:r w:rsidRPr="00310CC5">
        <w:rPr>
          <w:rFonts w:ascii="Constantia" w:hAnsi="Constantia"/>
          <w:sz w:val="20"/>
          <w:szCs w:val="20"/>
          <w:lang w:val="en-US"/>
        </w:rPr>
        <w:t>388, 413</w:t>
      </w:r>
      <w:r w:rsidR="006D12CC" w:rsidRPr="00310CC5">
        <w:rPr>
          <w:rFonts w:ascii="Constantia" w:hAnsi="Constantia"/>
          <w:sz w:val="20"/>
          <w:szCs w:val="20"/>
          <w:lang w:val="en-US"/>
        </w:rPr>
        <w:t xml:space="preserve"> </w:t>
      </w:r>
      <w:r w:rsidRPr="00310CC5">
        <w:rPr>
          <w:rFonts w:ascii="Constantia" w:hAnsi="Constantia"/>
          <w:sz w:val="20"/>
          <w:szCs w:val="20"/>
          <w:lang w:val="en-US"/>
        </w:rPr>
        <w:t>n. 8</w:t>
      </w:r>
      <w:r w:rsidR="00D4272D" w:rsidRPr="00310CC5">
        <w:rPr>
          <w:rFonts w:ascii="Constantia" w:hAnsi="Constantia"/>
          <w:sz w:val="20"/>
          <w:szCs w:val="20"/>
          <w:lang w:val="en-US"/>
        </w:rPr>
        <w:t>.</w:t>
      </w:r>
      <w:r w:rsidRPr="00310CC5">
        <w:rPr>
          <w:rFonts w:ascii="Constantia" w:hAnsi="Constantia"/>
          <w:sz w:val="20"/>
          <w:szCs w:val="20"/>
          <w:lang w:val="en-US"/>
        </w:rPr>
        <w:t xml:space="preserve"> </w:t>
      </w:r>
      <w:r w:rsidR="00F85888" w:rsidRPr="00310CC5">
        <w:rPr>
          <w:rFonts w:ascii="Constantia" w:hAnsi="Constantia"/>
          <w:sz w:val="20"/>
          <w:szCs w:val="20"/>
          <w:lang w:val="en-US"/>
        </w:rPr>
        <w:t>On the “</w:t>
      </w:r>
      <w:r w:rsidR="00F85888" w:rsidRPr="00310CC5">
        <w:rPr>
          <w:rFonts w:ascii="Constantia" w:hAnsi="Constantia"/>
          <w:i/>
          <w:iCs/>
          <w:sz w:val="20"/>
          <w:szCs w:val="20"/>
          <w:lang w:val="en-US"/>
        </w:rPr>
        <w:t>Ignorabimus</w:t>
      </w:r>
      <w:r w:rsidR="00F85888" w:rsidRPr="00310CC5">
        <w:rPr>
          <w:rFonts w:ascii="Constantia" w:hAnsi="Constantia"/>
          <w:sz w:val="20"/>
          <w:szCs w:val="20"/>
          <w:lang w:val="en-US"/>
        </w:rPr>
        <w:t xml:space="preserve"> controversy” initiated by du Bois-Reymond’s speech see</w:t>
      </w:r>
      <w:r w:rsidR="00310CC5" w:rsidRPr="00310CC5">
        <w:rPr>
          <w:rFonts w:ascii="Constantia" w:hAnsi="Constantia"/>
          <w:sz w:val="20"/>
          <w:szCs w:val="20"/>
          <w:lang w:val="en-US"/>
        </w:rPr>
        <w:t xml:space="preserve"> </w:t>
      </w:r>
      <w:r w:rsidR="00310CC5">
        <w:rPr>
          <w:rFonts w:ascii="Constantia" w:hAnsi="Constantia"/>
          <w:sz w:val="20"/>
          <w:szCs w:val="20"/>
          <w:lang w:val="en-US"/>
        </w:rPr>
        <w:t xml:space="preserve">Kurt </w:t>
      </w:r>
      <w:r w:rsidR="00310CC5" w:rsidRPr="00310CC5">
        <w:rPr>
          <w:rFonts w:ascii="AdvOTb65e897d.B" w:hAnsi="AdvOTb65e897d.B"/>
          <w:sz w:val="20"/>
          <w:szCs w:val="20"/>
          <w:lang w:val="en-US"/>
        </w:rPr>
        <w:t>Bayertz, Myriam Gerhard, and Walter Jaeschke</w:t>
      </w:r>
      <w:r w:rsidR="00310CC5">
        <w:rPr>
          <w:rFonts w:ascii="AdvOT1ef757c0" w:hAnsi="AdvOT1ef757c0"/>
          <w:sz w:val="20"/>
          <w:szCs w:val="20"/>
          <w:lang w:val="en-US"/>
        </w:rPr>
        <w:t xml:space="preserve"> (</w:t>
      </w:r>
      <w:r w:rsidR="00310CC5" w:rsidRPr="00310CC5">
        <w:rPr>
          <w:rFonts w:ascii="AdvOT1ef757c0" w:hAnsi="AdvOT1ef757c0"/>
          <w:sz w:val="20"/>
          <w:szCs w:val="20"/>
          <w:lang w:val="en-US"/>
        </w:rPr>
        <w:t>eds.</w:t>
      </w:r>
      <w:r w:rsidR="00310CC5">
        <w:rPr>
          <w:rFonts w:ascii="AdvOT1ef757c0" w:hAnsi="AdvOT1ef757c0"/>
          <w:sz w:val="20"/>
          <w:szCs w:val="20"/>
          <w:lang w:val="en-US"/>
        </w:rPr>
        <w:t>),</w:t>
      </w:r>
      <w:r w:rsidR="00310CC5" w:rsidRPr="00310CC5">
        <w:rPr>
          <w:rFonts w:ascii="AdvOT1ef757c0" w:hAnsi="AdvOT1ef757c0"/>
          <w:sz w:val="20"/>
          <w:szCs w:val="20"/>
          <w:lang w:val="en-US"/>
        </w:rPr>
        <w:t xml:space="preserve"> </w:t>
      </w:r>
      <w:r w:rsidR="00310CC5" w:rsidRPr="00310CC5">
        <w:rPr>
          <w:rFonts w:ascii="AdvOT7d6df7ab.I" w:hAnsi="AdvOT7d6df7ab.I"/>
          <w:i/>
          <w:iCs/>
          <w:sz w:val="20"/>
          <w:szCs w:val="20"/>
          <w:lang w:val="en-US"/>
        </w:rPr>
        <w:t>Weltanschauung, Philosophie und Naturwissenschaft im 19. Jahrhundert</w:t>
      </w:r>
      <w:r w:rsidR="00310CC5">
        <w:rPr>
          <w:rFonts w:ascii="AdvOT1ef757c0" w:hAnsi="AdvOT1ef757c0"/>
          <w:sz w:val="20"/>
          <w:szCs w:val="20"/>
          <w:lang w:val="en-US"/>
        </w:rPr>
        <w:t xml:space="preserve">, </w:t>
      </w:r>
      <w:r w:rsidR="00310CC5" w:rsidRPr="00310CC5">
        <w:rPr>
          <w:rFonts w:ascii="AdvOT1ef757c0" w:hAnsi="AdvOT1ef757c0"/>
          <w:sz w:val="20"/>
          <w:szCs w:val="20"/>
          <w:lang w:val="en-US"/>
        </w:rPr>
        <w:t xml:space="preserve">Bd. 3. </w:t>
      </w:r>
      <w:r w:rsidR="00310CC5" w:rsidRPr="00310CC5">
        <w:rPr>
          <w:rFonts w:ascii="AdvOT7d6df7ab.I" w:hAnsi="AdvOT7d6df7ab.I"/>
          <w:i/>
          <w:iCs/>
          <w:sz w:val="20"/>
          <w:szCs w:val="20"/>
          <w:lang w:val="en-US"/>
        </w:rPr>
        <w:t>Der Ignorabimus-Streit</w:t>
      </w:r>
      <w:r w:rsidR="00310CC5">
        <w:rPr>
          <w:rFonts w:ascii="AdvOT1ef757c0" w:hAnsi="AdvOT1ef757c0"/>
          <w:sz w:val="20"/>
          <w:szCs w:val="20"/>
          <w:lang w:val="en-US"/>
        </w:rPr>
        <w:t xml:space="preserve"> (</w:t>
      </w:r>
      <w:r w:rsidR="00310CC5" w:rsidRPr="0076491F">
        <w:rPr>
          <w:rFonts w:ascii="AdvOT1ef757c0" w:hAnsi="AdvOT1ef757c0"/>
          <w:sz w:val="20"/>
          <w:szCs w:val="20"/>
          <w:lang w:val="en-US"/>
        </w:rPr>
        <w:t>Hamburg, Meiner, 2007</w:t>
      </w:r>
      <w:r w:rsidR="00310CC5" w:rsidRPr="00310CC5">
        <w:rPr>
          <w:rFonts w:ascii="AdvOT1ef757c0" w:hAnsi="AdvOT1ef757c0"/>
          <w:sz w:val="20"/>
          <w:szCs w:val="20"/>
          <w:lang w:val="en-US"/>
        </w:rPr>
        <w:t>).</w:t>
      </w:r>
    </w:p>
    <w:p w14:paraId="1FF45B30" w14:textId="1D2A06A9" w:rsidR="008D2E20" w:rsidRPr="00363C79" w:rsidRDefault="008D2E20" w:rsidP="00F67BA9">
      <w:pPr>
        <w:pStyle w:val="NormaleWeb"/>
        <w:spacing w:before="0" w:beforeAutospacing="0" w:after="0" w:afterAutospacing="0"/>
        <w:jc w:val="both"/>
        <w:rPr>
          <w:rFonts w:ascii="Constantia" w:hAnsi="Constantia"/>
          <w:sz w:val="20"/>
          <w:szCs w:val="20"/>
          <w:lang w:val="en-US"/>
        </w:rPr>
      </w:pPr>
    </w:p>
  </w:endnote>
  <w:endnote w:id="77">
    <w:p w14:paraId="2F0B48BF" w14:textId="79458B26" w:rsidR="007645D9" w:rsidRPr="00363C79" w:rsidRDefault="007645D9" w:rsidP="00F67BA9">
      <w:pPr>
        <w:pStyle w:val="NormaleWeb"/>
        <w:spacing w:before="0" w:beforeAutospacing="0" w:after="0" w:afterAutospacing="0"/>
        <w:jc w:val="both"/>
        <w:rPr>
          <w:rFonts w:ascii="Constantia" w:hAnsi="Constantia"/>
          <w:sz w:val="20"/>
          <w:szCs w:val="20"/>
          <w:lang w:val="en-US"/>
        </w:rPr>
      </w:pPr>
      <w:r w:rsidRPr="00363C79">
        <w:rPr>
          <w:rStyle w:val="Rimandonotadichiusura"/>
          <w:rFonts w:ascii="Constantia" w:hAnsi="Constantia"/>
          <w:sz w:val="20"/>
          <w:szCs w:val="20"/>
        </w:rPr>
        <w:endnoteRef/>
      </w:r>
      <w:r w:rsidRPr="00363C79">
        <w:rPr>
          <w:rFonts w:ascii="Constantia" w:hAnsi="Constantia"/>
          <w:sz w:val="20"/>
          <w:szCs w:val="20"/>
          <w:lang w:val="en-US"/>
        </w:rPr>
        <w:t xml:space="preserve"> </w:t>
      </w:r>
      <w:r w:rsidR="006B791F" w:rsidRPr="00363C79">
        <w:rPr>
          <w:rFonts w:ascii="Constantia" w:hAnsi="Constantia"/>
          <w:i/>
          <w:iCs/>
          <w:sz w:val="20"/>
          <w:szCs w:val="20"/>
          <w:lang w:val="en-US"/>
        </w:rPr>
        <w:t xml:space="preserve">Die </w:t>
      </w:r>
      <w:r w:rsidR="006B791F" w:rsidRPr="00363C79">
        <w:rPr>
          <w:rFonts w:ascii="Constantia" w:hAnsi="Constantia"/>
          <w:i/>
          <w:iCs/>
          <w:sz w:val="20"/>
          <w:szCs w:val="20"/>
          <w:lang w:val="en-US"/>
        </w:rPr>
        <w:t xml:space="preserve">Vorlesungen Rudolf Virchows über Allgemeine Pathologische </w:t>
      </w:r>
      <w:r w:rsidR="006B791F" w:rsidRPr="006B791F">
        <w:rPr>
          <w:rFonts w:ascii="Constantia" w:hAnsi="Constantia"/>
          <w:i/>
          <w:iCs/>
          <w:sz w:val="20"/>
          <w:szCs w:val="20"/>
          <w:lang w:val="en-US"/>
        </w:rPr>
        <w:t>Anatomie aus dem Wintersemester 1855/56 in Würzburg</w:t>
      </w:r>
      <w:r w:rsidR="006B791F" w:rsidRPr="00363C79">
        <w:rPr>
          <w:rFonts w:ascii="Constantia" w:hAnsi="Constantia"/>
          <w:sz w:val="20"/>
          <w:szCs w:val="20"/>
          <w:lang w:val="en-US"/>
        </w:rPr>
        <w:t xml:space="preserve"> (</w:t>
      </w:r>
      <w:r w:rsidR="006B791F" w:rsidRPr="006B791F">
        <w:rPr>
          <w:rFonts w:ascii="Constantia" w:hAnsi="Constantia"/>
          <w:sz w:val="20"/>
          <w:szCs w:val="20"/>
          <w:lang w:val="en-US"/>
        </w:rPr>
        <w:t>Jena</w:t>
      </w:r>
      <w:r w:rsidR="006B791F" w:rsidRPr="00363C79">
        <w:rPr>
          <w:rFonts w:ascii="Constantia" w:hAnsi="Constantia"/>
          <w:sz w:val="20"/>
          <w:szCs w:val="20"/>
          <w:lang w:val="en-US"/>
        </w:rPr>
        <w:t>,</w:t>
      </w:r>
      <w:r w:rsidR="006B791F" w:rsidRPr="006B791F">
        <w:rPr>
          <w:rFonts w:ascii="Constantia" w:hAnsi="Constantia"/>
          <w:sz w:val="20"/>
          <w:szCs w:val="20"/>
          <w:lang w:val="en-US"/>
        </w:rPr>
        <w:t xml:space="preserve"> Fischer, 1930</w:t>
      </w:r>
      <w:r w:rsidR="006B791F" w:rsidRPr="00363C79">
        <w:rPr>
          <w:rFonts w:ascii="Constantia" w:hAnsi="Constantia"/>
          <w:sz w:val="20"/>
          <w:szCs w:val="20"/>
          <w:lang w:val="en-US"/>
        </w:rPr>
        <w:t>), p. 30.</w:t>
      </w:r>
    </w:p>
  </w:endnote>
  <w:endnote w:id="78">
    <w:p w14:paraId="184B772C" w14:textId="1788AE3B" w:rsidR="004A1D61" w:rsidRPr="00363C79" w:rsidRDefault="004A1D61" w:rsidP="00F67BA9">
      <w:pPr>
        <w:pStyle w:val="NormaleWeb"/>
        <w:spacing w:before="0" w:beforeAutospacing="0" w:after="0" w:afterAutospacing="0"/>
        <w:jc w:val="both"/>
        <w:rPr>
          <w:rFonts w:ascii="Constantia" w:hAnsi="Constantia"/>
          <w:sz w:val="20"/>
          <w:szCs w:val="20"/>
          <w:lang w:val="en-US"/>
        </w:rPr>
      </w:pPr>
      <w:r w:rsidRPr="00363C79">
        <w:rPr>
          <w:rStyle w:val="Rimandonotadichiusura"/>
          <w:rFonts w:ascii="Constantia" w:hAnsi="Constantia"/>
          <w:sz w:val="20"/>
          <w:szCs w:val="20"/>
        </w:rPr>
        <w:endnoteRef/>
      </w:r>
      <w:r w:rsidRPr="00363C79">
        <w:rPr>
          <w:rFonts w:ascii="Constantia" w:hAnsi="Constantia"/>
          <w:sz w:val="20"/>
          <w:szCs w:val="20"/>
          <w:lang w:val="en-US"/>
        </w:rPr>
        <w:t xml:space="preserve"> </w:t>
      </w:r>
      <w:r w:rsidR="003B182A" w:rsidRPr="00363C79">
        <w:rPr>
          <w:rFonts w:ascii="Constantia" w:hAnsi="Constantia"/>
          <w:sz w:val="20"/>
          <w:szCs w:val="20"/>
          <w:lang w:val="en-US"/>
        </w:rPr>
        <w:t>On these aspects of Haeckel’s thought se</w:t>
      </w:r>
      <w:r w:rsidR="00F67BA9">
        <w:rPr>
          <w:rFonts w:ascii="Constantia" w:hAnsi="Constantia"/>
          <w:sz w:val="20"/>
          <w:szCs w:val="20"/>
          <w:lang w:val="en-US"/>
        </w:rPr>
        <w:t>e</w:t>
      </w:r>
      <w:r w:rsidR="003B182A" w:rsidRPr="00363C79">
        <w:rPr>
          <w:rFonts w:ascii="Constantia" w:hAnsi="Constantia"/>
          <w:sz w:val="20"/>
          <w:szCs w:val="20"/>
          <w:lang w:val="en-US"/>
        </w:rPr>
        <w:t xml:space="preserve"> Robert J. </w:t>
      </w:r>
      <w:r w:rsidRPr="00363C79">
        <w:rPr>
          <w:rFonts w:ascii="Constantia" w:hAnsi="Constantia"/>
          <w:sz w:val="20"/>
          <w:szCs w:val="20"/>
          <w:lang w:val="en-US"/>
        </w:rPr>
        <w:t xml:space="preserve">Richards, </w:t>
      </w:r>
      <w:r w:rsidR="003B182A" w:rsidRPr="00363C79">
        <w:rPr>
          <w:rFonts w:ascii="Constantia" w:hAnsi="Constantia"/>
          <w:i/>
          <w:iCs/>
          <w:sz w:val="20"/>
          <w:szCs w:val="20"/>
          <w:lang w:val="en-US"/>
        </w:rPr>
        <w:t>The tragic sense of life: Ernst Haeckel and the struggle over evolutionary Thought</w:t>
      </w:r>
      <w:r w:rsidR="00363C79" w:rsidRPr="00363C79">
        <w:rPr>
          <w:rFonts w:ascii="Constantia" w:hAnsi="Constantia"/>
          <w:sz w:val="20"/>
          <w:szCs w:val="20"/>
          <w:lang w:val="en-US"/>
        </w:rPr>
        <w:t xml:space="preserve"> (Chicago, </w:t>
      </w:r>
      <w:r w:rsidR="003B182A" w:rsidRPr="00363C79">
        <w:rPr>
          <w:rFonts w:ascii="Constantia" w:hAnsi="Constantia"/>
          <w:sz w:val="20"/>
          <w:szCs w:val="20"/>
          <w:lang w:val="en-US"/>
        </w:rPr>
        <w:t>The University of Chicago Press, 2008</w:t>
      </w:r>
      <w:r w:rsidR="00363C79" w:rsidRPr="00363C79">
        <w:rPr>
          <w:rFonts w:ascii="Constantia" w:hAnsi="Constantia"/>
          <w:sz w:val="20"/>
          <w:szCs w:val="20"/>
          <w:lang w:val="en-US"/>
        </w:rPr>
        <w:t>),</w:t>
      </w:r>
      <w:r w:rsidRPr="00363C79">
        <w:rPr>
          <w:rFonts w:ascii="Constantia" w:hAnsi="Constantia"/>
          <w:sz w:val="20"/>
          <w:szCs w:val="20"/>
          <w:lang w:val="en-US"/>
        </w:rPr>
        <w:t xml:space="preserve"> pp. 47-8, 123, 314, 400</w:t>
      </w:r>
      <w:r w:rsidR="00F67BA9">
        <w:rPr>
          <w:rFonts w:ascii="Constantia" w:hAnsi="Constantia"/>
          <w:sz w:val="20"/>
          <w:szCs w:val="20"/>
          <w:lang w:val="en-US"/>
        </w:rPr>
        <w:t xml:space="preserve">. Also see </w:t>
      </w:r>
      <w:r w:rsidR="00F67BA9" w:rsidRPr="00F67BA9">
        <w:rPr>
          <w:rFonts w:ascii="Constantia" w:hAnsi="Constantia"/>
          <w:sz w:val="20"/>
          <w:szCs w:val="20"/>
          <w:lang w:val="en-US"/>
        </w:rPr>
        <w:t>Trevor</w:t>
      </w:r>
      <w:r w:rsidR="00F67BA9">
        <w:rPr>
          <w:rFonts w:ascii="Constantia" w:hAnsi="Constantia"/>
          <w:sz w:val="20"/>
          <w:szCs w:val="20"/>
          <w:lang w:val="en-US"/>
        </w:rPr>
        <w:t xml:space="preserve"> Pearce, “‘</w:t>
      </w:r>
      <w:r w:rsidR="00F67BA9" w:rsidRPr="00F67BA9">
        <w:rPr>
          <w:rFonts w:ascii="Constantia" w:hAnsi="Constantia"/>
          <w:sz w:val="20"/>
          <w:szCs w:val="20"/>
          <w:lang w:val="en-US"/>
        </w:rPr>
        <w:t>Protoplasm Feels</w:t>
      </w:r>
      <w:r w:rsidR="00F67BA9">
        <w:rPr>
          <w:rFonts w:ascii="Constantia" w:hAnsi="Constantia"/>
          <w:sz w:val="20"/>
          <w:szCs w:val="20"/>
          <w:lang w:val="en-US"/>
        </w:rPr>
        <w:t>’</w:t>
      </w:r>
      <w:r w:rsidR="00F67BA9" w:rsidRPr="00F67BA9">
        <w:rPr>
          <w:rFonts w:ascii="Constantia" w:hAnsi="Constantia"/>
          <w:sz w:val="20"/>
          <w:szCs w:val="20"/>
          <w:lang w:val="en-US"/>
        </w:rPr>
        <w:t>: The Role of Physiology in Peirce's Evolutionary Metaphysics</w:t>
      </w:r>
      <w:r w:rsidR="00F67BA9">
        <w:rPr>
          <w:rFonts w:ascii="Constantia" w:hAnsi="Constantia"/>
          <w:sz w:val="20"/>
          <w:szCs w:val="20"/>
          <w:lang w:val="en-US"/>
        </w:rPr>
        <w:t xml:space="preserve">”, </w:t>
      </w:r>
      <w:r w:rsidR="00F67BA9" w:rsidRPr="00F67BA9">
        <w:rPr>
          <w:rFonts w:ascii="Constantia" w:hAnsi="Constantia"/>
          <w:i/>
          <w:iCs/>
          <w:sz w:val="20"/>
          <w:szCs w:val="20"/>
          <w:lang w:val="en-US"/>
        </w:rPr>
        <w:t>HOPOS</w:t>
      </w:r>
      <w:r w:rsidR="00F67BA9" w:rsidRPr="00F67BA9">
        <w:rPr>
          <w:rFonts w:ascii="Constantia" w:hAnsi="Constantia"/>
          <w:sz w:val="20"/>
          <w:szCs w:val="20"/>
          <w:lang w:val="en-US"/>
        </w:rPr>
        <w:t xml:space="preserve"> </w:t>
      </w:r>
      <w:r w:rsidR="00F67BA9">
        <w:rPr>
          <w:rFonts w:ascii="Constantia" w:hAnsi="Constantia"/>
          <w:sz w:val="20"/>
          <w:szCs w:val="20"/>
          <w:lang w:val="en-US"/>
        </w:rPr>
        <w:t>8, (2018), pp. 34-37. Pearce points out that Haeckel’s turn to full-fledged panpsychism happened in the mid 1870s.</w:t>
      </w:r>
    </w:p>
  </w:endnote>
  <w:endnote w:id="79">
    <w:p w14:paraId="42606C30" w14:textId="3F35F34F" w:rsidR="004A1D61" w:rsidRPr="00363C79" w:rsidRDefault="004A1D61" w:rsidP="00F67BA9">
      <w:pPr>
        <w:pStyle w:val="NormaleWeb"/>
        <w:spacing w:before="0" w:beforeAutospacing="0" w:after="0" w:afterAutospacing="0"/>
        <w:jc w:val="both"/>
        <w:rPr>
          <w:rFonts w:ascii="Constantia" w:hAnsi="Constantia"/>
          <w:sz w:val="20"/>
          <w:szCs w:val="20"/>
          <w:lang w:val="en-US"/>
        </w:rPr>
      </w:pPr>
      <w:r w:rsidRPr="00363C79">
        <w:rPr>
          <w:rStyle w:val="Rimandonotadichiusura"/>
          <w:rFonts w:ascii="Constantia" w:hAnsi="Constantia"/>
          <w:sz w:val="20"/>
          <w:szCs w:val="20"/>
        </w:rPr>
        <w:endnoteRef/>
      </w:r>
      <w:r w:rsidRPr="00363C79">
        <w:rPr>
          <w:rFonts w:ascii="Constantia" w:hAnsi="Constantia"/>
          <w:sz w:val="20"/>
          <w:szCs w:val="20"/>
          <w:lang w:val="en-US"/>
        </w:rPr>
        <w:t xml:space="preserve"> Ernst Haeckel, </w:t>
      </w:r>
      <w:r w:rsidRPr="00363C79">
        <w:rPr>
          <w:rFonts w:ascii="Constantia" w:hAnsi="Constantia"/>
          <w:i/>
          <w:iCs/>
          <w:sz w:val="20"/>
          <w:szCs w:val="20"/>
          <w:lang w:val="en-US"/>
        </w:rPr>
        <w:t xml:space="preserve">Die </w:t>
      </w:r>
      <w:r w:rsidRPr="00363C79">
        <w:rPr>
          <w:rFonts w:ascii="Constantia" w:hAnsi="Constantia"/>
          <w:i/>
          <w:iCs/>
          <w:sz w:val="20"/>
          <w:szCs w:val="20"/>
          <w:lang w:val="en-US"/>
        </w:rPr>
        <w:t xml:space="preserve">Welträthsel, gemeinverständliche Studien über Monistische Philosophie </w:t>
      </w:r>
      <w:r w:rsidRPr="00363C79">
        <w:rPr>
          <w:rFonts w:ascii="Constantia" w:hAnsi="Constantia"/>
          <w:sz w:val="20"/>
          <w:szCs w:val="20"/>
          <w:lang w:val="en-US"/>
        </w:rPr>
        <w:t>(Bonn</w:t>
      </w:r>
      <w:r w:rsidR="00363C79">
        <w:rPr>
          <w:rFonts w:ascii="Constantia" w:hAnsi="Constantia"/>
          <w:sz w:val="20"/>
          <w:szCs w:val="20"/>
          <w:lang w:val="en-US"/>
        </w:rPr>
        <w:t>,</w:t>
      </w:r>
      <w:r w:rsidRPr="00363C79">
        <w:rPr>
          <w:rFonts w:ascii="Constantia" w:hAnsi="Constantia"/>
          <w:sz w:val="20"/>
          <w:szCs w:val="20"/>
          <w:lang w:val="en-US"/>
        </w:rPr>
        <w:t xml:space="preserve"> Emil Strauss, 1899), </w:t>
      </w:r>
      <w:r w:rsidR="00363C79" w:rsidRPr="00363C79">
        <w:rPr>
          <w:rFonts w:ascii="Constantia" w:hAnsi="Constantia"/>
          <w:sz w:val="20"/>
          <w:szCs w:val="20"/>
          <w:lang w:val="en-US"/>
        </w:rPr>
        <w:t>p. 11</w:t>
      </w:r>
      <w:r w:rsidRPr="00363C79">
        <w:rPr>
          <w:rFonts w:ascii="Constantia" w:hAnsi="Constantia"/>
          <w:sz w:val="20"/>
          <w:szCs w:val="20"/>
          <w:lang w:val="en-US"/>
        </w:rPr>
        <w:t xml:space="preserve"> and chap. 12. </w:t>
      </w:r>
    </w:p>
  </w:endnote>
  <w:endnote w:id="80">
    <w:p w14:paraId="0806976D" w14:textId="5F624DE5" w:rsidR="003869F6" w:rsidRPr="00A87D76" w:rsidRDefault="003869F6" w:rsidP="00F67BA9">
      <w:pPr>
        <w:pStyle w:val="Testonotadichiusura"/>
        <w:jc w:val="both"/>
        <w:rPr>
          <w:rFonts w:ascii="Constantia" w:hAnsi="Constantia"/>
          <w:lang w:val="en-US"/>
        </w:rPr>
      </w:pPr>
      <w:r w:rsidRPr="00363C79">
        <w:rPr>
          <w:rStyle w:val="Rimandonotadichiusura"/>
          <w:rFonts w:ascii="Constantia" w:hAnsi="Constantia"/>
        </w:rPr>
        <w:endnoteRef/>
      </w:r>
      <w:r w:rsidRPr="00363C79">
        <w:rPr>
          <w:rFonts w:ascii="Constantia" w:hAnsi="Constantia"/>
          <w:lang w:val="en-US"/>
        </w:rPr>
        <w:t xml:space="preserve"> </w:t>
      </w:r>
      <w:r w:rsidR="00A40E4B" w:rsidRPr="00363C79">
        <w:rPr>
          <w:rFonts w:ascii="Constantia" w:hAnsi="Constantia"/>
          <w:lang w:val="en-US"/>
        </w:rPr>
        <w:t xml:space="preserve">Erich </w:t>
      </w:r>
      <w:r w:rsidR="00A40E4B" w:rsidRPr="00363C79">
        <w:rPr>
          <w:rFonts w:ascii="Constantia" w:hAnsi="Constantia"/>
          <w:lang w:val="en-US"/>
        </w:rPr>
        <w:t xml:space="preserve">Adrickes, </w:t>
      </w:r>
      <w:r w:rsidR="00A40E4B" w:rsidRPr="00363C79">
        <w:rPr>
          <w:rFonts w:ascii="Constantia" w:hAnsi="Constantia"/>
          <w:i/>
          <w:iCs/>
          <w:lang w:val="en-US"/>
        </w:rPr>
        <w:t>Kant contra Haeckel. Erkenntnistheorie gegen Naturwissenschaftiche Dogmatismus</w:t>
      </w:r>
      <w:r w:rsidR="00A40E4B" w:rsidRPr="00363C79">
        <w:rPr>
          <w:rFonts w:ascii="Constantia" w:hAnsi="Constantia"/>
          <w:lang w:val="en-US"/>
        </w:rPr>
        <w:t xml:space="preserve"> (</w:t>
      </w:r>
      <w:r w:rsidR="00363C79" w:rsidRPr="00363C79">
        <w:rPr>
          <w:rFonts w:ascii="Constantia" w:hAnsi="Constantia"/>
          <w:lang w:val="en-US"/>
        </w:rPr>
        <w:t xml:space="preserve">Berlin, Reither &amp; Reichard, </w:t>
      </w:r>
      <w:r w:rsidR="00A40E4B" w:rsidRPr="00363C79">
        <w:rPr>
          <w:rFonts w:ascii="Constantia" w:hAnsi="Constantia"/>
          <w:lang w:val="en-US"/>
        </w:rPr>
        <w:t xml:space="preserve">1901), pp. </w:t>
      </w:r>
      <w:r w:rsidR="00363C79" w:rsidRPr="00363C79">
        <w:rPr>
          <w:rFonts w:ascii="Constantia" w:hAnsi="Constantia"/>
          <w:lang w:val="en-US"/>
        </w:rPr>
        <w:t>10–12 and passim.</w:t>
      </w:r>
    </w:p>
  </w:endnote>
  <w:endnote w:id="81">
    <w:p w14:paraId="022156D8" w14:textId="25AD3964" w:rsidR="0074126A" w:rsidRPr="00110D72" w:rsidRDefault="0074126A" w:rsidP="00110D72">
      <w:pPr>
        <w:pStyle w:val="NormaleWeb"/>
        <w:spacing w:before="0" w:beforeAutospacing="0" w:after="0" w:afterAutospacing="0"/>
        <w:jc w:val="both"/>
        <w:rPr>
          <w:rFonts w:ascii="Constantia" w:hAnsi="Constantia"/>
          <w:sz w:val="20"/>
          <w:szCs w:val="20"/>
          <w:lang w:val="en-US"/>
        </w:rPr>
      </w:pPr>
      <w:r w:rsidRPr="00A87D76">
        <w:rPr>
          <w:rStyle w:val="Rimandonotadichiusura"/>
          <w:rFonts w:ascii="Constantia" w:hAnsi="Constantia"/>
          <w:sz w:val="20"/>
          <w:szCs w:val="20"/>
        </w:rPr>
        <w:endnoteRef/>
      </w:r>
      <w:r w:rsidRPr="00A87D76">
        <w:rPr>
          <w:rFonts w:ascii="Constantia" w:hAnsi="Constantia"/>
          <w:sz w:val="20"/>
          <w:szCs w:val="20"/>
          <w:lang w:val="en-US"/>
        </w:rPr>
        <w:t xml:space="preserve"> </w:t>
      </w:r>
      <w:r w:rsidR="00A87D76" w:rsidRPr="00110D72">
        <w:rPr>
          <w:rFonts w:ascii="Constantia" w:hAnsi="Constantia"/>
          <w:sz w:val="20"/>
          <w:szCs w:val="20"/>
          <w:lang w:val="en-US"/>
        </w:rPr>
        <w:t xml:space="preserve">David J. Chalmers. </w:t>
      </w:r>
      <w:r w:rsidR="00A87D76" w:rsidRPr="00110D72">
        <w:rPr>
          <w:rFonts w:ascii="Constantia" w:hAnsi="Constantia"/>
          <w:i/>
          <w:iCs/>
          <w:sz w:val="20"/>
          <w:szCs w:val="20"/>
          <w:lang w:val="en-US"/>
        </w:rPr>
        <w:t>The Conscious Mind. In Search of a Fundamental Theory</w:t>
      </w:r>
      <w:r w:rsidR="00A87D76" w:rsidRPr="00110D72">
        <w:rPr>
          <w:rFonts w:ascii="Constantia" w:hAnsi="Constantia"/>
          <w:sz w:val="20"/>
          <w:szCs w:val="20"/>
          <w:lang w:val="en-US"/>
        </w:rPr>
        <w:t xml:space="preserve"> (Oxford, Oxford University Press, 1996), p</w:t>
      </w:r>
      <w:r w:rsidR="00110D72" w:rsidRPr="00110D72">
        <w:rPr>
          <w:rFonts w:ascii="Constantia" w:hAnsi="Constantia"/>
          <w:sz w:val="20"/>
          <w:szCs w:val="20"/>
          <w:lang w:val="en-US"/>
        </w:rPr>
        <w:t>.</w:t>
      </w:r>
      <w:r w:rsidR="00EF0C63" w:rsidRPr="00110D72">
        <w:rPr>
          <w:rFonts w:ascii="Constantia" w:hAnsi="Constantia"/>
          <w:sz w:val="20"/>
          <w:szCs w:val="20"/>
          <w:lang w:val="en-US"/>
        </w:rPr>
        <w:t xml:space="preserve"> 162.</w:t>
      </w:r>
    </w:p>
  </w:endnote>
  <w:endnote w:id="82">
    <w:p w14:paraId="7B31300C" w14:textId="68CF464E" w:rsidR="00110D72" w:rsidRPr="00110D72" w:rsidRDefault="00110D72" w:rsidP="00110D72">
      <w:pPr>
        <w:pStyle w:val="Titolo1"/>
        <w:shd w:val="clear" w:color="auto" w:fill="FFFFFF"/>
        <w:spacing w:before="0" w:beforeAutospacing="0" w:after="0" w:afterAutospacing="0"/>
        <w:jc w:val="both"/>
        <w:rPr>
          <w:rFonts w:ascii="Constantia" w:hAnsi="Constantia"/>
          <w:b w:val="0"/>
          <w:bCs w:val="0"/>
          <w:color w:val="111111"/>
          <w:sz w:val="20"/>
          <w:szCs w:val="20"/>
          <w:lang w:val="en-US"/>
        </w:rPr>
      </w:pPr>
      <w:r w:rsidRPr="00110D72">
        <w:rPr>
          <w:rStyle w:val="Rimandonotadichiusura"/>
          <w:rFonts w:ascii="Constantia" w:hAnsi="Constantia"/>
          <w:b w:val="0"/>
          <w:bCs w:val="0"/>
          <w:sz w:val="20"/>
          <w:szCs w:val="20"/>
        </w:rPr>
        <w:endnoteRef/>
      </w:r>
      <w:r w:rsidRPr="00110D72">
        <w:rPr>
          <w:rFonts w:ascii="Constantia" w:hAnsi="Constantia"/>
          <w:b w:val="0"/>
          <w:bCs w:val="0"/>
          <w:sz w:val="20"/>
          <w:szCs w:val="20"/>
          <w:lang w:val="en-US"/>
        </w:rPr>
        <w:t xml:space="preserve"> Galen Strawson, “</w:t>
      </w:r>
      <w:r w:rsidRPr="00110D72">
        <w:rPr>
          <w:rFonts w:ascii="Constantia" w:hAnsi="Constantia"/>
          <w:b w:val="0"/>
          <w:bCs w:val="0"/>
          <w:color w:val="111111"/>
          <w:sz w:val="20"/>
          <w:szCs w:val="20"/>
          <w:lang w:val="en-US"/>
        </w:rPr>
        <w:t xml:space="preserve">Realistic Monism: Why Physicalism Entails Panpsychism”, in Id., </w:t>
      </w:r>
      <w:r w:rsidRPr="00110D72">
        <w:rPr>
          <w:rFonts w:ascii="Constantia" w:hAnsi="Constantia"/>
          <w:b w:val="0"/>
          <w:bCs w:val="0"/>
          <w:i/>
          <w:iCs/>
          <w:color w:val="111111"/>
          <w:sz w:val="20"/>
          <w:szCs w:val="20"/>
          <w:lang w:val="en-US"/>
        </w:rPr>
        <w:t>Real materialism and other essays</w:t>
      </w:r>
      <w:r w:rsidRPr="00110D72">
        <w:rPr>
          <w:rFonts w:ascii="Constantia" w:hAnsi="Constantia"/>
          <w:b w:val="0"/>
          <w:bCs w:val="0"/>
          <w:color w:val="111111"/>
          <w:sz w:val="20"/>
          <w:szCs w:val="20"/>
          <w:lang w:val="en-US"/>
        </w:rPr>
        <w:t xml:space="preserve"> (Oxford, Clarendon Press, 2008), pp. </w:t>
      </w:r>
      <w:r w:rsidRPr="00110D72">
        <w:rPr>
          <w:rFonts w:ascii="Constantia" w:hAnsi="Constantia"/>
          <w:b w:val="0"/>
          <w:bCs w:val="0"/>
          <w:sz w:val="20"/>
          <w:szCs w:val="20"/>
          <w:lang w:val="en-US"/>
        </w:rPr>
        <w:t>53–54, 57.</w:t>
      </w:r>
    </w:p>
  </w:endnote>
  <w:endnote w:id="83">
    <w:p w14:paraId="3F3F876D" w14:textId="509280C8" w:rsidR="00EF0C63" w:rsidRPr="00110D72" w:rsidRDefault="00EF0C63" w:rsidP="00110D72">
      <w:pPr>
        <w:pStyle w:val="NormaleWeb"/>
        <w:spacing w:before="0" w:beforeAutospacing="0" w:after="0" w:afterAutospacing="0"/>
        <w:jc w:val="both"/>
        <w:rPr>
          <w:rFonts w:ascii="Constantia" w:hAnsi="Constantia"/>
          <w:sz w:val="20"/>
          <w:szCs w:val="20"/>
          <w:lang w:val="en-US"/>
        </w:rPr>
      </w:pPr>
      <w:r w:rsidRPr="00110D72">
        <w:rPr>
          <w:rStyle w:val="Rimandonotadichiusura"/>
          <w:rFonts w:ascii="Constantia" w:hAnsi="Constantia"/>
          <w:sz w:val="20"/>
          <w:szCs w:val="20"/>
        </w:rPr>
        <w:endnoteRef/>
      </w:r>
      <w:r w:rsidRPr="00110D72">
        <w:rPr>
          <w:rFonts w:ascii="Constantia" w:hAnsi="Constantia"/>
          <w:sz w:val="20"/>
          <w:szCs w:val="20"/>
          <w:lang w:val="en-US"/>
        </w:rPr>
        <w:t xml:space="preserve"> Daniel Dennett, </w:t>
      </w:r>
      <w:r w:rsidRPr="00110D72">
        <w:rPr>
          <w:rFonts w:ascii="Constantia" w:hAnsi="Constantia"/>
          <w:i/>
          <w:iCs/>
          <w:sz w:val="20"/>
          <w:szCs w:val="20"/>
          <w:lang w:val="en-US"/>
        </w:rPr>
        <w:t>Consciousness Explained</w:t>
      </w:r>
      <w:r w:rsidRPr="00110D72">
        <w:rPr>
          <w:rFonts w:ascii="Constantia" w:hAnsi="Constantia"/>
          <w:sz w:val="20"/>
          <w:szCs w:val="20"/>
          <w:lang w:val="en-US"/>
        </w:rPr>
        <w:t xml:space="preserve"> (New York, Back Bay Books, 1991) p. 314–315.</w:t>
      </w:r>
    </w:p>
  </w:endnote>
  <w:endnote w:id="84">
    <w:p w14:paraId="32AF493C" w14:textId="5011BF90" w:rsidR="00EF0C63" w:rsidRPr="00A87D76" w:rsidRDefault="00EF0C63" w:rsidP="00110D72">
      <w:pPr>
        <w:pStyle w:val="NormaleWeb"/>
        <w:spacing w:before="0" w:beforeAutospacing="0" w:after="0" w:afterAutospacing="0"/>
        <w:jc w:val="both"/>
        <w:rPr>
          <w:rFonts w:ascii="Constantia" w:hAnsi="Constantia"/>
          <w:sz w:val="20"/>
          <w:szCs w:val="20"/>
          <w:lang w:val="en-US"/>
        </w:rPr>
      </w:pPr>
      <w:r w:rsidRPr="00110D72">
        <w:rPr>
          <w:rStyle w:val="Rimandonotadichiusura"/>
          <w:rFonts w:ascii="Constantia" w:hAnsi="Constantia"/>
          <w:sz w:val="20"/>
          <w:szCs w:val="20"/>
        </w:rPr>
        <w:endnoteRef/>
      </w:r>
      <w:r w:rsidRPr="00110D72">
        <w:rPr>
          <w:rFonts w:ascii="Constantia" w:hAnsi="Constantia"/>
          <w:sz w:val="20"/>
          <w:szCs w:val="20"/>
          <w:lang w:val="en-US"/>
        </w:rPr>
        <w:t xml:space="preserve"> Antonio Damasio,</w:t>
      </w:r>
      <w:r w:rsidRPr="00A87D76">
        <w:rPr>
          <w:rFonts w:ascii="Constantia" w:hAnsi="Constantia"/>
          <w:sz w:val="20"/>
          <w:szCs w:val="20"/>
          <w:lang w:val="en-US"/>
        </w:rPr>
        <w:t xml:space="preserve"> </w:t>
      </w:r>
      <w:r w:rsidRPr="00A87D76">
        <w:rPr>
          <w:rFonts w:ascii="Constantia" w:hAnsi="Constantia"/>
          <w:i/>
          <w:iCs/>
          <w:sz w:val="20"/>
          <w:szCs w:val="20"/>
          <w:lang w:val="en-US"/>
        </w:rPr>
        <w:t>Self Comes to Mind. Constructing the Conscious Brain</w:t>
      </w:r>
      <w:r w:rsidRPr="00A87D76">
        <w:rPr>
          <w:rFonts w:ascii="Constantia" w:hAnsi="Constantia"/>
          <w:sz w:val="20"/>
          <w:szCs w:val="20"/>
          <w:lang w:val="en-US"/>
        </w:rPr>
        <w:t xml:space="preserve"> (New York</w:t>
      </w:r>
      <w:r w:rsidR="00BF41FC">
        <w:rPr>
          <w:rFonts w:ascii="Constantia" w:hAnsi="Constantia"/>
          <w:sz w:val="20"/>
          <w:szCs w:val="20"/>
          <w:lang w:val="en-US"/>
        </w:rPr>
        <w:t>,</w:t>
      </w:r>
      <w:r w:rsidRPr="00A87D76">
        <w:rPr>
          <w:rFonts w:ascii="Constantia" w:hAnsi="Constantia"/>
          <w:sz w:val="20"/>
          <w:szCs w:val="20"/>
          <w:lang w:val="en-US"/>
        </w:rPr>
        <w:t xml:space="preserve"> Pantheo</w:t>
      </w:r>
      <w:r w:rsidR="00BF41FC">
        <w:rPr>
          <w:rFonts w:ascii="Constantia" w:hAnsi="Constantia"/>
          <w:sz w:val="20"/>
          <w:szCs w:val="20"/>
          <w:lang w:val="en-US"/>
        </w:rPr>
        <w:t>n</w:t>
      </w:r>
      <w:r w:rsidRPr="00A87D76">
        <w:rPr>
          <w:rFonts w:ascii="Constantia" w:hAnsi="Constantia"/>
          <w:sz w:val="20"/>
          <w:szCs w:val="20"/>
          <w:lang w:val="en-US"/>
        </w:rPr>
        <w:t>, 2010), pp. 252, 258.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dvOTb65e897d.B">
    <w:altName w:val="Cambria"/>
    <w:panose1 w:val="020B0604020202020204"/>
    <w:charset w:val="00"/>
    <w:family w:val="roman"/>
    <w:notTrueType/>
    <w:pitch w:val="default"/>
  </w:font>
  <w:font w:name="AdvOT1ef757c0">
    <w:altName w:val="Cambria"/>
    <w:panose1 w:val="020B0604020202020204"/>
    <w:charset w:val="00"/>
    <w:family w:val="roman"/>
    <w:notTrueType/>
    <w:pitch w:val="default"/>
  </w:font>
  <w:font w:name="AdvOT7d6df7ab.I">
    <w:altName w:val="Cambria"/>
    <w:panose1 w:val="020B0604020202020204"/>
    <w:charset w:val="00"/>
    <w:family w:val="roman"/>
    <w:notTrueType/>
    <w:pitch w:val="default"/>
  </w:font>
  <w:font w:name="GaramondPremrPro">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1FF1" w14:textId="77777777" w:rsidR="00386882" w:rsidRDefault="00386882" w:rsidP="00062A4E">
      <w:r>
        <w:separator/>
      </w:r>
    </w:p>
  </w:footnote>
  <w:footnote w:type="continuationSeparator" w:id="0">
    <w:p w14:paraId="486D0A5D" w14:textId="77777777" w:rsidR="00386882" w:rsidRDefault="00386882" w:rsidP="0006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606414278"/>
      <w:docPartObj>
        <w:docPartGallery w:val="Page Numbers (Top of Page)"/>
        <w:docPartUnique/>
      </w:docPartObj>
    </w:sdtPr>
    <w:sdtEndPr>
      <w:rPr>
        <w:rStyle w:val="Numeropagina"/>
      </w:rPr>
    </w:sdtEndPr>
    <w:sdtContent>
      <w:p w14:paraId="003674B7" w14:textId="77777777" w:rsidR="0062476B" w:rsidRDefault="0062476B" w:rsidP="00CD0DA2">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4283FAF" w14:textId="77777777" w:rsidR="0062476B" w:rsidRDefault="0062476B" w:rsidP="0062476B">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60996712"/>
      <w:docPartObj>
        <w:docPartGallery w:val="Page Numbers (Top of Page)"/>
        <w:docPartUnique/>
      </w:docPartObj>
    </w:sdtPr>
    <w:sdtEndPr>
      <w:rPr>
        <w:rStyle w:val="Numeropagina"/>
      </w:rPr>
    </w:sdtEndPr>
    <w:sdtContent>
      <w:p w14:paraId="02BB43DC" w14:textId="77777777" w:rsidR="0062476B" w:rsidRDefault="0062476B" w:rsidP="00CD0DA2">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52702FF" w14:textId="77777777" w:rsidR="0062476B" w:rsidRDefault="0062476B" w:rsidP="0062476B">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2283"/>
    <w:multiLevelType w:val="hybridMultilevel"/>
    <w:tmpl w:val="7EDC3A14"/>
    <w:lvl w:ilvl="0" w:tplc="8FC4F092">
      <w:start w:val="1"/>
      <w:numFmt w:val="bullet"/>
      <w:lvlText w:val="¡"/>
      <w:lvlJc w:val="left"/>
      <w:pPr>
        <w:tabs>
          <w:tab w:val="num" w:pos="720"/>
        </w:tabs>
        <w:ind w:left="720" w:hanging="360"/>
      </w:pPr>
      <w:rPr>
        <w:rFonts w:ascii="Wingdings 2" w:hAnsi="Wingdings 2" w:hint="default"/>
      </w:rPr>
    </w:lvl>
    <w:lvl w:ilvl="1" w:tplc="91748CCA" w:tentative="1">
      <w:start w:val="1"/>
      <w:numFmt w:val="bullet"/>
      <w:lvlText w:val="¡"/>
      <w:lvlJc w:val="left"/>
      <w:pPr>
        <w:tabs>
          <w:tab w:val="num" w:pos="1440"/>
        </w:tabs>
        <w:ind w:left="1440" w:hanging="360"/>
      </w:pPr>
      <w:rPr>
        <w:rFonts w:ascii="Wingdings 2" w:hAnsi="Wingdings 2" w:hint="default"/>
      </w:rPr>
    </w:lvl>
    <w:lvl w:ilvl="2" w:tplc="8474C0E0" w:tentative="1">
      <w:start w:val="1"/>
      <w:numFmt w:val="bullet"/>
      <w:lvlText w:val="¡"/>
      <w:lvlJc w:val="left"/>
      <w:pPr>
        <w:tabs>
          <w:tab w:val="num" w:pos="2160"/>
        </w:tabs>
        <w:ind w:left="2160" w:hanging="360"/>
      </w:pPr>
      <w:rPr>
        <w:rFonts w:ascii="Wingdings 2" w:hAnsi="Wingdings 2" w:hint="default"/>
      </w:rPr>
    </w:lvl>
    <w:lvl w:ilvl="3" w:tplc="D24082C6" w:tentative="1">
      <w:start w:val="1"/>
      <w:numFmt w:val="bullet"/>
      <w:lvlText w:val="¡"/>
      <w:lvlJc w:val="left"/>
      <w:pPr>
        <w:tabs>
          <w:tab w:val="num" w:pos="2880"/>
        </w:tabs>
        <w:ind w:left="2880" w:hanging="360"/>
      </w:pPr>
      <w:rPr>
        <w:rFonts w:ascii="Wingdings 2" w:hAnsi="Wingdings 2" w:hint="default"/>
      </w:rPr>
    </w:lvl>
    <w:lvl w:ilvl="4" w:tplc="5AF279A4" w:tentative="1">
      <w:start w:val="1"/>
      <w:numFmt w:val="bullet"/>
      <w:lvlText w:val="¡"/>
      <w:lvlJc w:val="left"/>
      <w:pPr>
        <w:tabs>
          <w:tab w:val="num" w:pos="3600"/>
        </w:tabs>
        <w:ind w:left="3600" w:hanging="360"/>
      </w:pPr>
      <w:rPr>
        <w:rFonts w:ascii="Wingdings 2" w:hAnsi="Wingdings 2" w:hint="default"/>
      </w:rPr>
    </w:lvl>
    <w:lvl w:ilvl="5" w:tplc="22824EA8" w:tentative="1">
      <w:start w:val="1"/>
      <w:numFmt w:val="bullet"/>
      <w:lvlText w:val="¡"/>
      <w:lvlJc w:val="left"/>
      <w:pPr>
        <w:tabs>
          <w:tab w:val="num" w:pos="4320"/>
        </w:tabs>
        <w:ind w:left="4320" w:hanging="360"/>
      </w:pPr>
      <w:rPr>
        <w:rFonts w:ascii="Wingdings 2" w:hAnsi="Wingdings 2" w:hint="default"/>
      </w:rPr>
    </w:lvl>
    <w:lvl w:ilvl="6" w:tplc="02688C8C" w:tentative="1">
      <w:start w:val="1"/>
      <w:numFmt w:val="bullet"/>
      <w:lvlText w:val="¡"/>
      <w:lvlJc w:val="left"/>
      <w:pPr>
        <w:tabs>
          <w:tab w:val="num" w:pos="5040"/>
        </w:tabs>
        <w:ind w:left="5040" w:hanging="360"/>
      </w:pPr>
      <w:rPr>
        <w:rFonts w:ascii="Wingdings 2" w:hAnsi="Wingdings 2" w:hint="default"/>
      </w:rPr>
    </w:lvl>
    <w:lvl w:ilvl="7" w:tplc="44CCA8EA" w:tentative="1">
      <w:start w:val="1"/>
      <w:numFmt w:val="bullet"/>
      <w:lvlText w:val="¡"/>
      <w:lvlJc w:val="left"/>
      <w:pPr>
        <w:tabs>
          <w:tab w:val="num" w:pos="5760"/>
        </w:tabs>
        <w:ind w:left="5760" w:hanging="360"/>
      </w:pPr>
      <w:rPr>
        <w:rFonts w:ascii="Wingdings 2" w:hAnsi="Wingdings 2" w:hint="default"/>
      </w:rPr>
    </w:lvl>
    <w:lvl w:ilvl="8" w:tplc="A29CA79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6A8077E"/>
    <w:multiLevelType w:val="hybridMultilevel"/>
    <w:tmpl w:val="47F6281C"/>
    <w:lvl w:ilvl="0" w:tplc="1540A210">
      <w:start w:val="1"/>
      <w:numFmt w:val="bullet"/>
      <w:lvlText w:val="•"/>
      <w:lvlJc w:val="left"/>
      <w:pPr>
        <w:tabs>
          <w:tab w:val="num" w:pos="720"/>
        </w:tabs>
        <w:ind w:left="720" w:hanging="360"/>
      </w:pPr>
      <w:rPr>
        <w:rFonts w:ascii="Arial" w:hAnsi="Arial" w:hint="default"/>
      </w:rPr>
    </w:lvl>
    <w:lvl w:ilvl="1" w:tplc="EDDE012E" w:tentative="1">
      <w:start w:val="1"/>
      <w:numFmt w:val="bullet"/>
      <w:lvlText w:val="•"/>
      <w:lvlJc w:val="left"/>
      <w:pPr>
        <w:tabs>
          <w:tab w:val="num" w:pos="1440"/>
        </w:tabs>
        <w:ind w:left="1440" w:hanging="360"/>
      </w:pPr>
      <w:rPr>
        <w:rFonts w:ascii="Arial" w:hAnsi="Arial" w:hint="default"/>
      </w:rPr>
    </w:lvl>
    <w:lvl w:ilvl="2" w:tplc="889E8C3E" w:tentative="1">
      <w:start w:val="1"/>
      <w:numFmt w:val="bullet"/>
      <w:lvlText w:val="•"/>
      <w:lvlJc w:val="left"/>
      <w:pPr>
        <w:tabs>
          <w:tab w:val="num" w:pos="2160"/>
        </w:tabs>
        <w:ind w:left="2160" w:hanging="360"/>
      </w:pPr>
      <w:rPr>
        <w:rFonts w:ascii="Arial" w:hAnsi="Arial" w:hint="default"/>
      </w:rPr>
    </w:lvl>
    <w:lvl w:ilvl="3" w:tplc="AC70FA70" w:tentative="1">
      <w:start w:val="1"/>
      <w:numFmt w:val="bullet"/>
      <w:lvlText w:val="•"/>
      <w:lvlJc w:val="left"/>
      <w:pPr>
        <w:tabs>
          <w:tab w:val="num" w:pos="2880"/>
        </w:tabs>
        <w:ind w:left="2880" w:hanging="360"/>
      </w:pPr>
      <w:rPr>
        <w:rFonts w:ascii="Arial" w:hAnsi="Arial" w:hint="default"/>
      </w:rPr>
    </w:lvl>
    <w:lvl w:ilvl="4" w:tplc="25082160" w:tentative="1">
      <w:start w:val="1"/>
      <w:numFmt w:val="bullet"/>
      <w:lvlText w:val="•"/>
      <w:lvlJc w:val="left"/>
      <w:pPr>
        <w:tabs>
          <w:tab w:val="num" w:pos="3600"/>
        </w:tabs>
        <w:ind w:left="3600" w:hanging="360"/>
      </w:pPr>
      <w:rPr>
        <w:rFonts w:ascii="Arial" w:hAnsi="Arial" w:hint="default"/>
      </w:rPr>
    </w:lvl>
    <w:lvl w:ilvl="5" w:tplc="BA689D40" w:tentative="1">
      <w:start w:val="1"/>
      <w:numFmt w:val="bullet"/>
      <w:lvlText w:val="•"/>
      <w:lvlJc w:val="left"/>
      <w:pPr>
        <w:tabs>
          <w:tab w:val="num" w:pos="4320"/>
        </w:tabs>
        <w:ind w:left="4320" w:hanging="360"/>
      </w:pPr>
      <w:rPr>
        <w:rFonts w:ascii="Arial" w:hAnsi="Arial" w:hint="default"/>
      </w:rPr>
    </w:lvl>
    <w:lvl w:ilvl="6" w:tplc="4920E54E" w:tentative="1">
      <w:start w:val="1"/>
      <w:numFmt w:val="bullet"/>
      <w:lvlText w:val="•"/>
      <w:lvlJc w:val="left"/>
      <w:pPr>
        <w:tabs>
          <w:tab w:val="num" w:pos="5040"/>
        </w:tabs>
        <w:ind w:left="5040" w:hanging="360"/>
      </w:pPr>
      <w:rPr>
        <w:rFonts w:ascii="Arial" w:hAnsi="Arial" w:hint="default"/>
      </w:rPr>
    </w:lvl>
    <w:lvl w:ilvl="7" w:tplc="7854B3EE" w:tentative="1">
      <w:start w:val="1"/>
      <w:numFmt w:val="bullet"/>
      <w:lvlText w:val="•"/>
      <w:lvlJc w:val="left"/>
      <w:pPr>
        <w:tabs>
          <w:tab w:val="num" w:pos="5760"/>
        </w:tabs>
        <w:ind w:left="5760" w:hanging="360"/>
      </w:pPr>
      <w:rPr>
        <w:rFonts w:ascii="Arial" w:hAnsi="Arial" w:hint="default"/>
      </w:rPr>
    </w:lvl>
    <w:lvl w:ilvl="8" w:tplc="4094BB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6729D7"/>
    <w:multiLevelType w:val="hybridMultilevel"/>
    <w:tmpl w:val="8DEC0F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4848A4"/>
    <w:multiLevelType w:val="multilevel"/>
    <w:tmpl w:val="0DB07EF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A2006"/>
    <w:multiLevelType w:val="hybridMultilevel"/>
    <w:tmpl w:val="9044FC68"/>
    <w:lvl w:ilvl="0" w:tplc="C0309A8A">
      <w:start w:val="1"/>
      <w:numFmt w:val="bullet"/>
      <w:lvlText w:val="¡"/>
      <w:lvlJc w:val="left"/>
      <w:pPr>
        <w:tabs>
          <w:tab w:val="num" w:pos="720"/>
        </w:tabs>
        <w:ind w:left="720" w:hanging="360"/>
      </w:pPr>
      <w:rPr>
        <w:rFonts w:ascii="Wingdings 2" w:hAnsi="Wingdings 2" w:hint="default"/>
      </w:rPr>
    </w:lvl>
    <w:lvl w:ilvl="1" w:tplc="4A46EA04" w:tentative="1">
      <w:start w:val="1"/>
      <w:numFmt w:val="bullet"/>
      <w:lvlText w:val="¡"/>
      <w:lvlJc w:val="left"/>
      <w:pPr>
        <w:tabs>
          <w:tab w:val="num" w:pos="1440"/>
        </w:tabs>
        <w:ind w:left="1440" w:hanging="360"/>
      </w:pPr>
      <w:rPr>
        <w:rFonts w:ascii="Wingdings 2" w:hAnsi="Wingdings 2" w:hint="default"/>
      </w:rPr>
    </w:lvl>
    <w:lvl w:ilvl="2" w:tplc="61B01C78" w:tentative="1">
      <w:start w:val="1"/>
      <w:numFmt w:val="bullet"/>
      <w:lvlText w:val="¡"/>
      <w:lvlJc w:val="left"/>
      <w:pPr>
        <w:tabs>
          <w:tab w:val="num" w:pos="2160"/>
        </w:tabs>
        <w:ind w:left="2160" w:hanging="360"/>
      </w:pPr>
      <w:rPr>
        <w:rFonts w:ascii="Wingdings 2" w:hAnsi="Wingdings 2" w:hint="default"/>
      </w:rPr>
    </w:lvl>
    <w:lvl w:ilvl="3" w:tplc="6CF68086" w:tentative="1">
      <w:start w:val="1"/>
      <w:numFmt w:val="bullet"/>
      <w:lvlText w:val="¡"/>
      <w:lvlJc w:val="left"/>
      <w:pPr>
        <w:tabs>
          <w:tab w:val="num" w:pos="2880"/>
        </w:tabs>
        <w:ind w:left="2880" w:hanging="360"/>
      </w:pPr>
      <w:rPr>
        <w:rFonts w:ascii="Wingdings 2" w:hAnsi="Wingdings 2" w:hint="default"/>
      </w:rPr>
    </w:lvl>
    <w:lvl w:ilvl="4" w:tplc="F4286AF6" w:tentative="1">
      <w:start w:val="1"/>
      <w:numFmt w:val="bullet"/>
      <w:lvlText w:val="¡"/>
      <w:lvlJc w:val="left"/>
      <w:pPr>
        <w:tabs>
          <w:tab w:val="num" w:pos="3600"/>
        </w:tabs>
        <w:ind w:left="3600" w:hanging="360"/>
      </w:pPr>
      <w:rPr>
        <w:rFonts w:ascii="Wingdings 2" w:hAnsi="Wingdings 2" w:hint="default"/>
      </w:rPr>
    </w:lvl>
    <w:lvl w:ilvl="5" w:tplc="D4BE3D04" w:tentative="1">
      <w:start w:val="1"/>
      <w:numFmt w:val="bullet"/>
      <w:lvlText w:val="¡"/>
      <w:lvlJc w:val="left"/>
      <w:pPr>
        <w:tabs>
          <w:tab w:val="num" w:pos="4320"/>
        </w:tabs>
        <w:ind w:left="4320" w:hanging="360"/>
      </w:pPr>
      <w:rPr>
        <w:rFonts w:ascii="Wingdings 2" w:hAnsi="Wingdings 2" w:hint="default"/>
      </w:rPr>
    </w:lvl>
    <w:lvl w:ilvl="6" w:tplc="2C54DC3C" w:tentative="1">
      <w:start w:val="1"/>
      <w:numFmt w:val="bullet"/>
      <w:lvlText w:val="¡"/>
      <w:lvlJc w:val="left"/>
      <w:pPr>
        <w:tabs>
          <w:tab w:val="num" w:pos="5040"/>
        </w:tabs>
        <w:ind w:left="5040" w:hanging="360"/>
      </w:pPr>
      <w:rPr>
        <w:rFonts w:ascii="Wingdings 2" w:hAnsi="Wingdings 2" w:hint="default"/>
      </w:rPr>
    </w:lvl>
    <w:lvl w:ilvl="7" w:tplc="A63001B2" w:tentative="1">
      <w:start w:val="1"/>
      <w:numFmt w:val="bullet"/>
      <w:lvlText w:val="¡"/>
      <w:lvlJc w:val="left"/>
      <w:pPr>
        <w:tabs>
          <w:tab w:val="num" w:pos="5760"/>
        </w:tabs>
        <w:ind w:left="5760" w:hanging="360"/>
      </w:pPr>
      <w:rPr>
        <w:rFonts w:ascii="Wingdings 2" w:hAnsi="Wingdings 2" w:hint="default"/>
      </w:rPr>
    </w:lvl>
    <w:lvl w:ilvl="8" w:tplc="5434DD4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44D2A6C"/>
    <w:multiLevelType w:val="hybridMultilevel"/>
    <w:tmpl w:val="62CCBCF8"/>
    <w:lvl w:ilvl="0" w:tplc="FA0898EC">
      <w:start w:val="1"/>
      <w:numFmt w:val="bullet"/>
      <w:lvlText w:val="¡"/>
      <w:lvlJc w:val="left"/>
      <w:pPr>
        <w:tabs>
          <w:tab w:val="num" w:pos="720"/>
        </w:tabs>
        <w:ind w:left="720" w:hanging="360"/>
      </w:pPr>
      <w:rPr>
        <w:rFonts w:ascii="Wingdings 2" w:hAnsi="Wingdings 2" w:hint="default"/>
      </w:rPr>
    </w:lvl>
    <w:lvl w:ilvl="1" w:tplc="2E54928E" w:tentative="1">
      <w:start w:val="1"/>
      <w:numFmt w:val="bullet"/>
      <w:lvlText w:val="¡"/>
      <w:lvlJc w:val="left"/>
      <w:pPr>
        <w:tabs>
          <w:tab w:val="num" w:pos="1440"/>
        </w:tabs>
        <w:ind w:left="1440" w:hanging="360"/>
      </w:pPr>
      <w:rPr>
        <w:rFonts w:ascii="Wingdings 2" w:hAnsi="Wingdings 2" w:hint="default"/>
      </w:rPr>
    </w:lvl>
    <w:lvl w:ilvl="2" w:tplc="DE785E58" w:tentative="1">
      <w:start w:val="1"/>
      <w:numFmt w:val="bullet"/>
      <w:lvlText w:val="¡"/>
      <w:lvlJc w:val="left"/>
      <w:pPr>
        <w:tabs>
          <w:tab w:val="num" w:pos="2160"/>
        </w:tabs>
        <w:ind w:left="2160" w:hanging="360"/>
      </w:pPr>
      <w:rPr>
        <w:rFonts w:ascii="Wingdings 2" w:hAnsi="Wingdings 2" w:hint="default"/>
      </w:rPr>
    </w:lvl>
    <w:lvl w:ilvl="3" w:tplc="B0BA5CA8" w:tentative="1">
      <w:start w:val="1"/>
      <w:numFmt w:val="bullet"/>
      <w:lvlText w:val="¡"/>
      <w:lvlJc w:val="left"/>
      <w:pPr>
        <w:tabs>
          <w:tab w:val="num" w:pos="2880"/>
        </w:tabs>
        <w:ind w:left="2880" w:hanging="360"/>
      </w:pPr>
      <w:rPr>
        <w:rFonts w:ascii="Wingdings 2" w:hAnsi="Wingdings 2" w:hint="default"/>
      </w:rPr>
    </w:lvl>
    <w:lvl w:ilvl="4" w:tplc="31CA84D4" w:tentative="1">
      <w:start w:val="1"/>
      <w:numFmt w:val="bullet"/>
      <w:lvlText w:val="¡"/>
      <w:lvlJc w:val="left"/>
      <w:pPr>
        <w:tabs>
          <w:tab w:val="num" w:pos="3600"/>
        </w:tabs>
        <w:ind w:left="3600" w:hanging="360"/>
      </w:pPr>
      <w:rPr>
        <w:rFonts w:ascii="Wingdings 2" w:hAnsi="Wingdings 2" w:hint="default"/>
      </w:rPr>
    </w:lvl>
    <w:lvl w:ilvl="5" w:tplc="464E7616" w:tentative="1">
      <w:start w:val="1"/>
      <w:numFmt w:val="bullet"/>
      <w:lvlText w:val="¡"/>
      <w:lvlJc w:val="left"/>
      <w:pPr>
        <w:tabs>
          <w:tab w:val="num" w:pos="4320"/>
        </w:tabs>
        <w:ind w:left="4320" w:hanging="360"/>
      </w:pPr>
      <w:rPr>
        <w:rFonts w:ascii="Wingdings 2" w:hAnsi="Wingdings 2" w:hint="default"/>
      </w:rPr>
    </w:lvl>
    <w:lvl w:ilvl="6" w:tplc="BFD62EF6" w:tentative="1">
      <w:start w:val="1"/>
      <w:numFmt w:val="bullet"/>
      <w:lvlText w:val="¡"/>
      <w:lvlJc w:val="left"/>
      <w:pPr>
        <w:tabs>
          <w:tab w:val="num" w:pos="5040"/>
        </w:tabs>
        <w:ind w:left="5040" w:hanging="360"/>
      </w:pPr>
      <w:rPr>
        <w:rFonts w:ascii="Wingdings 2" w:hAnsi="Wingdings 2" w:hint="default"/>
      </w:rPr>
    </w:lvl>
    <w:lvl w:ilvl="7" w:tplc="083C56E6" w:tentative="1">
      <w:start w:val="1"/>
      <w:numFmt w:val="bullet"/>
      <w:lvlText w:val="¡"/>
      <w:lvlJc w:val="left"/>
      <w:pPr>
        <w:tabs>
          <w:tab w:val="num" w:pos="5760"/>
        </w:tabs>
        <w:ind w:left="5760" w:hanging="360"/>
      </w:pPr>
      <w:rPr>
        <w:rFonts w:ascii="Wingdings 2" w:hAnsi="Wingdings 2" w:hint="default"/>
      </w:rPr>
    </w:lvl>
    <w:lvl w:ilvl="8" w:tplc="1CB22ED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26C6A07"/>
    <w:multiLevelType w:val="hybridMultilevel"/>
    <w:tmpl w:val="A1106906"/>
    <w:lvl w:ilvl="0" w:tplc="64E897AC">
      <w:start w:val="1"/>
      <w:numFmt w:val="bullet"/>
      <w:lvlText w:val="¡"/>
      <w:lvlJc w:val="left"/>
      <w:pPr>
        <w:tabs>
          <w:tab w:val="num" w:pos="720"/>
        </w:tabs>
        <w:ind w:left="720" w:hanging="360"/>
      </w:pPr>
      <w:rPr>
        <w:rFonts w:ascii="Wingdings 2" w:hAnsi="Wingdings 2" w:hint="default"/>
      </w:rPr>
    </w:lvl>
    <w:lvl w:ilvl="1" w:tplc="4E881D76" w:tentative="1">
      <w:start w:val="1"/>
      <w:numFmt w:val="bullet"/>
      <w:lvlText w:val="¡"/>
      <w:lvlJc w:val="left"/>
      <w:pPr>
        <w:tabs>
          <w:tab w:val="num" w:pos="1440"/>
        </w:tabs>
        <w:ind w:left="1440" w:hanging="360"/>
      </w:pPr>
      <w:rPr>
        <w:rFonts w:ascii="Wingdings 2" w:hAnsi="Wingdings 2" w:hint="default"/>
      </w:rPr>
    </w:lvl>
    <w:lvl w:ilvl="2" w:tplc="77F8F970" w:tentative="1">
      <w:start w:val="1"/>
      <w:numFmt w:val="bullet"/>
      <w:lvlText w:val="¡"/>
      <w:lvlJc w:val="left"/>
      <w:pPr>
        <w:tabs>
          <w:tab w:val="num" w:pos="2160"/>
        </w:tabs>
        <w:ind w:left="2160" w:hanging="360"/>
      </w:pPr>
      <w:rPr>
        <w:rFonts w:ascii="Wingdings 2" w:hAnsi="Wingdings 2" w:hint="default"/>
      </w:rPr>
    </w:lvl>
    <w:lvl w:ilvl="3" w:tplc="013CB736" w:tentative="1">
      <w:start w:val="1"/>
      <w:numFmt w:val="bullet"/>
      <w:lvlText w:val="¡"/>
      <w:lvlJc w:val="left"/>
      <w:pPr>
        <w:tabs>
          <w:tab w:val="num" w:pos="2880"/>
        </w:tabs>
        <w:ind w:left="2880" w:hanging="360"/>
      </w:pPr>
      <w:rPr>
        <w:rFonts w:ascii="Wingdings 2" w:hAnsi="Wingdings 2" w:hint="default"/>
      </w:rPr>
    </w:lvl>
    <w:lvl w:ilvl="4" w:tplc="13F60526" w:tentative="1">
      <w:start w:val="1"/>
      <w:numFmt w:val="bullet"/>
      <w:lvlText w:val="¡"/>
      <w:lvlJc w:val="left"/>
      <w:pPr>
        <w:tabs>
          <w:tab w:val="num" w:pos="3600"/>
        </w:tabs>
        <w:ind w:left="3600" w:hanging="360"/>
      </w:pPr>
      <w:rPr>
        <w:rFonts w:ascii="Wingdings 2" w:hAnsi="Wingdings 2" w:hint="default"/>
      </w:rPr>
    </w:lvl>
    <w:lvl w:ilvl="5" w:tplc="DDD601BA" w:tentative="1">
      <w:start w:val="1"/>
      <w:numFmt w:val="bullet"/>
      <w:lvlText w:val="¡"/>
      <w:lvlJc w:val="left"/>
      <w:pPr>
        <w:tabs>
          <w:tab w:val="num" w:pos="4320"/>
        </w:tabs>
        <w:ind w:left="4320" w:hanging="360"/>
      </w:pPr>
      <w:rPr>
        <w:rFonts w:ascii="Wingdings 2" w:hAnsi="Wingdings 2" w:hint="default"/>
      </w:rPr>
    </w:lvl>
    <w:lvl w:ilvl="6" w:tplc="9C607D3E" w:tentative="1">
      <w:start w:val="1"/>
      <w:numFmt w:val="bullet"/>
      <w:lvlText w:val="¡"/>
      <w:lvlJc w:val="left"/>
      <w:pPr>
        <w:tabs>
          <w:tab w:val="num" w:pos="5040"/>
        </w:tabs>
        <w:ind w:left="5040" w:hanging="360"/>
      </w:pPr>
      <w:rPr>
        <w:rFonts w:ascii="Wingdings 2" w:hAnsi="Wingdings 2" w:hint="default"/>
      </w:rPr>
    </w:lvl>
    <w:lvl w:ilvl="7" w:tplc="5B7ABBB2" w:tentative="1">
      <w:start w:val="1"/>
      <w:numFmt w:val="bullet"/>
      <w:lvlText w:val="¡"/>
      <w:lvlJc w:val="left"/>
      <w:pPr>
        <w:tabs>
          <w:tab w:val="num" w:pos="5760"/>
        </w:tabs>
        <w:ind w:left="5760" w:hanging="360"/>
      </w:pPr>
      <w:rPr>
        <w:rFonts w:ascii="Wingdings 2" w:hAnsi="Wingdings 2" w:hint="default"/>
      </w:rPr>
    </w:lvl>
    <w:lvl w:ilvl="8" w:tplc="0C9E637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2711C91"/>
    <w:multiLevelType w:val="hybridMultilevel"/>
    <w:tmpl w:val="88106A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3666A92"/>
    <w:multiLevelType w:val="hybridMultilevel"/>
    <w:tmpl w:val="511038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5FF10D9"/>
    <w:multiLevelType w:val="multilevel"/>
    <w:tmpl w:val="EC74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A43612"/>
    <w:multiLevelType w:val="hybridMultilevel"/>
    <w:tmpl w:val="04B603C0"/>
    <w:lvl w:ilvl="0" w:tplc="2B9C7E14">
      <w:start w:val="1"/>
      <w:numFmt w:val="bullet"/>
      <w:lvlText w:val="¡"/>
      <w:lvlJc w:val="left"/>
      <w:pPr>
        <w:tabs>
          <w:tab w:val="num" w:pos="720"/>
        </w:tabs>
        <w:ind w:left="720" w:hanging="360"/>
      </w:pPr>
      <w:rPr>
        <w:rFonts w:ascii="Wingdings 2" w:hAnsi="Wingdings 2" w:hint="default"/>
      </w:rPr>
    </w:lvl>
    <w:lvl w:ilvl="1" w:tplc="6688007A" w:tentative="1">
      <w:start w:val="1"/>
      <w:numFmt w:val="bullet"/>
      <w:lvlText w:val="¡"/>
      <w:lvlJc w:val="left"/>
      <w:pPr>
        <w:tabs>
          <w:tab w:val="num" w:pos="1440"/>
        </w:tabs>
        <w:ind w:left="1440" w:hanging="360"/>
      </w:pPr>
      <w:rPr>
        <w:rFonts w:ascii="Wingdings 2" w:hAnsi="Wingdings 2" w:hint="default"/>
      </w:rPr>
    </w:lvl>
    <w:lvl w:ilvl="2" w:tplc="9F96D3A8" w:tentative="1">
      <w:start w:val="1"/>
      <w:numFmt w:val="bullet"/>
      <w:lvlText w:val="¡"/>
      <w:lvlJc w:val="left"/>
      <w:pPr>
        <w:tabs>
          <w:tab w:val="num" w:pos="2160"/>
        </w:tabs>
        <w:ind w:left="2160" w:hanging="360"/>
      </w:pPr>
      <w:rPr>
        <w:rFonts w:ascii="Wingdings 2" w:hAnsi="Wingdings 2" w:hint="default"/>
      </w:rPr>
    </w:lvl>
    <w:lvl w:ilvl="3" w:tplc="850208E0" w:tentative="1">
      <w:start w:val="1"/>
      <w:numFmt w:val="bullet"/>
      <w:lvlText w:val="¡"/>
      <w:lvlJc w:val="left"/>
      <w:pPr>
        <w:tabs>
          <w:tab w:val="num" w:pos="2880"/>
        </w:tabs>
        <w:ind w:left="2880" w:hanging="360"/>
      </w:pPr>
      <w:rPr>
        <w:rFonts w:ascii="Wingdings 2" w:hAnsi="Wingdings 2" w:hint="default"/>
      </w:rPr>
    </w:lvl>
    <w:lvl w:ilvl="4" w:tplc="E65606E4" w:tentative="1">
      <w:start w:val="1"/>
      <w:numFmt w:val="bullet"/>
      <w:lvlText w:val="¡"/>
      <w:lvlJc w:val="left"/>
      <w:pPr>
        <w:tabs>
          <w:tab w:val="num" w:pos="3600"/>
        </w:tabs>
        <w:ind w:left="3600" w:hanging="360"/>
      </w:pPr>
      <w:rPr>
        <w:rFonts w:ascii="Wingdings 2" w:hAnsi="Wingdings 2" w:hint="default"/>
      </w:rPr>
    </w:lvl>
    <w:lvl w:ilvl="5" w:tplc="DD824ABA" w:tentative="1">
      <w:start w:val="1"/>
      <w:numFmt w:val="bullet"/>
      <w:lvlText w:val="¡"/>
      <w:lvlJc w:val="left"/>
      <w:pPr>
        <w:tabs>
          <w:tab w:val="num" w:pos="4320"/>
        </w:tabs>
        <w:ind w:left="4320" w:hanging="360"/>
      </w:pPr>
      <w:rPr>
        <w:rFonts w:ascii="Wingdings 2" w:hAnsi="Wingdings 2" w:hint="default"/>
      </w:rPr>
    </w:lvl>
    <w:lvl w:ilvl="6" w:tplc="30B28B5E" w:tentative="1">
      <w:start w:val="1"/>
      <w:numFmt w:val="bullet"/>
      <w:lvlText w:val="¡"/>
      <w:lvlJc w:val="left"/>
      <w:pPr>
        <w:tabs>
          <w:tab w:val="num" w:pos="5040"/>
        </w:tabs>
        <w:ind w:left="5040" w:hanging="360"/>
      </w:pPr>
      <w:rPr>
        <w:rFonts w:ascii="Wingdings 2" w:hAnsi="Wingdings 2" w:hint="default"/>
      </w:rPr>
    </w:lvl>
    <w:lvl w:ilvl="7" w:tplc="089A5A10" w:tentative="1">
      <w:start w:val="1"/>
      <w:numFmt w:val="bullet"/>
      <w:lvlText w:val="¡"/>
      <w:lvlJc w:val="left"/>
      <w:pPr>
        <w:tabs>
          <w:tab w:val="num" w:pos="5760"/>
        </w:tabs>
        <w:ind w:left="5760" w:hanging="360"/>
      </w:pPr>
      <w:rPr>
        <w:rFonts w:ascii="Wingdings 2" w:hAnsi="Wingdings 2" w:hint="default"/>
      </w:rPr>
    </w:lvl>
    <w:lvl w:ilvl="8" w:tplc="8542A060"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7"/>
  </w:num>
  <w:num w:numId="3">
    <w:abstractNumId w:val="8"/>
  </w:num>
  <w:num w:numId="4">
    <w:abstractNumId w:val="2"/>
  </w:num>
  <w:num w:numId="5">
    <w:abstractNumId w:val="4"/>
  </w:num>
  <w:num w:numId="6">
    <w:abstractNumId w:val="6"/>
  </w:num>
  <w:num w:numId="7">
    <w:abstractNumId w:val="0"/>
  </w:num>
  <w:num w:numId="8">
    <w:abstractNumId w:val="5"/>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0"/>
    <w:rsid w:val="00005263"/>
    <w:rsid w:val="00052E87"/>
    <w:rsid w:val="00054B8F"/>
    <w:rsid w:val="00054CCE"/>
    <w:rsid w:val="00056E11"/>
    <w:rsid w:val="00062A4E"/>
    <w:rsid w:val="00067575"/>
    <w:rsid w:val="000733CD"/>
    <w:rsid w:val="00073417"/>
    <w:rsid w:val="000865F0"/>
    <w:rsid w:val="00091636"/>
    <w:rsid w:val="00092A78"/>
    <w:rsid w:val="00094637"/>
    <w:rsid w:val="000B2BF1"/>
    <w:rsid w:val="000C5A98"/>
    <w:rsid w:val="000D732E"/>
    <w:rsid w:val="000E0CAF"/>
    <w:rsid w:val="000E0FB3"/>
    <w:rsid w:val="000E2326"/>
    <w:rsid w:val="000E49E5"/>
    <w:rsid w:val="000F5570"/>
    <w:rsid w:val="000F6FE0"/>
    <w:rsid w:val="00100820"/>
    <w:rsid w:val="00100D2A"/>
    <w:rsid w:val="001022FA"/>
    <w:rsid w:val="00110D72"/>
    <w:rsid w:val="00117283"/>
    <w:rsid w:val="00117EE7"/>
    <w:rsid w:val="001223CE"/>
    <w:rsid w:val="00122E0D"/>
    <w:rsid w:val="00125BD2"/>
    <w:rsid w:val="00135228"/>
    <w:rsid w:val="00146AB1"/>
    <w:rsid w:val="00151784"/>
    <w:rsid w:val="00166CB9"/>
    <w:rsid w:val="00170D62"/>
    <w:rsid w:val="00181BE4"/>
    <w:rsid w:val="001A0955"/>
    <w:rsid w:val="001A6AB3"/>
    <w:rsid w:val="001B1EE2"/>
    <w:rsid w:val="001B3E99"/>
    <w:rsid w:val="001C235F"/>
    <w:rsid w:val="001C625D"/>
    <w:rsid w:val="001D472C"/>
    <w:rsid w:val="001E1EC7"/>
    <w:rsid w:val="001E4090"/>
    <w:rsid w:val="001F1906"/>
    <w:rsid w:val="002056EB"/>
    <w:rsid w:val="0020751D"/>
    <w:rsid w:val="0022156B"/>
    <w:rsid w:val="00221C47"/>
    <w:rsid w:val="00222F8B"/>
    <w:rsid w:val="002342AA"/>
    <w:rsid w:val="002514E4"/>
    <w:rsid w:val="0026107F"/>
    <w:rsid w:val="00265501"/>
    <w:rsid w:val="00265CDD"/>
    <w:rsid w:val="00280516"/>
    <w:rsid w:val="002813F4"/>
    <w:rsid w:val="002947E9"/>
    <w:rsid w:val="00294DA7"/>
    <w:rsid w:val="00295A5E"/>
    <w:rsid w:val="002A3FAF"/>
    <w:rsid w:val="002A7007"/>
    <w:rsid w:val="002B5B7E"/>
    <w:rsid w:val="002B7F73"/>
    <w:rsid w:val="002C6407"/>
    <w:rsid w:val="002E769E"/>
    <w:rsid w:val="002F3E82"/>
    <w:rsid w:val="00307060"/>
    <w:rsid w:val="00310CC5"/>
    <w:rsid w:val="00310F23"/>
    <w:rsid w:val="00327D0B"/>
    <w:rsid w:val="00350F99"/>
    <w:rsid w:val="00363C79"/>
    <w:rsid w:val="00367CB3"/>
    <w:rsid w:val="0037058B"/>
    <w:rsid w:val="003773A1"/>
    <w:rsid w:val="00386882"/>
    <w:rsid w:val="003869F6"/>
    <w:rsid w:val="00392655"/>
    <w:rsid w:val="00393008"/>
    <w:rsid w:val="003936AA"/>
    <w:rsid w:val="003A4320"/>
    <w:rsid w:val="003A57B3"/>
    <w:rsid w:val="003A710B"/>
    <w:rsid w:val="003A7BBC"/>
    <w:rsid w:val="003B182A"/>
    <w:rsid w:val="003C26BF"/>
    <w:rsid w:val="003D3F52"/>
    <w:rsid w:val="003D61F9"/>
    <w:rsid w:val="003D6E01"/>
    <w:rsid w:val="003E078E"/>
    <w:rsid w:val="003E1DD2"/>
    <w:rsid w:val="003F1B4D"/>
    <w:rsid w:val="00411DFB"/>
    <w:rsid w:val="00414351"/>
    <w:rsid w:val="00420760"/>
    <w:rsid w:val="0043177E"/>
    <w:rsid w:val="00431BF3"/>
    <w:rsid w:val="004335B2"/>
    <w:rsid w:val="00441DC4"/>
    <w:rsid w:val="00443BFD"/>
    <w:rsid w:val="00445800"/>
    <w:rsid w:val="004608A5"/>
    <w:rsid w:val="00481BD5"/>
    <w:rsid w:val="004853C5"/>
    <w:rsid w:val="0048658C"/>
    <w:rsid w:val="004869EC"/>
    <w:rsid w:val="004872C1"/>
    <w:rsid w:val="004A0DF0"/>
    <w:rsid w:val="004A15D1"/>
    <w:rsid w:val="004A1D61"/>
    <w:rsid w:val="004C50AA"/>
    <w:rsid w:val="004D426D"/>
    <w:rsid w:val="004D6147"/>
    <w:rsid w:val="004E0DFA"/>
    <w:rsid w:val="004F0D06"/>
    <w:rsid w:val="004F66DA"/>
    <w:rsid w:val="00533299"/>
    <w:rsid w:val="00552FF1"/>
    <w:rsid w:val="005536C6"/>
    <w:rsid w:val="00560AD5"/>
    <w:rsid w:val="00562EDE"/>
    <w:rsid w:val="005632F5"/>
    <w:rsid w:val="00572C96"/>
    <w:rsid w:val="00592BFE"/>
    <w:rsid w:val="00593C9F"/>
    <w:rsid w:val="005A4D53"/>
    <w:rsid w:val="005B29F2"/>
    <w:rsid w:val="005B7A9B"/>
    <w:rsid w:val="005C1298"/>
    <w:rsid w:val="005C377A"/>
    <w:rsid w:val="005D20C7"/>
    <w:rsid w:val="005D4538"/>
    <w:rsid w:val="005E1C9B"/>
    <w:rsid w:val="005E6425"/>
    <w:rsid w:val="006104C1"/>
    <w:rsid w:val="00622BEA"/>
    <w:rsid w:val="00623FB6"/>
    <w:rsid w:val="0062476B"/>
    <w:rsid w:val="0063768C"/>
    <w:rsid w:val="00640967"/>
    <w:rsid w:val="0064103D"/>
    <w:rsid w:val="00647911"/>
    <w:rsid w:val="006536B9"/>
    <w:rsid w:val="00663A36"/>
    <w:rsid w:val="00671774"/>
    <w:rsid w:val="00683D7B"/>
    <w:rsid w:val="00697876"/>
    <w:rsid w:val="006A005A"/>
    <w:rsid w:val="006B26A3"/>
    <w:rsid w:val="006B791F"/>
    <w:rsid w:val="006D12CC"/>
    <w:rsid w:val="006E1791"/>
    <w:rsid w:val="006F1499"/>
    <w:rsid w:val="006F3144"/>
    <w:rsid w:val="006F6AFA"/>
    <w:rsid w:val="00704B2A"/>
    <w:rsid w:val="00704C39"/>
    <w:rsid w:val="00707D8A"/>
    <w:rsid w:val="00713E6D"/>
    <w:rsid w:val="007277DF"/>
    <w:rsid w:val="007406AA"/>
    <w:rsid w:val="0074126A"/>
    <w:rsid w:val="00756C56"/>
    <w:rsid w:val="00763646"/>
    <w:rsid w:val="007645D9"/>
    <w:rsid w:val="0076491F"/>
    <w:rsid w:val="007708D0"/>
    <w:rsid w:val="00771BC8"/>
    <w:rsid w:val="0077321D"/>
    <w:rsid w:val="00777FF8"/>
    <w:rsid w:val="0078648F"/>
    <w:rsid w:val="00787262"/>
    <w:rsid w:val="007A3594"/>
    <w:rsid w:val="007B014E"/>
    <w:rsid w:val="007B5095"/>
    <w:rsid w:val="007B6631"/>
    <w:rsid w:val="007C5C14"/>
    <w:rsid w:val="007D0908"/>
    <w:rsid w:val="007E351A"/>
    <w:rsid w:val="007E3787"/>
    <w:rsid w:val="007E7BC0"/>
    <w:rsid w:val="007F09C3"/>
    <w:rsid w:val="007F45FF"/>
    <w:rsid w:val="0080383D"/>
    <w:rsid w:val="0081329C"/>
    <w:rsid w:val="0082505B"/>
    <w:rsid w:val="008330D5"/>
    <w:rsid w:val="00841FA6"/>
    <w:rsid w:val="0084223B"/>
    <w:rsid w:val="00844D61"/>
    <w:rsid w:val="00853729"/>
    <w:rsid w:val="0085649C"/>
    <w:rsid w:val="0086737B"/>
    <w:rsid w:val="008744BB"/>
    <w:rsid w:val="008773B4"/>
    <w:rsid w:val="00886CA5"/>
    <w:rsid w:val="008A19A2"/>
    <w:rsid w:val="008A1D70"/>
    <w:rsid w:val="008B5EC2"/>
    <w:rsid w:val="008D2E20"/>
    <w:rsid w:val="008F6A4A"/>
    <w:rsid w:val="00900B40"/>
    <w:rsid w:val="0090131F"/>
    <w:rsid w:val="00903448"/>
    <w:rsid w:val="00905949"/>
    <w:rsid w:val="0091390E"/>
    <w:rsid w:val="0091569D"/>
    <w:rsid w:val="009161D0"/>
    <w:rsid w:val="00930CF0"/>
    <w:rsid w:val="00971C9D"/>
    <w:rsid w:val="00985F8D"/>
    <w:rsid w:val="0098788C"/>
    <w:rsid w:val="00993B50"/>
    <w:rsid w:val="009A4C3A"/>
    <w:rsid w:val="009C6197"/>
    <w:rsid w:val="009E1ADA"/>
    <w:rsid w:val="009E506C"/>
    <w:rsid w:val="009F2F86"/>
    <w:rsid w:val="009F46E4"/>
    <w:rsid w:val="009F6635"/>
    <w:rsid w:val="009F6BB2"/>
    <w:rsid w:val="00A07BB4"/>
    <w:rsid w:val="00A14A95"/>
    <w:rsid w:val="00A27C7F"/>
    <w:rsid w:val="00A30117"/>
    <w:rsid w:val="00A31C83"/>
    <w:rsid w:val="00A40E4B"/>
    <w:rsid w:val="00A45A58"/>
    <w:rsid w:val="00A716AB"/>
    <w:rsid w:val="00A74AB3"/>
    <w:rsid w:val="00A87D76"/>
    <w:rsid w:val="00A96B63"/>
    <w:rsid w:val="00A97C3E"/>
    <w:rsid w:val="00AC2EAA"/>
    <w:rsid w:val="00AC6998"/>
    <w:rsid w:val="00AD6BBE"/>
    <w:rsid w:val="00AE0EF0"/>
    <w:rsid w:val="00AE6804"/>
    <w:rsid w:val="00AF0690"/>
    <w:rsid w:val="00B00045"/>
    <w:rsid w:val="00B00A46"/>
    <w:rsid w:val="00B2533E"/>
    <w:rsid w:val="00B27CC8"/>
    <w:rsid w:val="00B30A87"/>
    <w:rsid w:val="00B478BB"/>
    <w:rsid w:val="00B622B1"/>
    <w:rsid w:val="00B80396"/>
    <w:rsid w:val="00B87ACA"/>
    <w:rsid w:val="00B912C6"/>
    <w:rsid w:val="00BB4026"/>
    <w:rsid w:val="00BB53DF"/>
    <w:rsid w:val="00BB713A"/>
    <w:rsid w:val="00BC3E1D"/>
    <w:rsid w:val="00BC74D2"/>
    <w:rsid w:val="00BE07F4"/>
    <w:rsid w:val="00BF1BEF"/>
    <w:rsid w:val="00BF254D"/>
    <w:rsid w:val="00BF41FC"/>
    <w:rsid w:val="00C04F93"/>
    <w:rsid w:val="00C07277"/>
    <w:rsid w:val="00C1273D"/>
    <w:rsid w:val="00C167DC"/>
    <w:rsid w:val="00C22E9B"/>
    <w:rsid w:val="00C27E73"/>
    <w:rsid w:val="00C314DA"/>
    <w:rsid w:val="00C55ACA"/>
    <w:rsid w:val="00C56E2F"/>
    <w:rsid w:val="00C57264"/>
    <w:rsid w:val="00C92372"/>
    <w:rsid w:val="00C933DE"/>
    <w:rsid w:val="00C97F95"/>
    <w:rsid w:val="00CB5449"/>
    <w:rsid w:val="00CB75FB"/>
    <w:rsid w:val="00CC1C89"/>
    <w:rsid w:val="00CC1FE6"/>
    <w:rsid w:val="00CF00C6"/>
    <w:rsid w:val="00D04879"/>
    <w:rsid w:val="00D128A2"/>
    <w:rsid w:val="00D154C1"/>
    <w:rsid w:val="00D25F30"/>
    <w:rsid w:val="00D26489"/>
    <w:rsid w:val="00D318B4"/>
    <w:rsid w:val="00D34950"/>
    <w:rsid w:val="00D35996"/>
    <w:rsid w:val="00D4272D"/>
    <w:rsid w:val="00D42CDB"/>
    <w:rsid w:val="00D46A31"/>
    <w:rsid w:val="00D5393E"/>
    <w:rsid w:val="00D57A90"/>
    <w:rsid w:val="00D60D78"/>
    <w:rsid w:val="00D74B3C"/>
    <w:rsid w:val="00D74F09"/>
    <w:rsid w:val="00D82FE5"/>
    <w:rsid w:val="00DC76FA"/>
    <w:rsid w:val="00DE1361"/>
    <w:rsid w:val="00DE204D"/>
    <w:rsid w:val="00DF3279"/>
    <w:rsid w:val="00DF7ACC"/>
    <w:rsid w:val="00E02647"/>
    <w:rsid w:val="00E026A5"/>
    <w:rsid w:val="00E2333D"/>
    <w:rsid w:val="00E34290"/>
    <w:rsid w:val="00E5666D"/>
    <w:rsid w:val="00E57A78"/>
    <w:rsid w:val="00E61777"/>
    <w:rsid w:val="00E6201A"/>
    <w:rsid w:val="00E82D65"/>
    <w:rsid w:val="00E8401A"/>
    <w:rsid w:val="00E95C13"/>
    <w:rsid w:val="00EA72FF"/>
    <w:rsid w:val="00EA7F29"/>
    <w:rsid w:val="00EC3274"/>
    <w:rsid w:val="00EC4968"/>
    <w:rsid w:val="00ED106E"/>
    <w:rsid w:val="00ED34B4"/>
    <w:rsid w:val="00ED38E8"/>
    <w:rsid w:val="00ED39E8"/>
    <w:rsid w:val="00ED6548"/>
    <w:rsid w:val="00ED7273"/>
    <w:rsid w:val="00EE79A9"/>
    <w:rsid w:val="00EF0C63"/>
    <w:rsid w:val="00EF17A0"/>
    <w:rsid w:val="00EF1FCA"/>
    <w:rsid w:val="00EF30F9"/>
    <w:rsid w:val="00EF5C0A"/>
    <w:rsid w:val="00F0035F"/>
    <w:rsid w:val="00F04E3E"/>
    <w:rsid w:val="00F059C9"/>
    <w:rsid w:val="00F11AFD"/>
    <w:rsid w:val="00F21F8F"/>
    <w:rsid w:val="00F23301"/>
    <w:rsid w:val="00F436A4"/>
    <w:rsid w:val="00F67BA9"/>
    <w:rsid w:val="00F76392"/>
    <w:rsid w:val="00F85888"/>
    <w:rsid w:val="00F86F1E"/>
    <w:rsid w:val="00F90D62"/>
    <w:rsid w:val="00F94A81"/>
    <w:rsid w:val="00FA22EB"/>
    <w:rsid w:val="00FA32E8"/>
    <w:rsid w:val="00FB1B79"/>
    <w:rsid w:val="00FE3DA0"/>
    <w:rsid w:val="00FE4655"/>
    <w:rsid w:val="00FF28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A5C055B"/>
  <w14:defaultImageDpi w14:val="32767"/>
  <w15:chartTrackingRefBased/>
  <w15:docId w15:val="{8B0953C6-B38E-064D-9731-A092B05F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26489"/>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29F2"/>
    <w:pPr>
      <w:ind w:left="720"/>
      <w:contextualSpacing/>
    </w:pPr>
    <w:rPr>
      <w:rFonts w:ascii="Times New Roman" w:eastAsia="Times New Roman" w:hAnsi="Times New Roman" w:cs="Times New Roman"/>
      <w:lang w:eastAsia="it-IT"/>
    </w:rPr>
  </w:style>
  <w:style w:type="paragraph" w:styleId="NormaleWeb">
    <w:name w:val="Normal (Web)"/>
    <w:basedOn w:val="Normale"/>
    <w:uiPriority w:val="99"/>
    <w:unhideWhenUsed/>
    <w:rsid w:val="00294DA7"/>
    <w:pPr>
      <w:spacing w:before="100" w:beforeAutospacing="1" w:after="100" w:afterAutospacing="1"/>
    </w:pPr>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unhideWhenUsed/>
    <w:rsid w:val="00062A4E"/>
    <w:rPr>
      <w:rFonts w:eastAsiaTheme="minorEastAsia"/>
      <w:lang w:eastAsia="it-IT"/>
    </w:rPr>
  </w:style>
  <w:style w:type="character" w:customStyle="1" w:styleId="TestonotaapidipaginaCarattere">
    <w:name w:val="Testo nota a piè di pagina Carattere"/>
    <w:basedOn w:val="Carpredefinitoparagrafo"/>
    <w:link w:val="Testonotaapidipagina"/>
    <w:uiPriority w:val="99"/>
    <w:rsid w:val="00062A4E"/>
    <w:rPr>
      <w:rFonts w:eastAsiaTheme="minorEastAsia"/>
      <w:lang w:eastAsia="it-IT"/>
    </w:rPr>
  </w:style>
  <w:style w:type="character" w:styleId="Rimandonotaapidipagina">
    <w:name w:val="footnote reference"/>
    <w:basedOn w:val="Carpredefinitoparagrafo"/>
    <w:uiPriority w:val="99"/>
    <w:unhideWhenUsed/>
    <w:rsid w:val="00062A4E"/>
    <w:rPr>
      <w:vertAlign w:val="superscript"/>
    </w:rPr>
  </w:style>
  <w:style w:type="paragraph" w:styleId="Intestazione">
    <w:name w:val="header"/>
    <w:basedOn w:val="Normale"/>
    <w:link w:val="IntestazioneCarattere"/>
    <w:uiPriority w:val="99"/>
    <w:unhideWhenUsed/>
    <w:rsid w:val="0062476B"/>
    <w:pPr>
      <w:tabs>
        <w:tab w:val="center" w:pos="4819"/>
        <w:tab w:val="right" w:pos="9638"/>
      </w:tabs>
    </w:pPr>
  </w:style>
  <w:style w:type="character" w:customStyle="1" w:styleId="IntestazioneCarattere">
    <w:name w:val="Intestazione Carattere"/>
    <w:basedOn w:val="Carpredefinitoparagrafo"/>
    <w:link w:val="Intestazione"/>
    <w:uiPriority w:val="99"/>
    <w:rsid w:val="0062476B"/>
  </w:style>
  <w:style w:type="character" w:styleId="Numeropagina">
    <w:name w:val="page number"/>
    <w:basedOn w:val="Carpredefinitoparagrafo"/>
    <w:uiPriority w:val="99"/>
    <w:semiHidden/>
    <w:unhideWhenUsed/>
    <w:rsid w:val="0062476B"/>
  </w:style>
  <w:style w:type="character" w:customStyle="1" w:styleId="Titolo1Carattere">
    <w:name w:val="Titolo 1 Carattere"/>
    <w:basedOn w:val="Carpredefinitoparagrafo"/>
    <w:link w:val="Titolo1"/>
    <w:uiPriority w:val="9"/>
    <w:rsid w:val="00D26489"/>
    <w:rPr>
      <w:rFonts w:ascii="Times New Roman" w:eastAsia="Times New Roman" w:hAnsi="Times New Roman" w:cs="Times New Roman"/>
      <w:b/>
      <w:bCs/>
      <w:kern w:val="36"/>
      <w:sz w:val="48"/>
      <w:szCs w:val="48"/>
      <w:lang w:eastAsia="it-IT"/>
    </w:rPr>
  </w:style>
  <w:style w:type="paragraph" w:styleId="Testonotadichiusura">
    <w:name w:val="endnote text"/>
    <w:basedOn w:val="Normale"/>
    <w:link w:val="TestonotadichiusuraCarattere"/>
    <w:uiPriority w:val="99"/>
    <w:semiHidden/>
    <w:unhideWhenUsed/>
    <w:rsid w:val="000E0FB3"/>
    <w:rPr>
      <w:sz w:val="20"/>
      <w:szCs w:val="20"/>
    </w:rPr>
  </w:style>
  <w:style w:type="character" w:customStyle="1" w:styleId="TestonotadichiusuraCarattere">
    <w:name w:val="Testo nota di chiusura Carattere"/>
    <w:basedOn w:val="Carpredefinitoparagrafo"/>
    <w:link w:val="Testonotadichiusura"/>
    <w:uiPriority w:val="99"/>
    <w:semiHidden/>
    <w:rsid w:val="000E0FB3"/>
    <w:rPr>
      <w:sz w:val="20"/>
      <w:szCs w:val="20"/>
    </w:rPr>
  </w:style>
  <w:style w:type="character" w:styleId="Rimandonotadichiusura">
    <w:name w:val="endnote reference"/>
    <w:basedOn w:val="Carpredefinitoparagrafo"/>
    <w:uiPriority w:val="99"/>
    <w:semiHidden/>
    <w:unhideWhenUsed/>
    <w:rsid w:val="000E0FB3"/>
    <w:rPr>
      <w:vertAlign w:val="superscript"/>
    </w:rPr>
  </w:style>
  <w:style w:type="character" w:styleId="Enfasicorsivo">
    <w:name w:val="Emphasis"/>
    <w:basedOn w:val="Carpredefinitoparagrafo"/>
    <w:uiPriority w:val="20"/>
    <w:qFormat/>
    <w:rsid w:val="000E0FB3"/>
    <w:rPr>
      <w:i/>
      <w:iCs/>
    </w:rPr>
  </w:style>
  <w:style w:type="character" w:styleId="Enfasigrassetto">
    <w:name w:val="Strong"/>
    <w:basedOn w:val="Carpredefinitoparagrafo"/>
    <w:uiPriority w:val="22"/>
    <w:qFormat/>
    <w:rsid w:val="000E0FB3"/>
    <w:rPr>
      <w:b/>
      <w:bCs/>
    </w:rPr>
  </w:style>
  <w:style w:type="character" w:styleId="Collegamentoipertestuale">
    <w:name w:val="Hyperlink"/>
    <w:basedOn w:val="Carpredefinitoparagrafo"/>
    <w:uiPriority w:val="99"/>
    <w:unhideWhenUsed/>
    <w:rsid w:val="00CC1C89"/>
    <w:rPr>
      <w:color w:val="0563C1" w:themeColor="hyperlink"/>
      <w:u w:val="single"/>
    </w:rPr>
  </w:style>
  <w:style w:type="character" w:styleId="Menzionenonrisolta">
    <w:name w:val="Unresolved Mention"/>
    <w:basedOn w:val="Carpredefinitoparagrafo"/>
    <w:uiPriority w:val="99"/>
    <w:rsid w:val="00CC1C89"/>
    <w:rPr>
      <w:color w:val="605E5C"/>
      <w:shd w:val="clear" w:color="auto" w:fill="E1DFDD"/>
    </w:rPr>
  </w:style>
  <w:style w:type="character" w:customStyle="1" w:styleId="hlfld-contribauthor">
    <w:name w:val="hlfld-contribauthor"/>
    <w:basedOn w:val="Carpredefinitoparagrafo"/>
    <w:rsid w:val="00094637"/>
  </w:style>
  <w:style w:type="character" w:customStyle="1" w:styleId="earliestdate">
    <w:name w:val="earliestdate"/>
    <w:basedOn w:val="Carpredefinitoparagrafo"/>
    <w:rsid w:val="00094637"/>
  </w:style>
  <w:style w:type="character" w:customStyle="1" w:styleId="article-title">
    <w:name w:val="article-title"/>
    <w:basedOn w:val="Carpredefinitoparagrafo"/>
    <w:rsid w:val="00094637"/>
  </w:style>
  <w:style w:type="character" w:customStyle="1" w:styleId="abbrevtitle">
    <w:name w:val="abbrevtitle"/>
    <w:basedOn w:val="Carpredefinitoparagrafo"/>
    <w:rsid w:val="00094637"/>
  </w:style>
  <w:style w:type="character" w:customStyle="1" w:styleId="volume">
    <w:name w:val="volume"/>
    <w:basedOn w:val="Carpredefinitoparagrafo"/>
    <w:rsid w:val="00094637"/>
  </w:style>
  <w:style w:type="character" w:customStyle="1" w:styleId="pagerange">
    <w:name w:val="pagerange"/>
    <w:basedOn w:val="Carpredefinitoparagrafo"/>
    <w:rsid w:val="00094637"/>
  </w:style>
  <w:style w:type="character" w:styleId="Collegamentovisitato">
    <w:name w:val="FollowedHyperlink"/>
    <w:basedOn w:val="Carpredefinitoparagrafo"/>
    <w:uiPriority w:val="99"/>
    <w:semiHidden/>
    <w:unhideWhenUsed/>
    <w:rsid w:val="00FA32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926">
      <w:bodyDiv w:val="1"/>
      <w:marLeft w:val="0"/>
      <w:marRight w:val="0"/>
      <w:marTop w:val="0"/>
      <w:marBottom w:val="0"/>
      <w:divBdr>
        <w:top w:val="none" w:sz="0" w:space="0" w:color="auto"/>
        <w:left w:val="none" w:sz="0" w:space="0" w:color="auto"/>
        <w:bottom w:val="none" w:sz="0" w:space="0" w:color="auto"/>
        <w:right w:val="none" w:sz="0" w:space="0" w:color="auto"/>
      </w:divBdr>
      <w:divsChild>
        <w:div w:id="365764937">
          <w:marLeft w:val="0"/>
          <w:marRight w:val="0"/>
          <w:marTop w:val="0"/>
          <w:marBottom w:val="0"/>
          <w:divBdr>
            <w:top w:val="none" w:sz="0" w:space="0" w:color="auto"/>
            <w:left w:val="none" w:sz="0" w:space="0" w:color="auto"/>
            <w:bottom w:val="none" w:sz="0" w:space="0" w:color="auto"/>
            <w:right w:val="none" w:sz="0" w:space="0" w:color="auto"/>
          </w:divBdr>
          <w:divsChild>
            <w:div w:id="1481313451">
              <w:marLeft w:val="0"/>
              <w:marRight w:val="0"/>
              <w:marTop w:val="0"/>
              <w:marBottom w:val="0"/>
              <w:divBdr>
                <w:top w:val="none" w:sz="0" w:space="0" w:color="auto"/>
                <w:left w:val="none" w:sz="0" w:space="0" w:color="auto"/>
                <w:bottom w:val="none" w:sz="0" w:space="0" w:color="auto"/>
                <w:right w:val="none" w:sz="0" w:space="0" w:color="auto"/>
              </w:divBdr>
              <w:divsChild>
                <w:div w:id="2833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9001">
      <w:bodyDiv w:val="1"/>
      <w:marLeft w:val="0"/>
      <w:marRight w:val="0"/>
      <w:marTop w:val="0"/>
      <w:marBottom w:val="0"/>
      <w:divBdr>
        <w:top w:val="none" w:sz="0" w:space="0" w:color="auto"/>
        <w:left w:val="none" w:sz="0" w:space="0" w:color="auto"/>
        <w:bottom w:val="none" w:sz="0" w:space="0" w:color="auto"/>
        <w:right w:val="none" w:sz="0" w:space="0" w:color="auto"/>
      </w:divBdr>
      <w:divsChild>
        <w:div w:id="1746566326">
          <w:marLeft w:val="0"/>
          <w:marRight w:val="0"/>
          <w:marTop w:val="0"/>
          <w:marBottom w:val="0"/>
          <w:divBdr>
            <w:top w:val="none" w:sz="0" w:space="0" w:color="auto"/>
            <w:left w:val="none" w:sz="0" w:space="0" w:color="auto"/>
            <w:bottom w:val="none" w:sz="0" w:space="0" w:color="auto"/>
            <w:right w:val="none" w:sz="0" w:space="0" w:color="auto"/>
          </w:divBdr>
          <w:divsChild>
            <w:div w:id="783422007">
              <w:marLeft w:val="0"/>
              <w:marRight w:val="0"/>
              <w:marTop w:val="0"/>
              <w:marBottom w:val="0"/>
              <w:divBdr>
                <w:top w:val="none" w:sz="0" w:space="0" w:color="auto"/>
                <w:left w:val="none" w:sz="0" w:space="0" w:color="auto"/>
                <w:bottom w:val="none" w:sz="0" w:space="0" w:color="auto"/>
                <w:right w:val="none" w:sz="0" w:space="0" w:color="auto"/>
              </w:divBdr>
              <w:divsChild>
                <w:div w:id="1314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2116">
      <w:bodyDiv w:val="1"/>
      <w:marLeft w:val="0"/>
      <w:marRight w:val="0"/>
      <w:marTop w:val="0"/>
      <w:marBottom w:val="0"/>
      <w:divBdr>
        <w:top w:val="none" w:sz="0" w:space="0" w:color="auto"/>
        <w:left w:val="none" w:sz="0" w:space="0" w:color="auto"/>
        <w:bottom w:val="none" w:sz="0" w:space="0" w:color="auto"/>
        <w:right w:val="none" w:sz="0" w:space="0" w:color="auto"/>
      </w:divBdr>
      <w:divsChild>
        <w:div w:id="124007124">
          <w:marLeft w:val="0"/>
          <w:marRight w:val="0"/>
          <w:marTop w:val="0"/>
          <w:marBottom w:val="0"/>
          <w:divBdr>
            <w:top w:val="none" w:sz="0" w:space="0" w:color="auto"/>
            <w:left w:val="none" w:sz="0" w:space="0" w:color="auto"/>
            <w:bottom w:val="none" w:sz="0" w:space="0" w:color="auto"/>
            <w:right w:val="none" w:sz="0" w:space="0" w:color="auto"/>
          </w:divBdr>
          <w:divsChild>
            <w:div w:id="606428427">
              <w:marLeft w:val="0"/>
              <w:marRight w:val="0"/>
              <w:marTop w:val="0"/>
              <w:marBottom w:val="0"/>
              <w:divBdr>
                <w:top w:val="none" w:sz="0" w:space="0" w:color="auto"/>
                <w:left w:val="none" w:sz="0" w:space="0" w:color="auto"/>
                <w:bottom w:val="none" w:sz="0" w:space="0" w:color="auto"/>
                <w:right w:val="none" w:sz="0" w:space="0" w:color="auto"/>
              </w:divBdr>
              <w:divsChild>
                <w:div w:id="1881935387">
                  <w:marLeft w:val="0"/>
                  <w:marRight w:val="0"/>
                  <w:marTop w:val="0"/>
                  <w:marBottom w:val="0"/>
                  <w:divBdr>
                    <w:top w:val="none" w:sz="0" w:space="0" w:color="auto"/>
                    <w:left w:val="none" w:sz="0" w:space="0" w:color="auto"/>
                    <w:bottom w:val="none" w:sz="0" w:space="0" w:color="auto"/>
                    <w:right w:val="none" w:sz="0" w:space="0" w:color="auto"/>
                  </w:divBdr>
                  <w:divsChild>
                    <w:div w:id="8526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08432">
      <w:bodyDiv w:val="1"/>
      <w:marLeft w:val="0"/>
      <w:marRight w:val="0"/>
      <w:marTop w:val="0"/>
      <w:marBottom w:val="0"/>
      <w:divBdr>
        <w:top w:val="none" w:sz="0" w:space="0" w:color="auto"/>
        <w:left w:val="none" w:sz="0" w:space="0" w:color="auto"/>
        <w:bottom w:val="none" w:sz="0" w:space="0" w:color="auto"/>
        <w:right w:val="none" w:sz="0" w:space="0" w:color="auto"/>
      </w:divBdr>
      <w:divsChild>
        <w:div w:id="1571429892">
          <w:marLeft w:val="0"/>
          <w:marRight w:val="0"/>
          <w:marTop w:val="0"/>
          <w:marBottom w:val="0"/>
          <w:divBdr>
            <w:top w:val="none" w:sz="0" w:space="0" w:color="auto"/>
            <w:left w:val="none" w:sz="0" w:space="0" w:color="auto"/>
            <w:bottom w:val="none" w:sz="0" w:space="0" w:color="auto"/>
            <w:right w:val="none" w:sz="0" w:space="0" w:color="auto"/>
          </w:divBdr>
          <w:divsChild>
            <w:div w:id="848107347">
              <w:marLeft w:val="0"/>
              <w:marRight w:val="0"/>
              <w:marTop w:val="0"/>
              <w:marBottom w:val="0"/>
              <w:divBdr>
                <w:top w:val="none" w:sz="0" w:space="0" w:color="auto"/>
                <w:left w:val="none" w:sz="0" w:space="0" w:color="auto"/>
                <w:bottom w:val="none" w:sz="0" w:space="0" w:color="auto"/>
                <w:right w:val="none" w:sz="0" w:space="0" w:color="auto"/>
              </w:divBdr>
              <w:divsChild>
                <w:div w:id="2715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3249">
      <w:bodyDiv w:val="1"/>
      <w:marLeft w:val="0"/>
      <w:marRight w:val="0"/>
      <w:marTop w:val="0"/>
      <w:marBottom w:val="0"/>
      <w:divBdr>
        <w:top w:val="none" w:sz="0" w:space="0" w:color="auto"/>
        <w:left w:val="none" w:sz="0" w:space="0" w:color="auto"/>
        <w:bottom w:val="none" w:sz="0" w:space="0" w:color="auto"/>
        <w:right w:val="none" w:sz="0" w:space="0" w:color="auto"/>
      </w:divBdr>
      <w:divsChild>
        <w:div w:id="544685277">
          <w:marLeft w:val="0"/>
          <w:marRight w:val="0"/>
          <w:marTop w:val="0"/>
          <w:marBottom w:val="0"/>
          <w:divBdr>
            <w:top w:val="none" w:sz="0" w:space="0" w:color="auto"/>
            <w:left w:val="none" w:sz="0" w:space="0" w:color="auto"/>
            <w:bottom w:val="none" w:sz="0" w:space="0" w:color="auto"/>
            <w:right w:val="none" w:sz="0" w:space="0" w:color="auto"/>
          </w:divBdr>
          <w:divsChild>
            <w:div w:id="1293099845">
              <w:marLeft w:val="0"/>
              <w:marRight w:val="0"/>
              <w:marTop w:val="0"/>
              <w:marBottom w:val="0"/>
              <w:divBdr>
                <w:top w:val="none" w:sz="0" w:space="0" w:color="auto"/>
                <w:left w:val="none" w:sz="0" w:space="0" w:color="auto"/>
                <w:bottom w:val="none" w:sz="0" w:space="0" w:color="auto"/>
                <w:right w:val="none" w:sz="0" w:space="0" w:color="auto"/>
              </w:divBdr>
              <w:divsChild>
                <w:div w:id="21266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8807">
      <w:bodyDiv w:val="1"/>
      <w:marLeft w:val="0"/>
      <w:marRight w:val="0"/>
      <w:marTop w:val="0"/>
      <w:marBottom w:val="0"/>
      <w:divBdr>
        <w:top w:val="none" w:sz="0" w:space="0" w:color="auto"/>
        <w:left w:val="none" w:sz="0" w:space="0" w:color="auto"/>
        <w:bottom w:val="none" w:sz="0" w:space="0" w:color="auto"/>
        <w:right w:val="none" w:sz="0" w:space="0" w:color="auto"/>
      </w:divBdr>
      <w:divsChild>
        <w:div w:id="901327648">
          <w:marLeft w:val="0"/>
          <w:marRight w:val="0"/>
          <w:marTop w:val="0"/>
          <w:marBottom w:val="0"/>
          <w:divBdr>
            <w:top w:val="none" w:sz="0" w:space="0" w:color="auto"/>
            <w:left w:val="none" w:sz="0" w:space="0" w:color="auto"/>
            <w:bottom w:val="none" w:sz="0" w:space="0" w:color="auto"/>
            <w:right w:val="none" w:sz="0" w:space="0" w:color="auto"/>
          </w:divBdr>
          <w:divsChild>
            <w:div w:id="300185890">
              <w:marLeft w:val="0"/>
              <w:marRight w:val="0"/>
              <w:marTop w:val="0"/>
              <w:marBottom w:val="0"/>
              <w:divBdr>
                <w:top w:val="none" w:sz="0" w:space="0" w:color="auto"/>
                <w:left w:val="none" w:sz="0" w:space="0" w:color="auto"/>
                <w:bottom w:val="none" w:sz="0" w:space="0" w:color="auto"/>
                <w:right w:val="none" w:sz="0" w:space="0" w:color="auto"/>
              </w:divBdr>
              <w:divsChild>
                <w:div w:id="2736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814">
      <w:bodyDiv w:val="1"/>
      <w:marLeft w:val="0"/>
      <w:marRight w:val="0"/>
      <w:marTop w:val="0"/>
      <w:marBottom w:val="0"/>
      <w:divBdr>
        <w:top w:val="none" w:sz="0" w:space="0" w:color="auto"/>
        <w:left w:val="none" w:sz="0" w:space="0" w:color="auto"/>
        <w:bottom w:val="none" w:sz="0" w:space="0" w:color="auto"/>
        <w:right w:val="none" w:sz="0" w:space="0" w:color="auto"/>
      </w:divBdr>
      <w:divsChild>
        <w:div w:id="1448087386">
          <w:marLeft w:val="0"/>
          <w:marRight w:val="0"/>
          <w:marTop w:val="0"/>
          <w:marBottom w:val="0"/>
          <w:divBdr>
            <w:top w:val="none" w:sz="0" w:space="0" w:color="auto"/>
            <w:left w:val="none" w:sz="0" w:space="0" w:color="auto"/>
            <w:bottom w:val="none" w:sz="0" w:space="0" w:color="auto"/>
            <w:right w:val="none" w:sz="0" w:space="0" w:color="auto"/>
          </w:divBdr>
          <w:divsChild>
            <w:div w:id="844127731">
              <w:marLeft w:val="0"/>
              <w:marRight w:val="0"/>
              <w:marTop w:val="0"/>
              <w:marBottom w:val="0"/>
              <w:divBdr>
                <w:top w:val="none" w:sz="0" w:space="0" w:color="auto"/>
                <w:left w:val="none" w:sz="0" w:space="0" w:color="auto"/>
                <w:bottom w:val="none" w:sz="0" w:space="0" w:color="auto"/>
                <w:right w:val="none" w:sz="0" w:space="0" w:color="auto"/>
              </w:divBdr>
              <w:divsChild>
                <w:div w:id="21132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0903">
      <w:bodyDiv w:val="1"/>
      <w:marLeft w:val="0"/>
      <w:marRight w:val="0"/>
      <w:marTop w:val="0"/>
      <w:marBottom w:val="0"/>
      <w:divBdr>
        <w:top w:val="none" w:sz="0" w:space="0" w:color="auto"/>
        <w:left w:val="none" w:sz="0" w:space="0" w:color="auto"/>
        <w:bottom w:val="none" w:sz="0" w:space="0" w:color="auto"/>
        <w:right w:val="none" w:sz="0" w:space="0" w:color="auto"/>
      </w:divBdr>
      <w:divsChild>
        <w:div w:id="1928685502">
          <w:marLeft w:val="0"/>
          <w:marRight w:val="0"/>
          <w:marTop w:val="0"/>
          <w:marBottom w:val="0"/>
          <w:divBdr>
            <w:top w:val="none" w:sz="0" w:space="0" w:color="auto"/>
            <w:left w:val="none" w:sz="0" w:space="0" w:color="auto"/>
            <w:bottom w:val="none" w:sz="0" w:space="0" w:color="auto"/>
            <w:right w:val="none" w:sz="0" w:space="0" w:color="auto"/>
          </w:divBdr>
          <w:divsChild>
            <w:div w:id="157159441">
              <w:marLeft w:val="0"/>
              <w:marRight w:val="0"/>
              <w:marTop w:val="0"/>
              <w:marBottom w:val="0"/>
              <w:divBdr>
                <w:top w:val="none" w:sz="0" w:space="0" w:color="auto"/>
                <w:left w:val="none" w:sz="0" w:space="0" w:color="auto"/>
                <w:bottom w:val="none" w:sz="0" w:space="0" w:color="auto"/>
                <w:right w:val="none" w:sz="0" w:space="0" w:color="auto"/>
              </w:divBdr>
              <w:divsChild>
                <w:div w:id="19035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0321">
      <w:bodyDiv w:val="1"/>
      <w:marLeft w:val="0"/>
      <w:marRight w:val="0"/>
      <w:marTop w:val="0"/>
      <w:marBottom w:val="0"/>
      <w:divBdr>
        <w:top w:val="none" w:sz="0" w:space="0" w:color="auto"/>
        <w:left w:val="none" w:sz="0" w:space="0" w:color="auto"/>
        <w:bottom w:val="none" w:sz="0" w:space="0" w:color="auto"/>
        <w:right w:val="none" w:sz="0" w:space="0" w:color="auto"/>
      </w:divBdr>
      <w:divsChild>
        <w:div w:id="1849364027">
          <w:marLeft w:val="0"/>
          <w:marRight w:val="0"/>
          <w:marTop w:val="0"/>
          <w:marBottom w:val="0"/>
          <w:divBdr>
            <w:top w:val="none" w:sz="0" w:space="0" w:color="auto"/>
            <w:left w:val="none" w:sz="0" w:space="0" w:color="auto"/>
            <w:bottom w:val="none" w:sz="0" w:space="0" w:color="auto"/>
            <w:right w:val="none" w:sz="0" w:space="0" w:color="auto"/>
          </w:divBdr>
          <w:divsChild>
            <w:div w:id="1776096861">
              <w:marLeft w:val="0"/>
              <w:marRight w:val="0"/>
              <w:marTop w:val="0"/>
              <w:marBottom w:val="0"/>
              <w:divBdr>
                <w:top w:val="none" w:sz="0" w:space="0" w:color="auto"/>
                <w:left w:val="none" w:sz="0" w:space="0" w:color="auto"/>
                <w:bottom w:val="none" w:sz="0" w:space="0" w:color="auto"/>
                <w:right w:val="none" w:sz="0" w:space="0" w:color="auto"/>
              </w:divBdr>
              <w:divsChild>
                <w:div w:id="21334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1030">
      <w:bodyDiv w:val="1"/>
      <w:marLeft w:val="0"/>
      <w:marRight w:val="0"/>
      <w:marTop w:val="0"/>
      <w:marBottom w:val="0"/>
      <w:divBdr>
        <w:top w:val="none" w:sz="0" w:space="0" w:color="auto"/>
        <w:left w:val="none" w:sz="0" w:space="0" w:color="auto"/>
        <w:bottom w:val="none" w:sz="0" w:space="0" w:color="auto"/>
        <w:right w:val="none" w:sz="0" w:space="0" w:color="auto"/>
      </w:divBdr>
    </w:div>
    <w:div w:id="151408788">
      <w:bodyDiv w:val="1"/>
      <w:marLeft w:val="0"/>
      <w:marRight w:val="0"/>
      <w:marTop w:val="0"/>
      <w:marBottom w:val="0"/>
      <w:divBdr>
        <w:top w:val="none" w:sz="0" w:space="0" w:color="auto"/>
        <w:left w:val="none" w:sz="0" w:space="0" w:color="auto"/>
        <w:bottom w:val="none" w:sz="0" w:space="0" w:color="auto"/>
        <w:right w:val="none" w:sz="0" w:space="0" w:color="auto"/>
      </w:divBdr>
      <w:divsChild>
        <w:div w:id="795296955">
          <w:marLeft w:val="475"/>
          <w:marRight w:val="0"/>
          <w:marTop w:val="96"/>
          <w:marBottom w:val="120"/>
          <w:divBdr>
            <w:top w:val="none" w:sz="0" w:space="0" w:color="auto"/>
            <w:left w:val="none" w:sz="0" w:space="0" w:color="auto"/>
            <w:bottom w:val="none" w:sz="0" w:space="0" w:color="auto"/>
            <w:right w:val="none" w:sz="0" w:space="0" w:color="auto"/>
          </w:divBdr>
        </w:div>
        <w:div w:id="1449548196">
          <w:marLeft w:val="475"/>
          <w:marRight w:val="0"/>
          <w:marTop w:val="96"/>
          <w:marBottom w:val="120"/>
          <w:divBdr>
            <w:top w:val="none" w:sz="0" w:space="0" w:color="auto"/>
            <w:left w:val="none" w:sz="0" w:space="0" w:color="auto"/>
            <w:bottom w:val="none" w:sz="0" w:space="0" w:color="auto"/>
            <w:right w:val="none" w:sz="0" w:space="0" w:color="auto"/>
          </w:divBdr>
        </w:div>
      </w:divsChild>
    </w:div>
    <w:div w:id="151486205">
      <w:bodyDiv w:val="1"/>
      <w:marLeft w:val="0"/>
      <w:marRight w:val="0"/>
      <w:marTop w:val="0"/>
      <w:marBottom w:val="0"/>
      <w:divBdr>
        <w:top w:val="none" w:sz="0" w:space="0" w:color="auto"/>
        <w:left w:val="none" w:sz="0" w:space="0" w:color="auto"/>
        <w:bottom w:val="none" w:sz="0" w:space="0" w:color="auto"/>
        <w:right w:val="none" w:sz="0" w:space="0" w:color="auto"/>
      </w:divBdr>
      <w:divsChild>
        <w:div w:id="926963798">
          <w:marLeft w:val="0"/>
          <w:marRight w:val="0"/>
          <w:marTop w:val="0"/>
          <w:marBottom w:val="0"/>
          <w:divBdr>
            <w:top w:val="none" w:sz="0" w:space="0" w:color="auto"/>
            <w:left w:val="none" w:sz="0" w:space="0" w:color="auto"/>
            <w:bottom w:val="none" w:sz="0" w:space="0" w:color="auto"/>
            <w:right w:val="none" w:sz="0" w:space="0" w:color="auto"/>
          </w:divBdr>
          <w:divsChild>
            <w:div w:id="1715542836">
              <w:marLeft w:val="0"/>
              <w:marRight w:val="0"/>
              <w:marTop w:val="0"/>
              <w:marBottom w:val="0"/>
              <w:divBdr>
                <w:top w:val="none" w:sz="0" w:space="0" w:color="auto"/>
                <w:left w:val="none" w:sz="0" w:space="0" w:color="auto"/>
                <w:bottom w:val="none" w:sz="0" w:space="0" w:color="auto"/>
                <w:right w:val="none" w:sz="0" w:space="0" w:color="auto"/>
              </w:divBdr>
              <w:divsChild>
                <w:div w:id="158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0150">
      <w:bodyDiv w:val="1"/>
      <w:marLeft w:val="0"/>
      <w:marRight w:val="0"/>
      <w:marTop w:val="0"/>
      <w:marBottom w:val="0"/>
      <w:divBdr>
        <w:top w:val="none" w:sz="0" w:space="0" w:color="auto"/>
        <w:left w:val="none" w:sz="0" w:space="0" w:color="auto"/>
        <w:bottom w:val="none" w:sz="0" w:space="0" w:color="auto"/>
        <w:right w:val="none" w:sz="0" w:space="0" w:color="auto"/>
      </w:divBdr>
      <w:divsChild>
        <w:div w:id="249506606">
          <w:marLeft w:val="0"/>
          <w:marRight w:val="0"/>
          <w:marTop w:val="0"/>
          <w:marBottom w:val="0"/>
          <w:divBdr>
            <w:top w:val="none" w:sz="0" w:space="0" w:color="auto"/>
            <w:left w:val="none" w:sz="0" w:space="0" w:color="auto"/>
            <w:bottom w:val="none" w:sz="0" w:space="0" w:color="auto"/>
            <w:right w:val="none" w:sz="0" w:space="0" w:color="auto"/>
          </w:divBdr>
          <w:divsChild>
            <w:div w:id="455485206">
              <w:marLeft w:val="0"/>
              <w:marRight w:val="0"/>
              <w:marTop w:val="0"/>
              <w:marBottom w:val="0"/>
              <w:divBdr>
                <w:top w:val="none" w:sz="0" w:space="0" w:color="auto"/>
                <w:left w:val="none" w:sz="0" w:space="0" w:color="auto"/>
                <w:bottom w:val="none" w:sz="0" w:space="0" w:color="auto"/>
                <w:right w:val="none" w:sz="0" w:space="0" w:color="auto"/>
              </w:divBdr>
              <w:divsChild>
                <w:div w:id="19332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0175">
      <w:bodyDiv w:val="1"/>
      <w:marLeft w:val="0"/>
      <w:marRight w:val="0"/>
      <w:marTop w:val="0"/>
      <w:marBottom w:val="0"/>
      <w:divBdr>
        <w:top w:val="none" w:sz="0" w:space="0" w:color="auto"/>
        <w:left w:val="none" w:sz="0" w:space="0" w:color="auto"/>
        <w:bottom w:val="none" w:sz="0" w:space="0" w:color="auto"/>
        <w:right w:val="none" w:sz="0" w:space="0" w:color="auto"/>
      </w:divBdr>
    </w:div>
    <w:div w:id="172719709">
      <w:bodyDiv w:val="1"/>
      <w:marLeft w:val="0"/>
      <w:marRight w:val="0"/>
      <w:marTop w:val="0"/>
      <w:marBottom w:val="0"/>
      <w:divBdr>
        <w:top w:val="none" w:sz="0" w:space="0" w:color="auto"/>
        <w:left w:val="none" w:sz="0" w:space="0" w:color="auto"/>
        <w:bottom w:val="none" w:sz="0" w:space="0" w:color="auto"/>
        <w:right w:val="none" w:sz="0" w:space="0" w:color="auto"/>
      </w:divBdr>
      <w:divsChild>
        <w:div w:id="9726376">
          <w:marLeft w:val="0"/>
          <w:marRight w:val="0"/>
          <w:marTop w:val="0"/>
          <w:marBottom w:val="0"/>
          <w:divBdr>
            <w:top w:val="none" w:sz="0" w:space="0" w:color="auto"/>
            <w:left w:val="none" w:sz="0" w:space="0" w:color="auto"/>
            <w:bottom w:val="none" w:sz="0" w:space="0" w:color="auto"/>
            <w:right w:val="none" w:sz="0" w:space="0" w:color="auto"/>
          </w:divBdr>
          <w:divsChild>
            <w:div w:id="400249485">
              <w:marLeft w:val="0"/>
              <w:marRight w:val="0"/>
              <w:marTop w:val="0"/>
              <w:marBottom w:val="0"/>
              <w:divBdr>
                <w:top w:val="none" w:sz="0" w:space="0" w:color="auto"/>
                <w:left w:val="none" w:sz="0" w:space="0" w:color="auto"/>
                <w:bottom w:val="none" w:sz="0" w:space="0" w:color="auto"/>
                <w:right w:val="none" w:sz="0" w:space="0" w:color="auto"/>
              </w:divBdr>
              <w:divsChild>
                <w:div w:id="12322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2350">
      <w:bodyDiv w:val="1"/>
      <w:marLeft w:val="0"/>
      <w:marRight w:val="0"/>
      <w:marTop w:val="0"/>
      <w:marBottom w:val="0"/>
      <w:divBdr>
        <w:top w:val="none" w:sz="0" w:space="0" w:color="auto"/>
        <w:left w:val="none" w:sz="0" w:space="0" w:color="auto"/>
        <w:bottom w:val="none" w:sz="0" w:space="0" w:color="auto"/>
        <w:right w:val="none" w:sz="0" w:space="0" w:color="auto"/>
      </w:divBdr>
      <w:divsChild>
        <w:div w:id="1632396802">
          <w:marLeft w:val="0"/>
          <w:marRight w:val="0"/>
          <w:marTop w:val="0"/>
          <w:marBottom w:val="0"/>
          <w:divBdr>
            <w:top w:val="none" w:sz="0" w:space="0" w:color="auto"/>
            <w:left w:val="none" w:sz="0" w:space="0" w:color="auto"/>
            <w:bottom w:val="none" w:sz="0" w:space="0" w:color="auto"/>
            <w:right w:val="none" w:sz="0" w:space="0" w:color="auto"/>
          </w:divBdr>
          <w:divsChild>
            <w:div w:id="260333083">
              <w:marLeft w:val="0"/>
              <w:marRight w:val="0"/>
              <w:marTop w:val="0"/>
              <w:marBottom w:val="0"/>
              <w:divBdr>
                <w:top w:val="none" w:sz="0" w:space="0" w:color="auto"/>
                <w:left w:val="none" w:sz="0" w:space="0" w:color="auto"/>
                <w:bottom w:val="none" w:sz="0" w:space="0" w:color="auto"/>
                <w:right w:val="none" w:sz="0" w:space="0" w:color="auto"/>
              </w:divBdr>
              <w:divsChild>
                <w:div w:id="19164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8715">
      <w:bodyDiv w:val="1"/>
      <w:marLeft w:val="0"/>
      <w:marRight w:val="0"/>
      <w:marTop w:val="0"/>
      <w:marBottom w:val="0"/>
      <w:divBdr>
        <w:top w:val="none" w:sz="0" w:space="0" w:color="auto"/>
        <w:left w:val="none" w:sz="0" w:space="0" w:color="auto"/>
        <w:bottom w:val="none" w:sz="0" w:space="0" w:color="auto"/>
        <w:right w:val="none" w:sz="0" w:space="0" w:color="auto"/>
      </w:divBdr>
      <w:divsChild>
        <w:div w:id="1655059837">
          <w:marLeft w:val="0"/>
          <w:marRight w:val="0"/>
          <w:marTop w:val="0"/>
          <w:marBottom w:val="0"/>
          <w:divBdr>
            <w:top w:val="none" w:sz="0" w:space="0" w:color="auto"/>
            <w:left w:val="none" w:sz="0" w:space="0" w:color="auto"/>
            <w:bottom w:val="none" w:sz="0" w:space="0" w:color="auto"/>
            <w:right w:val="none" w:sz="0" w:space="0" w:color="auto"/>
          </w:divBdr>
          <w:divsChild>
            <w:div w:id="1516846951">
              <w:marLeft w:val="0"/>
              <w:marRight w:val="0"/>
              <w:marTop w:val="0"/>
              <w:marBottom w:val="0"/>
              <w:divBdr>
                <w:top w:val="none" w:sz="0" w:space="0" w:color="auto"/>
                <w:left w:val="none" w:sz="0" w:space="0" w:color="auto"/>
                <w:bottom w:val="none" w:sz="0" w:space="0" w:color="auto"/>
                <w:right w:val="none" w:sz="0" w:space="0" w:color="auto"/>
              </w:divBdr>
              <w:divsChild>
                <w:div w:id="17879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32763">
      <w:bodyDiv w:val="1"/>
      <w:marLeft w:val="0"/>
      <w:marRight w:val="0"/>
      <w:marTop w:val="0"/>
      <w:marBottom w:val="0"/>
      <w:divBdr>
        <w:top w:val="none" w:sz="0" w:space="0" w:color="auto"/>
        <w:left w:val="none" w:sz="0" w:space="0" w:color="auto"/>
        <w:bottom w:val="none" w:sz="0" w:space="0" w:color="auto"/>
        <w:right w:val="none" w:sz="0" w:space="0" w:color="auto"/>
      </w:divBdr>
      <w:divsChild>
        <w:div w:id="2092851694">
          <w:marLeft w:val="0"/>
          <w:marRight w:val="0"/>
          <w:marTop w:val="0"/>
          <w:marBottom w:val="0"/>
          <w:divBdr>
            <w:top w:val="none" w:sz="0" w:space="0" w:color="auto"/>
            <w:left w:val="none" w:sz="0" w:space="0" w:color="auto"/>
            <w:bottom w:val="none" w:sz="0" w:space="0" w:color="auto"/>
            <w:right w:val="none" w:sz="0" w:space="0" w:color="auto"/>
          </w:divBdr>
          <w:divsChild>
            <w:div w:id="656496849">
              <w:marLeft w:val="0"/>
              <w:marRight w:val="0"/>
              <w:marTop w:val="0"/>
              <w:marBottom w:val="0"/>
              <w:divBdr>
                <w:top w:val="none" w:sz="0" w:space="0" w:color="auto"/>
                <w:left w:val="none" w:sz="0" w:space="0" w:color="auto"/>
                <w:bottom w:val="none" w:sz="0" w:space="0" w:color="auto"/>
                <w:right w:val="none" w:sz="0" w:space="0" w:color="auto"/>
              </w:divBdr>
              <w:divsChild>
                <w:div w:id="4954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1280">
      <w:bodyDiv w:val="1"/>
      <w:marLeft w:val="0"/>
      <w:marRight w:val="0"/>
      <w:marTop w:val="0"/>
      <w:marBottom w:val="0"/>
      <w:divBdr>
        <w:top w:val="none" w:sz="0" w:space="0" w:color="auto"/>
        <w:left w:val="none" w:sz="0" w:space="0" w:color="auto"/>
        <w:bottom w:val="none" w:sz="0" w:space="0" w:color="auto"/>
        <w:right w:val="none" w:sz="0" w:space="0" w:color="auto"/>
      </w:divBdr>
      <w:divsChild>
        <w:div w:id="308946904">
          <w:marLeft w:val="0"/>
          <w:marRight w:val="0"/>
          <w:marTop w:val="0"/>
          <w:marBottom w:val="0"/>
          <w:divBdr>
            <w:top w:val="none" w:sz="0" w:space="0" w:color="auto"/>
            <w:left w:val="none" w:sz="0" w:space="0" w:color="auto"/>
            <w:bottom w:val="none" w:sz="0" w:space="0" w:color="auto"/>
            <w:right w:val="none" w:sz="0" w:space="0" w:color="auto"/>
          </w:divBdr>
          <w:divsChild>
            <w:div w:id="1343360328">
              <w:marLeft w:val="0"/>
              <w:marRight w:val="0"/>
              <w:marTop w:val="0"/>
              <w:marBottom w:val="0"/>
              <w:divBdr>
                <w:top w:val="none" w:sz="0" w:space="0" w:color="auto"/>
                <w:left w:val="none" w:sz="0" w:space="0" w:color="auto"/>
                <w:bottom w:val="none" w:sz="0" w:space="0" w:color="auto"/>
                <w:right w:val="none" w:sz="0" w:space="0" w:color="auto"/>
              </w:divBdr>
              <w:divsChild>
                <w:div w:id="12268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672014">
      <w:bodyDiv w:val="1"/>
      <w:marLeft w:val="0"/>
      <w:marRight w:val="0"/>
      <w:marTop w:val="0"/>
      <w:marBottom w:val="0"/>
      <w:divBdr>
        <w:top w:val="none" w:sz="0" w:space="0" w:color="auto"/>
        <w:left w:val="none" w:sz="0" w:space="0" w:color="auto"/>
        <w:bottom w:val="none" w:sz="0" w:space="0" w:color="auto"/>
        <w:right w:val="none" w:sz="0" w:space="0" w:color="auto"/>
      </w:divBdr>
      <w:divsChild>
        <w:div w:id="1454637203">
          <w:marLeft w:val="0"/>
          <w:marRight w:val="0"/>
          <w:marTop w:val="0"/>
          <w:marBottom w:val="0"/>
          <w:divBdr>
            <w:top w:val="none" w:sz="0" w:space="0" w:color="auto"/>
            <w:left w:val="none" w:sz="0" w:space="0" w:color="auto"/>
            <w:bottom w:val="none" w:sz="0" w:space="0" w:color="auto"/>
            <w:right w:val="none" w:sz="0" w:space="0" w:color="auto"/>
          </w:divBdr>
          <w:divsChild>
            <w:div w:id="745960081">
              <w:marLeft w:val="0"/>
              <w:marRight w:val="0"/>
              <w:marTop w:val="0"/>
              <w:marBottom w:val="0"/>
              <w:divBdr>
                <w:top w:val="none" w:sz="0" w:space="0" w:color="auto"/>
                <w:left w:val="none" w:sz="0" w:space="0" w:color="auto"/>
                <w:bottom w:val="none" w:sz="0" w:space="0" w:color="auto"/>
                <w:right w:val="none" w:sz="0" w:space="0" w:color="auto"/>
              </w:divBdr>
              <w:divsChild>
                <w:div w:id="2584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25390">
      <w:bodyDiv w:val="1"/>
      <w:marLeft w:val="0"/>
      <w:marRight w:val="0"/>
      <w:marTop w:val="0"/>
      <w:marBottom w:val="0"/>
      <w:divBdr>
        <w:top w:val="none" w:sz="0" w:space="0" w:color="auto"/>
        <w:left w:val="none" w:sz="0" w:space="0" w:color="auto"/>
        <w:bottom w:val="none" w:sz="0" w:space="0" w:color="auto"/>
        <w:right w:val="none" w:sz="0" w:space="0" w:color="auto"/>
      </w:divBdr>
      <w:divsChild>
        <w:div w:id="231627545">
          <w:marLeft w:val="475"/>
          <w:marRight w:val="0"/>
          <w:marTop w:val="96"/>
          <w:marBottom w:val="120"/>
          <w:divBdr>
            <w:top w:val="none" w:sz="0" w:space="0" w:color="auto"/>
            <w:left w:val="none" w:sz="0" w:space="0" w:color="auto"/>
            <w:bottom w:val="none" w:sz="0" w:space="0" w:color="auto"/>
            <w:right w:val="none" w:sz="0" w:space="0" w:color="auto"/>
          </w:divBdr>
        </w:div>
        <w:div w:id="1934774394">
          <w:marLeft w:val="475"/>
          <w:marRight w:val="0"/>
          <w:marTop w:val="96"/>
          <w:marBottom w:val="120"/>
          <w:divBdr>
            <w:top w:val="none" w:sz="0" w:space="0" w:color="auto"/>
            <w:left w:val="none" w:sz="0" w:space="0" w:color="auto"/>
            <w:bottom w:val="none" w:sz="0" w:space="0" w:color="auto"/>
            <w:right w:val="none" w:sz="0" w:space="0" w:color="auto"/>
          </w:divBdr>
        </w:div>
        <w:div w:id="1206212114">
          <w:marLeft w:val="475"/>
          <w:marRight w:val="0"/>
          <w:marTop w:val="96"/>
          <w:marBottom w:val="120"/>
          <w:divBdr>
            <w:top w:val="none" w:sz="0" w:space="0" w:color="auto"/>
            <w:left w:val="none" w:sz="0" w:space="0" w:color="auto"/>
            <w:bottom w:val="none" w:sz="0" w:space="0" w:color="auto"/>
            <w:right w:val="none" w:sz="0" w:space="0" w:color="auto"/>
          </w:divBdr>
        </w:div>
      </w:divsChild>
    </w:div>
    <w:div w:id="343021462">
      <w:bodyDiv w:val="1"/>
      <w:marLeft w:val="0"/>
      <w:marRight w:val="0"/>
      <w:marTop w:val="0"/>
      <w:marBottom w:val="0"/>
      <w:divBdr>
        <w:top w:val="none" w:sz="0" w:space="0" w:color="auto"/>
        <w:left w:val="none" w:sz="0" w:space="0" w:color="auto"/>
        <w:bottom w:val="none" w:sz="0" w:space="0" w:color="auto"/>
        <w:right w:val="none" w:sz="0" w:space="0" w:color="auto"/>
      </w:divBdr>
    </w:div>
    <w:div w:id="350841955">
      <w:bodyDiv w:val="1"/>
      <w:marLeft w:val="0"/>
      <w:marRight w:val="0"/>
      <w:marTop w:val="0"/>
      <w:marBottom w:val="0"/>
      <w:divBdr>
        <w:top w:val="none" w:sz="0" w:space="0" w:color="auto"/>
        <w:left w:val="none" w:sz="0" w:space="0" w:color="auto"/>
        <w:bottom w:val="none" w:sz="0" w:space="0" w:color="auto"/>
        <w:right w:val="none" w:sz="0" w:space="0" w:color="auto"/>
      </w:divBdr>
    </w:div>
    <w:div w:id="351034596">
      <w:bodyDiv w:val="1"/>
      <w:marLeft w:val="0"/>
      <w:marRight w:val="0"/>
      <w:marTop w:val="0"/>
      <w:marBottom w:val="0"/>
      <w:divBdr>
        <w:top w:val="none" w:sz="0" w:space="0" w:color="auto"/>
        <w:left w:val="none" w:sz="0" w:space="0" w:color="auto"/>
        <w:bottom w:val="none" w:sz="0" w:space="0" w:color="auto"/>
        <w:right w:val="none" w:sz="0" w:space="0" w:color="auto"/>
      </w:divBdr>
      <w:divsChild>
        <w:div w:id="1970738728">
          <w:marLeft w:val="0"/>
          <w:marRight w:val="0"/>
          <w:marTop w:val="0"/>
          <w:marBottom w:val="0"/>
          <w:divBdr>
            <w:top w:val="none" w:sz="0" w:space="0" w:color="auto"/>
            <w:left w:val="none" w:sz="0" w:space="0" w:color="auto"/>
            <w:bottom w:val="none" w:sz="0" w:space="0" w:color="auto"/>
            <w:right w:val="none" w:sz="0" w:space="0" w:color="auto"/>
          </w:divBdr>
          <w:divsChild>
            <w:div w:id="1590234653">
              <w:marLeft w:val="0"/>
              <w:marRight w:val="0"/>
              <w:marTop w:val="0"/>
              <w:marBottom w:val="0"/>
              <w:divBdr>
                <w:top w:val="none" w:sz="0" w:space="0" w:color="auto"/>
                <w:left w:val="none" w:sz="0" w:space="0" w:color="auto"/>
                <w:bottom w:val="none" w:sz="0" w:space="0" w:color="auto"/>
                <w:right w:val="none" w:sz="0" w:space="0" w:color="auto"/>
              </w:divBdr>
              <w:divsChild>
                <w:div w:id="15411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49793">
      <w:bodyDiv w:val="1"/>
      <w:marLeft w:val="0"/>
      <w:marRight w:val="0"/>
      <w:marTop w:val="0"/>
      <w:marBottom w:val="0"/>
      <w:divBdr>
        <w:top w:val="none" w:sz="0" w:space="0" w:color="auto"/>
        <w:left w:val="none" w:sz="0" w:space="0" w:color="auto"/>
        <w:bottom w:val="none" w:sz="0" w:space="0" w:color="auto"/>
        <w:right w:val="none" w:sz="0" w:space="0" w:color="auto"/>
      </w:divBdr>
    </w:div>
    <w:div w:id="374349620">
      <w:bodyDiv w:val="1"/>
      <w:marLeft w:val="0"/>
      <w:marRight w:val="0"/>
      <w:marTop w:val="0"/>
      <w:marBottom w:val="0"/>
      <w:divBdr>
        <w:top w:val="none" w:sz="0" w:space="0" w:color="auto"/>
        <w:left w:val="none" w:sz="0" w:space="0" w:color="auto"/>
        <w:bottom w:val="none" w:sz="0" w:space="0" w:color="auto"/>
        <w:right w:val="none" w:sz="0" w:space="0" w:color="auto"/>
      </w:divBdr>
      <w:divsChild>
        <w:div w:id="933903008">
          <w:marLeft w:val="0"/>
          <w:marRight w:val="0"/>
          <w:marTop w:val="0"/>
          <w:marBottom w:val="0"/>
          <w:divBdr>
            <w:top w:val="none" w:sz="0" w:space="0" w:color="auto"/>
            <w:left w:val="none" w:sz="0" w:space="0" w:color="auto"/>
            <w:bottom w:val="none" w:sz="0" w:space="0" w:color="auto"/>
            <w:right w:val="none" w:sz="0" w:space="0" w:color="auto"/>
          </w:divBdr>
          <w:divsChild>
            <w:div w:id="1257404129">
              <w:marLeft w:val="0"/>
              <w:marRight w:val="0"/>
              <w:marTop w:val="0"/>
              <w:marBottom w:val="0"/>
              <w:divBdr>
                <w:top w:val="none" w:sz="0" w:space="0" w:color="auto"/>
                <w:left w:val="none" w:sz="0" w:space="0" w:color="auto"/>
                <w:bottom w:val="none" w:sz="0" w:space="0" w:color="auto"/>
                <w:right w:val="none" w:sz="0" w:space="0" w:color="auto"/>
              </w:divBdr>
              <w:divsChild>
                <w:div w:id="14149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7772">
      <w:bodyDiv w:val="1"/>
      <w:marLeft w:val="0"/>
      <w:marRight w:val="0"/>
      <w:marTop w:val="0"/>
      <w:marBottom w:val="0"/>
      <w:divBdr>
        <w:top w:val="none" w:sz="0" w:space="0" w:color="auto"/>
        <w:left w:val="none" w:sz="0" w:space="0" w:color="auto"/>
        <w:bottom w:val="none" w:sz="0" w:space="0" w:color="auto"/>
        <w:right w:val="none" w:sz="0" w:space="0" w:color="auto"/>
      </w:divBdr>
      <w:divsChild>
        <w:div w:id="934049514">
          <w:marLeft w:val="0"/>
          <w:marRight w:val="0"/>
          <w:marTop w:val="0"/>
          <w:marBottom w:val="0"/>
          <w:divBdr>
            <w:top w:val="none" w:sz="0" w:space="0" w:color="auto"/>
            <w:left w:val="none" w:sz="0" w:space="0" w:color="auto"/>
            <w:bottom w:val="none" w:sz="0" w:space="0" w:color="auto"/>
            <w:right w:val="none" w:sz="0" w:space="0" w:color="auto"/>
          </w:divBdr>
          <w:divsChild>
            <w:div w:id="259147569">
              <w:marLeft w:val="0"/>
              <w:marRight w:val="0"/>
              <w:marTop w:val="0"/>
              <w:marBottom w:val="0"/>
              <w:divBdr>
                <w:top w:val="none" w:sz="0" w:space="0" w:color="auto"/>
                <w:left w:val="none" w:sz="0" w:space="0" w:color="auto"/>
                <w:bottom w:val="none" w:sz="0" w:space="0" w:color="auto"/>
                <w:right w:val="none" w:sz="0" w:space="0" w:color="auto"/>
              </w:divBdr>
              <w:divsChild>
                <w:div w:id="11552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12490">
      <w:bodyDiv w:val="1"/>
      <w:marLeft w:val="0"/>
      <w:marRight w:val="0"/>
      <w:marTop w:val="0"/>
      <w:marBottom w:val="0"/>
      <w:divBdr>
        <w:top w:val="none" w:sz="0" w:space="0" w:color="auto"/>
        <w:left w:val="none" w:sz="0" w:space="0" w:color="auto"/>
        <w:bottom w:val="none" w:sz="0" w:space="0" w:color="auto"/>
        <w:right w:val="none" w:sz="0" w:space="0" w:color="auto"/>
      </w:divBdr>
      <w:divsChild>
        <w:div w:id="634457583">
          <w:marLeft w:val="0"/>
          <w:marRight w:val="0"/>
          <w:marTop w:val="0"/>
          <w:marBottom w:val="0"/>
          <w:divBdr>
            <w:top w:val="none" w:sz="0" w:space="0" w:color="auto"/>
            <w:left w:val="none" w:sz="0" w:space="0" w:color="auto"/>
            <w:bottom w:val="none" w:sz="0" w:space="0" w:color="auto"/>
            <w:right w:val="none" w:sz="0" w:space="0" w:color="auto"/>
          </w:divBdr>
          <w:divsChild>
            <w:div w:id="1825781615">
              <w:marLeft w:val="0"/>
              <w:marRight w:val="0"/>
              <w:marTop w:val="0"/>
              <w:marBottom w:val="0"/>
              <w:divBdr>
                <w:top w:val="none" w:sz="0" w:space="0" w:color="auto"/>
                <w:left w:val="none" w:sz="0" w:space="0" w:color="auto"/>
                <w:bottom w:val="none" w:sz="0" w:space="0" w:color="auto"/>
                <w:right w:val="none" w:sz="0" w:space="0" w:color="auto"/>
              </w:divBdr>
              <w:divsChild>
                <w:div w:id="8998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7050">
      <w:bodyDiv w:val="1"/>
      <w:marLeft w:val="0"/>
      <w:marRight w:val="0"/>
      <w:marTop w:val="0"/>
      <w:marBottom w:val="0"/>
      <w:divBdr>
        <w:top w:val="none" w:sz="0" w:space="0" w:color="auto"/>
        <w:left w:val="none" w:sz="0" w:space="0" w:color="auto"/>
        <w:bottom w:val="none" w:sz="0" w:space="0" w:color="auto"/>
        <w:right w:val="none" w:sz="0" w:space="0" w:color="auto"/>
      </w:divBdr>
      <w:divsChild>
        <w:div w:id="693043741">
          <w:marLeft w:val="0"/>
          <w:marRight w:val="0"/>
          <w:marTop w:val="0"/>
          <w:marBottom w:val="0"/>
          <w:divBdr>
            <w:top w:val="none" w:sz="0" w:space="0" w:color="auto"/>
            <w:left w:val="none" w:sz="0" w:space="0" w:color="auto"/>
            <w:bottom w:val="none" w:sz="0" w:space="0" w:color="auto"/>
            <w:right w:val="none" w:sz="0" w:space="0" w:color="auto"/>
          </w:divBdr>
          <w:divsChild>
            <w:div w:id="1337464321">
              <w:marLeft w:val="0"/>
              <w:marRight w:val="0"/>
              <w:marTop w:val="0"/>
              <w:marBottom w:val="0"/>
              <w:divBdr>
                <w:top w:val="none" w:sz="0" w:space="0" w:color="auto"/>
                <w:left w:val="none" w:sz="0" w:space="0" w:color="auto"/>
                <w:bottom w:val="none" w:sz="0" w:space="0" w:color="auto"/>
                <w:right w:val="none" w:sz="0" w:space="0" w:color="auto"/>
              </w:divBdr>
              <w:divsChild>
                <w:div w:id="122310230">
                  <w:marLeft w:val="0"/>
                  <w:marRight w:val="0"/>
                  <w:marTop w:val="0"/>
                  <w:marBottom w:val="0"/>
                  <w:divBdr>
                    <w:top w:val="none" w:sz="0" w:space="0" w:color="auto"/>
                    <w:left w:val="none" w:sz="0" w:space="0" w:color="auto"/>
                    <w:bottom w:val="none" w:sz="0" w:space="0" w:color="auto"/>
                    <w:right w:val="none" w:sz="0" w:space="0" w:color="auto"/>
                  </w:divBdr>
                </w:div>
              </w:divsChild>
            </w:div>
            <w:div w:id="1356224956">
              <w:marLeft w:val="0"/>
              <w:marRight w:val="0"/>
              <w:marTop w:val="0"/>
              <w:marBottom w:val="0"/>
              <w:divBdr>
                <w:top w:val="none" w:sz="0" w:space="0" w:color="auto"/>
                <w:left w:val="none" w:sz="0" w:space="0" w:color="auto"/>
                <w:bottom w:val="none" w:sz="0" w:space="0" w:color="auto"/>
                <w:right w:val="none" w:sz="0" w:space="0" w:color="auto"/>
              </w:divBdr>
              <w:divsChild>
                <w:div w:id="6546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6488">
      <w:bodyDiv w:val="1"/>
      <w:marLeft w:val="0"/>
      <w:marRight w:val="0"/>
      <w:marTop w:val="0"/>
      <w:marBottom w:val="0"/>
      <w:divBdr>
        <w:top w:val="none" w:sz="0" w:space="0" w:color="auto"/>
        <w:left w:val="none" w:sz="0" w:space="0" w:color="auto"/>
        <w:bottom w:val="none" w:sz="0" w:space="0" w:color="auto"/>
        <w:right w:val="none" w:sz="0" w:space="0" w:color="auto"/>
      </w:divBdr>
      <w:divsChild>
        <w:div w:id="2115205159">
          <w:marLeft w:val="0"/>
          <w:marRight w:val="0"/>
          <w:marTop w:val="0"/>
          <w:marBottom w:val="0"/>
          <w:divBdr>
            <w:top w:val="none" w:sz="0" w:space="0" w:color="auto"/>
            <w:left w:val="none" w:sz="0" w:space="0" w:color="auto"/>
            <w:bottom w:val="none" w:sz="0" w:space="0" w:color="auto"/>
            <w:right w:val="none" w:sz="0" w:space="0" w:color="auto"/>
          </w:divBdr>
          <w:divsChild>
            <w:div w:id="1443114764">
              <w:marLeft w:val="0"/>
              <w:marRight w:val="0"/>
              <w:marTop w:val="0"/>
              <w:marBottom w:val="0"/>
              <w:divBdr>
                <w:top w:val="none" w:sz="0" w:space="0" w:color="auto"/>
                <w:left w:val="none" w:sz="0" w:space="0" w:color="auto"/>
                <w:bottom w:val="none" w:sz="0" w:space="0" w:color="auto"/>
                <w:right w:val="none" w:sz="0" w:space="0" w:color="auto"/>
              </w:divBdr>
              <w:divsChild>
                <w:div w:id="4673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59988">
      <w:bodyDiv w:val="1"/>
      <w:marLeft w:val="0"/>
      <w:marRight w:val="0"/>
      <w:marTop w:val="0"/>
      <w:marBottom w:val="0"/>
      <w:divBdr>
        <w:top w:val="none" w:sz="0" w:space="0" w:color="auto"/>
        <w:left w:val="none" w:sz="0" w:space="0" w:color="auto"/>
        <w:bottom w:val="none" w:sz="0" w:space="0" w:color="auto"/>
        <w:right w:val="none" w:sz="0" w:space="0" w:color="auto"/>
      </w:divBdr>
      <w:divsChild>
        <w:div w:id="1361475613">
          <w:marLeft w:val="0"/>
          <w:marRight w:val="0"/>
          <w:marTop w:val="0"/>
          <w:marBottom w:val="0"/>
          <w:divBdr>
            <w:top w:val="none" w:sz="0" w:space="0" w:color="auto"/>
            <w:left w:val="none" w:sz="0" w:space="0" w:color="auto"/>
            <w:bottom w:val="none" w:sz="0" w:space="0" w:color="auto"/>
            <w:right w:val="none" w:sz="0" w:space="0" w:color="auto"/>
          </w:divBdr>
          <w:divsChild>
            <w:div w:id="571624425">
              <w:marLeft w:val="0"/>
              <w:marRight w:val="0"/>
              <w:marTop w:val="0"/>
              <w:marBottom w:val="0"/>
              <w:divBdr>
                <w:top w:val="none" w:sz="0" w:space="0" w:color="auto"/>
                <w:left w:val="none" w:sz="0" w:space="0" w:color="auto"/>
                <w:bottom w:val="none" w:sz="0" w:space="0" w:color="auto"/>
                <w:right w:val="none" w:sz="0" w:space="0" w:color="auto"/>
              </w:divBdr>
              <w:divsChild>
                <w:div w:id="5526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3446">
      <w:bodyDiv w:val="1"/>
      <w:marLeft w:val="0"/>
      <w:marRight w:val="0"/>
      <w:marTop w:val="0"/>
      <w:marBottom w:val="0"/>
      <w:divBdr>
        <w:top w:val="none" w:sz="0" w:space="0" w:color="auto"/>
        <w:left w:val="none" w:sz="0" w:space="0" w:color="auto"/>
        <w:bottom w:val="none" w:sz="0" w:space="0" w:color="auto"/>
        <w:right w:val="none" w:sz="0" w:space="0" w:color="auto"/>
      </w:divBdr>
      <w:divsChild>
        <w:div w:id="963461525">
          <w:marLeft w:val="0"/>
          <w:marRight w:val="0"/>
          <w:marTop w:val="0"/>
          <w:marBottom w:val="0"/>
          <w:divBdr>
            <w:top w:val="none" w:sz="0" w:space="0" w:color="auto"/>
            <w:left w:val="none" w:sz="0" w:space="0" w:color="auto"/>
            <w:bottom w:val="none" w:sz="0" w:space="0" w:color="auto"/>
            <w:right w:val="none" w:sz="0" w:space="0" w:color="auto"/>
          </w:divBdr>
          <w:divsChild>
            <w:div w:id="1754162668">
              <w:marLeft w:val="0"/>
              <w:marRight w:val="0"/>
              <w:marTop w:val="0"/>
              <w:marBottom w:val="0"/>
              <w:divBdr>
                <w:top w:val="none" w:sz="0" w:space="0" w:color="auto"/>
                <w:left w:val="none" w:sz="0" w:space="0" w:color="auto"/>
                <w:bottom w:val="none" w:sz="0" w:space="0" w:color="auto"/>
                <w:right w:val="none" w:sz="0" w:space="0" w:color="auto"/>
              </w:divBdr>
              <w:divsChild>
                <w:div w:id="161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9927">
      <w:bodyDiv w:val="1"/>
      <w:marLeft w:val="0"/>
      <w:marRight w:val="0"/>
      <w:marTop w:val="0"/>
      <w:marBottom w:val="0"/>
      <w:divBdr>
        <w:top w:val="none" w:sz="0" w:space="0" w:color="auto"/>
        <w:left w:val="none" w:sz="0" w:space="0" w:color="auto"/>
        <w:bottom w:val="none" w:sz="0" w:space="0" w:color="auto"/>
        <w:right w:val="none" w:sz="0" w:space="0" w:color="auto"/>
      </w:divBdr>
      <w:divsChild>
        <w:div w:id="1154830251">
          <w:marLeft w:val="475"/>
          <w:marRight w:val="0"/>
          <w:marTop w:val="96"/>
          <w:marBottom w:val="120"/>
          <w:divBdr>
            <w:top w:val="none" w:sz="0" w:space="0" w:color="auto"/>
            <w:left w:val="none" w:sz="0" w:space="0" w:color="auto"/>
            <w:bottom w:val="none" w:sz="0" w:space="0" w:color="auto"/>
            <w:right w:val="none" w:sz="0" w:space="0" w:color="auto"/>
          </w:divBdr>
        </w:div>
        <w:div w:id="660546321">
          <w:marLeft w:val="475"/>
          <w:marRight w:val="0"/>
          <w:marTop w:val="96"/>
          <w:marBottom w:val="120"/>
          <w:divBdr>
            <w:top w:val="none" w:sz="0" w:space="0" w:color="auto"/>
            <w:left w:val="none" w:sz="0" w:space="0" w:color="auto"/>
            <w:bottom w:val="none" w:sz="0" w:space="0" w:color="auto"/>
            <w:right w:val="none" w:sz="0" w:space="0" w:color="auto"/>
          </w:divBdr>
        </w:div>
        <w:div w:id="827020925">
          <w:marLeft w:val="475"/>
          <w:marRight w:val="0"/>
          <w:marTop w:val="96"/>
          <w:marBottom w:val="120"/>
          <w:divBdr>
            <w:top w:val="none" w:sz="0" w:space="0" w:color="auto"/>
            <w:left w:val="none" w:sz="0" w:space="0" w:color="auto"/>
            <w:bottom w:val="none" w:sz="0" w:space="0" w:color="auto"/>
            <w:right w:val="none" w:sz="0" w:space="0" w:color="auto"/>
          </w:divBdr>
        </w:div>
      </w:divsChild>
    </w:div>
    <w:div w:id="461509540">
      <w:bodyDiv w:val="1"/>
      <w:marLeft w:val="0"/>
      <w:marRight w:val="0"/>
      <w:marTop w:val="0"/>
      <w:marBottom w:val="0"/>
      <w:divBdr>
        <w:top w:val="none" w:sz="0" w:space="0" w:color="auto"/>
        <w:left w:val="none" w:sz="0" w:space="0" w:color="auto"/>
        <w:bottom w:val="none" w:sz="0" w:space="0" w:color="auto"/>
        <w:right w:val="none" w:sz="0" w:space="0" w:color="auto"/>
      </w:divBdr>
      <w:divsChild>
        <w:div w:id="215238378">
          <w:marLeft w:val="0"/>
          <w:marRight w:val="0"/>
          <w:marTop w:val="0"/>
          <w:marBottom w:val="0"/>
          <w:divBdr>
            <w:top w:val="none" w:sz="0" w:space="0" w:color="auto"/>
            <w:left w:val="none" w:sz="0" w:space="0" w:color="auto"/>
            <w:bottom w:val="none" w:sz="0" w:space="0" w:color="auto"/>
            <w:right w:val="none" w:sz="0" w:space="0" w:color="auto"/>
          </w:divBdr>
          <w:divsChild>
            <w:div w:id="1055616038">
              <w:marLeft w:val="0"/>
              <w:marRight w:val="0"/>
              <w:marTop w:val="0"/>
              <w:marBottom w:val="0"/>
              <w:divBdr>
                <w:top w:val="none" w:sz="0" w:space="0" w:color="auto"/>
                <w:left w:val="none" w:sz="0" w:space="0" w:color="auto"/>
                <w:bottom w:val="none" w:sz="0" w:space="0" w:color="auto"/>
                <w:right w:val="none" w:sz="0" w:space="0" w:color="auto"/>
              </w:divBdr>
              <w:divsChild>
                <w:div w:id="2131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7721">
      <w:bodyDiv w:val="1"/>
      <w:marLeft w:val="0"/>
      <w:marRight w:val="0"/>
      <w:marTop w:val="0"/>
      <w:marBottom w:val="0"/>
      <w:divBdr>
        <w:top w:val="none" w:sz="0" w:space="0" w:color="auto"/>
        <w:left w:val="none" w:sz="0" w:space="0" w:color="auto"/>
        <w:bottom w:val="none" w:sz="0" w:space="0" w:color="auto"/>
        <w:right w:val="none" w:sz="0" w:space="0" w:color="auto"/>
      </w:divBdr>
      <w:divsChild>
        <w:div w:id="142435809">
          <w:marLeft w:val="0"/>
          <w:marRight w:val="0"/>
          <w:marTop w:val="0"/>
          <w:marBottom w:val="0"/>
          <w:divBdr>
            <w:top w:val="none" w:sz="0" w:space="0" w:color="auto"/>
            <w:left w:val="none" w:sz="0" w:space="0" w:color="auto"/>
            <w:bottom w:val="none" w:sz="0" w:space="0" w:color="auto"/>
            <w:right w:val="none" w:sz="0" w:space="0" w:color="auto"/>
          </w:divBdr>
          <w:divsChild>
            <w:div w:id="1922136369">
              <w:marLeft w:val="0"/>
              <w:marRight w:val="0"/>
              <w:marTop w:val="0"/>
              <w:marBottom w:val="0"/>
              <w:divBdr>
                <w:top w:val="none" w:sz="0" w:space="0" w:color="auto"/>
                <w:left w:val="none" w:sz="0" w:space="0" w:color="auto"/>
                <w:bottom w:val="none" w:sz="0" w:space="0" w:color="auto"/>
                <w:right w:val="none" w:sz="0" w:space="0" w:color="auto"/>
              </w:divBdr>
              <w:divsChild>
                <w:div w:id="19488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5097">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9">
          <w:marLeft w:val="0"/>
          <w:marRight w:val="0"/>
          <w:marTop w:val="0"/>
          <w:marBottom w:val="0"/>
          <w:divBdr>
            <w:top w:val="none" w:sz="0" w:space="0" w:color="auto"/>
            <w:left w:val="none" w:sz="0" w:space="0" w:color="auto"/>
            <w:bottom w:val="none" w:sz="0" w:space="0" w:color="auto"/>
            <w:right w:val="none" w:sz="0" w:space="0" w:color="auto"/>
          </w:divBdr>
          <w:divsChild>
            <w:div w:id="1354263448">
              <w:marLeft w:val="0"/>
              <w:marRight w:val="0"/>
              <w:marTop w:val="0"/>
              <w:marBottom w:val="0"/>
              <w:divBdr>
                <w:top w:val="none" w:sz="0" w:space="0" w:color="auto"/>
                <w:left w:val="none" w:sz="0" w:space="0" w:color="auto"/>
                <w:bottom w:val="none" w:sz="0" w:space="0" w:color="auto"/>
                <w:right w:val="none" w:sz="0" w:space="0" w:color="auto"/>
              </w:divBdr>
              <w:divsChild>
                <w:div w:id="9628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4683">
      <w:bodyDiv w:val="1"/>
      <w:marLeft w:val="0"/>
      <w:marRight w:val="0"/>
      <w:marTop w:val="0"/>
      <w:marBottom w:val="0"/>
      <w:divBdr>
        <w:top w:val="none" w:sz="0" w:space="0" w:color="auto"/>
        <w:left w:val="none" w:sz="0" w:space="0" w:color="auto"/>
        <w:bottom w:val="none" w:sz="0" w:space="0" w:color="auto"/>
        <w:right w:val="none" w:sz="0" w:space="0" w:color="auto"/>
      </w:divBdr>
      <w:divsChild>
        <w:div w:id="1721972827">
          <w:marLeft w:val="0"/>
          <w:marRight w:val="0"/>
          <w:marTop w:val="0"/>
          <w:marBottom w:val="0"/>
          <w:divBdr>
            <w:top w:val="none" w:sz="0" w:space="0" w:color="auto"/>
            <w:left w:val="none" w:sz="0" w:space="0" w:color="auto"/>
            <w:bottom w:val="none" w:sz="0" w:space="0" w:color="auto"/>
            <w:right w:val="none" w:sz="0" w:space="0" w:color="auto"/>
          </w:divBdr>
          <w:divsChild>
            <w:div w:id="1519275359">
              <w:marLeft w:val="0"/>
              <w:marRight w:val="0"/>
              <w:marTop w:val="0"/>
              <w:marBottom w:val="0"/>
              <w:divBdr>
                <w:top w:val="none" w:sz="0" w:space="0" w:color="auto"/>
                <w:left w:val="none" w:sz="0" w:space="0" w:color="auto"/>
                <w:bottom w:val="none" w:sz="0" w:space="0" w:color="auto"/>
                <w:right w:val="none" w:sz="0" w:space="0" w:color="auto"/>
              </w:divBdr>
              <w:divsChild>
                <w:div w:id="12124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88483">
      <w:bodyDiv w:val="1"/>
      <w:marLeft w:val="0"/>
      <w:marRight w:val="0"/>
      <w:marTop w:val="0"/>
      <w:marBottom w:val="0"/>
      <w:divBdr>
        <w:top w:val="none" w:sz="0" w:space="0" w:color="auto"/>
        <w:left w:val="none" w:sz="0" w:space="0" w:color="auto"/>
        <w:bottom w:val="none" w:sz="0" w:space="0" w:color="auto"/>
        <w:right w:val="none" w:sz="0" w:space="0" w:color="auto"/>
      </w:divBdr>
    </w:div>
    <w:div w:id="534778766">
      <w:bodyDiv w:val="1"/>
      <w:marLeft w:val="0"/>
      <w:marRight w:val="0"/>
      <w:marTop w:val="0"/>
      <w:marBottom w:val="0"/>
      <w:divBdr>
        <w:top w:val="none" w:sz="0" w:space="0" w:color="auto"/>
        <w:left w:val="none" w:sz="0" w:space="0" w:color="auto"/>
        <w:bottom w:val="none" w:sz="0" w:space="0" w:color="auto"/>
        <w:right w:val="none" w:sz="0" w:space="0" w:color="auto"/>
      </w:divBdr>
      <w:divsChild>
        <w:div w:id="1151367401">
          <w:marLeft w:val="0"/>
          <w:marRight w:val="0"/>
          <w:marTop w:val="0"/>
          <w:marBottom w:val="0"/>
          <w:divBdr>
            <w:top w:val="none" w:sz="0" w:space="0" w:color="auto"/>
            <w:left w:val="none" w:sz="0" w:space="0" w:color="auto"/>
            <w:bottom w:val="none" w:sz="0" w:space="0" w:color="auto"/>
            <w:right w:val="none" w:sz="0" w:space="0" w:color="auto"/>
          </w:divBdr>
          <w:divsChild>
            <w:div w:id="1261372017">
              <w:marLeft w:val="0"/>
              <w:marRight w:val="0"/>
              <w:marTop w:val="0"/>
              <w:marBottom w:val="0"/>
              <w:divBdr>
                <w:top w:val="none" w:sz="0" w:space="0" w:color="auto"/>
                <w:left w:val="none" w:sz="0" w:space="0" w:color="auto"/>
                <w:bottom w:val="none" w:sz="0" w:space="0" w:color="auto"/>
                <w:right w:val="none" w:sz="0" w:space="0" w:color="auto"/>
              </w:divBdr>
              <w:divsChild>
                <w:div w:id="10403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401">
      <w:bodyDiv w:val="1"/>
      <w:marLeft w:val="0"/>
      <w:marRight w:val="0"/>
      <w:marTop w:val="0"/>
      <w:marBottom w:val="0"/>
      <w:divBdr>
        <w:top w:val="none" w:sz="0" w:space="0" w:color="auto"/>
        <w:left w:val="none" w:sz="0" w:space="0" w:color="auto"/>
        <w:bottom w:val="none" w:sz="0" w:space="0" w:color="auto"/>
        <w:right w:val="none" w:sz="0" w:space="0" w:color="auto"/>
      </w:divBdr>
    </w:div>
    <w:div w:id="561523980">
      <w:bodyDiv w:val="1"/>
      <w:marLeft w:val="0"/>
      <w:marRight w:val="0"/>
      <w:marTop w:val="0"/>
      <w:marBottom w:val="0"/>
      <w:divBdr>
        <w:top w:val="none" w:sz="0" w:space="0" w:color="auto"/>
        <w:left w:val="none" w:sz="0" w:space="0" w:color="auto"/>
        <w:bottom w:val="none" w:sz="0" w:space="0" w:color="auto"/>
        <w:right w:val="none" w:sz="0" w:space="0" w:color="auto"/>
      </w:divBdr>
      <w:divsChild>
        <w:div w:id="1627660034">
          <w:marLeft w:val="0"/>
          <w:marRight w:val="0"/>
          <w:marTop w:val="0"/>
          <w:marBottom w:val="0"/>
          <w:divBdr>
            <w:top w:val="none" w:sz="0" w:space="0" w:color="auto"/>
            <w:left w:val="none" w:sz="0" w:space="0" w:color="auto"/>
            <w:bottom w:val="none" w:sz="0" w:space="0" w:color="auto"/>
            <w:right w:val="none" w:sz="0" w:space="0" w:color="auto"/>
          </w:divBdr>
          <w:divsChild>
            <w:div w:id="202981109">
              <w:marLeft w:val="0"/>
              <w:marRight w:val="0"/>
              <w:marTop w:val="0"/>
              <w:marBottom w:val="0"/>
              <w:divBdr>
                <w:top w:val="none" w:sz="0" w:space="0" w:color="auto"/>
                <w:left w:val="none" w:sz="0" w:space="0" w:color="auto"/>
                <w:bottom w:val="none" w:sz="0" w:space="0" w:color="auto"/>
                <w:right w:val="none" w:sz="0" w:space="0" w:color="auto"/>
              </w:divBdr>
              <w:divsChild>
                <w:div w:id="11483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5571">
      <w:bodyDiv w:val="1"/>
      <w:marLeft w:val="0"/>
      <w:marRight w:val="0"/>
      <w:marTop w:val="0"/>
      <w:marBottom w:val="0"/>
      <w:divBdr>
        <w:top w:val="none" w:sz="0" w:space="0" w:color="auto"/>
        <w:left w:val="none" w:sz="0" w:space="0" w:color="auto"/>
        <w:bottom w:val="none" w:sz="0" w:space="0" w:color="auto"/>
        <w:right w:val="none" w:sz="0" w:space="0" w:color="auto"/>
      </w:divBdr>
      <w:divsChild>
        <w:div w:id="18481536">
          <w:marLeft w:val="0"/>
          <w:marRight w:val="0"/>
          <w:marTop w:val="0"/>
          <w:marBottom w:val="0"/>
          <w:divBdr>
            <w:top w:val="none" w:sz="0" w:space="0" w:color="auto"/>
            <w:left w:val="none" w:sz="0" w:space="0" w:color="auto"/>
            <w:bottom w:val="none" w:sz="0" w:space="0" w:color="auto"/>
            <w:right w:val="none" w:sz="0" w:space="0" w:color="auto"/>
          </w:divBdr>
          <w:divsChild>
            <w:div w:id="401832602">
              <w:marLeft w:val="0"/>
              <w:marRight w:val="0"/>
              <w:marTop w:val="0"/>
              <w:marBottom w:val="0"/>
              <w:divBdr>
                <w:top w:val="none" w:sz="0" w:space="0" w:color="auto"/>
                <w:left w:val="none" w:sz="0" w:space="0" w:color="auto"/>
                <w:bottom w:val="none" w:sz="0" w:space="0" w:color="auto"/>
                <w:right w:val="none" w:sz="0" w:space="0" w:color="auto"/>
              </w:divBdr>
              <w:divsChild>
                <w:div w:id="2503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5495">
      <w:bodyDiv w:val="1"/>
      <w:marLeft w:val="0"/>
      <w:marRight w:val="0"/>
      <w:marTop w:val="0"/>
      <w:marBottom w:val="0"/>
      <w:divBdr>
        <w:top w:val="none" w:sz="0" w:space="0" w:color="auto"/>
        <w:left w:val="none" w:sz="0" w:space="0" w:color="auto"/>
        <w:bottom w:val="none" w:sz="0" w:space="0" w:color="auto"/>
        <w:right w:val="none" w:sz="0" w:space="0" w:color="auto"/>
      </w:divBdr>
      <w:divsChild>
        <w:div w:id="1272933377">
          <w:marLeft w:val="547"/>
          <w:marRight w:val="0"/>
          <w:marTop w:val="130"/>
          <w:marBottom w:val="0"/>
          <w:divBdr>
            <w:top w:val="none" w:sz="0" w:space="0" w:color="auto"/>
            <w:left w:val="none" w:sz="0" w:space="0" w:color="auto"/>
            <w:bottom w:val="none" w:sz="0" w:space="0" w:color="auto"/>
            <w:right w:val="none" w:sz="0" w:space="0" w:color="auto"/>
          </w:divBdr>
        </w:div>
        <w:div w:id="1192301465">
          <w:marLeft w:val="547"/>
          <w:marRight w:val="0"/>
          <w:marTop w:val="130"/>
          <w:marBottom w:val="0"/>
          <w:divBdr>
            <w:top w:val="none" w:sz="0" w:space="0" w:color="auto"/>
            <w:left w:val="none" w:sz="0" w:space="0" w:color="auto"/>
            <w:bottom w:val="none" w:sz="0" w:space="0" w:color="auto"/>
            <w:right w:val="none" w:sz="0" w:space="0" w:color="auto"/>
          </w:divBdr>
        </w:div>
        <w:div w:id="1166362209">
          <w:marLeft w:val="547"/>
          <w:marRight w:val="0"/>
          <w:marTop w:val="130"/>
          <w:marBottom w:val="0"/>
          <w:divBdr>
            <w:top w:val="none" w:sz="0" w:space="0" w:color="auto"/>
            <w:left w:val="none" w:sz="0" w:space="0" w:color="auto"/>
            <w:bottom w:val="none" w:sz="0" w:space="0" w:color="auto"/>
            <w:right w:val="none" w:sz="0" w:space="0" w:color="auto"/>
          </w:divBdr>
        </w:div>
        <w:div w:id="1629629260">
          <w:marLeft w:val="547"/>
          <w:marRight w:val="0"/>
          <w:marTop w:val="130"/>
          <w:marBottom w:val="0"/>
          <w:divBdr>
            <w:top w:val="none" w:sz="0" w:space="0" w:color="auto"/>
            <w:left w:val="none" w:sz="0" w:space="0" w:color="auto"/>
            <w:bottom w:val="none" w:sz="0" w:space="0" w:color="auto"/>
            <w:right w:val="none" w:sz="0" w:space="0" w:color="auto"/>
          </w:divBdr>
        </w:div>
      </w:divsChild>
    </w:div>
    <w:div w:id="591666878">
      <w:bodyDiv w:val="1"/>
      <w:marLeft w:val="0"/>
      <w:marRight w:val="0"/>
      <w:marTop w:val="0"/>
      <w:marBottom w:val="0"/>
      <w:divBdr>
        <w:top w:val="none" w:sz="0" w:space="0" w:color="auto"/>
        <w:left w:val="none" w:sz="0" w:space="0" w:color="auto"/>
        <w:bottom w:val="none" w:sz="0" w:space="0" w:color="auto"/>
        <w:right w:val="none" w:sz="0" w:space="0" w:color="auto"/>
      </w:divBdr>
      <w:divsChild>
        <w:div w:id="1157922479">
          <w:marLeft w:val="0"/>
          <w:marRight w:val="0"/>
          <w:marTop w:val="0"/>
          <w:marBottom w:val="0"/>
          <w:divBdr>
            <w:top w:val="none" w:sz="0" w:space="0" w:color="auto"/>
            <w:left w:val="none" w:sz="0" w:space="0" w:color="auto"/>
            <w:bottom w:val="none" w:sz="0" w:space="0" w:color="auto"/>
            <w:right w:val="none" w:sz="0" w:space="0" w:color="auto"/>
          </w:divBdr>
          <w:divsChild>
            <w:div w:id="2039040561">
              <w:marLeft w:val="0"/>
              <w:marRight w:val="0"/>
              <w:marTop w:val="0"/>
              <w:marBottom w:val="0"/>
              <w:divBdr>
                <w:top w:val="none" w:sz="0" w:space="0" w:color="auto"/>
                <w:left w:val="none" w:sz="0" w:space="0" w:color="auto"/>
                <w:bottom w:val="none" w:sz="0" w:space="0" w:color="auto"/>
                <w:right w:val="none" w:sz="0" w:space="0" w:color="auto"/>
              </w:divBdr>
              <w:divsChild>
                <w:div w:id="10787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98893">
      <w:bodyDiv w:val="1"/>
      <w:marLeft w:val="0"/>
      <w:marRight w:val="0"/>
      <w:marTop w:val="0"/>
      <w:marBottom w:val="0"/>
      <w:divBdr>
        <w:top w:val="none" w:sz="0" w:space="0" w:color="auto"/>
        <w:left w:val="none" w:sz="0" w:space="0" w:color="auto"/>
        <w:bottom w:val="none" w:sz="0" w:space="0" w:color="auto"/>
        <w:right w:val="none" w:sz="0" w:space="0" w:color="auto"/>
      </w:divBdr>
      <w:divsChild>
        <w:div w:id="450246724">
          <w:marLeft w:val="0"/>
          <w:marRight w:val="0"/>
          <w:marTop w:val="0"/>
          <w:marBottom w:val="0"/>
          <w:divBdr>
            <w:top w:val="none" w:sz="0" w:space="0" w:color="auto"/>
            <w:left w:val="none" w:sz="0" w:space="0" w:color="auto"/>
            <w:bottom w:val="none" w:sz="0" w:space="0" w:color="auto"/>
            <w:right w:val="none" w:sz="0" w:space="0" w:color="auto"/>
          </w:divBdr>
          <w:divsChild>
            <w:div w:id="634874124">
              <w:marLeft w:val="0"/>
              <w:marRight w:val="0"/>
              <w:marTop w:val="0"/>
              <w:marBottom w:val="0"/>
              <w:divBdr>
                <w:top w:val="none" w:sz="0" w:space="0" w:color="auto"/>
                <w:left w:val="none" w:sz="0" w:space="0" w:color="auto"/>
                <w:bottom w:val="none" w:sz="0" w:space="0" w:color="auto"/>
                <w:right w:val="none" w:sz="0" w:space="0" w:color="auto"/>
              </w:divBdr>
              <w:divsChild>
                <w:div w:id="7789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63213">
      <w:bodyDiv w:val="1"/>
      <w:marLeft w:val="0"/>
      <w:marRight w:val="0"/>
      <w:marTop w:val="0"/>
      <w:marBottom w:val="0"/>
      <w:divBdr>
        <w:top w:val="none" w:sz="0" w:space="0" w:color="auto"/>
        <w:left w:val="none" w:sz="0" w:space="0" w:color="auto"/>
        <w:bottom w:val="none" w:sz="0" w:space="0" w:color="auto"/>
        <w:right w:val="none" w:sz="0" w:space="0" w:color="auto"/>
      </w:divBdr>
      <w:divsChild>
        <w:div w:id="523833703">
          <w:marLeft w:val="0"/>
          <w:marRight w:val="0"/>
          <w:marTop w:val="0"/>
          <w:marBottom w:val="0"/>
          <w:divBdr>
            <w:top w:val="none" w:sz="0" w:space="0" w:color="auto"/>
            <w:left w:val="none" w:sz="0" w:space="0" w:color="auto"/>
            <w:bottom w:val="none" w:sz="0" w:space="0" w:color="auto"/>
            <w:right w:val="none" w:sz="0" w:space="0" w:color="auto"/>
          </w:divBdr>
          <w:divsChild>
            <w:div w:id="1506628785">
              <w:marLeft w:val="0"/>
              <w:marRight w:val="0"/>
              <w:marTop w:val="0"/>
              <w:marBottom w:val="0"/>
              <w:divBdr>
                <w:top w:val="none" w:sz="0" w:space="0" w:color="auto"/>
                <w:left w:val="none" w:sz="0" w:space="0" w:color="auto"/>
                <w:bottom w:val="none" w:sz="0" w:space="0" w:color="auto"/>
                <w:right w:val="none" w:sz="0" w:space="0" w:color="auto"/>
              </w:divBdr>
              <w:divsChild>
                <w:div w:id="877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63436">
      <w:bodyDiv w:val="1"/>
      <w:marLeft w:val="0"/>
      <w:marRight w:val="0"/>
      <w:marTop w:val="0"/>
      <w:marBottom w:val="0"/>
      <w:divBdr>
        <w:top w:val="none" w:sz="0" w:space="0" w:color="auto"/>
        <w:left w:val="none" w:sz="0" w:space="0" w:color="auto"/>
        <w:bottom w:val="none" w:sz="0" w:space="0" w:color="auto"/>
        <w:right w:val="none" w:sz="0" w:space="0" w:color="auto"/>
      </w:divBdr>
      <w:divsChild>
        <w:div w:id="1358310177">
          <w:marLeft w:val="0"/>
          <w:marRight w:val="0"/>
          <w:marTop w:val="0"/>
          <w:marBottom w:val="0"/>
          <w:divBdr>
            <w:top w:val="none" w:sz="0" w:space="0" w:color="auto"/>
            <w:left w:val="none" w:sz="0" w:space="0" w:color="auto"/>
            <w:bottom w:val="none" w:sz="0" w:space="0" w:color="auto"/>
            <w:right w:val="none" w:sz="0" w:space="0" w:color="auto"/>
          </w:divBdr>
          <w:divsChild>
            <w:div w:id="980578120">
              <w:marLeft w:val="0"/>
              <w:marRight w:val="0"/>
              <w:marTop w:val="0"/>
              <w:marBottom w:val="0"/>
              <w:divBdr>
                <w:top w:val="none" w:sz="0" w:space="0" w:color="auto"/>
                <w:left w:val="none" w:sz="0" w:space="0" w:color="auto"/>
                <w:bottom w:val="none" w:sz="0" w:space="0" w:color="auto"/>
                <w:right w:val="none" w:sz="0" w:space="0" w:color="auto"/>
              </w:divBdr>
              <w:divsChild>
                <w:div w:id="1685665831">
                  <w:marLeft w:val="0"/>
                  <w:marRight w:val="0"/>
                  <w:marTop w:val="0"/>
                  <w:marBottom w:val="0"/>
                  <w:divBdr>
                    <w:top w:val="none" w:sz="0" w:space="0" w:color="auto"/>
                    <w:left w:val="none" w:sz="0" w:space="0" w:color="auto"/>
                    <w:bottom w:val="none" w:sz="0" w:space="0" w:color="auto"/>
                    <w:right w:val="none" w:sz="0" w:space="0" w:color="auto"/>
                  </w:divBdr>
                  <w:divsChild>
                    <w:div w:id="8126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6113">
      <w:bodyDiv w:val="1"/>
      <w:marLeft w:val="0"/>
      <w:marRight w:val="0"/>
      <w:marTop w:val="0"/>
      <w:marBottom w:val="0"/>
      <w:divBdr>
        <w:top w:val="none" w:sz="0" w:space="0" w:color="auto"/>
        <w:left w:val="none" w:sz="0" w:space="0" w:color="auto"/>
        <w:bottom w:val="none" w:sz="0" w:space="0" w:color="auto"/>
        <w:right w:val="none" w:sz="0" w:space="0" w:color="auto"/>
      </w:divBdr>
    </w:div>
    <w:div w:id="645352509">
      <w:bodyDiv w:val="1"/>
      <w:marLeft w:val="0"/>
      <w:marRight w:val="0"/>
      <w:marTop w:val="0"/>
      <w:marBottom w:val="0"/>
      <w:divBdr>
        <w:top w:val="none" w:sz="0" w:space="0" w:color="auto"/>
        <w:left w:val="none" w:sz="0" w:space="0" w:color="auto"/>
        <w:bottom w:val="none" w:sz="0" w:space="0" w:color="auto"/>
        <w:right w:val="none" w:sz="0" w:space="0" w:color="auto"/>
      </w:divBdr>
      <w:divsChild>
        <w:div w:id="427389287">
          <w:marLeft w:val="0"/>
          <w:marRight w:val="0"/>
          <w:marTop w:val="0"/>
          <w:marBottom w:val="0"/>
          <w:divBdr>
            <w:top w:val="none" w:sz="0" w:space="0" w:color="auto"/>
            <w:left w:val="none" w:sz="0" w:space="0" w:color="auto"/>
            <w:bottom w:val="none" w:sz="0" w:space="0" w:color="auto"/>
            <w:right w:val="none" w:sz="0" w:space="0" w:color="auto"/>
          </w:divBdr>
          <w:divsChild>
            <w:div w:id="1068041120">
              <w:marLeft w:val="0"/>
              <w:marRight w:val="0"/>
              <w:marTop w:val="0"/>
              <w:marBottom w:val="0"/>
              <w:divBdr>
                <w:top w:val="none" w:sz="0" w:space="0" w:color="auto"/>
                <w:left w:val="none" w:sz="0" w:space="0" w:color="auto"/>
                <w:bottom w:val="none" w:sz="0" w:space="0" w:color="auto"/>
                <w:right w:val="none" w:sz="0" w:space="0" w:color="auto"/>
              </w:divBdr>
              <w:divsChild>
                <w:div w:id="167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78400">
      <w:bodyDiv w:val="1"/>
      <w:marLeft w:val="0"/>
      <w:marRight w:val="0"/>
      <w:marTop w:val="0"/>
      <w:marBottom w:val="0"/>
      <w:divBdr>
        <w:top w:val="none" w:sz="0" w:space="0" w:color="auto"/>
        <w:left w:val="none" w:sz="0" w:space="0" w:color="auto"/>
        <w:bottom w:val="none" w:sz="0" w:space="0" w:color="auto"/>
        <w:right w:val="none" w:sz="0" w:space="0" w:color="auto"/>
      </w:divBdr>
      <w:divsChild>
        <w:div w:id="298583325">
          <w:marLeft w:val="475"/>
          <w:marRight w:val="0"/>
          <w:marTop w:val="96"/>
          <w:marBottom w:val="120"/>
          <w:divBdr>
            <w:top w:val="none" w:sz="0" w:space="0" w:color="auto"/>
            <w:left w:val="none" w:sz="0" w:space="0" w:color="auto"/>
            <w:bottom w:val="none" w:sz="0" w:space="0" w:color="auto"/>
            <w:right w:val="none" w:sz="0" w:space="0" w:color="auto"/>
          </w:divBdr>
        </w:div>
        <w:div w:id="481770968">
          <w:marLeft w:val="475"/>
          <w:marRight w:val="0"/>
          <w:marTop w:val="96"/>
          <w:marBottom w:val="120"/>
          <w:divBdr>
            <w:top w:val="none" w:sz="0" w:space="0" w:color="auto"/>
            <w:left w:val="none" w:sz="0" w:space="0" w:color="auto"/>
            <w:bottom w:val="none" w:sz="0" w:space="0" w:color="auto"/>
            <w:right w:val="none" w:sz="0" w:space="0" w:color="auto"/>
          </w:divBdr>
        </w:div>
        <w:div w:id="2092240721">
          <w:marLeft w:val="475"/>
          <w:marRight w:val="0"/>
          <w:marTop w:val="96"/>
          <w:marBottom w:val="120"/>
          <w:divBdr>
            <w:top w:val="none" w:sz="0" w:space="0" w:color="auto"/>
            <w:left w:val="none" w:sz="0" w:space="0" w:color="auto"/>
            <w:bottom w:val="none" w:sz="0" w:space="0" w:color="auto"/>
            <w:right w:val="none" w:sz="0" w:space="0" w:color="auto"/>
          </w:divBdr>
        </w:div>
      </w:divsChild>
    </w:div>
    <w:div w:id="653606511">
      <w:bodyDiv w:val="1"/>
      <w:marLeft w:val="0"/>
      <w:marRight w:val="0"/>
      <w:marTop w:val="0"/>
      <w:marBottom w:val="0"/>
      <w:divBdr>
        <w:top w:val="none" w:sz="0" w:space="0" w:color="auto"/>
        <w:left w:val="none" w:sz="0" w:space="0" w:color="auto"/>
        <w:bottom w:val="none" w:sz="0" w:space="0" w:color="auto"/>
        <w:right w:val="none" w:sz="0" w:space="0" w:color="auto"/>
      </w:divBdr>
      <w:divsChild>
        <w:div w:id="391004419">
          <w:marLeft w:val="0"/>
          <w:marRight w:val="0"/>
          <w:marTop w:val="0"/>
          <w:marBottom w:val="0"/>
          <w:divBdr>
            <w:top w:val="none" w:sz="0" w:space="0" w:color="auto"/>
            <w:left w:val="none" w:sz="0" w:space="0" w:color="auto"/>
            <w:bottom w:val="none" w:sz="0" w:space="0" w:color="auto"/>
            <w:right w:val="none" w:sz="0" w:space="0" w:color="auto"/>
          </w:divBdr>
          <w:divsChild>
            <w:div w:id="1775245121">
              <w:marLeft w:val="0"/>
              <w:marRight w:val="0"/>
              <w:marTop w:val="0"/>
              <w:marBottom w:val="0"/>
              <w:divBdr>
                <w:top w:val="none" w:sz="0" w:space="0" w:color="auto"/>
                <w:left w:val="none" w:sz="0" w:space="0" w:color="auto"/>
                <w:bottom w:val="none" w:sz="0" w:space="0" w:color="auto"/>
                <w:right w:val="none" w:sz="0" w:space="0" w:color="auto"/>
              </w:divBdr>
              <w:divsChild>
                <w:div w:id="17494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8017">
      <w:bodyDiv w:val="1"/>
      <w:marLeft w:val="0"/>
      <w:marRight w:val="0"/>
      <w:marTop w:val="0"/>
      <w:marBottom w:val="0"/>
      <w:divBdr>
        <w:top w:val="none" w:sz="0" w:space="0" w:color="auto"/>
        <w:left w:val="none" w:sz="0" w:space="0" w:color="auto"/>
        <w:bottom w:val="none" w:sz="0" w:space="0" w:color="auto"/>
        <w:right w:val="none" w:sz="0" w:space="0" w:color="auto"/>
      </w:divBdr>
      <w:divsChild>
        <w:div w:id="990057264">
          <w:marLeft w:val="0"/>
          <w:marRight w:val="0"/>
          <w:marTop w:val="0"/>
          <w:marBottom w:val="0"/>
          <w:divBdr>
            <w:top w:val="none" w:sz="0" w:space="0" w:color="auto"/>
            <w:left w:val="none" w:sz="0" w:space="0" w:color="auto"/>
            <w:bottom w:val="none" w:sz="0" w:space="0" w:color="auto"/>
            <w:right w:val="none" w:sz="0" w:space="0" w:color="auto"/>
          </w:divBdr>
          <w:divsChild>
            <w:div w:id="1037320638">
              <w:marLeft w:val="0"/>
              <w:marRight w:val="0"/>
              <w:marTop w:val="0"/>
              <w:marBottom w:val="0"/>
              <w:divBdr>
                <w:top w:val="none" w:sz="0" w:space="0" w:color="auto"/>
                <w:left w:val="none" w:sz="0" w:space="0" w:color="auto"/>
                <w:bottom w:val="none" w:sz="0" w:space="0" w:color="auto"/>
                <w:right w:val="none" w:sz="0" w:space="0" w:color="auto"/>
              </w:divBdr>
              <w:divsChild>
                <w:div w:id="13154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34591">
      <w:bodyDiv w:val="1"/>
      <w:marLeft w:val="0"/>
      <w:marRight w:val="0"/>
      <w:marTop w:val="0"/>
      <w:marBottom w:val="0"/>
      <w:divBdr>
        <w:top w:val="none" w:sz="0" w:space="0" w:color="auto"/>
        <w:left w:val="none" w:sz="0" w:space="0" w:color="auto"/>
        <w:bottom w:val="none" w:sz="0" w:space="0" w:color="auto"/>
        <w:right w:val="none" w:sz="0" w:space="0" w:color="auto"/>
      </w:divBdr>
      <w:divsChild>
        <w:div w:id="2015692368">
          <w:marLeft w:val="0"/>
          <w:marRight w:val="0"/>
          <w:marTop w:val="0"/>
          <w:marBottom w:val="0"/>
          <w:divBdr>
            <w:top w:val="none" w:sz="0" w:space="0" w:color="auto"/>
            <w:left w:val="none" w:sz="0" w:space="0" w:color="auto"/>
            <w:bottom w:val="none" w:sz="0" w:space="0" w:color="auto"/>
            <w:right w:val="none" w:sz="0" w:space="0" w:color="auto"/>
          </w:divBdr>
          <w:divsChild>
            <w:div w:id="728655959">
              <w:marLeft w:val="0"/>
              <w:marRight w:val="0"/>
              <w:marTop w:val="0"/>
              <w:marBottom w:val="0"/>
              <w:divBdr>
                <w:top w:val="none" w:sz="0" w:space="0" w:color="auto"/>
                <w:left w:val="none" w:sz="0" w:space="0" w:color="auto"/>
                <w:bottom w:val="none" w:sz="0" w:space="0" w:color="auto"/>
                <w:right w:val="none" w:sz="0" w:space="0" w:color="auto"/>
              </w:divBdr>
              <w:divsChild>
                <w:div w:id="6977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856">
      <w:bodyDiv w:val="1"/>
      <w:marLeft w:val="0"/>
      <w:marRight w:val="0"/>
      <w:marTop w:val="0"/>
      <w:marBottom w:val="0"/>
      <w:divBdr>
        <w:top w:val="none" w:sz="0" w:space="0" w:color="auto"/>
        <w:left w:val="none" w:sz="0" w:space="0" w:color="auto"/>
        <w:bottom w:val="none" w:sz="0" w:space="0" w:color="auto"/>
        <w:right w:val="none" w:sz="0" w:space="0" w:color="auto"/>
      </w:divBdr>
      <w:divsChild>
        <w:div w:id="395861530">
          <w:marLeft w:val="0"/>
          <w:marRight w:val="0"/>
          <w:marTop w:val="0"/>
          <w:marBottom w:val="0"/>
          <w:divBdr>
            <w:top w:val="none" w:sz="0" w:space="0" w:color="auto"/>
            <w:left w:val="none" w:sz="0" w:space="0" w:color="auto"/>
            <w:bottom w:val="none" w:sz="0" w:space="0" w:color="auto"/>
            <w:right w:val="none" w:sz="0" w:space="0" w:color="auto"/>
          </w:divBdr>
          <w:divsChild>
            <w:div w:id="1051610555">
              <w:marLeft w:val="0"/>
              <w:marRight w:val="0"/>
              <w:marTop w:val="0"/>
              <w:marBottom w:val="0"/>
              <w:divBdr>
                <w:top w:val="none" w:sz="0" w:space="0" w:color="auto"/>
                <w:left w:val="none" w:sz="0" w:space="0" w:color="auto"/>
                <w:bottom w:val="none" w:sz="0" w:space="0" w:color="auto"/>
                <w:right w:val="none" w:sz="0" w:space="0" w:color="auto"/>
              </w:divBdr>
              <w:divsChild>
                <w:div w:id="14657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57835">
      <w:bodyDiv w:val="1"/>
      <w:marLeft w:val="0"/>
      <w:marRight w:val="0"/>
      <w:marTop w:val="0"/>
      <w:marBottom w:val="0"/>
      <w:divBdr>
        <w:top w:val="none" w:sz="0" w:space="0" w:color="auto"/>
        <w:left w:val="none" w:sz="0" w:space="0" w:color="auto"/>
        <w:bottom w:val="none" w:sz="0" w:space="0" w:color="auto"/>
        <w:right w:val="none" w:sz="0" w:space="0" w:color="auto"/>
      </w:divBdr>
    </w:div>
    <w:div w:id="781193108">
      <w:bodyDiv w:val="1"/>
      <w:marLeft w:val="0"/>
      <w:marRight w:val="0"/>
      <w:marTop w:val="0"/>
      <w:marBottom w:val="0"/>
      <w:divBdr>
        <w:top w:val="none" w:sz="0" w:space="0" w:color="auto"/>
        <w:left w:val="none" w:sz="0" w:space="0" w:color="auto"/>
        <w:bottom w:val="none" w:sz="0" w:space="0" w:color="auto"/>
        <w:right w:val="none" w:sz="0" w:space="0" w:color="auto"/>
      </w:divBdr>
    </w:div>
    <w:div w:id="786310789">
      <w:bodyDiv w:val="1"/>
      <w:marLeft w:val="0"/>
      <w:marRight w:val="0"/>
      <w:marTop w:val="0"/>
      <w:marBottom w:val="0"/>
      <w:divBdr>
        <w:top w:val="none" w:sz="0" w:space="0" w:color="auto"/>
        <w:left w:val="none" w:sz="0" w:space="0" w:color="auto"/>
        <w:bottom w:val="none" w:sz="0" w:space="0" w:color="auto"/>
        <w:right w:val="none" w:sz="0" w:space="0" w:color="auto"/>
      </w:divBdr>
      <w:divsChild>
        <w:div w:id="1339041159">
          <w:marLeft w:val="0"/>
          <w:marRight w:val="0"/>
          <w:marTop w:val="0"/>
          <w:marBottom w:val="0"/>
          <w:divBdr>
            <w:top w:val="none" w:sz="0" w:space="0" w:color="auto"/>
            <w:left w:val="none" w:sz="0" w:space="0" w:color="auto"/>
            <w:bottom w:val="none" w:sz="0" w:space="0" w:color="auto"/>
            <w:right w:val="none" w:sz="0" w:space="0" w:color="auto"/>
          </w:divBdr>
          <w:divsChild>
            <w:div w:id="1779325196">
              <w:marLeft w:val="0"/>
              <w:marRight w:val="0"/>
              <w:marTop w:val="0"/>
              <w:marBottom w:val="0"/>
              <w:divBdr>
                <w:top w:val="none" w:sz="0" w:space="0" w:color="auto"/>
                <w:left w:val="none" w:sz="0" w:space="0" w:color="auto"/>
                <w:bottom w:val="none" w:sz="0" w:space="0" w:color="auto"/>
                <w:right w:val="none" w:sz="0" w:space="0" w:color="auto"/>
              </w:divBdr>
              <w:divsChild>
                <w:div w:id="311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43506">
      <w:bodyDiv w:val="1"/>
      <w:marLeft w:val="0"/>
      <w:marRight w:val="0"/>
      <w:marTop w:val="0"/>
      <w:marBottom w:val="0"/>
      <w:divBdr>
        <w:top w:val="none" w:sz="0" w:space="0" w:color="auto"/>
        <w:left w:val="none" w:sz="0" w:space="0" w:color="auto"/>
        <w:bottom w:val="none" w:sz="0" w:space="0" w:color="auto"/>
        <w:right w:val="none" w:sz="0" w:space="0" w:color="auto"/>
      </w:divBdr>
      <w:divsChild>
        <w:div w:id="140000188">
          <w:marLeft w:val="0"/>
          <w:marRight w:val="0"/>
          <w:marTop w:val="0"/>
          <w:marBottom w:val="0"/>
          <w:divBdr>
            <w:top w:val="none" w:sz="0" w:space="0" w:color="auto"/>
            <w:left w:val="none" w:sz="0" w:space="0" w:color="auto"/>
            <w:bottom w:val="none" w:sz="0" w:space="0" w:color="auto"/>
            <w:right w:val="none" w:sz="0" w:space="0" w:color="auto"/>
          </w:divBdr>
          <w:divsChild>
            <w:div w:id="285505931">
              <w:marLeft w:val="0"/>
              <w:marRight w:val="0"/>
              <w:marTop w:val="0"/>
              <w:marBottom w:val="0"/>
              <w:divBdr>
                <w:top w:val="none" w:sz="0" w:space="0" w:color="auto"/>
                <w:left w:val="none" w:sz="0" w:space="0" w:color="auto"/>
                <w:bottom w:val="none" w:sz="0" w:space="0" w:color="auto"/>
                <w:right w:val="none" w:sz="0" w:space="0" w:color="auto"/>
              </w:divBdr>
              <w:divsChild>
                <w:div w:id="8404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87292">
      <w:bodyDiv w:val="1"/>
      <w:marLeft w:val="0"/>
      <w:marRight w:val="0"/>
      <w:marTop w:val="0"/>
      <w:marBottom w:val="0"/>
      <w:divBdr>
        <w:top w:val="none" w:sz="0" w:space="0" w:color="auto"/>
        <w:left w:val="none" w:sz="0" w:space="0" w:color="auto"/>
        <w:bottom w:val="none" w:sz="0" w:space="0" w:color="auto"/>
        <w:right w:val="none" w:sz="0" w:space="0" w:color="auto"/>
      </w:divBdr>
    </w:div>
    <w:div w:id="807818651">
      <w:bodyDiv w:val="1"/>
      <w:marLeft w:val="0"/>
      <w:marRight w:val="0"/>
      <w:marTop w:val="0"/>
      <w:marBottom w:val="0"/>
      <w:divBdr>
        <w:top w:val="none" w:sz="0" w:space="0" w:color="auto"/>
        <w:left w:val="none" w:sz="0" w:space="0" w:color="auto"/>
        <w:bottom w:val="none" w:sz="0" w:space="0" w:color="auto"/>
        <w:right w:val="none" w:sz="0" w:space="0" w:color="auto"/>
      </w:divBdr>
    </w:div>
    <w:div w:id="810711125">
      <w:bodyDiv w:val="1"/>
      <w:marLeft w:val="0"/>
      <w:marRight w:val="0"/>
      <w:marTop w:val="0"/>
      <w:marBottom w:val="0"/>
      <w:divBdr>
        <w:top w:val="none" w:sz="0" w:space="0" w:color="auto"/>
        <w:left w:val="none" w:sz="0" w:space="0" w:color="auto"/>
        <w:bottom w:val="none" w:sz="0" w:space="0" w:color="auto"/>
        <w:right w:val="none" w:sz="0" w:space="0" w:color="auto"/>
      </w:divBdr>
      <w:divsChild>
        <w:div w:id="493498152">
          <w:marLeft w:val="0"/>
          <w:marRight w:val="0"/>
          <w:marTop w:val="0"/>
          <w:marBottom w:val="0"/>
          <w:divBdr>
            <w:top w:val="none" w:sz="0" w:space="0" w:color="auto"/>
            <w:left w:val="none" w:sz="0" w:space="0" w:color="auto"/>
            <w:bottom w:val="none" w:sz="0" w:space="0" w:color="auto"/>
            <w:right w:val="none" w:sz="0" w:space="0" w:color="auto"/>
          </w:divBdr>
          <w:divsChild>
            <w:div w:id="1780643615">
              <w:marLeft w:val="0"/>
              <w:marRight w:val="0"/>
              <w:marTop w:val="0"/>
              <w:marBottom w:val="0"/>
              <w:divBdr>
                <w:top w:val="none" w:sz="0" w:space="0" w:color="auto"/>
                <w:left w:val="none" w:sz="0" w:space="0" w:color="auto"/>
                <w:bottom w:val="none" w:sz="0" w:space="0" w:color="auto"/>
                <w:right w:val="none" w:sz="0" w:space="0" w:color="auto"/>
              </w:divBdr>
              <w:divsChild>
                <w:div w:id="18563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82225">
      <w:bodyDiv w:val="1"/>
      <w:marLeft w:val="0"/>
      <w:marRight w:val="0"/>
      <w:marTop w:val="0"/>
      <w:marBottom w:val="0"/>
      <w:divBdr>
        <w:top w:val="none" w:sz="0" w:space="0" w:color="auto"/>
        <w:left w:val="none" w:sz="0" w:space="0" w:color="auto"/>
        <w:bottom w:val="none" w:sz="0" w:space="0" w:color="auto"/>
        <w:right w:val="none" w:sz="0" w:space="0" w:color="auto"/>
      </w:divBdr>
      <w:divsChild>
        <w:div w:id="2113545793">
          <w:marLeft w:val="0"/>
          <w:marRight w:val="0"/>
          <w:marTop w:val="0"/>
          <w:marBottom w:val="0"/>
          <w:divBdr>
            <w:top w:val="none" w:sz="0" w:space="0" w:color="auto"/>
            <w:left w:val="none" w:sz="0" w:space="0" w:color="auto"/>
            <w:bottom w:val="none" w:sz="0" w:space="0" w:color="auto"/>
            <w:right w:val="none" w:sz="0" w:space="0" w:color="auto"/>
          </w:divBdr>
          <w:divsChild>
            <w:div w:id="1420178826">
              <w:marLeft w:val="0"/>
              <w:marRight w:val="0"/>
              <w:marTop w:val="0"/>
              <w:marBottom w:val="0"/>
              <w:divBdr>
                <w:top w:val="none" w:sz="0" w:space="0" w:color="auto"/>
                <w:left w:val="none" w:sz="0" w:space="0" w:color="auto"/>
                <w:bottom w:val="none" w:sz="0" w:space="0" w:color="auto"/>
                <w:right w:val="none" w:sz="0" w:space="0" w:color="auto"/>
              </w:divBdr>
              <w:divsChild>
                <w:div w:id="8319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82799">
      <w:bodyDiv w:val="1"/>
      <w:marLeft w:val="0"/>
      <w:marRight w:val="0"/>
      <w:marTop w:val="0"/>
      <w:marBottom w:val="0"/>
      <w:divBdr>
        <w:top w:val="none" w:sz="0" w:space="0" w:color="auto"/>
        <w:left w:val="none" w:sz="0" w:space="0" w:color="auto"/>
        <w:bottom w:val="none" w:sz="0" w:space="0" w:color="auto"/>
        <w:right w:val="none" w:sz="0" w:space="0" w:color="auto"/>
      </w:divBdr>
      <w:divsChild>
        <w:div w:id="1416510406">
          <w:marLeft w:val="0"/>
          <w:marRight w:val="0"/>
          <w:marTop w:val="0"/>
          <w:marBottom w:val="0"/>
          <w:divBdr>
            <w:top w:val="none" w:sz="0" w:space="0" w:color="auto"/>
            <w:left w:val="none" w:sz="0" w:space="0" w:color="auto"/>
            <w:bottom w:val="none" w:sz="0" w:space="0" w:color="auto"/>
            <w:right w:val="none" w:sz="0" w:space="0" w:color="auto"/>
          </w:divBdr>
          <w:divsChild>
            <w:div w:id="1302034015">
              <w:marLeft w:val="0"/>
              <w:marRight w:val="0"/>
              <w:marTop w:val="0"/>
              <w:marBottom w:val="0"/>
              <w:divBdr>
                <w:top w:val="none" w:sz="0" w:space="0" w:color="auto"/>
                <w:left w:val="none" w:sz="0" w:space="0" w:color="auto"/>
                <w:bottom w:val="none" w:sz="0" w:space="0" w:color="auto"/>
                <w:right w:val="none" w:sz="0" w:space="0" w:color="auto"/>
              </w:divBdr>
              <w:divsChild>
                <w:div w:id="8303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30357">
      <w:bodyDiv w:val="1"/>
      <w:marLeft w:val="0"/>
      <w:marRight w:val="0"/>
      <w:marTop w:val="0"/>
      <w:marBottom w:val="0"/>
      <w:divBdr>
        <w:top w:val="none" w:sz="0" w:space="0" w:color="auto"/>
        <w:left w:val="none" w:sz="0" w:space="0" w:color="auto"/>
        <w:bottom w:val="none" w:sz="0" w:space="0" w:color="auto"/>
        <w:right w:val="none" w:sz="0" w:space="0" w:color="auto"/>
      </w:divBdr>
      <w:divsChild>
        <w:div w:id="2108229917">
          <w:marLeft w:val="0"/>
          <w:marRight w:val="0"/>
          <w:marTop w:val="0"/>
          <w:marBottom w:val="0"/>
          <w:divBdr>
            <w:top w:val="none" w:sz="0" w:space="0" w:color="auto"/>
            <w:left w:val="none" w:sz="0" w:space="0" w:color="auto"/>
            <w:bottom w:val="none" w:sz="0" w:space="0" w:color="auto"/>
            <w:right w:val="none" w:sz="0" w:space="0" w:color="auto"/>
          </w:divBdr>
          <w:divsChild>
            <w:div w:id="836842196">
              <w:marLeft w:val="0"/>
              <w:marRight w:val="0"/>
              <w:marTop w:val="0"/>
              <w:marBottom w:val="0"/>
              <w:divBdr>
                <w:top w:val="none" w:sz="0" w:space="0" w:color="auto"/>
                <w:left w:val="none" w:sz="0" w:space="0" w:color="auto"/>
                <w:bottom w:val="none" w:sz="0" w:space="0" w:color="auto"/>
                <w:right w:val="none" w:sz="0" w:space="0" w:color="auto"/>
              </w:divBdr>
              <w:divsChild>
                <w:div w:id="2031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69183">
      <w:bodyDiv w:val="1"/>
      <w:marLeft w:val="0"/>
      <w:marRight w:val="0"/>
      <w:marTop w:val="0"/>
      <w:marBottom w:val="0"/>
      <w:divBdr>
        <w:top w:val="none" w:sz="0" w:space="0" w:color="auto"/>
        <w:left w:val="none" w:sz="0" w:space="0" w:color="auto"/>
        <w:bottom w:val="none" w:sz="0" w:space="0" w:color="auto"/>
        <w:right w:val="none" w:sz="0" w:space="0" w:color="auto"/>
      </w:divBdr>
      <w:divsChild>
        <w:div w:id="566183542">
          <w:marLeft w:val="0"/>
          <w:marRight w:val="0"/>
          <w:marTop w:val="0"/>
          <w:marBottom w:val="0"/>
          <w:divBdr>
            <w:top w:val="none" w:sz="0" w:space="0" w:color="auto"/>
            <w:left w:val="none" w:sz="0" w:space="0" w:color="auto"/>
            <w:bottom w:val="none" w:sz="0" w:space="0" w:color="auto"/>
            <w:right w:val="none" w:sz="0" w:space="0" w:color="auto"/>
          </w:divBdr>
          <w:divsChild>
            <w:div w:id="480194854">
              <w:marLeft w:val="0"/>
              <w:marRight w:val="0"/>
              <w:marTop w:val="0"/>
              <w:marBottom w:val="0"/>
              <w:divBdr>
                <w:top w:val="none" w:sz="0" w:space="0" w:color="auto"/>
                <w:left w:val="none" w:sz="0" w:space="0" w:color="auto"/>
                <w:bottom w:val="none" w:sz="0" w:space="0" w:color="auto"/>
                <w:right w:val="none" w:sz="0" w:space="0" w:color="auto"/>
              </w:divBdr>
              <w:divsChild>
                <w:div w:id="5098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03770">
      <w:bodyDiv w:val="1"/>
      <w:marLeft w:val="0"/>
      <w:marRight w:val="0"/>
      <w:marTop w:val="0"/>
      <w:marBottom w:val="0"/>
      <w:divBdr>
        <w:top w:val="none" w:sz="0" w:space="0" w:color="auto"/>
        <w:left w:val="none" w:sz="0" w:space="0" w:color="auto"/>
        <w:bottom w:val="none" w:sz="0" w:space="0" w:color="auto"/>
        <w:right w:val="none" w:sz="0" w:space="0" w:color="auto"/>
      </w:divBdr>
      <w:divsChild>
        <w:div w:id="1280717512">
          <w:marLeft w:val="0"/>
          <w:marRight w:val="0"/>
          <w:marTop w:val="0"/>
          <w:marBottom w:val="0"/>
          <w:divBdr>
            <w:top w:val="none" w:sz="0" w:space="0" w:color="auto"/>
            <w:left w:val="none" w:sz="0" w:space="0" w:color="auto"/>
            <w:bottom w:val="none" w:sz="0" w:space="0" w:color="auto"/>
            <w:right w:val="none" w:sz="0" w:space="0" w:color="auto"/>
          </w:divBdr>
          <w:divsChild>
            <w:div w:id="253632519">
              <w:marLeft w:val="0"/>
              <w:marRight w:val="0"/>
              <w:marTop w:val="0"/>
              <w:marBottom w:val="0"/>
              <w:divBdr>
                <w:top w:val="none" w:sz="0" w:space="0" w:color="auto"/>
                <w:left w:val="none" w:sz="0" w:space="0" w:color="auto"/>
                <w:bottom w:val="none" w:sz="0" w:space="0" w:color="auto"/>
                <w:right w:val="none" w:sz="0" w:space="0" w:color="auto"/>
              </w:divBdr>
              <w:divsChild>
                <w:div w:id="9242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5367">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0">
          <w:marLeft w:val="0"/>
          <w:marRight w:val="0"/>
          <w:marTop w:val="0"/>
          <w:marBottom w:val="0"/>
          <w:divBdr>
            <w:top w:val="none" w:sz="0" w:space="0" w:color="auto"/>
            <w:left w:val="none" w:sz="0" w:space="0" w:color="auto"/>
            <w:bottom w:val="none" w:sz="0" w:space="0" w:color="auto"/>
            <w:right w:val="none" w:sz="0" w:space="0" w:color="auto"/>
          </w:divBdr>
          <w:divsChild>
            <w:div w:id="249391383">
              <w:marLeft w:val="0"/>
              <w:marRight w:val="0"/>
              <w:marTop w:val="0"/>
              <w:marBottom w:val="0"/>
              <w:divBdr>
                <w:top w:val="none" w:sz="0" w:space="0" w:color="auto"/>
                <w:left w:val="none" w:sz="0" w:space="0" w:color="auto"/>
                <w:bottom w:val="none" w:sz="0" w:space="0" w:color="auto"/>
                <w:right w:val="none" w:sz="0" w:space="0" w:color="auto"/>
              </w:divBdr>
              <w:divsChild>
                <w:div w:id="12358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43764">
      <w:bodyDiv w:val="1"/>
      <w:marLeft w:val="0"/>
      <w:marRight w:val="0"/>
      <w:marTop w:val="0"/>
      <w:marBottom w:val="0"/>
      <w:divBdr>
        <w:top w:val="none" w:sz="0" w:space="0" w:color="auto"/>
        <w:left w:val="none" w:sz="0" w:space="0" w:color="auto"/>
        <w:bottom w:val="none" w:sz="0" w:space="0" w:color="auto"/>
        <w:right w:val="none" w:sz="0" w:space="0" w:color="auto"/>
      </w:divBdr>
    </w:div>
    <w:div w:id="958413257">
      <w:bodyDiv w:val="1"/>
      <w:marLeft w:val="0"/>
      <w:marRight w:val="0"/>
      <w:marTop w:val="0"/>
      <w:marBottom w:val="0"/>
      <w:divBdr>
        <w:top w:val="none" w:sz="0" w:space="0" w:color="auto"/>
        <w:left w:val="none" w:sz="0" w:space="0" w:color="auto"/>
        <w:bottom w:val="none" w:sz="0" w:space="0" w:color="auto"/>
        <w:right w:val="none" w:sz="0" w:space="0" w:color="auto"/>
      </w:divBdr>
      <w:divsChild>
        <w:div w:id="355080926">
          <w:marLeft w:val="0"/>
          <w:marRight w:val="0"/>
          <w:marTop w:val="0"/>
          <w:marBottom w:val="0"/>
          <w:divBdr>
            <w:top w:val="none" w:sz="0" w:space="0" w:color="auto"/>
            <w:left w:val="none" w:sz="0" w:space="0" w:color="auto"/>
            <w:bottom w:val="none" w:sz="0" w:space="0" w:color="auto"/>
            <w:right w:val="none" w:sz="0" w:space="0" w:color="auto"/>
          </w:divBdr>
          <w:divsChild>
            <w:div w:id="1912084115">
              <w:marLeft w:val="0"/>
              <w:marRight w:val="0"/>
              <w:marTop w:val="0"/>
              <w:marBottom w:val="0"/>
              <w:divBdr>
                <w:top w:val="none" w:sz="0" w:space="0" w:color="auto"/>
                <w:left w:val="none" w:sz="0" w:space="0" w:color="auto"/>
                <w:bottom w:val="none" w:sz="0" w:space="0" w:color="auto"/>
                <w:right w:val="none" w:sz="0" w:space="0" w:color="auto"/>
              </w:divBdr>
              <w:divsChild>
                <w:div w:id="14232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14444">
      <w:bodyDiv w:val="1"/>
      <w:marLeft w:val="0"/>
      <w:marRight w:val="0"/>
      <w:marTop w:val="0"/>
      <w:marBottom w:val="0"/>
      <w:divBdr>
        <w:top w:val="none" w:sz="0" w:space="0" w:color="auto"/>
        <w:left w:val="none" w:sz="0" w:space="0" w:color="auto"/>
        <w:bottom w:val="none" w:sz="0" w:space="0" w:color="auto"/>
        <w:right w:val="none" w:sz="0" w:space="0" w:color="auto"/>
      </w:divBdr>
      <w:divsChild>
        <w:div w:id="1617365494">
          <w:marLeft w:val="0"/>
          <w:marRight w:val="0"/>
          <w:marTop w:val="0"/>
          <w:marBottom w:val="0"/>
          <w:divBdr>
            <w:top w:val="none" w:sz="0" w:space="0" w:color="auto"/>
            <w:left w:val="none" w:sz="0" w:space="0" w:color="auto"/>
            <w:bottom w:val="none" w:sz="0" w:space="0" w:color="auto"/>
            <w:right w:val="none" w:sz="0" w:space="0" w:color="auto"/>
          </w:divBdr>
          <w:divsChild>
            <w:div w:id="356351017">
              <w:marLeft w:val="0"/>
              <w:marRight w:val="0"/>
              <w:marTop w:val="0"/>
              <w:marBottom w:val="0"/>
              <w:divBdr>
                <w:top w:val="none" w:sz="0" w:space="0" w:color="auto"/>
                <w:left w:val="none" w:sz="0" w:space="0" w:color="auto"/>
                <w:bottom w:val="none" w:sz="0" w:space="0" w:color="auto"/>
                <w:right w:val="none" w:sz="0" w:space="0" w:color="auto"/>
              </w:divBdr>
              <w:divsChild>
                <w:div w:id="2942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51749">
      <w:bodyDiv w:val="1"/>
      <w:marLeft w:val="0"/>
      <w:marRight w:val="0"/>
      <w:marTop w:val="0"/>
      <w:marBottom w:val="0"/>
      <w:divBdr>
        <w:top w:val="none" w:sz="0" w:space="0" w:color="auto"/>
        <w:left w:val="none" w:sz="0" w:space="0" w:color="auto"/>
        <w:bottom w:val="none" w:sz="0" w:space="0" w:color="auto"/>
        <w:right w:val="none" w:sz="0" w:space="0" w:color="auto"/>
      </w:divBdr>
      <w:divsChild>
        <w:div w:id="891379276">
          <w:marLeft w:val="0"/>
          <w:marRight w:val="0"/>
          <w:marTop w:val="0"/>
          <w:marBottom w:val="0"/>
          <w:divBdr>
            <w:top w:val="none" w:sz="0" w:space="0" w:color="auto"/>
            <w:left w:val="none" w:sz="0" w:space="0" w:color="auto"/>
            <w:bottom w:val="none" w:sz="0" w:space="0" w:color="auto"/>
            <w:right w:val="none" w:sz="0" w:space="0" w:color="auto"/>
          </w:divBdr>
          <w:divsChild>
            <w:div w:id="861089726">
              <w:marLeft w:val="0"/>
              <w:marRight w:val="0"/>
              <w:marTop w:val="0"/>
              <w:marBottom w:val="0"/>
              <w:divBdr>
                <w:top w:val="none" w:sz="0" w:space="0" w:color="auto"/>
                <w:left w:val="none" w:sz="0" w:space="0" w:color="auto"/>
                <w:bottom w:val="none" w:sz="0" w:space="0" w:color="auto"/>
                <w:right w:val="none" w:sz="0" w:space="0" w:color="auto"/>
              </w:divBdr>
              <w:divsChild>
                <w:div w:id="9381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5909">
      <w:bodyDiv w:val="1"/>
      <w:marLeft w:val="0"/>
      <w:marRight w:val="0"/>
      <w:marTop w:val="0"/>
      <w:marBottom w:val="0"/>
      <w:divBdr>
        <w:top w:val="none" w:sz="0" w:space="0" w:color="auto"/>
        <w:left w:val="none" w:sz="0" w:space="0" w:color="auto"/>
        <w:bottom w:val="none" w:sz="0" w:space="0" w:color="auto"/>
        <w:right w:val="none" w:sz="0" w:space="0" w:color="auto"/>
      </w:divBdr>
      <w:divsChild>
        <w:div w:id="799804949">
          <w:marLeft w:val="0"/>
          <w:marRight w:val="0"/>
          <w:marTop w:val="0"/>
          <w:marBottom w:val="0"/>
          <w:divBdr>
            <w:top w:val="none" w:sz="0" w:space="0" w:color="auto"/>
            <w:left w:val="none" w:sz="0" w:space="0" w:color="auto"/>
            <w:bottom w:val="none" w:sz="0" w:space="0" w:color="auto"/>
            <w:right w:val="none" w:sz="0" w:space="0" w:color="auto"/>
          </w:divBdr>
          <w:divsChild>
            <w:div w:id="1408571161">
              <w:marLeft w:val="0"/>
              <w:marRight w:val="0"/>
              <w:marTop w:val="0"/>
              <w:marBottom w:val="0"/>
              <w:divBdr>
                <w:top w:val="none" w:sz="0" w:space="0" w:color="auto"/>
                <w:left w:val="none" w:sz="0" w:space="0" w:color="auto"/>
                <w:bottom w:val="none" w:sz="0" w:space="0" w:color="auto"/>
                <w:right w:val="none" w:sz="0" w:space="0" w:color="auto"/>
              </w:divBdr>
              <w:divsChild>
                <w:div w:id="7882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88229">
      <w:bodyDiv w:val="1"/>
      <w:marLeft w:val="0"/>
      <w:marRight w:val="0"/>
      <w:marTop w:val="0"/>
      <w:marBottom w:val="0"/>
      <w:divBdr>
        <w:top w:val="none" w:sz="0" w:space="0" w:color="auto"/>
        <w:left w:val="none" w:sz="0" w:space="0" w:color="auto"/>
        <w:bottom w:val="none" w:sz="0" w:space="0" w:color="auto"/>
        <w:right w:val="none" w:sz="0" w:space="0" w:color="auto"/>
      </w:divBdr>
    </w:div>
    <w:div w:id="1007557878">
      <w:bodyDiv w:val="1"/>
      <w:marLeft w:val="0"/>
      <w:marRight w:val="0"/>
      <w:marTop w:val="0"/>
      <w:marBottom w:val="0"/>
      <w:divBdr>
        <w:top w:val="none" w:sz="0" w:space="0" w:color="auto"/>
        <w:left w:val="none" w:sz="0" w:space="0" w:color="auto"/>
        <w:bottom w:val="none" w:sz="0" w:space="0" w:color="auto"/>
        <w:right w:val="none" w:sz="0" w:space="0" w:color="auto"/>
      </w:divBdr>
      <w:divsChild>
        <w:div w:id="518005580">
          <w:marLeft w:val="0"/>
          <w:marRight w:val="0"/>
          <w:marTop w:val="0"/>
          <w:marBottom w:val="0"/>
          <w:divBdr>
            <w:top w:val="none" w:sz="0" w:space="0" w:color="auto"/>
            <w:left w:val="none" w:sz="0" w:space="0" w:color="auto"/>
            <w:bottom w:val="none" w:sz="0" w:space="0" w:color="auto"/>
            <w:right w:val="none" w:sz="0" w:space="0" w:color="auto"/>
          </w:divBdr>
          <w:divsChild>
            <w:div w:id="577178175">
              <w:marLeft w:val="0"/>
              <w:marRight w:val="0"/>
              <w:marTop w:val="0"/>
              <w:marBottom w:val="0"/>
              <w:divBdr>
                <w:top w:val="none" w:sz="0" w:space="0" w:color="auto"/>
                <w:left w:val="none" w:sz="0" w:space="0" w:color="auto"/>
                <w:bottom w:val="none" w:sz="0" w:space="0" w:color="auto"/>
                <w:right w:val="none" w:sz="0" w:space="0" w:color="auto"/>
              </w:divBdr>
              <w:divsChild>
                <w:div w:id="11086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7459">
      <w:bodyDiv w:val="1"/>
      <w:marLeft w:val="0"/>
      <w:marRight w:val="0"/>
      <w:marTop w:val="0"/>
      <w:marBottom w:val="0"/>
      <w:divBdr>
        <w:top w:val="none" w:sz="0" w:space="0" w:color="auto"/>
        <w:left w:val="none" w:sz="0" w:space="0" w:color="auto"/>
        <w:bottom w:val="none" w:sz="0" w:space="0" w:color="auto"/>
        <w:right w:val="none" w:sz="0" w:space="0" w:color="auto"/>
      </w:divBdr>
    </w:div>
    <w:div w:id="1033262846">
      <w:bodyDiv w:val="1"/>
      <w:marLeft w:val="0"/>
      <w:marRight w:val="0"/>
      <w:marTop w:val="0"/>
      <w:marBottom w:val="0"/>
      <w:divBdr>
        <w:top w:val="none" w:sz="0" w:space="0" w:color="auto"/>
        <w:left w:val="none" w:sz="0" w:space="0" w:color="auto"/>
        <w:bottom w:val="none" w:sz="0" w:space="0" w:color="auto"/>
        <w:right w:val="none" w:sz="0" w:space="0" w:color="auto"/>
      </w:divBdr>
      <w:divsChild>
        <w:div w:id="869956995">
          <w:marLeft w:val="0"/>
          <w:marRight w:val="0"/>
          <w:marTop w:val="0"/>
          <w:marBottom w:val="0"/>
          <w:divBdr>
            <w:top w:val="none" w:sz="0" w:space="0" w:color="auto"/>
            <w:left w:val="none" w:sz="0" w:space="0" w:color="auto"/>
            <w:bottom w:val="none" w:sz="0" w:space="0" w:color="auto"/>
            <w:right w:val="none" w:sz="0" w:space="0" w:color="auto"/>
          </w:divBdr>
          <w:divsChild>
            <w:div w:id="1707830124">
              <w:marLeft w:val="0"/>
              <w:marRight w:val="0"/>
              <w:marTop w:val="0"/>
              <w:marBottom w:val="0"/>
              <w:divBdr>
                <w:top w:val="none" w:sz="0" w:space="0" w:color="auto"/>
                <w:left w:val="none" w:sz="0" w:space="0" w:color="auto"/>
                <w:bottom w:val="none" w:sz="0" w:space="0" w:color="auto"/>
                <w:right w:val="none" w:sz="0" w:space="0" w:color="auto"/>
              </w:divBdr>
              <w:divsChild>
                <w:div w:id="3144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8728">
      <w:bodyDiv w:val="1"/>
      <w:marLeft w:val="0"/>
      <w:marRight w:val="0"/>
      <w:marTop w:val="0"/>
      <w:marBottom w:val="0"/>
      <w:divBdr>
        <w:top w:val="none" w:sz="0" w:space="0" w:color="auto"/>
        <w:left w:val="none" w:sz="0" w:space="0" w:color="auto"/>
        <w:bottom w:val="none" w:sz="0" w:space="0" w:color="auto"/>
        <w:right w:val="none" w:sz="0" w:space="0" w:color="auto"/>
      </w:divBdr>
      <w:divsChild>
        <w:div w:id="2022465861">
          <w:marLeft w:val="0"/>
          <w:marRight w:val="0"/>
          <w:marTop w:val="0"/>
          <w:marBottom w:val="0"/>
          <w:divBdr>
            <w:top w:val="none" w:sz="0" w:space="0" w:color="auto"/>
            <w:left w:val="none" w:sz="0" w:space="0" w:color="auto"/>
            <w:bottom w:val="none" w:sz="0" w:space="0" w:color="auto"/>
            <w:right w:val="none" w:sz="0" w:space="0" w:color="auto"/>
          </w:divBdr>
          <w:divsChild>
            <w:div w:id="260798505">
              <w:marLeft w:val="0"/>
              <w:marRight w:val="0"/>
              <w:marTop w:val="0"/>
              <w:marBottom w:val="0"/>
              <w:divBdr>
                <w:top w:val="none" w:sz="0" w:space="0" w:color="auto"/>
                <w:left w:val="none" w:sz="0" w:space="0" w:color="auto"/>
                <w:bottom w:val="none" w:sz="0" w:space="0" w:color="auto"/>
                <w:right w:val="none" w:sz="0" w:space="0" w:color="auto"/>
              </w:divBdr>
              <w:divsChild>
                <w:div w:id="16407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3451">
      <w:bodyDiv w:val="1"/>
      <w:marLeft w:val="0"/>
      <w:marRight w:val="0"/>
      <w:marTop w:val="0"/>
      <w:marBottom w:val="0"/>
      <w:divBdr>
        <w:top w:val="none" w:sz="0" w:space="0" w:color="auto"/>
        <w:left w:val="none" w:sz="0" w:space="0" w:color="auto"/>
        <w:bottom w:val="none" w:sz="0" w:space="0" w:color="auto"/>
        <w:right w:val="none" w:sz="0" w:space="0" w:color="auto"/>
      </w:divBdr>
      <w:divsChild>
        <w:div w:id="171384832">
          <w:marLeft w:val="0"/>
          <w:marRight w:val="0"/>
          <w:marTop w:val="0"/>
          <w:marBottom w:val="0"/>
          <w:divBdr>
            <w:top w:val="none" w:sz="0" w:space="0" w:color="auto"/>
            <w:left w:val="none" w:sz="0" w:space="0" w:color="auto"/>
            <w:bottom w:val="none" w:sz="0" w:space="0" w:color="auto"/>
            <w:right w:val="none" w:sz="0" w:space="0" w:color="auto"/>
          </w:divBdr>
          <w:divsChild>
            <w:div w:id="46148908">
              <w:marLeft w:val="0"/>
              <w:marRight w:val="0"/>
              <w:marTop w:val="0"/>
              <w:marBottom w:val="0"/>
              <w:divBdr>
                <w:top w:val="none" w:sz="0" w:space="0" w:color="auto"/>
                <w:left w:val="none" w:sz="0" w:space="0" w:color="auto"/>
                <w:bottom w:val="none" w:sz="0" w:space="0" w:color="auto"/>
                <w:right w:val="none" w:sz="0" w:space="0" w:color="auto"/>
              </w:divBdr>
              <w:divsChild>
                <w:div w:id="9378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5435">
      <w:bodyDiv w:val="1"/>
      <w:marLeft w:val="0"/>
      <w:marRight w:val="0"/>
      <w:marTop w:val="0"/>
      <w:marBottom w:val="0"/>
      <w:divBdr>
        <w:top w:val="none" w:sz="0" w:space="0" w:color="auto"/>
        <w:left w:val="none" w:sz="0" w:space="0" w:color="auto"/>
        <w:bottom w:val="none" w:sz="0" w:space="0" w:color="auto"/>
        <w:right w:val="none" w:sz="0" w:space="0" w:color="auto"/>
      </w:divBdr>
      <w:divsChild>
        <w:div w:id="944460554">
          <w:marLeft w:val="0"/>
          <w:marRight w:val="0"/>
          <w:marTop w:val="0"/>
          <w:marBottom w:val="0"/>
          <w:divBdr>
            <w:top w:val="none" w:sz="0" w:space="0" w:color="auto"/>
            <w:left w:val="none" w:sz="0" w:space="0" w:color="auto"/>
            <w:bottom w:val="none" w:sz="0" w:space="0" w:color="auto"/>
            <w:right w:val="none" w:sz="0" w:space="0" w:color="auto"/>
          </w:divBdr>
          <w:divsChild>
            <w:div w:id="1254899721">
              <w:marLeft w:val="0"/>
              <w:marRight w:val="0"/>
              <w:marTop w:val="0"/>
              <w:marBottom w:val="0"/>
              <w:divBdr>
                <w:top w:val="none" w:sz="0" w:space="0" w:color="auto"/>
                <w:left w:val="none" w:sz="0" w:space="0" w:color="auto"/>
                <w:bottom w:val="none" w:sz="0" w:space="0" w:color="auto"/>
                <w:right w:val="none" w:sz="0" w:space="0" w:color="auto"/>
              </w:divBdr>
              <w:divsChild>
                <w:div w:id="17189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5158">
      <w:bodyDiv w:val="1"/>
      <w:marLeft w:val="0"/>
      <w:marRight w:val="0"/>
      <w:marTop w:val="0"/>
      <w:marBottom w:val="0"/>
      <w:divBdr>
        <w:top w:val="none" w:sz="0" w:space="0" w:color="auto"/>
        <w:left w:val="none" w:sz="0" w:space="0" w:color="auto"/>
        <w:bottom w:val="none" w:sz="0" w:space="0" w:color="auto"/>
        <w:right w:val="none" w:sz="0" w:space="0" w:color="auto"/>
      </w:divBdr>
      <w:divsChild>
        <w:div w:id="1843423004">
          <w:marLeft w:val="0"/>
          <w:marRight w:val="0"/>
          <w:marTop w:val="0"/>
          <w:marBottom w:val="0"/>
          <w:divBdr>
            <w:top w:val="none" w:sz="0" w:space="0" w:color="auto"/>
            <w:left w:val="none" w:sz="0" w:space="0" w:color="auto"/>
            <w:bottom w:val="none" w:sz="0" w:space="0" w:color="auto"/>
            <w:right w:val="none" w:sz="0" w:space="0" w:color="auto"/>
          </w:divBdr>
          <w:divsChild>
            <w:div w:id="1066491873">
              <w:marLeft w:val="0"/>
              <w:marRight w:val="0"/>
              <w:marTop w:val="0"/>
              <w:marBottom w:val="0"/>
              <w:divBdr>
                <w:top w:val="none" w:sz="0" w:space="0" w:color="auto"/>
                <w:left w:val="none" w:sz="0" w:space="0" w:color="auto"/>
                <w:bottom w:val="none" w:sz="0" w:space="0" w:color="auto"/>
                <w:right w:val="none" w:sz="0" w:space="0" w:color="auto"/>
              </w:divBdr>
              <w:divsChild>
                <w:div w:id="5283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08695">
      <w:bodyDiv w:val="1"/>
      <w:marLeft w:val="0"/>
      <w:marRight w:val="0"/>
      <w:marTop w:val="0"/>
      <w:marBottom w:val="0"/>
      <w:divBdr>
        <w:top w:val="none" w:sz="0" w:space="0" w:color="auto"/>
        <w:left w:val="none" w:sz="0" w:space="0" w:color="auto"/>
        <w:bottom w:val="none" w:sz="0" w:space="0" w:color="auto"/>
        <w:right w:val="none" w:sz="0" w:space="0" w:color="auto"/>
      </w:divBdr>
      <w:divsChild>
        <w:div w:id="632829841">
          <w:marLeft w:val="0"/>
          <w:marRight w:val="0"/>
          <w:marTop w:val="0"/>
          <w:marBottom w:val="0"/>
          <w:divBdr>
            <w:top w:val="none" w:sz="0" w:space="0" w:color="auto"/>
            <w:left w:val="none" w:sz="0" w:space="0" w:color="auto"/>
            <w:bottom w:val="none" w:sz="0" w:space="0" w:color="auto"/>
            <w:right w:val="none" w:sz="0" w:space="0" w:color="auto"/>
          </w:divBdr>
          <w:divsChild>
            <w:div w:id="1927036696">
              <w:marLeft w:val="0"/>
              <w:marRight w:val="0"/>
              <w:marTop w:val="0"/>
              <w:marBottom w:val="0"/>
              <w:divBdr>
                <w:top w:val="none" w:sz="0" w:space="0" w:color="auto"/>
                <w:left w:val="none" w:sz="0" w:space="0" w:color="auto"/>
                <w:bottom w:val="none" w:sz="0" w:space="0" w:color="auto"/>
                <w:right w:val="none" w:sz="0" w:space="0" w:color="auto"/>
              </w:divBdr>
              <w:divsChild>
                <w:div w:id="2110270186">
                  <w:marLeft w:val="0"/>
                  <w:marRight w:val="0"/>
                  <w:marTop w:val="0"/>
                  <w:marBottom w:val="0"/>
                  <w:divBdr>
                    <w:top w:val="none" w:sz="0" w:space="0" w:color="auto"/>
                    <w:left w:val="none" w:sz="0" w:space="0" w:color="auto"/>
                    <w:bottom w:val="none" w:sz="0" w:space="0" w:color="auto"/>
                    <w:right w:val="none" w:sz="0" w:space="0" w:color="auto"/>
                  </w:divBdr>
                  <w:divsChild>
                    <w:div w:id="17518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37454">
      <w:bodyDiv w:val="1"/>
      <w:marLeft w:val="0"/>
      <w:marRight w:val="0"/>
      <w:marTop w:val="0"/>
      <w:marBottom w:val="0"/>
      <w:divBdr>
        <w:top w:val="none" w:sz="0" w:space="0" w:color="auto"/>
        <w:left w:val="none" w:sz="0" w:space="0" w:color="auto"/>
        <w:bottom w:val="none" w:sz="0" w:space="0" w:color="auto"/>
        <w:right w:val="none" w:sz="0" w:space="0" w:color="auto"/>
      </w:divBdr>
      <w:divsChild>
        <w:div w:id="1780907392">
          <w:marLeft w:val="0"/>
          <w:marRight w:val="0"/>
          <w:marTop w:val="0"/>
          <w:marBottom w:val="0"/>
          <w:divBdr>
            <w:top w:val="none" w:sz="0" w:space="0" w:color="auto"/>
            <w:left w:val="none" w:sz="0" w:space="0" w:color="auto"/>
            <w:bottom w:val="none" w:sz="0" w:space="0" w:color="auto"/>
            <w:right w:val="none" w:sz="0" w:space="0" w:color="auto"/>
          </w:divBdr>
          <w:divsChild>
            <w:div w:id="1021666877">
              <w:marLeft w:val="0"/>
              <w:marRight w:val="0"/>
              <w:marTop w:val="0"/>
              <w:marBottom w:val="0"/>
              <w:divBdr>
                <w:top w:val="none" w:sz="0" w:space="0" w:color="auto"/>
                <w:left w:val="none" w:sz="0" w:space="0" w:color="auto"/>
                <w:bottom w:val="none" w:sz="0" w:space="0" w:color="auto"/>
                <w:right w:val="none" w:sz="0" w:space="0" w:color="auto"/>
              </w:divBdr>
              <w:divsChild>
                <w:div w:id="15121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11994">
      <w:bodyDiv w:val="1"/>
      <w:marLeft w:val="0"/>
      <w:marRight w:val="0"/>
      <w:marTop w:val="0"/>
      <w:marBottom w:val="0"/>
      <w:divBdr>
        <w:top w:val="none" w:sz="0" w:space="0" w:color="auto"/>
        <w:left w:val="none" w:sz="0" w:space="0" w:color="auto"/>
        <w:bottom w:val="none" w:sz="0" w:space="0" w:color="auto"/>
        <w:right w:val="none" w:sz="0" w:space="0" w:color="auto"/>
      </w:divBdr>
      <w:divsChild>
        <w:div w:id="1791512847">
          <w:marLeft w:val="0"/>
          <w:marRight w:val="0"/>
          <w:marTop w:val="0"/>
          <w:marBottom w:val="0"/>
          <w:divBdr>
            <w:top w:val="none" w:sz="0" w:space="0" w:color="auto"/>
            <w:left w:val="none" w:sz="0" w:space="0" w:color="auto"/>
            <w:bottom w:val="none" w:sz="0" w:space="0" w:color="auto"/>
            <w:right w:val="none" w:sz="0" w:space="0" w:color="auto"/>
          </w:divBdr>
          <w:divsChild>
            <w:div w:id="1145201410">
              <w:marLeft w:val="0"/>
              <w:marRight w:val="0"/>
              <w:marTop w:val="0"/>
              <w:marBottom w:val="0"/>
              <w:divBdr>
                <w:top w:val="none" w:sz="0" w:space="0" w:color="auto"/>
                <w:left w:val="none" w:sz="0" w:space="0" w:color="auto"/>
                <w:bottom w:val="none" w:sz="0" w:space="0" w:color="auto"/>
                <w:right w:val="none" w:sz="0" w:space="0" w:color="auto"/>
              </w:divBdr>
              <w:divsChild>
                <w:div w:id="4580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6796">
      <w:bodyDiv w:val="1"/>
      <w:marLeft w:val="0"/>
      <w:marRight w:val="0"/>
      <w:marTop w:val="0"/>
      <w:marBottom w:val="0"/>
      <w:divBdr>
        <w:top w:val="none" w:sz="0" w:space="0" w:color="auto"/>
        <w:left w:val="none" w:sz="0" w:space="0" w:color="auto"/>
        <w:bottom w:val="none" w:sz="0" w:space="0" w:color="auto"/>
        <w:right w:val="none" w:sz="0" w:space="0" w:color="auto"/>
      </w:divBdr>
      <w:divsChild>
        <w:div w:id="2015378932">
          <w:marLeft w:val="0"/>
          <w:marRight w:val="0"/>
          <w:marTop w:val="0"/>
          <w:marBottom w:val="0"/>
          <w:divBdr>
            <w:top w:val="none" w:sz="0" w:space="0" w:color="auto"/>
            <w:left w:val="none" w:sz="0" w:space="0" w:color="auto"/>
            <w:bottom w:val="none" w:sz="0" w:space="0" w:color="auto"/>
            <w:right w:val="none" w:sz="0" w:space="0" w:color="auto"/>
          </w:divBdr>
          <w:divsChild>
            <w:div w:id="843055591">
              <w:marLeft w:val="0"/>
              <w:marRight w:val="0"/>
              <w:marTop w:val="0"/>
              <w:marBottom w:val="0"/>
              <w:divBdr>
                <w:top w:val="none" w:sz="0" w:space="0" w:color="auto"/>
                <w:left w:val="none" w:sz="0" w:space="0" w:color="auto"/>
                <w:bottom w:val="none" w:sz="0" w:space="0" w:color="auto"/>
                <w:right w:val="none" w:sz="0" w:space="0" w:color="auto"/>
              </w:divBdr>
              <w:divsChild>
                <w:div w:id="19461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6231">
      <w:bodyDiv w:val="1"/>
      <w:marLeft w:val="0"/>
      <w:marRight w:val="0"/>
      <w:marTop w:val="0"/>
      <w:marBottom w:val="0"/>
      <w:divBdr>
        <w:top w:val="none" w:sz="0" w:space="0" w:color="auto"/>
        <w:left w:val="none" w:sz="0" w:space="0" w:color="auto"/>
        <w:bottom w:val="none" w:sz="0" w:space="0" w:color="auto"/>
        <w:right w:val="none" w:sz="0" w:space="0" w:color="auto"/>
      </w:divBdr>
      <w:divsChild>
        <w:div w:id="576091846">
          <w:marLeft w:val="0"/>
          <w:marRight w:val="0"/>
          <w:marTop w:val="0"/>
          <w:marBottom w:val="0"/>
          <w:divBdr>
            <w:top w:val="none" w:sz="0" w:space="0" w:color="auto"/>
            <w:left w:val="none" w:sz="0" w:space="0" w:color="auto"/>
            <w:bottom w:val="none" w:sz="0" w:space="0" w:color="auto"/>
            <w:right w:val="none" w:sz="0" w:space="0" w:color="auto"/>
          </w:divBdr>
          <w:divsChild>
            <w:div w:id="1333530442">
              <w:marLeft w:val="0"/>
              <w:marRight w:val="0"/>
              <w:marTop w:val="0"/>
              <w:marBottom w:val="0"/>
              <w:divBdr>
                <w:top w:val="none" w:sz="0" w:space="0" w:color="auto"/>
                <w:left w:val="none" w:sz="0" w:space="0" w:color="auto"/>
                <w:bottom w:val="none" w:sz="0" w:space="0" w:color="auto"/>
                <w:right w:val="none" w:sz="0" w:space="0" w:color="auto"/>
              </w:divBdr>
              <w:divsChild>
                <w:div w:id="217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63107">
      <w:bodyDiv w:val="1"/>
      <w:marLeft w:val="0"/>
      <w:marRight w:val="0"/>
      <w:marTop w:val="0"/>
      <w:marBottom w:val="0"/>
      <w:divBdr>
        <w:top w:val="none" w:sz="0" w:space="0" w:color="auto"/>
        <w:left w:val="none" w:sz="0" w:space="0" w:color="auto"/>
        <w:bottom w:val="none" w:sz="0" w:space="0" w:color="auto"/>
        <w:right w:val="none" w:sz="0" w:space="0" w:color="auto"/>
      </w:divBdr>
      <w:divsChild>
        <w:div w:id="1186480455">
          <w:marLeft w:val="0"/>
          <w:marRight w:val="0"/>
          <w:marTop w:val="0"/>
          <w:marBottom w:val="0"/>
          <w:divBdr>
            <w:top w:val="none" w:sz="0" w:space="0" w:color="auto"/>
            <w:left w:val="none" w:sz="0" w:space="0" w:color="auto"/>
            <w:bottom w:val="none" w:sz="0" w:space="0" w:color="auto"/>
            <w:right w:val="none" w:sz="0" w:space="0" w:color="auto"/>
          </w:divBdr>
          <w:divsChild>
            <w:div w:id="1231888762">
              <w:marLeft w:val="0"/>
              <w:marRight w:val="0"/>
              <w:marTop w:val="0"/>
              <w:marBottom w:val="0"/>
              <w:divBdr>
                <w:top w:val="none" w:sz="0" w:space="0" w:color="auto"/>
                <w:left w:val="none" w:sz="0" w:space="0" w:color="auto"/>
                <w:bottom w:val="none" w:sz="0" w:space="0" w:color="auto"/>
                <w:right w:val="none" w:sz="0" w:space="0" w:color="auto"/>
              </w:divBdr>
              <w:divsChild>
                <w:div w:id="2126463493">
                  <w:marLeft w:val="0"/>
                  <w:marRight w:val="0"/>
                  <w:marTop w:val="0"/>
                  <w:marBottom w:val="0"/>
                  <w:divBdr>
                    <w:top w:val="none" w:sz="0" w:space="0" w:color="auto"/>
                    <w:left w:val="none" w:sz="0" w:space="0" w:color="auto"/>
                    <w:bottom w:val="none" w:sz="0" w:space="0" w:color="auto"/>
                    <w:right w:val="none" w:sz="0" w:space="0" w:color="auto"/>
                  </w:divBdr>
                  <w:divsChild>
                    <w:div w:id="11475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79127">
      <w:bodyDiv w:val="1"/>
      <w:marLeft w:val="0"/>
      <w:marRight w:val="0"/>
      <w:marTop w:val="0"/>
      <w:marBottom w:val="0"/>
      <w:divBdr>
        <w:top w:val="none" w:sz="0" w:space="0" w:color="auto"/>
        <w:left w:val="none" w:sz="0" w:space="0" w:color="auto"/>
        <w:bottom w:val="none" w:sz="0" w:space="0" w:color="auto"/>
        <w:right w:val="none" w:sz="0" w:space="0" w:color="auto"/>
      </w:divBdr>
      <w:divsChild>
        <w:div w:id="1870756351">
          <w:marLeft w:val="0"/>
          <w:marRight w:val="0"/>
          <w:marTop w:val="0"/>
          <w:marBottom w:val="0"/>
          <w:divBdr>
            <w:top w:val="none" w:sz="0" w:space="0" w:color="auto"/>
            <w:left w:val="none" w:sz="0" w:space="0" w:color="auto"/>
            <w:bottom w:val="none" w:sz="0" w:space="0" w:color="auto"/>
            <w:right w:val="none" w:sz="0" w:space="0" w:color="auto"/>
          </w:divBdr>
          <w:divsChild>
            <w:div w:id="2129272176">
              <w:marLeft w:val="0"/>
              <w:marRight w:val="0"/>
              <w:marTop w:val="0"/>
              <w:marBottom w:val="0"/>
              <w:divBdr>
                <w:top w:val="none" w:sz="0" w:space="0" w:color="auto"/>
                <w:left w:val="none" w:sz="0" w:space="0" w:color="auto"/>
                <w:bottom w:val="none" w:sz="0" w:space="0" w:color="auto"/>
                <w:right w:val="none" w:sz="0" w:space="0" w:color="auto"/>
              </w:divBdr>
              <w:divsChild>
                <w:div w:id="18543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89944">
      <w:bodyDiv w:val="1"/>
      <w:marLeft w:val="0"/>
      <w:marRight w:val="0"/>
      <w:marTop w:val="0"/>
      <w:marBottom w:val="0"/>
      <w:divBdr>
        <w:top w:val="none" w:sz="0" w:space="0" w:color="auto"/>
        <w:left w:val="none" w:sz="0" w:space="0" w:color="auto"/>
        <w:bottom w:val="none" w:sz="0" w:space="0" w:color="auto"/>
        <w:right w:val="none" w:sz="0" w:space="0" w:color="auto"/>
      </w:divBdr>
      <w:divsChild>
        <w:div w:id="657153019">
          <w:marLeft w:val="0"/>
          <w:marRight w:val="0"/>
          <w:marTop w:val="0"/>
          <w:marBottom w:val="0"/>
          <w:divBdr>
            <w:top w:val="none" w:sz="0" w:space="0" w:color="auto"/>
            <w:left w:val="none" w:sz="0" w:space="0" w:color="auto"/>
            <w:bottom w:val="none" w:sz="0" w:space="0" w:color="auto"/>
            <w:right w:val="none" w:sz="0" w:space="0" w:color="auto"/>
          </w:divBdr>
          <w:divsChild>
            <w:div w:id="953438271">
              <w:marLeft w:val="0"/>
              <w:marRight w:val="0"/>
              <w:marTop w:val="0"/>
              <w:marBottom w:val="0"/>
              <w:divBdr>
                <w:top w:val="none" w:sz="0" w:space="0" w:color="auto"/>
                <w:left w:val="none" w:sz="0" w:space="0" w:color="auto"/>
                <w:bottom w:val="none" w:sz="0" w:space="0" w:color="auto"/>
                <w:right w:val="none" w:sz="0" w:space="0" w:color="auto"/>
              </w:divBdr>
              <w:divsChild>
                <w:div w:id="17523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1998">
      <w:bodyDiv w:val="1"/>
      <w:marLeft w:val="0"/>
      <w:marRight w:val="0"/>
      <w:marTop w:val="0"/>
      <w:marBottom w:val="0"/>
      <w:divBdr>
        <w:top w:val="none" w:sz="0" w:space="0" w:color="auto"/>
        <w:left w:val="none" w:sz="0" w:space="0" w:color="auto"/>
        <w:bottom w:val="none" w:sz="0" w:space="0" w:color="auto"/>
        <w:right w:val="none" w:sz="0" w:space="0" w:color="auto"/>
      </w:divBdr>
    </w:div>
    <w:div w:id="1276793651">
      <w:bodyDiv w:val="1"/>
      <w:marLeft w:val="0"/>
      <w:marRight w:val="0"/>
      <w:marTop w:val="0"/>
      <w:marBottom w:val="0"/>
      <w:divBdr>
        <w:top w:val="none" w:sz="0" w:space="0" w:color="auto"/>
        <w:left w:val="none" w:sz="0" w:space="0" w:color="auto"/>
        <w:bottom w:val="none" w:sz="0" w:space="0" w:color="auto"/>
        <w:right w:val="none" w:sz="0" w:space="0" w:color="auto"/>
      </w:divBdr>
      <w:divsChild>
        <w:div w:id="1969774831">
          <w:marLeft w:val="0"/>
          <w:marRight w:val="0"/>
          <w:marTop w:val="0"/>
          <w:marBottom w:val="0"/>
          <w:divBdr>
            <w:top w:val="none" w:sz="0" w:space="0" w:color="auto"/>
            <w:left w:val="none" w:sz="0" w:space="0" w:color="auto"/>
            <w:bottom w:val="none" w:sz="0" w:space="0" w:color="auto"/>
            <w:right w:val="none" w:sz="0" w:space="0" w:color="auto"/>
          </w:divBdr>
          <w:divsChild>
            <w:div w:id="1187014860">
              <w:marLeft w:val="0"/>
              <w:marRight w:val="0"/>
              <w:marTop w:val="0"/>
              <w:marBottom w:val="0"/>
              <w:divBdr>
                <w:top w:val="none" w:sz="0" w:space="0" w:color="auto"/>
                <w:left w:val="none" w:sz="0" w:space="0" w:color="auto"/>
                <w:bottom w:val="none" w:sz="0" w:space="0" w:color="auto"/>
                <w:right w:val="none" w:sz="0" w:space="0" w:color="auto"/>
              </w:divBdr>
              <w:divsChild>
                <w:div w:id="21180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4391">
      <w:bodyDiv w:val="1"/>
      <w:marLeft w:val="0"/>
      <w:marRight w:val="0"/>
      <w:marTop w:val="0"/>
      <w:marBottom w:val="0"/>
      <w:divBdr>
        <w:top w:val="none" w:sz="0" w:space="0" w:color="auto"/>
        <w:left w:val="none" w:sz="0" w:space="0" w:color="auto"/>
        <w:bottom w:val="none" w:sz="0" w:space="0" w:color="auto"/>
        <w:right w:val="none" w:sz="0" w:space="0" w:color="auto"/>
      </w:divBdr>
      <w:divsChild>
        <w:div w:id="1357191322">
          <w:marLeft w:val="0"/>
          <w:marRight w:val="0"/>
          <w:marTop w:val="0"/>
          <w:marBottom w:val="0"/>
          <w:divBdr>
            <w:top w:val="none" w:sz="0" w:space="0" w:color="auto"/>
            <w:left w:val="none" w:sz="0" w:space="0" w:color="auto"/>
            <w:bottom w:val="none" w:sz="0" w:space="0" w:color="auto"/>
            <w:right w:val="none" w:sz="0" w:space="0" w:color="auto"/>
          </w:divBdr>
          <w:divsChild>
            <w:div w:id="810831689">
              <w:marLeft w:val="0"/>
              <w:marRight w:val="0"/>
              <w:marTop w:val="0"/>
              <w:marBottom w:val="0"/>
              <w:divBdr>
                <w:top w:val="none" w:sz="0" w:space="0" w:color="auto"/>
                <w:left w:val="none" w:sz="0" w:space="0" w:color="auto"/>
                <w:bottom w:val="none" w:sz="0" w:space="0" w:color="auto"/>
                <w:right w:val="none" w:sz="0" w:space="0" w:color="auto"/>
              </w:divBdr>
              <w:divsChild>
                <w:div w:id="1516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3742">
      <w:bodyDiv w:val="1"/>
      <w:marLeft w:val="0"/>
      <w:marRight w:val="0"/>
      <w:marTop w:val="0"/>
      <w:marBottom w:val="0"/>
      <w:divBdr>
        <w:top w:val="none" w:sz="0" w:space="0" w:color="auto"/>
        <w:left w:val="none" w:sz="0" w:space="0" w:color="auto"/>
        <w:bottom w:val="none" w:sz="0" w:space="0" w:color="auto"/>
        <w:right w:val="none" w:sz="0" w:space="0" w:color="auto"/>
      </w:divBdr>
    </w:div>
    <w:div w:id="1295984198">
      <w:bodyDiv w:val="1"/>
      <w:marLeft w:val="0"/>
      <w:marRight w:val="0"/>
      <w:marTop w:val="0"/>
      <w:marBottom w:val="0"/>
      <w:divBdr>
        <w:top w:val="none" w:sz="0" w:space="0" w:color="auto"/>
        <w:left w:val="none" w:sz="0" w:space="0" w:color="auto"/>
        <w:bottom w:val="none" w:sz="0" w:space="0" w:color="auto"/>
        <w:right w:val="none" w:sz="0" w:space="0" w:color="auto"/>
      </w:divBdr>
      <w:divsChild>
        <w:div w:id="1745297746">
          <w:marLeft w:val="0"/>
          <w:marRight w:val="0"/>
          <w:marTop w:val="0"/>
          <w:marBottom w:val="0"/>
          <w:divBdr>
            <w:top w:val="none" w:sz="0" w:space="0" w:color="auto"/>
            <w:left w:val="none" w:sz="0" w:space="0" w:color="auto"/>
            <w:bottom w:val="none" w:sz="0" w:space="0" w:color="auto"/>
            <w:right w:val="none" w:sz="0" w:space="0" w:color="auto"/>
          </w:divBdr>
          <w:divsChild>
            <w:div w:id="1538008449">
              <w:marLeft w:val="0"/>
              <w:marRight w:val="0"/>
              <w:marTop w:val="0"/>
              <w:marBottom w:val="0"/>
              <w:divBdr>
                <w:top w:val="none" w:sz="0" w:space="0" w:color="auto"/>
                <w:left w:val="none" w:sz="0" w:space="0" w:color="auto"/>
                <w:bottom w:val="none" w:sz="0" w:space="0" w:color="auto"/>
                <w:right w:val="none" w:sz="0" w:space="0" w:color="auto"/>
              </w:divBdr>
              <w:divsChild>
                <w:div w:id="571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18286">
      <w:bodyDiv w:val="1"/>
      <w:marLeft w:val="0"/>
      <w:marRight w:val="0"/>
      <w:marTop w:val="0"/>
      <w:marBottom w:val="0"/>
      <w:divBdr>
        <w:top w:val="none" w:sz="0" w:space="0" w:color="auto"/>
        <w:left w:val="none" w:sz="0" w:space="0" w:color="auto"/>
        <w:bottom w:val="none" w:sz="0" w:space="0" w:color="auto"/>
        <w:right w:val="none" w:sz="0" w:space="0" w:color="auto"/>
      </w:divBdr>
      <w:divsChild>
        <w:div w:id="2110538185">
          <w:marLeft w:val="0"/>
          <w:marRight w:val="0"/>
          <w:marTop w:val="0"/>
          <w:marBottom w:val="0"/>
          <w:divBdr>
            <w:top w:val="none" w:sz="0" w:space="0" w:color="auto"/>
            <w:left w:val="none" w:sz="0" w:space="0" w:color="auto"/>
            <w:bottom w:val="none" w:sz="0" w:space="0" w:color="auto"/>
            <w:right w:val="none" w:sz="0" w:space="0" w:color="auto"/>
          </w:divBdr>
          <w:divsChild>
            <w:div w:id="761921756">
              <w:marLeft w:val="0"/>
              <w:marRight w:val="0"/>
              <w:marTop w:val="0"/>
              <w:marBottom w:val="0"/>
              <w:divBdr>
                <w:top w:val="none" w:sz="0" w:space="0" w:color="auto"/>
                <w:left w:val="none" w:sz="0" w:space="0" w:color="auto"/>
                <w:bottom w:val="none" w:sz="0" w:space="0" w:color="auto"/>
                <w:right w:val="none" w:sz="0" w:space="0" w:color="auto"/>
              </w:divBdr>
              <w:divsChild>
                <w:div w:id="18593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67669">
      <w:bodyDiv w:val="1"/>
      <w:marLeft w:val="0"/>
      <w:marRight w:val="0"/>
      <w:marTop w:val="0"/>
      <w:marBottom w:val="0"/>
      <w:divBdr>
        <w:top w:val="none" w:sz="0" w:space="0" w:color="auto"/>
        <w:left w:val="none" w:sz="0" w:space="0" w:color="auto"/>
        <w:bottom w:val="none" w:sz="0" w:space="0" w:color="auto"/>
        <w:right w:val="none" w:sz="0" w:space="0" w:color="auto"/>
      </w:divBdr>
      <w:divsChild>
        <w:div w:id="1311441298">
          <w:marLeft w:val="0"/>
          <w:marRight w:val="0"/>
          <w:marTop w:val="0"/>
          <w:marBottom w:val="0"/>
          <w:divBdr>
            <w:top w:val="none" w:sz="0" w:space="0" w:color="auto"/>
            <w:left w:val="none" w:sz="0" w:space="0" w:color="auto"/>
            <w:bottom w:val="none" w:sz="0" w:space="0" w:color="auto"/>
            <w:right w:val="none" w:sz="0" w:space="0" w:color="auto"/>
          </w:divBdr>
          <w:divsChild>
            <w:div w:id="752551968">
              <w:marLeft w:val="0"/>
              <w:marRight w:val="0"/>
              <w:marTop w:val="0"/>
              <w:marBottom w:val="0"/>
              <w:divBdr>
                <w:top w:val="none" w:sz="0" w:space="0" w:color="auto"/>
                <w:left w:val="none" w:sz="0" w:space="0" w:color="auto"/>
                <w:bottom w:val="none" w:sz="0" w:space="0" w:color="auto"/>
                <w:right w:val="none" w:sz="0" w:space="0" w:color="auto"/>
              </w:divBdr>
              <w:divsChild>
                <w:div w:id="4678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22067">
      <w:bodyDiv w:val="1"/>
      <w:marLeft w:val="0"/>
      <w:marRight w:val="0"/>
      <w:marTop w:val="0"/>
      <w:marBottom w:val="0"/>
      <w:divBdr>
        <w:top w:val="none" w:sz="0" w:space="0" w:color="auto"/>
        <w:left w:val="none" w:sz="0" w:space="0" w:color="auto"/>
        <w:bottom w:val="none" w:sz="0" w:space="0" w:color="auto"/>
        <w:right w:val="none" w:sz="0" w:space="0" w:color="auto"/>
      </w:divBdr>
      <w:divsChild>
        <w:div w:id="387726492">
          <w:marLeft w:val="0"/>
          <w:marRight w:val="0"/>
          <w:marTop w:val="0"/>
          <w:marBottom w:val="0"/>
          <w:divBdr>
            <w:top w:val="none" w:sz="0" w:space="0" w:color="auto"/>
            <w:left w:val="none" w:sz="0" w:space="0" w:color="auto"/>
            <w:bottom w:val="none" w:sz="0" w:space="0" w:color="auto"/>
            <w:right w:val="none" w:sz="0" w:space="0" w:color="auto"/>
          </w:divBdr>
          <w:divsChild>
            <w:div w:id="493569937">
              <w:marLeft w:val="0"/>
              <w:marRight w:val="0"/>
              <w:marTop w:val="0"/>
              <w:marBottom w:val="0"/>
              <w:divBdr>
                <w:top w:val="none" w:sz="0" w:space="0" w:color="auto"/>
                <w:left w:val="none" w:sz="0" w:space="0" w:color="auto"/>
                <w:bottom w:val="none" w:sz="0" w:space="0" w:color="auto"/>
                <w:right w:val="none" w:sz="0" w:space="0" w:color="auto"/>
              </w:divBdr>
              <w:divsChild>
                <w:div w:id="17531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56782">
      <w:bodyDiv w:val="1"/>
      <w:marLeft w:val="0"/>
      <w:marRight w:val="0"/>
      <w:marTop w:val="0"/>
      <w:marBottom w:val="0"/>
      <w:divBdr>
        <w:top w:val="none" w:sz="0" w:space="0" w:color="auto"/>
        <w:left w:val="none" w:sz="0" w:space="0" w:color="auto"/>
        <w:bottom w:val="none" w:sz="0" w:space="0" w:color="auto"/>
        <w:right w:val="none" w:sz="0" w:space="0" w:color="auto"/>
      </w:divBdr>
      <w:divsChild>
        <w:div w:id="1430854550">
          <w:marLeft w:val="0"/>
          <w:marRight w:val="0"/>
          <w:marTop w:val="0"/>
          <w:marBottom w:val="0"/>
          <w:divBdr>
            <w:top w:val="none" w:sz="0" w:space="0" w:color="auto"/>
            <w:left w:val="none" w:sz="0" w:space="0" w:color="auto"/>
            <w:bottom w:val="none" w:sz="0" w:space="0" w:color="auto"/>
            <w:right w:val="none" w:sz="0" w:space="0" w:color="auto"/>
          </w:divBdr>
          <w:divsChild>
            <w:div w:id="694229253">
              <w:marLeft w:val="0"/>
              <w:marRight w:val="0"/>
              <w:marTop w:val="0"/>
              <w:marBottom w:val="0"/>
              <w:divBdr>
                <w:top w:val="none" w:sz="0" w:space="0" w:color="auto"/>
                <w:left w:val="none" w:sz="0" w:space="0" w:color="auto"/>
                <w:bottom w:val="none" w:sz="0" w:space="0" w:color="auto"/>
                <w:right w:val="none" w:sz="0" w:space="0" w:color="auto"/>
              </w:divBdr>
              <w:divsChild>
                <w:div w:id="14258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92541">
      <w:bodyDiv w:val="1"/>
      <w:marLeft w:val="0"/>
      <w:marRight w:val="0"/>
      <w:marTop w:val="0"/>
      <w:marBottom w:val="0"/>
      <w:divBdr>
        <w:top w:val="none" w:sz="0" w:space="0" w:color="auto"/>
        <w:left w:val="none" w:sz="0" w:space="0" w:color="auto"/>
        <w:bottom w:val="none" w:sz="0" w:space="0" w:color="auto"/>
        <w:right w:val="none" w:sz="0" w:space="0" w:color="auto"/>
      </w:divBdr>
      <w:divsChild>
        <w:div w:id="11225222">
          <w:marLeft w:val="0"/>
          <w:marRight w:val="0"/>
          <w:marTop w:val="0"/>
          <w:marBottom w:val="0"/>
          <w:divBdr>
            <w:top w:val="none" w:sz="0" w:space="0" w:color="auto"/>
            <w:left w:val="none" w:sz="0" w:space="0" w:color="auto"/>
            <w:bottom w:val="none" w:sz="0" w:space="0" w:color="auto"/>
            <w:right w:val="none" w:sz="0" w:space="0" w:color="auto"/>
          </w:divBdr>
          <w:divsChild>
            <w:div w:id="681517642">
              <w:marLeft w:val="0"/>
              <w:marRight w:val="0"/>
              <w:marTop w:val="0"/>
              <w:marBottom w:val="0"/>
              <w:divBdr>
                <w:top w:val="none" w:sz="0" w:space="0" w:color="auto"/>
                <w:left w:val="none" w:sz="0" w:space="0" w:color="auto"/>
                <w:bottom w:val="none" w:sz="0" w:space="0" w:color="auto"/>
                <w:right w:val="none" w:sz="0" w:space="0" w:color="auto"/>
              </w:divBdr>
              <w:divsChild>
                <w:div w:id="4238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03820">
      <w:bodyDiv w:val="1"/>
      <w:marLeft w:val="0"/>
      <w:marRight w:val="0"/>
      <w:marTop w:val="0"/>
      <w:marBottom w:val="0"/>
      <w:divBdr>
        <w:top w:val="none" w:sz="0" w:space="0" w:color="auto"/>
        <w:left w:val="none" w:sz="0" w:space="0" w:color="auto"/>
        <w:bottom w:val="none" w:sz="0" w:space="0" w:color="auto"/>
        <w:right w:val="none" w:sz="0" w:space="0" w:color="auto"/>
      </w:divBdr>
      <w:divsChild>
        <w:div w:id="1920213634">
          <w:marLeft w:val="0"/>
          <w:marRight w:val="0"/>
          <w:marTop w:val="0"/>
          <w:marBottom w:val="0"/>
          <w:divBdr>
            <w:top w:val="none" w:sz="0" w:space="0" w:color="auto"/>
            <w:left w:val="none" w:sz="0" w:space="0" w:color="auto"/>
            <w:bottom w:val="none" w:sz="0" w:space="0" w:color="auto"/>
            <w:right w:val="none" w:sz="0" w:space="0" w:color="auto"/>
          </w:divBdr>
          <w:divsChild>
            <w:div w:id="1850093674">
              <w:marLeft w:val="0"/>
              <w:marRight w:val="0"/>
              <w:marTop w:val="0"/>
              <w:marBottom w:val="0"/>
              <w:divBdr>
                <w:top w:val="none" w:sz="0" w:space="0" w:color="auto"/>
                <w:left w:val="none" w:sz="0" w:space="0" w:color="auto"/>
                <w:bottom w:val="none" w:sz="0" w:space="0" w:color="auto"/>
                <w:right w:val="none" w:sz="0" w:space="0" w:color="auto"/>
              </w:divBdr>
              <w:divsChild>
                <w:div w:id="9688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6163">
      <w:bodyDiv w:val="1"/>
      <w:marLeft w:val="0"/>
      <w:marRight w:val="0"/>
      <w:marTop w:val="0"/>
      <w:marBottom w:val="0"/>
      <w:divBdr>
        <w:top w:val="none" w:sz="0" w:space="0" w:color="auto"/>
        <w:left w:val="none" w:sz="0" w:space="0" w:color="auto"/>
        <w:bottom w:val="none" w:sz="0" w:space="0" w:color="auto"/>
        <w:right w:val="none" w:sz="0" w:space="0" w:color="auto"/>
      </w:divBdr>
      <w:divsChild>
        <w:div w:id="674306719">
          <w:marLeft w:val="0"/>
          <w:marRight w:val="0"/>
          <w:marTop w:val="0"/>
          <w:marBottom w:val="0"/>
          <w:divBdr>
            <w:top w:val="none" w:sz="0" w:space="0" w:color="auto"/>
            <w:left w:val="none" w:sz="0" w:space="0" w:color="auto"/>
            <w:bottom w:val="none" w:sz="0" w:space="0" w:color="auto"/>
            <w:right w:val="none" w:sz="0" w:space="0" w:color="auto"/>
          </w:divBdr>
          <w:divsChild>
            <w:div w:id="192302937">
              <w:marLeft w:val="0"/>
              <w:marRight w:val="0"/>
              <w:marTop w:val="0"/>
              <w:marBottom w:val="0"/>
              <w:divBdr>
                <w:top w:val="none" w:sz="0" w:space="0" w:color="auto"/>
                <w:left w:val="none" w:sz="0" w:space="0" w:color="auto"/>
                <w:bottom w:val="none" w:sz="0" w:space="0" w:color="auto"/>
                <w:right w:val="none" w:sz="0" w:space="0" w:color="auto"/>
              </w:divBdr>
              <w:divsChild>
                <w:div w:id="380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80030">
      <w:bodyDiv w:val="1"/>
      <w:marLeft w:val="0"/>
      <w:marRight w:val="0"/>
      <w:marTop w:val="0"/>
      <w:marBottom w:val="0"/>
      <w:divBdr>
        <w:top w:val="none" w:sz="0" w:space="0" w:color="auto"/>
        <w:left w:val="none" w:sz="0" w:space="0" w:color="auto"/>
        <w:bottom w:val="none" w:sz="0" w:space="0" w:color="auto"/>
        <w:right w:val="none" w:sz="0" w:space="0" w:color="auto"/>
      </w:divBdr>
      <w:divsChild>
        <w:div w:id="340205673">
          <w:marLeft w:val="0"/>
          <w:marRight w:val="0"/>
          <w:marTop w:val="0"/>
          <w:marBottom w:val="0"/>
          <w:divBdr>
            <w:top w:val="none" w:sz="0" w:space="0" w:color="auto"/>
            <w:left w:val="none" w:sz="0" w:space="0" w:color="auto"/>
            <w:bottom w:val="none" w:sz="0" w:space="0" w:color="auto"/>
            <w:right w:val="none" w:sz="0" w:space="0" w:color="auto"/>
          </w:divBdr>
          <w:divsChild>
            <w:div w:id="1790735972">
              <w:marLeft w:val="0"/>
              <w:marRight w:val="0"/>
              <w:marTop w:val="0"/>
              <w:marBottom w:val="0"/>
              <w:divBdr>
                <w:top w:val="none" w:sz="0" w:space="0" w:color="auto"/>
                <w:left w:val="none" w:sz="0" w:space="0" w:color="auto"/>
                <w:bottom w:val="none" w:sz="0" w:space="0" w:color="auto"/>
                <w:right w:val="none" w:sz="0" w:space="0" w:color="auto"/>
              </w:divBdr>
              <w:divsChild>
                <w:div w:id="14974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92184">
      <w:bodyDiv w:val="1"/>
      <w:marLeft w:val="0"/>
      <w:marRight w:val="0"/>
      <w:marTop w:val="0"/>
      <w:marBottom w:val="0"/>
      <w:divBdr>
        <w:top w:val="none" w:sz="0" w:space="0" w:color="auto"/>
        <w:left w:val="none" w:sz="0" w:space="0" w:color="auto"/>
        <w:bottom w:val="none" w:sz="0" w:space="0" w:color="auto"/>
        <w:right w:val="none" w:sz="0" w:space="0" w:color="auto"/>
      </w:divBdr>
      <w:divsChild>
        <w:div w:id="854611269">
          <w:marLeft w:val="0"/>
          <w:marRight w:val="0"/>
          <w:marTop w:val="0"/>
          <w:marBottom w:val="0"/>
          <w:divBdr>
            <w:top w:val="none" w:sz="0" w:space="0" w:color="auto"/>
            <w:left w:val="none" w:sz="0" w:space="0" w:color="auto"/>
            <w:bottom w:val="none" w:sz="0" w:space="0" w:color="auto"/>
            <w:right w:val="none" w:sz="0" w:space="0" w:color="auto"/>
          </w:divBdr>
          <w:divsChild>
            <w:div w:id="1491094608">
              <w:marLeft w:val="0"/>
              <w:marRight w:val="0"/>
              <w:marTop w:val="0"/>
              <w:marBottom w:val="0"/>
              <w:divBdr>
                <w:top w:val="none" w:sz="0" w:space="0" w:color="auto"/>
                <w:left w:val="none" w:sz="0" w:space="0" w:color="auto"/>
                <w:bottom w:val="none" w:sz="0" w:space="0" w:color="auto"/>
                <w:right w:val="none" w:sz="0" w:space="0" w:color="auto"/>
              </w:divBdr>
              <w:divsChild>
                <w:div w:id="1592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3339">
      <w:bodyDiv w:val="1"/>
      <w:marLeft w:val="0"/>
      <w:marRight w:val="0"/>
      <w:marTop w:val="0"/>
      <w:marBottom w:val="0"/>
      <w:divBdr>
        <w:top w:val="none" w:sz="0" w:space="0" w:color="auto"/>
        <w:left w:val="none" w:sz="0" w:space="0" w:color="auto"/>
        <w:bottom w:val="none" w:sz="0" w:space="0" w:color="auto"/>
        <w:right w:val="none" w:sz="0" w:space="0" w:color="auto"/>
      </w:divBdr>
      <w:divsChild>
        <w:div w:id="337777911">
          <w:marLeft w:val="0"/>
          <w:marRight w:val="0"/>
          <w:marTop w:val="0"/>
          <w:marBottom w:val="0"/>
          <w:divBdr>
            <w:top w:val="none" w:sz="0" w:space="0" w:color="auto"/>
            <w:left w:val="none" w:sz="0" w:space="0" w:color="auto"/>
            <w:bottom w:val="none" w:sz="0" w:space="0" w:color="auto"/>
            <w:right w:val="none" w:sz="0" w:space="0" w:color="auto"/>
          </w:divBdr>
          <w:divsChild>
            <w:div w:id="936520134">
              <w:marLeft w:val="0"/>
              <w:marRight w:val="0"/>
              <w:marTop w:val="0"/>
              <w:marBottom w:val="0"/>
              <w:divBdr>
                <w:top w:val="none" w:sz="0" w:space="0" w:color="auto"/>
                <w:left w:val="none" w:sz="0" w:space="0" w:color="auto"/>
                <w:bottom w:val="none" w:sz="0" w:space="0" w:color="auto"/>
                <w:right w:val="none" w:sz="0" w:space="0" w:color="auto"/>
              </w:divBdr>
              <w:divsChild>
                <w:div w:id="15317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833688">
      <w:bodyDiv w:val="1"/>
      <w:marLeft w:val="0"/>
      <w:marRight w:val="0"/>
      <w:marTop w:val="0"/>
      <w:marBottom w:val="0"/>
      <w:divBdr>
        <w:top w:val="none" w:sz="0" w:space="0" w:color="auto"/>
        <w:left w:val="none" w:sz="0" w:space="0" w:color="auto"/>
        <w:bottom w:val="none" w:sz="0" w:space="0" w:color="auto"/>
        <w:right w:val="none" w:sz="0" w:space="0" w:color="auto"/>
      </w:divBdr>
      <w:divsChild>
        <w:div w:id="1440374950">
          <w:marLeft w:val="0"/>
          <w:marRight w:val="0"/>
          <w:marTop w:val="0"/>
          <w:marBottom w:val="0"/>
          <w:divBdr>
            <w:top w:val="none" w:sz="0" w:space="0" w:color="auto"/>
            <w:left w:val="none" w:sz="0" w:space="0" w:color="auto"/>
            <w:bottom w:val="none" w:sz="0" w:space="0" w:color="auto"/>
            <w:right w:val="none" w:sz="0" w:space="0" w:color="auto"/>
          </w:divBdr>
          <w:divsChild>
            <w:div w:id="258022741">
              <w:marLeft w:val="0"/>
              <w:marRight w:val="0"/>
              <w:marTop w:val="0"/>
              <w:marBottom w:val="0"/>
              <w:divBdr>
                <w:top w:val="none" w:sz="0" w:space="0" w:color="auto"/>
                <w:left w:val="none" w:sz="0" w:space="0" w:color="auto"/>
                <w:bottom w:val="none" w:sz="0" w:space="0" w:color="auto"/>
                <w:right w:val="none" w:sz="0" w:space="0" w:color="auto"/>
              </w:divBdr>
              <w:divsChild>
                <w:div w:id="14269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89599">
      <w:bodyDiv w:val="1"/>
      <w:marLeft w:val="0"/>
      <w:marRight w:val="0"/>
      <w:marTop w:val="0"/>
      <w:marBottom w:val="0"/>
      <w:divBdr>
        <w:top w:val="none" w:sz="0" w:space="0" w:color="auto"/>
        <w:left w:val="none" w:sz="0" w:space="0" w:color="auto"/>
        <w:bottom w:val="none" w:sz="0" w:space="0" w:color="auto"/>
        <w:right w:val="none" w:sz="0" w:space="0" w:color="auto"/>
      </w:divBdr>
      <w:divsChild>
        <w:div w:id="1419596071">
          <w:marLeft w:val="0"/>
          <w:marRight w:val="0"/>
          <w:marTop w:val="0"/>
          <w:marBottom w:val="0"/>
          <w:divBdr>
            <w:top w:val="none" w:sz="0" w:space="0" w:color="auto"/>
            <w:left w:val="none" w:sz="0" w:space="0" w:color="auto"/>
            <w:bottom w:val="none" w:sz="0" w:space="0" w:color="auto"/>
            <w:right w:val="none" w:sz="0" w:space="0" w:color="auto"/>
          </w:divBdr>
          <w:divsChild>
            <w:div w:id="491681492">
              <w:marLeft w:val="0"/>
              <w:marRight w:val="0"/>
              <w:marTop w:val="0"/>
              <w:marBottom w:val="0"/>
              <w:divBdr>
                <w:top w:val="none" w:sz="0" w:space="0" w:color="auto"/>
                <w:left w:val="none" w:sz="0" w:space="0" w:color="auto"/>
                <w:bottom w:val="none" w:sz="0" w:space="0" w:color="auto"/>
                <w:right w:val="none" w:sz="0" w:space="0" w:color="auto"/>
              </w:divBdr>
              <w:divsChild>
                <w:div w:id="2007128601">
                  <w:marLeft w:val="0"/>
                  <w:marRight w:val="0"/>
                  <w:marTop w:val="0"/>
                  <w:marBottom w:val="0"/>
                  <w:divBdr>
                    <w:top w:val="none" w:sz="0" w:space="0" w:color="auto"/>
                    <w:left w:val="none" w:sz="0" w:space="0" w:color="auto"/>
                    <w:bottom w:val="none" w:sz="0" w:space="0" w:color="auto"/>
                    <w:right w:val="none" w:sz="0" w:space="0" w:color="auto"/>
                  </w:divBdr>
                  <w:divsChild>
                    <w:div w:id="500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80523">
      <w:bodyDiv w:val="1"/>
      <w:marLeft w:val="0"/>
      <w:marRight w:val="0"/>
      <w:marTop w:val="0"/>
      <w:marBottom w:val="0"/>
      <w:divBdr>
        <w:top w:val="none" w:sz="0" w:space="0" w:color="auto"/>
        <w:left w:val="none" w:sz="0" w:space="0" w:color="auto"/>
        <w:bottom w:val="none" w:sz="0" w:space="0" w:color="auto"/>
        <w:right w:val="none" w:sz="0" w:space="0" w:color="auto"/>
      </w:divBdr>
    </w:div>
    <w:div w:id="1656644058">
      <w:bodyDiv w:val="1"/>
      <w:marLeft w:val="0"/>
      <w:marRight w:val="0"/>
      <w:marTop w:val="0"/>
      <w:marBottom w:val="0"/>
      <w:divBdr>
        <w:top w:val="none" w:sz="0" w:space="0" w:color="auto"/>
        <w:left w:val="none" w:sz="0" w:space="0" w:color="auto"/>
        <w:bottom w:val="none" w:sz="0" w:space="0" w:color="auto"/>
        <w:right w:val="none" w:sz="0" w:space="0" w:color="auto"/>
      </w:divBdr>
      <w:divsChild>
        <w:div w:id="1303921293">
          <w:marLeft w:val="475"/>
          <w:marRight w:val="0"/>
          <w:marTop w:val="106"/>
          <w:marBottom w:val="120"/>
          <w:divBdr>
            <w:top w:val="none" w:sz="0" w:space="0" w:color="auto"/>
            <w:left w:val="none" w:sz="0" w:space="0" w:color="auto"/>
            <w:bottom w:val="none" w:sz="0" w:space="0" w:color="auto"/>
            <w:right w:val="none" w:sz="0" w:space="0" w:color="auto"/>
          </w:divBdr>
        </w:div>
        <w:div w:id="638805859">
          <w:marLeft w:val="475"/>
          <w:marRight w:val="0"/>
          <w:marTop w:val="106"/>
          <w:marBottom w:val="120"/>
          <w:divBdr>
            <w:top w:val="none" w:sz="0" w:space="0" w:color="auto"/>
            <w:left w:val="none" w:sz="0" w:space="0" w:color="auto"/>
            <w:bottom w:val="none" w:sz="0" w:space="0" w:color="auto"/>
            <w:right w:val="none" w:sz="0" w:space="0" w:color="auto"/>
          </w:divBdr>
        </w:div>
        <w:div w:id="940337502">
          <w:marLeft w:val="475"/>
          <w:marRight w:val="0"/>
          <w:marTop w:val="106"/>
          <w:marBottom w:val="120"/>
          <w:divBdr>
            <w:top w:val="none" w:sz="0" w:space="0" w:color="auto"/>
            <w:left w:val="none" w:sz="0" w:space="0" w:color="auto"/>
            <w:bottom w:val="none" w:sz="0" w:space="0" w:color="auto"/>
            <w:right w:val="none" w:sz="0" w:space="0" w:color="auto"/>
          </w:divBdr>
        </w:div>
        <w:div w:id="892042053">
          <w:marLeft w:val="475"/>
          <w:marRight w:val="0"/>
          <w:marTop w:val="106"/>
          <w:marBottom w:val="120"/>
          <w:divBdr>
            <w:top w:val="none" w:sz="0" w:space="0" w:color="auto"/>
            <w:left w:val="none" w:sz="0" w:space="0" w:color="auto"/>
            <w:bottom w:val="none" w:sz="0" w:space="0" w:color="auto"/>
            <w:right w:val="none" w:sz="0" w:space="0" w:color="auto"/>
          </w:divBdr>
        </w:div>
        <w:div w:id="2025084733">
          <w:marLeft w:val="475"/>
          <w:marRight w:val="0"/>
          <w:marTop w:val="106"/>
          <w:marBottom w:val="120"/>
          <w:divBdr>
            <w:top w:val="none" w:sz="0" w:space="0" w:color="auto"/>
            <w:left w:val="none" w:sz="0" w:space="0" w:color="auto"/>
            <w:bottom w:val="none" w:sz="0" w:space="0" w:color="auto"/>
            <w:right w:val="none" w:sz="0" w:space="0" w:color="auto"/>
          </w:divBdr>
        </w:div>
      </w:divsChild>
    </w:div>
    <w:div w:id="1678337776">
      <w:bodyDiv w:val="1"/>
      <w:marLeft w:val="0"/>
      <w:marRight w:val="0"/>
      <w:marTop w:val="0"/>
      <w:marBottom w:val="0"/>
      <w:divBdr>
        <w:top w:val="none" w:sz="0" w:space="0" w:color="auto"/>
        <w:left w:val="none" w:sz="0" w:space="0" w:color="auto"/>
        <w:bottom w:val="none" w:sz="0" w:space="0" w:color="auto"/>
        <w:right w:val="none" w:sz="0" w:space="0" w:color="auto"/>
      </w:divBdr>
      <w:divsChild>
        <w:div w:id="1680347944">
          <w:marLeft w:val="0"/>
          <w:marRight w:val="0"/>
          <w:marTop w:val="0"/>
          <w:marBottom w:val="0"/>
          <w:divBdr>
            <w:top w:val="none" w:sz="0" w:space="0" w:color="auto"/>
            <w:left w:val="none" w:sz="0" w:space="0" w:color="auto"/>
            <w:bottom w:val="none" w:sz="0" w:space="0" w:color="auto"/>
            <w:right w:val="none" w:sz="0" w:space="0" w:color="auto"/>
          </w:divBdr>
          <w:divsChild>
            <w:div w:id="237521444">
              <w:marLeft w:val="0"/>
              <w:marRight w:val="0"/>
              <w:marTop w:val="0"/>
              <w:marBottom w:val="0"/>
              <w:divBdr>
                <w:top w:val="none" w:sz="0" w:space="0" w:color="auto"/>
                <w:left w:val="none" w:sz="0" w:space="0" w:color="auto"/>
                <w:bottom w:val="none" w:sz="0" w:space="0" w:color="auto"/>
                <w:right w:val="none" w:sz="0" w:space="0" w:color="auto"/>
              </w:divBdr>
              <w:divsChild>
                <w:div w:id="13946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4525">
      <w:bodyDiv w:val="1"/>
      <w:marLeft w:val="0"/>
      <w:marRight w:val="0"/>
      <w:marTop w:val="0"/>
      <w:marBottom w:val="0"/>
      <w:divBdr>
        <w:top w:val="none" w:sz="0" w:space="0" w:color="auto"/>
        <w:left w:val="none" w:sz="0" w:space="0" w:color="auto"/>
        <w:bottom w:val="none" w:sz="0" w:space="0" w:color="auto"/>
        <w:right w:val="none" w:sz="0" w:space="0" w:color="auto"/>
      </w:divBdr>
    </w:div>
    <w:div w:id="1691101489">
      <w:bodyDiv w:val="1"/>
      <w:marLeft w:val="0"/>
      <w:marRight w:val="0"/>
      <w:marTop w:val="0"/>
      <w:marBottom w:val="0"/>
      <w:divBdr>
        <w:top w:val="none" w:sz="0" w:space="0" w:color="auto"/>
        <w:left w:val="none" w:sz="0" w:space="0" w:color="auto"/>
        <w:bottom w:val="none" w:sz="0" w:space="0" w:color="auto"/>
        <w:right w:val="none" w:sz="0" w:space="0" w:color="auto"/>
      </w:divBdr>
      <w:divsChild>
        <w:div w:id="1951887100">
          <w:marLeft w:val="0"/>
          <w:marRight w:val="0"/>
          <w:marTop w:val="0"/>
          <w:marBottom w:val="0"/>
          <w:divBdr>
            <w:top w:val="none" w:sz="0" w:space="0" w:color="auto"/>
            <w:left w:val="none" w:sz="0" w:space="0" w:color="auto"/>
            <w:bottom w:val="none" w:sz="0" w:space="0" w:color="auto"/>
            <w:right w:val="none" w:sz="0" w:space="0" w:color="auto"/>
          </w:divBdr>
          <w:divsChild>
            <w:div w:id="2034769375">
              <w:marLeft w:val="0"/>
              <w:marRight w:val="0"/>
              <w:marTop w:val="0"/>
              <w:marBottom w:val="0"/>
              <w:divBdr>
                <w:top w:val="none" w:sz="0" w:space="0" w:color="auto"/>
                <w:left w:val="none" w:sz="0" w:space="0" w:color="auto"/>
                <w:bottom w:val="none" w:sz="0" w:space="0" w:color="auto"/>
                <w:right w:val="none" w:sz="0" w:space="0" w:color="auto"/>
              </w:divBdr>
              <w:divsChild>
                <w:div w:id="14444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70492">
      <w:bodyDiv w:val="1"/>
      <w:marLeft w:val="0"/>
      <w:marRight w:val="0"/>
      <w:marTop w:val="0"/>
      <w:marBottom w:val="0"/>
      <w:divBdr>
        <w:top w:val="none" w:sz="0" w:space="0" w:color="auto"/>
        <w:left w:val="none" w:sz="0" w:space="0" w:color="auto"/>
        <w:bottom w:val="none" w:sz="0" w:space="0" w:color="auto"/>
        <w:right w:val="none" w:sz="0" w:space="0" w:color="auto"/>
      </w:divBdr>
      <w:divsChild>
        <w:div w:id="602613081">
          <w:marLeft w:val="0"/>
          <w:marRight w:val="0"/>
          <w:marTop w:val="0"/>
          <w:marBottom w:val="0"/>
          <w:divBdr>
            <w:top w:val="none" w:sz="0" w:space="0" w:color="auto"/>
            <w:left w:val="none" w:sz="0" w:space="0" w:color="auto"/>
            <w:bottom w:val="none" w:sz="0" w:space="0" w:color="auto"/>
            <w:right w:val="none" w:sz="0" w:space="0" w:color="auto"/>
          </w:divBdr>
          <w:divsChild>
            <w:div w:id="2031570106">
              <w:marLeft w:val="0"/>
              <w:marRight w:val="0"/>
              <w:marTop w:val="0"/>
              <w:marBottom w:val="0"/>
              <w:divBdr>
                <w:top w:val="none" w:sz="0" w:space="0" w:color="auto"/>
                <w:left w:val="none" w:sz="0" w:space="0" w:color="auto"/>
                <w:bottom w:val="none" w:sz="0" w:space="0" w:color="auto"/>
                <w:right w:val="none" w:sz="0" w:space="0" w:color="auto"/>
              </w:divBdr>
              <w:divsChild>
                <w:div w:id="331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30005">
      <w:bodyDiv w:val="1"/>
      <w:marLeft w:val="0"/>
      <w:marRight w:val="0"/>
      <w:marTop w:val="0"/>
      <w:marBottom w:val="0"/>
      <w:divBdr>
        <w:top w:val="none" w:sz="0" w:space="0" w:color="auto"/>
        <w:left w:val="none" w:sz="0" w:space="0" w:color="auto"/>
        <w:bottom w:val="none" w:sz="0" w:space="0" w:color="auto"/>
        <w:right w:val="none" w:sz="0" w:space="0" w:color="auto"/>
      </w:divBdr>
      <w:divsChild>
        <w:div w:id="1847205459">
          <w:marLeft w:val="0"/>
          <w:marRight w:val="0"/>
          <w:marTop w:val="0"/>
          <w:marBottom w:val="0"/>
          <w:divBdr>
            <w:top w:val="none" w:sz="0" w:space="0" w:color="auto"/>
            <w:left w:val="none" w:sz="0" w:space="0" w:color="auto"/>
            <w:bottom w:val="none" w:sz="0" w:space="0" w:color="auto"/>
            <w:right w:val="none" w:sz="0" w:space="0" w:color="auto"/>
          </w:divBdr>
          <w:divsChild>
            <w:div w:id="1097677294">
              <w:marLeft w:val="0"/>
              <w:marRight w:val="0"/>
              <w:marTop w:val="0"/>
              <w:marBottom w:val="0"/>
              <w:divBdr>
                <w:top w:val="none" w:sz="0" w:space="0" w:color="auto"/>
                <w:left w:val="none" w:sz="0" w:space="0" w:color="auto"/>
                <w:bottom w:val="none" w:sz="0" w:space="0" w:color="auto"/>
                <w:right w:val="none" w:sz="0" w:space="0" w:color="auto"/>
              </w:divBdr>
              <w:divsChild>
                <w:div w:id="11841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58895">
      <w:bodyDiv w:val="1"/>
      <w:marLeft w:val="0"/>
      <w:marRight w:val="0"/>
      <w:marTop w:val="0"/>
      <w:marBottom w:val="0"/>
      <w:divBdr>
        <w:top w:val="none" w:sz="0" w:space="0" w:color="auto"/>
        <w:left w:val="none" w:sz="0" w:space="0" w:color="auto"/>
        <w:bottom w:val="none" w:sz="0" w:space="0" w:color="auto"/>
        <w:right w:val="none" w:sz="0" w:space="0" w:color="auto"/>
      </w:divBdr>
      <w:divsChild>
        <w:div w:id="968049474">
          <w:marLeft w:val="0"/>
          <w:marRight w:val="0"/>
          <w:marTop w:val="0"/>
          <w:marBottom w:val="0"/>
          <w:divBdr>
            <w:top w:val="none" w:sz="0" w:space="0" w:color="auto"/>
            <w:left w:val="none" w:sz="0" w:space="0" w:color="auto"/>
            <w:bottom w:val="none" w:sz="0" w:space="0" w:color="auto"/>
            <w:right w:val="none" w:sz="0" w:space="0" w:color="auto"/>
          </w:divBdr>
          <w:divsChild>
            <w:div w:id="2146462432">
              <w:marLeft w:val="0"/>
              <w:marRight w:val="0"/>
              <w:marTop w:val="0"/>
              <w:marBottom w:val="0"/>
              <w:divBdr>
                <w:top w:val="none" w:sz="0" w:space="0" w:color="auto"/>
                <w:left w:val="none" w:sz="0" w:space="0" w:color="auto"/>
                <w:bottom w:val="none" w:sz="0" w:space="0" w:color="auto"/>
                <w:right w:val="none" w:sz="0" w:space="0" w:color="auto"/>
              </w:divBdr>
              <w:divsChild>
                <w:div w:id="20166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5051">
      <w:bodyDiv w:val="1"/>
      <w:marLeft w:val="0"/>
      <w:marRight w:val="0"/>
      <w:marTop w:val="0"/>
      <w:marBottom w:val="0"/>
      <w:divBdr>
        <w:top w:val="none" w:sz="0" w:space="0" w:color="auto"/>
        <w:left w:val="none" w:sz="0" w:space="0" w:color="auto"/>
        <w:bottom w:val="none" w:sz="0" w:space="0" w:color="auto"/>
        <w:right w:val="none" w:sz="0" w:space="0" w:color="auto"/>
      </w:divBdr>
      <w:divsChild>
        <w:div w:id="257566835">
          <w:marLeft w:val="0"/>
          <w:marRight w:val="0"/>
          <w:marTop w:val="0"/>
          <w:marBottom w:val="0"/>
          <w:divBdr>
            <w:top w:val="none" w:sz="0" w:space="0" w:color="auto"/>
            <w:left w:val="none" w:sz="0" w:space="0" w:color="auto"/>
            <w:bottom w:val="none" w:sz="0" w:space="0" w:color="auto"/>
            <w:right w:val="none" w:sz="0" w:space="0" w:color="auto"/>
          </w:divBdr>
          <w:divsChild>
            <w:div w:id="1261259671">
              <w:marLeft w:val="0"/>
              <w:marRight w:val="0"/>
              <w:marTop w:val="0"/>
              <w:marBottom w:val="0"/>
              <w:divBdr>
                <w:top w:val="none" w:sz="0" w:space="0" w:color="auto"/>
                <w:left w:val="none" w:sz="0" w:space="0" w:color="auto"/>
                <w:bottom w:val="none" w:sz="0" w:space="0" w:color="auto"/>
                <w:right w:val="none" w:sz="0" w:space="0" w:color="auto"/>
              </w:divBdr>
              <w:divsChild>
                <w:div w:id="2229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9778">
      <w:bodyDiv w:val="1"/>
      <w:marLeft w:val="0"/>
      <w:marRight w:val="0"/>
      <w:marTop w:val="0"/>
      <w:marBottom w:val="0"/>
      <w:divBdr>
        <w:top w:val="none" w:sz="0" w:space="0" w:color="auto"/>
        <w:left w:val="none" w:sz="0" w:space="0" w:color="auto"/>
        <w:bottom w:val="none" w:sz="0" w:space="0" w:color="auto"/>
        <w:right w:val="none" w:sz="0" w:space="0" w:color="auto"/>
      </w:divBdr>
      <w:divsChild>
        <w:div w:id="1994724306">
          <w:marLeft w:val="0"/>
          <w:marRight w:val="0"/>
          <w:marTop w:val="0"/>
          <w:marBottom w:val="0"/>
          <w:divBdr>
            <w:top w:val="none" w:sz="0" w:space="0" w:color="auto"/>
            <w:left w:val="none" w:sz="0" w:space="0" w:color="auto"/>
            <w:bottom w:val="none" w:sz="0" w:space="0" w:color="auto"/>
            <w:right w:val="none" w:sz="0" w:space="0" w:color="auto"/>
          </w:divBdr>
          <w:divsChild>
            <w:div w:id="1259218626">
              <w:marLeft w:val="0"/>
              <w:marRight w:val="0"/>
              <w:marTop w:val="0"/>
              <w:marBottom w:val="0"/>
              <w:divBdr>
                <w:top w:val="none" w:sz="0" w:space="0" w:color="auto"/>
                <w:left w:val="none" w:sz="0" w:space="0" w:color="auto"/>
                <w:bottom w:val="none" w:sz="0" w:space="0" w:color="auto"/>
                <w:right w:val="none" w:sz="0" w:space="0" w:color="auto"/>
              </w:divBdr>
              <w:divsChild>
                <w:div w:id="11485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91252">
      <w:bodyDiv w:val="1"/>
      <w:marLeft w:val="0"/>
      <w:marRight w:val="0"/>
      <w:marTop w:val="0"/>
      <w:marBottom w:val="0"/>
      <w:divBdr>
        <w:top w:val="none" w:sz="0" w:space="0" w:color="auto"/>
        <w:left w:val="none" w:sz="0" w:space="0" w:color="auto"/>
        <w:bottom w:val="none" w:sz="0" w:space="0" w:color="auto"/>
        <w:right w:val="none" w:sz="0" w:space="0" w:color="auto"/>
      </w:divBdr>
      <w:divsChild>
        <w:div w:id="1815948030">
          <w:marLeft w:val="0"/>
          <w:marRight w:val="0"/>
          <w:marTop w:val="0"/>
          <w:marBottom w:val="0"/>
          <w:divBdr>
            <w:top w:val="none" w:sz="0" w:space="0" w:color="auto"/>
            <w:left w:val="none" w:sz="0" w:space="0" w:color="auto"/>
            <w:bottom w:val="none" w:sz="0" w:space="0" w:color="auto"/>
            <w:right w:val="none" w:sz="0" w:space="0" w:color="auto"/>
          </w:divBdr>
          <w:divsChild>
            <w:div w:id="762921488">
              <w:marLeft w:val="0"/>
              <w:marRight w:val="0"/>
              <w:marTop w:val="0"/>
              <w:marBottom w:val="0"/>
              <w:divBdr>
                <w:top w:val="none" w:sz="0" w:space="0" w:color="auto"/>
                <w:left w:val="none" w:sz="0" w:space="0" w:color="auto"/>
                <w:bottom w:val="none" w:sz="0" w:space="0" w:color="auto"/>
                <w:right w:val="none" w:sz="0" w:space="0" w:color="auto"/>
              </w:divBdr>
              <w:divsChild>
                <w:div w:id="14520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69343">
      <w:bodyDiv w:val="1"/>
      <w:marLeft w:val="0"/>
      <w:marRight w:val="0"/>
      <w:marTop w:val="0"/>
      <w:marBottom w:val="0"/>
      <w:divBdr>
        <w:top w:val="none" w:sz="0" w:space="0" w:color="auto"/>
        <w:left w:val="none" w:sz="0" w:space="0" w:color="auto"/>
        <w:bottom w:val="none" w:sz="0" w:space="0" w:color="auto"/>
        <w:right w:val="none" w:sz="0" w:space="0" w:color="auto"/>
      </w:divBdr>
      <w:divsChild>
        <w:div w:id="2088383818">
          <w:marLeft w:val="0"/>
          <w:marRight w:val="0"/>
          <w:marTop w:val="0"/>
          <w:marBottom w:val="0"/>
          <w:divBdr>
            <w:top w:val="none" w:sz="0" w:space="0" w:color="auto"/>
            <w:left w:val="none" w:sz="0" w:space="0" w:color="auto"/>
            <w:bottom w:val="none" w:sz="0" w:space="0" w:color="auto"/>
            <w:right w:val="none" w:sz="0" w:space="0" w:color="auto"/>
          </w:divBdr>
          <w:divsChild>
            <w:div w:id="2095320712">
              <w:marLeft w:val="0"/>
              <w:marRight w:val="0"/>
              <w:marTop w:val="0"/>
              <w:marBottom w:val="0"/>
              <w:divBdr>
                <w:top w:val="none" w:sz="0" w:space="0" w:color="auto"/>
                <w:left w:val="none" w:sz="0" w:space="0" w:color="auto"/>
                <w:bottom w:val="none" w:sz="0" w:space="0" w:color="auto"/>
                <w:right w:val="none" w:sz="0" w:space="0" w:color="auto"/>
              </w:divBdr>
              <w:divsChild>
                <w:div w:id="1299917840">
                  <w:marLeft w:val="0"/>
                  <w:marRight w:val="0"/>
                  <w:marTop w:val="0"/>
                  <w:marBottom w:val="0"/>
                  <w:divBdr>
                    <w:top w:val="none" w:sz="0" w:space="0" w:color="auto"/>
                    <w:left w:val="none" w:sz="0" w:space="0" w:color="auto"/>
                    <w:bottom w:val="none" w:sz="0" w:space="0" w:color="auto"/>
                    <w:right w:val="none" w:sz="0" w:space="0" w:color="auto"/>
                  </w:divBdr>
                  <w:divsChild>
                    <w:div w:id="10315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11584">
      <w:bodyDiv w:val="1"/>
      <w:marLeft w:val="0"/>
      <w:marRight w:val="0"/>
      <w:marTop w:val="0"/>
      <w:marBottom w:val="0"/>
      <w:divBdr>
        <w:top w:val="none" w:sz="0" w:space="0" w:color="auto"/>
        <w:left w:val="none" w:sz="0" w:space="0" w:color="auto"/>
        <w:bottom w:val="none" w:sz="0" w:space="0" w:color="auto"/>
        <w:right w:val="none" w:sz="0" w:space="0" w:color="auto"/>
      </w:divBdr>
      <w:divsChild>
        <w:div w:id="1391538289">
          <w:marLeft w:val="0"/>
          <w:marRight w:val="0"/>
          <w:marTop w:val="0"/>
          <w:marBottom w:val="0"/>
          <w:divBdr>
            <w:top w:val="none" w:sz="0" w:space="0" w:color="auto"/>
            <w:left w:val="none" w:sz="0" w:space="0" w:color="auto"/>
            <w:bottom w:val="none" w:sz="0" w:space="0" w:color="auto"/>
            <w:right w:val="none" w:sz="0" w:space="0" w:color="auto"/>
          </w:divBdr>
          <w:divsChild>
            <w:div w:id="910386392">
              <w:marLeft w:val="0"/>
              <w:marRight w:val="0"/>
              <w:marTop w:val="0"/>
              <w:marBottom w:val="0"/>
              <w:divBdr>
                <w:top w:val="none" w:sz="0" w:space="0" w:color="auto"/>
                <w:left w:val="none" w:sz="0" w:space="0" w:color="auto"/>
                <w:bottom w:val="none" w:sz="0" w:space="0" w:color="auto"/>
                <w:right w:val="none" w:sz="0" w:space="0" w:color="auto"/>
              </w:divBdr>
              <w:divsChild>
                <w:div w:id="1745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36527">
      <w:bodyDiv w:val="1"/>
      <w:marLeft w:val="0"/>
      <w:marRight w:val="0"/>
      <w:marTop w:val="0"/>
      <w:marBottom w:val="0"/>
      <w:divBdr>
        <w:top w:val="none" w:sz="0" w:space="0" w:color="auto"/>
        <w:left w:val="none" w:sz="0" w:space="0" w:color="auto"/>
        <w:bottom w:val="none" w:sz="0" w:space="0" w:color="auto"/>
        <w:right w:val="none" w:sz="0" w:space="0" w:color="auto"/>
      </w:divBdr>
      <w:divsChild>
        <w:div w:id="937255662">
          <w:marLeft w:val="0"/>
          <w:marRight w:val="0"/>
          <w:marTop w:val="0"/>
          <w:marBottom w:val="0"/>
          <w:divBdr>
            <w:top w:val="none" w:sz="0" w:space="0" w:color="auto"/>
            <w:left w:val="none" w:sz="0" w:space="0" w:color="auto"/>
            <w:bottom w:val="none" w:sz="0" w:space="0" w:color="auto"/>
            <w:right w:val="none" w:sz="0" w:space="0" w:color="auto"/>
          </w:divBdr>
          <w:divsChild>
            <w:div w:id="1375084701">
              <w:marLeft w:val="0"/>
              <w:marRight w:val="0"/>
              <w:marTop w:val="0"/>
              <w:marBottom w:val="0"/>
              <w:divBdr>
                <w:top w:val="none" w:sz="0" w:space="0" w:color="auto"/>
                <w:left w:val="none" w:sz="0" w:space="0" w:color="auto"/>
                <w:bottom w:val="none" w:sz="0" w:space="0" w:color="auto"/>
                <w:right w:val="none" w:sz="0" w:space="0" w:color="auto"/>
              </w:divBdr>
              <w:divsChild>
                <w:div w:id="10072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9149">
      <w:bodyDiv w:val="1"/>
      <w:marLeft w:val="0"/>
      <w:marRight w:val="0"/>
      <w:marTop w:val="0"/>
      <w:marBottom w:val="0"/>
      <w:divBdr>
        <w:top w:val="none" w:sz="0" w:space="0" w:color="auto"/>
        <w:left w:val="none" w:sz="0" w:space="0" w:color="auto"/>
        <w:bottom w:val="none" w:sz="0" w:space="0" w:color="auto"/>
        <w:right w:val="none" w:sz="0" w:space="0" w:color="auto"/>
      </w:divBdr>
    </w:div>
    <w:div w:id="1897159006">
      <w:bodyDiv w:val="1"/>
      <w:marLeft w:val="0"/>
      <w:marRight w:val="0"/>
      <w:marTop w:val="0"/>
      <w:marBottom w:val="0"/>
      <w:divBdr>
        <w:top w:val="none" w:sz="0" w:space="0" w:color="auto"/>
        <w:left w:val="none" w:sz="0" w:space="0" w:color="auto"/>
        <w:bottom w:val="none" w:sz="0" w:space="0" w:color="auto"/>
        <w:right w:val="none" w:sz="0" w:space="0" w:color="auto"/>
      </w:divBdr>
      <w:divsChild>
        <w:div w:id="1087770111">
          <w:marLeft w:val="0"/>
          <w:marRight w:val="0"/>
          <w:marTop w:val="0"/>
          <w:marBottom w:val="0"/>
          <w:divBdr>
            <w:top w:val="none" w:sz="0" w:space="0" w:color="auto"/>
            <w:left w:val="none" w:sz="0" w:space="0" w:color="auto"/>
            <w:bottom w:val="none" w:sz="0" w:space="0" w:color="auto"/>
            <w:right w:val="none" w:sz="0" w:space="0" w:color="auto"/>
          </w:divBdr>
          <w:divsChild>
            <w:div w:id="1610161846">
              <w:marLeft w:val="0"/>
              <w:marRight w:val="0"/>
              <w:marTop w:val="0"/>
              <w:marBottom w:val="0"/>
              <w:divBdr>
                <w:top w:val="none" w:sz="0" w:space="0" w:color="auto"/>
                <w:left w:val="none" w:sz="0" w:space="0" w:color="auto"/>
                <w:bottom w:val="none" w:sz="0" w:space="0" w:color="auto"/>
                <w:right w:val="none" w:sz="0" w:space="0" w:color="auto"/>
              </w:divBdr>
              <w:divsChild>
                <w:div w:id="4372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97835">
      <w:bodyDiv w:val="1"/>
      <w:marLeft w:val="0"/>
      <w:marRight w:val="0"/>
      <w:marTop w:val="0"/>
      <w:marBottom w:val="0"/>
      <w:divBdr>
        <w:top w:val="none" w:sz="0" w:space="0" w:color="auto"/>
        <w:left w:val="none" w:sz="0" w:space="0" w:color="auto"/>
        <w:bottom w:val="none" w:sz="0" w:space="0" w:color="auto"/>
        <w:right w:val="none" w:sz="0" w:space="0" w:color="auto"/>
      </w:divBdr>
      <w:divsChild>
        <w:div w:id="221869170">
          <w:marLeft w:val="0"/>
          <w:marRight w:val="0"/>
          <w:marTop w:val="0"/>
          <w:marBottom w:val="0"/>
          <w:divBdr>
            <w:top w:val="none" w:sz="0" w:space="0" w:color="auto"/>
            <w:left w:val="none" w:sz="0" w:space="0" w:color="auto"/>
            <w:bottom w:val="none" w:sz="0" w:space="0" w:color="auto"/>
            <w:right w:val="none" w:sz="0" w:space="0" w:color="auto"/>
          </w:divBdr>
          <w:divsChild>
            <w:div w:id="1142960408">
              <w:marLeft w:val="0"/>
              <w:marRight w:val="0"/>
              <w:marTop w:val="0"/>
              <w:marBottom w:val="0"/>
              <w:divBdr>
                <w:top w:val="none" w:sz="0" w:space="0" w:color="auto"/>
                <w:left w:val="none" w:sz="0" w:space="0" w:color="auto"/>
                <w:bottom w:val="none" w:sz="0" w:space="0" w:color="auto"/>
                <w:right w:val="none" w:sz="0" w:space="0" w:color="auto"/>
              </w:divBdr>
              <w:divsChild>
                <w:div w:id="15066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54535">
      <w:bodyDiv w:val="1"/>
      <w:marLeft w:val="0"/>
      <w:marRight w:val="0"/>
      <w:marTop w:val="0"/>
      <w:marBottom w:val="0"/>
      <w:divBdr>
        <w:top w:val="none" w:sz="0" w:space="0" w:color="auto"/>
        <w:left w:val="none" w:sz="0" w:space="0" w:color="auto"/>
        <w:bottom w:val="none" w:sz="0" w:space="0" w:color="auto"/>
        <w:right w:val="none" w:sz="0" w:space="0" w:color="auto"/>
      </w:divBdr>
      <w:divsChild>
        <w:div w:id="1897623986">
          <w:marLeft w:val="0"/>
          <w:marRight w:val="0"/>
          <w:marTop w:val="0"/>
          <w:marBottom w:val="0"/>
          <w:divBdr>
            <w:top w:val="none" w:sz="0" w:space="0" w:color="auto"/>
            <w:left w:val="none" w:sz="0" w:space="0" w:color="auto"/>
            <w:bottom w:val="none" w:sz="0" w:space="0" w:color="auto"/>
            <w:right w:val="none" w:sz="0" w:space="0" w:color="auto"/>
          </w:divBdr>
          <w:divsChild>
            <w:div w:id="1060136920">
              <w:marLeft w:val="0"/>
              <w:marRight w:val="0"/>
              <w:marTop w:val="0"/>
              <w:marBottom w:val="0"/>
              <w:divBdr>
                <w:top w:val="none" w:sz="0" w:space="0" w:color="auto"/>
                <w:left w:val="none" w:sz="0" w:space="0" w:color="auto"/>
                <w:bottom w:val="none" w:sz="0" w:space="0" w:color="auto"/>
                <w:right w:val="none" w:sz="0" w:space="0" w:color="auto"/>
              </w:divBdr>
              <w:divsChild>
                <w:div w:id="3090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8343">
      <w:bodyDiv w:val="1"/>
      <w:marLeft w:val="0"/>
      <w:marRight w:val="0"/>
      <w:marTop w:val="0"/>
      <w:marBottom w:val="0"/>
      <w:divBdr>
        <w:top w:val="none" w:sz="0" w:space="0" w:color="auto"/>
        <w:left w:val="none" w:sz="0" w:space="0" w:color="auto"/>
        <w:bottom w:val="none" w:sz="0" w:space="0" w:color="auto"/>
        <w:right w:val="none" w:sz="0" w:space="0" w:color="auto"/>
      </w:divBdr>
      <w:divsChild>
        <w:div w:id="1308706036">
          <w:marLeft w:val="0"/>
          <w:marRight w:val="0"/>
          <w:marTop w:val="0"/>
          <w:marBottom w:val="0"/>
          <w:divBdr>
            <w:top w:val="none" w:sz="0" w:space="0" w:color="auto"/>
            <w:left w:val="none" w:sz="0" w:space="0" w:color="auto"/>
            <w:bottom w:val="none" w:sz="0" w:space="0" w:color="auto"/>
            <w:right w:val="none" w:sz="0" w:space="0" w:color="auto"/>
          </w:divBdr>
          <w:divsChild>
            <w:div w:id="900597933">
              <w:marLeft w:val="0"/>
              <w:marRight w:val="0"/>
              <w:marTop w:val="0"/>
              <w:marBottom w:val="0"/>
              <w:divBdr>
                <w:top w:val="none" w:sz="0" w:space="0" w:color="auto"/>
                <w:left w:val="none" w:sz="0" w:space="0" w:color="auto"/>
                <w:bottom w:val="none" w:sz="0" w:space="0" w:color="auto"/>
                <w:right w:val="none" w:sz="0" w:space="0" w:color="auto"/>
              </w:divBdr>
              <w:divsChild>
                <w:div w:id="15165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56377">
      <w:bodyDiv w:val="1"/>
      <w:marLeft w:val="0"/>
      <w:marRight w:val="0"/>
      <w:marTop w:val="0"/>
      <w:marBottom w:val="0"/>
      <w:divBdr>
        <w:top w:val="none" w:sz="0" w:space="0" w:color="auto"/>
        <w:left w:val="none" w:sz="0" w:space="0" w:color="auto"/>
        <w:bottom w:val="none" w:sz="0" w:space="0" w:color="auto"/>
        <w:right w:val="none" w:sz="0" w:space="0" w:color="auto"/>
      </w:divBdr>
      <w:divsChild>
        <w:div w:id="1147892203">
          <w:marLeft w:val="0"/>
          <w:marRight w:val="0"/>
          <w:marTop w:val="0"/>
          <w:marBottom w:val="0"/>
          <w:divBdr>
            <w:top w:val="none" w:sz="0" w:space="0" w:color="auto"/>
            <w:left w:val="none" w:sz="0" w:space="0" w:color="auto"/>
            <w:bottom w:val="none" w:sz="0" w:space="0" w:color="auto"/>
            <w:right w:val="none" w:sz="0" w:space="0" w:color="auto"/>
          </w:divBdr>
          <w:divsChild>
            <w:div w:id="1888175784">
              <w:marLeft w:val="0"/>
              <w:marRight w:val="0"/>
              <w:marTop w:val="0"/>
              <w:marBottom w:val="0"/>
              <w:divBdr>
                <w:top w:val="none" w:sz="0" w:space="0" w:color="auto"/>
                <w:left w:val="none" w:sz="0" w:space="0" w:color="auto"/>
                <w:bottom w:val="none" w:sz="0" w:space="0" w:color="auto"/>
                <w:right w:val="none" w:sz="0" w:space="0" w:color="auto"/>
              </w:divBdr>
              <w:divsChild>
                <w:div w:id="2170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98147">
      <w:bodyDiv w:val="1"/>
      <w:marLeft w:val="0"/>
      <w:marRight w:val="0"/>
      <w:marTop w:val="0"/>
      <w:marBottom w:val="0"/>
      <w:divBdr>
        <w:top w:val="none" w:sz="0" w:space="0" w:color="auto"/>
        <w:left w:val="none" w:sz="0" w:space="0" w:color="auto"/>
        <w:bottom w:val="none" w:sz="0" w:space="0" w:color="auto"/>
        <w:right w:val="none" w:sz="0" w:space="0" w:color="auto"/>
      </w:divBdr>
      <w:divsChild>
        <w:div w:id="1798329039">
          <w:marLeft w:val="0"/>
          <w:marRight w:val="0"/>
          <w:marTop w:val="0"/>
          <w:marBottom w:val="0"/>
          <w:divBdr>
            <w:top w:val="none" w:sz="0" w:space="0" w:color="auto"/>
            <w:left w:val="none" w:sz="0" w:space="0" w:color="auto"/>
            <w:bottom w:val="none" w:sz="0" w:space="0" w:color="auto"/>
            <w:right w:val="none" w:sz="0" w:space="0" w:color="auto"/>
          </w:divBdr>
          <w:divsChild>
            <w:div w:id="1408503084">
              <w:marLeft w:val="0"/>
              <w:marRight w:val="0"/>
              <w:marTop w:val="0"/>
              <w:marBottom w:val="0"/>
              <w:divBdr>
                <w:top w:val="none" w:sz="0" w:space="0" w:color="auto"/>
                <w:left w:val="none" w:sz="0" w:space="0" w:color="auto"/>
                <w:bottom w:val="none" w:sz="0" w:space="0" w:color="auto"/>
                <w:right w:val="none" w:sz="0" w:space="0" w:color="auto"/>
              </w:divBdr>
              <w:divsChild>
                <w:div w:id="2173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9394">
      <w:bodyDiv w:val="1"/>
      <w:marLeft w:val="0"/>
      <w:marRight w:val="0"/>
      <w:marTop w:val="0"/>
      <w:marBottom w:val="0"/>
      <w:divBdr>
        <w:top w:val="none" w:sz="0" w:space="0" w:color="auto"/>
        <w:left w:val="none" w:sz="0" w:space="0" w:color="auto"/>
        <w:bottom w:val="none" w:sz="0" w:space="0" w:color="auto"/>
        <w:right w:val="none" w:sz="0" w:space="0" w:color="auto"/>
      </w:divBdr>
      <w:divsChild>
        <w:div w:id="1042049451">
          <w:marLeft w:val="0"/>
          <w:marRight w:val="0"/>
          <w:marTop w:val="0"/>
          <w:marBottom w:val="0"/>
          <w:divBdr>
            <w:top w:val="none" w:sz="0" w:space="0" w:color="auto"/>
            <w:left w:val="none" w:sz="0" w:space="0" w:color="auto"/>
            <w:bottom w:val="none" w:sz="0" w:space="0" w:color="auto"/>
            <w:right w:val="none" w:sz="0" w:space="0" w:color="auto"/>
          </w:divBdr>
          <w:divsChild>
            <w:div w:id="659234826">
              <w:marLeft w:val="0"/>
              <w:marRight w:val="0"/>
              <w:marTop w:val="0"/>
              <w:marBottom w:val="0"/>
              <w:divBdr>
                <w:top w:val="none" w:sz="0" w:space="0" w:color="auto"/>
                <w:left w:val="none" w:sz="0" w:space="0" w:color="auto"/>
                <w:bottom w:val="none" w:sz="0" w:space="0" w:color="auto"/>
                <w:right w:val="none" w:sz="0" w:space="0" w:color="auto"/>
              </w:divBdr>
              <w:divsChild>
                <w:div w:id="10376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33311">
      <w:bodyDiv w:val="1"/>
      <w:marLeft w:val="0"/>
      <w:marRight w:val="0"/>
      <w:marTop w:val="0"/>
      <w:marBottom w:val="0"/>
      <w:divBdr>
        <w:top w:val="none" w:sz="0" w:space="0" w:color="auto"/>
        <w:left w:val="none" w:sz="0" w:space="0" w:color="auto"/>
        <w:bottom w:val="none" w:sz="0" w:space="0" w:color="auto"/>
        <w:right w:val="none" w:sz="0" w:space="0" w:color="auto"/>
      </w:divBdr>
      <w:divsChild>
        <w:div w:id="700666875">
          <w:marLeft w:val="0"/>
          <w:marRight w:val="0"/>
          <w:marTop w:val="0"/>
          <w:marBottom w:val="0"/>
          <w:divBdr>
            <w:top w:val="none" w:sz="0" w:space="0" w:color="auto"/>
            <w:left w:val="none" w:sz="0" w:space="0" w:color="auto"/>
            <w:bottom w:val="none" w:sz="0" w:space="0" w:color="auto"/>
            <w:right w:val="none" w:sz="0" w:space="0" w:color="auto"/>
          </w:divBdr>
          <w:divsChild>
            <w:div w:id="663355623">
              <w:marLeft w:val="0"/>
              <w:marRight w:val="0"/>
              <w:marTop w:val="0"/>
              <w:marBottom w:val="0"/>
              <w:divBdr>
                <w:top w:val="none" w:sz="0" w:space="0" w:color="auto"/>
                <w:left w:val="none" w:sz="0" w:space="0" w:color="auto"/>
                <w:bottom w:val="none" w:sz="0" w:space="0" w:color="auto"/>
                <w:right w:val="none" w:sz="0" w:space="0" w:color="auto"/>
              </w:divBdr>
              <w:divsChild>
                <w:div w:id="5391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63036">
      <w:bodyDiv w:val="1"/>
      <w:marLeft w:val="0"/>
      <w:marRight w:val="0"/>
      <w:marTop w:val="0"/>
      <w:marBottom w:val="0"/>
      <w:divBdr>
        <w:top w:val="none" w:sz="0" w:space="0" w:color="auto"/>
        <w:left w:val="none" w:sz="0" w:space="0" w:color="auto"/>
        <w:bottom w:val="none" w:sz="0" w:space="0" w:color="auto"/>
        <w:right w:val="none" w:sz="0" w:space="0" w:color="auto"/>
      </w:divBdr>
      <w:divsChild>
        <w:div w:id="1677071037">
          <w:marLeft w:val="0"/>
          <w:marRight w:val="0"/>
          <w:marTop w:val="0"/>
          <w:marBottom w:val="0"/>
          <w:divBdr>
            <w:top w:val="none" w:sz="0" w:space="0" w:color="auto"/>
            <w:left w:val="none" w:sz="0" w:space="0" w:color="auto"/>
            <w:bottom w:val="none" w:sz="0" w:space="0" w:color="auto"/>
            <w:right w:val="none" w:sz="0" w:space="0" w:color="auto"/>
          </w:divBdr>
          <w:divsChild>
            <w:div w:id="1677345409">
              <w:marLeft w:val="0"/>
              <w:marRight w:val="0"/>
              <w:marTop w:val="0"/>
              <w:marBottom w:val="0"/>
              <w:divBdr>
                <w:top w:val="none" w:sz="0" w:space="0" w:color="auto"/>
                <w:left w:val="none" w:sz="0" w:space="0" w:color="auto"/>
                <w:bottom w:val="none" w:sz="0" w:space="0" w:color="auto"/>
                <w:right w:val="none" w:sz="0" w:space="0" w:color="auto"/>
              </w:divBdr>
              <w:divsChild>
                <w:div w:id="6115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8395">
      <w:bodyDiv w:val="1"/>
      <w:marLeft w:val="0"/>
      <w:marRight w:val="0"/>
      <w:marTop w:val="0"/>
      <w:marBottom w:val="0"/>
      <w:divBdr>
        <w:top w:val="none" w:sz="0" w:space="0" w:color="auto"/>
        <w:left w:val="none" w:sz="0" w:space="0" w:color="auto"/>
        <w:bottom w:val="none" w:sz="0" w:space="0" w:color="auto"/>
        <w:right w:val="none" w:sz="0" w:space="0" w:color="auto"/>
      </w:divBdr>
      <w:divsChild>
        <w:div w:id="482161253">
          <w:marLeft w:val="0"/>
          <w:marRight w:val="0"/>
          <w:marTop w:val="0"/>
          <w:marBottom w:val="0"/>
          <w:divBdr>
            <w:top w:val="none" w:sz="0" w:space="0" w:color="auto"/>
            <w:left w:val="none" w:sz="0" w:space="0" w:color="auto"/>
            <w:bottom w:val="none" w:sz="0" w:space="0" w:color="auto"/>
            <w:right w:val="none" w:sz="0" w:space="0" w:color="auto"/>
          </w:divBdr>
          <w:divsChild>
            <w:div w:id="238909726">
              <w:marLeft w:val="0"/>
              <w:marRight w:val="0"/>
              <w:marTop w:val="0"/>
              <w:marBottom w:val="0"/>
              <w:divBdr>
                <w:top w:val="none" w:sz="0" w:space="0" w:color="auto"/>
                <w:left w:val="none" w:sz="0" w:space="0" w:color="auto"/>
                <w:bottom w:val="none" w:sz="0" w:space="0" w:color="auto"/>
                <w:right w:val="none" w:sz="0" w:space="0" w:color="auto"/>
              </w:divBdr>
              <w:divsChild>
                <w:div w:id="3983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28536">
      <w:bodyDiv w:val="1"/>
      <w:marLeft w:val="0"/>
      <w:marRight w:val="0"/>
      <w:marTop w:val="0"/>
      <w:marBottom w:val="0"/>
      <w:divBdr>
        <w:top w:val="none" w:sz="0" w:space="0" w:color="auto"/>
        <w:left w:val="none" w:sz="0" w:space="0" w:color="auto"/>
        <w:bottom w:val="none" w:sz="0" w:space="0" w:color="auto"/>
        <w:right w:val="none" w:sz="0" w:space="0" w:color="auto"/>
      </w:divBdr>
      <w:divsChild>
        <w:div w:id="341014760">
          <w:marLeft w:val="0"/>
          <w:marRight w:val="0"/>
          <w:marTop w:val="0"/>
          <w:marBottom w:val="0"/>
          <w:divBdr>
            <w:top w:val="none" w:sz="0" w:space="0" w:color="auto"/>
            <w:left w:val="none" w:sz="0" w:space="0" w:color="auto"/>
            <w:bottom w:val="none" w:sz="0" w:space="0" w:color="auto"/>
            <w:right w:val="none" w:sz="0" w:space="0" w:color="auto"/>
          </w:divBdr>
          <w:divsChild>
            <w:div w:id="1861237081">
              <w:marLeft w:val="0"/>
              <w:marRight w:val="0"/>
              <w:marTop w:val="0"/>
              <w:marBottom w:val="0"/>
              <w:divBdr>
                <w:top w:val="none" w:sz="0" w:space="0" w:color="auto"/>
                <w:left w:val="none" w:sz="0" w:space="0" w:color="auto"/>
                <w:bottom w:val="none" w:sz="0" w:space="0" w:color="auto"/>
                <w:right w:val="none" w:sz="0" w:space="0" w:color="auto"/>
              </w:divBdr>
              <w:divsChild>
                <w:div w:id="1138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3773">
      <w:bodyDiv w:val="1"/>
      <w:marLeft w:val="0"/>
      <w:marRight w:val="0"/>
      <w:marTop w:val="0"/>
      <w:marBottom w:val="0"/>
      <w:divBdr>
        <w:top w:val="none" w:sz="0" w:space="0" w:color="auto"/>
        <w:left w:val="none" w:sz="0" w:space="0" w:color="auto"/>
        <w:bottom w:val="none" w:sz="0" w:space="0" w:color="auto"/>
        <w:right w:val="none" w:sz="0" w:space="0" w:color="auto"/>
      </w:divBdr>
      <w:divsChild>
        <w:div w:id="791827685">
          <w:marLeft w:val="0"/>
          <w:marRight w:val="0"/>
          <w:marTop w:val="0"/>
          <w:marBottom w:val="0"/>
          <w:divBdr>
            <w:top w:val="none" w:sz="0" w:space="0" w:color="auto"/>
            <w:left w:val="none" w:sz="0" w:space="0" w:color="auto"/>
            <w:bottom w:val="none" w:sz="0" w:space="0" w:color="auto"/>
            <w:right w:val="none" w:sz="0" w:space="0" w:color="auto"/>
          </w:divBdr>
          <w:divsChild>
            <w:div w:id="1060594513">
              <w:marLeft w:val="0"/>
              <w:marRight w:val="0"/>
              <w:marTop w:val="0"/>
              <w:marBottom w:val="0"/>
              <w:divBdr>
                <w:top w:val="none" w:sz="0" w:space="0" w:color="auto"/>
                <w:left w:val="none" w:sz="0" w:space="0" w:color="auto"/>
                <w:bottom w:val="none" w:sz="0" w:space="0" w:color="auto"/>
                <w:right w:val="none" w:sz="0" w:space="0" w:color="auto"/>
              </w:divBdr>
              <w:divsChild>
                <w:div w:id="20706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8777">
      <w:bodyDiv w:val="1"/>
      <w:marLeft w:val="0"/>
      <w:marRight w:val="0"/>
      <w:marTop w:val="0"/>
      <w:marBottom w:val="0"/>
      <w:divBdr>
        <w:top w:val="none" w:sz="0" w:space="0" w:color="auto"/>
        <w:left w:val="none" w:sz="0" w:space="0" w:color="auto"/>
        <w:bottom w:val="none" w:sz="0" w:space="0" w:color="auto"/>
        <w:right w:val="none" w:sz="0" w:space="0" w:color="auto"/>
      </w:divBdr>
    </w:div>
    <w:div w:id="2100828479">
      <w:bodyDiv w:val="1"/>
      <w:marLeft w:val="0"/>
      <w:marRight w:val="0"/>
      <w:marTop w:val="0"/>
      <w:marBottom w:val="0"/>
      <w:divBdr>
        <w:top w:val="none" w:sz="0" w:space="0" w:color="auto"/>
        <w:left w:val="none" w:sz="0" w:space="0" w:color="auto"/>
        <w:bottom w:val="none" w:sz="0" w:space="0" w:color="auto"/>
        <w:right w:val="none" w:sz="0" w:space="0" w:color="auto"/>
      </w:divBdr>
      <w:divsChild>
        <w:div w:id="458498580">
          <w:marLeft w:val="0"/>
          <w:marRight w:val="0"/>
          <w:marTop w:val="0"/>
          <w:marBottom w:val="0"/>
          <w:divBdr>
            <w:top w:val="none" w:sz="0" w:space="0" w:color="auto"/>
            <w:left w:val="none" w:sz="0" w:space="0" w:color="auto"/>
            <w:bottom w:val="none" w:sz="0" w:space="0" w:color="auto"/>
            <w:right w:val="none" w:sz="0" w:space="0" w:color="auto"/>
          </w:divBdr>
          <w:divsChild>
            <w:div w:id="1395809827">
              <w:marLeft w:val="0"/>
              <w:marRight w:val="0"/>
              <w:marTop w:val="0"/>
              <w:marBottom w:val="0"/>
              <w:divBdr>
                <w:top w:val="none" w:sz="0" w:space="0" w:color="auto"/>
                <w:left w:val="none" w:sz="0" w:space="0" w:color="auto"/>
                <w:bottom w:val="none" w:sz="0" w:space="0" w:color="auto"/>
                <w:right w:val="none" w:sz="0" w:space="0" w:color="auto"/>
              </w:divBdr>
              <w:divsChild>
                <w:div w:id="20735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4474">
      <w:bodyDiv w:val="1"/>
      <w:marLeft w:val="0"/>
      <w:marRight w:val="0"/>
      <w:marTop w:val="0"/>
      <w:marBottom w:val="0"/>
      <w:divBdr>
        <w:top w:val="none" w:sz="0" w:space="0" w:color="auto"/>
        <w:left w:val="none" w:sz="0" w:space="0" w:color="auto"/>
        <w:bottom w:val="none" w:sz="0" w:space="0" w:color="auto"/>
        <w:right w:val="none" w:sz="0" w:space="0" w:color="auto"/>
      </w:divBdr>
      <w:divsChild>
        <w:div w:id="1266769660">
          <w:marLeft w:val="0"/>
          <w:marRight w:val="0"/>
          <w:marTop w:val="0"/>
          <w:marBottom w:val="0"/>
          <w:divBdr>
            <w:top w:val="none" w:sz="0" w:space="0" w:color="auto"/>
            <w:left w:val="none" w:sz="0" w:space="0" w:color="auto"/>
            <w:bottom w:val="none" w:sz="0" w:space="0" w:color="auto"/>
            <w:right w:val="none" w:sz="0" w:space="0" w:color="auto"/>
          </w:divBdr>
          <w:divsChild>
            <w:div w:id="680743814">
              <w:marLeft w:val="0"/>
              <w:marRight w:val="0"/>
              <w:marTop w:val="0"/>
              <w:marBottom w:val="0"/>
              <w:divBdr>
                <w:top w:val="none" w:sz="0" w:space="0" w:color="auto"/>
                <w:left w:val="none" w:sz="0" w:space="0" w:color="auto"/>
                <w:bottom w:val="none" w:sz="0" w:space="0" w:color="auto"/>
                <w:right w:val="none" w:sz="0" w:space="0" w:color="auto"/>
              </w:divBdr>
              <w:divsChild>
                <w:div w:id="7365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7355">
      <w:bodyDiv w:val="1"/>
      <w:marLeft w:val="0"/>
      <w:marRight w:val="0"/>
      <w:marTop w:val="0"/>
      <w:marBottom w:val="0"/>
      <w:divBdr>
        <w:top w:val="none" w:sz="0" w:space="0" w:color="auto"/>
        <w:left w:val="none" w:sz="0" w:space="0" w:color="auto"/>
        <w:bottom w:val="none" w:sz="0" w:space="0" w:color="auto"/>
        <w:right w:val="none" w:sz="0" w:space="0" w:color="auto"/>
      </w:divBdr>
      <w:divsChild>
        <w:div w:id="1599682347">
          <w:marLeft w:val="0"/>
          <w:marRight w:val="0"/>
          <w:marTop w:val="0"/>
          <w:marBottom w:val="0"/>
          <w:divBdr>
            <w:top w:val="none" w:sz="0" w:space="0" w:color="auto"/>
            <w:left w:val="none" w:sz="0" w:space="0" w:color="auto"/>
            <w:bottom w:val="none" w:sz="0" w:space="0" w:color="auto"/>
            <w:right w:val="none" w:sz="0" w:space="0" w:color="auto"/>
          </w:divBdr>
          <w:divsChild>
            <w:div w:id="1538469183">
              <w:marLeft w:val="0"/>
              <w:marRight w:val="0"/>
              <w:marTop w:val="0"/>
              <w:marBottom w:val="0"/>
              <w:divBdr>
                <w:top w:val="none" w:sz="0" w:space="0" w:color="auto"/>
                <w:left w:val="none" w:sz="0" w:space="0" w:color="auto"/>
                <w:bottom w:val="none" w:sz="0" w:space="0" w:color="auto"/>
                <w:right w:val="none" w:sz="0" w:space="0" w:color="auto"/>
              </w:divBdr>
              <w:divsChild>
                <w:div w:id="17624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28693">
      <w:bodyDiv w:val="1"/>
      <w:marLeft w:val="0"/>
      <w:marRight w:val="0"/>
      <w:marTop w:val="0"/>
      <w:marBottom w:val="0"/>
      <w:divBdr>
        <w:top w:val="none" w:sz="0" w:space="0" w:color="auto"/>
        <w:left w:val="none" w:sz="0" w:space="0" w:color="auto"/>
        <w:bottom w:val="none" w:sz="0" w:space="0" w:color="auto"/>
        <w:right w:val="none" w:sz="0" w:space="0" w:color="auto"/>
      </w:divBdr>
      <w:divsChild>
        <w:div w:id="1180924179">
          <w:marLeft w:val="0"/>
          <w:marRight w:val="0"/>
          <w:marTop w:val="0"/>
          <w:marBottom w:val="0"/>
          <w:divBdr>
            <w:top w:val="none" w:sz="0" w:space="0" w:color="auto"/>
            <w:left w:val="none" w:sz="0" w:space="0" w:color="auto"/>
            <w:bottom w:val="none" w:sz="0" w:space="0" w:color="auto"/>
            <w:right w:val="none" w:sz="0" w:space="0" w:color="auto"/>
          </w:divBdr>
          <w:divsChild>
            <w:div w:id="1024598167">
              <w:marLeft w:val="0"/>
              <w:marRight w:val="0"/>
              <w:marTop w:val="0"/>
              <w:marBottom w:val="0"/>
              <w:divBdr>
                <w:top w:val="none" w:sz="0" w:space="0" w:color="auto"/>
                <w:left w:val="none" w:sz="0" w:space="0" w:color="auto"/>
                <w:bottom w:val="none" w:sz="0" w:space="0" w:color="auto"/>
                <w:right w:val="none" w:sz="0" w:space="0" w:color="auto"/>
              </w:divBdr>
              <w:divsChild>
                <w:div w:id="20087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16112">
      <w:bodyDiv w:val="1"/>
      <w:marLeft w:val="0"/>
      <w:marRight w:val="0"/>
      <w:marTop w:val="0"/>
      <w:marBottom w:val="0"/>
      <w:divBdr>
        <w:top w:val="none" w:sz="0" w:space="0" w:color="auto"/>
        <w:left w:val="none" w:sz="0" w:space="0" w:color="auto"/>
        <w:bottom w:val="none" w:sz="0" w:space="0" w:color="auto"/>
        <w:right w:val="none" w:sz="0" w:space="0" w:color="auto"/>
      </w:divBdr>
      <w:divsChild>
        <w:div w:id="198127993">
          <w:marLeft w:val="0"/>
          <w:marRight w:val="0"/>
          <w:marTop w:val="0"/>
          <w:marBottom w:val="0"/>
          <w:divBdr>
            <w:top w:val="none" w:sz="0" w:space="0" w:color="auto"/>
            <w:left w:val="none" w:sz="0" w:space="0" w:color="auto"/>
            <w:bottom w:val="none" w:sz="0" w:space="0" w:color="auto"/>
            <w:right w:val="none" w:sz="0" w:space="0" w:color="auto"/>
          </w:divBdr>
          <w:divsChild>
            <w:div w:id="604074779">
              <w:marLeft w:val="0"/>
              <w:marRight w:val="0"/>
              <w:marTop w:val="0"/>
              <w:marBottom w:val="0"/>
              <w:divBdr>
                <w:top w:val="none" w:sz="0" w:space="0" w:color="auto"/>
                <w:left w:val="none" w:sz="0" w:space="0" w:color="auto"/>
                <w:bottom w:val="none" w:sz="0" w:space="0" w:color="auto"/>
                <w:right w:val="none" w:sz="0" w:space="0" w:color="auto"/>
              </w:divBdr>
              <w:divsChild>
                <w:div w:id="428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6163">
      <w:bodyDiv w:val="1"/>
      <w:marLeft w:val="0"/>
      <w:marRight w:val="0"/>
      <w:marTop w:val="0"/>
      <w:marBottom w:val="0"/>
      <w:divBdr>
        <w:top w:val="none" w:sz="0" w:space="0" w:color="auto"/>
        <w:left w:val="none" w:sz="0" w:space="0" w:color="auto"/>
        <w:bottom w:val="none" w:sz="0" w:space="0" w:color="auto"/>
        <w:right w:val="none" w:sz="0" w:space="0" w:color="auto"/>
      </w:divBdr>
      <w:divsChild>
        <w:div w:id="186331826">
          <w:marLeft w:val="0"/>
          <w:marRight w:val="0"/>
          <w:marTop w:val="0"/>
          <w:marBottom w:val="0"/>
          <w:divBdr>
            <w:top w:val="none" w:sz="0" w:space="0" w:color="auto"/>
            <w:left w:val="none" w:sz="0" w:space="0" w:color="auto"/>
            <w:bottom w:val="none" w:sz="0" w:space="0" w:color="auto"/>
            <w:right w:val="none" w:sz="0" w:space="0" w:color="auto"/>
          </w:divBdr>
          <w:divsChild>
            <w:div w:id="782119536">
              <w:marLeft w:val="0"/>
              <w:marRight w:val="0"/>
              <w:marTop w:val="0"/>
              <w:marBottom w:val="0"/>
              <w:divBdr>
                <w:top w:val="none" w:sz="0" w:space="0" w:color="auto"/>
                <w:left w:val="none" w:sz="0" w:space="0" w:color="auto"/>
                <w:bottom w:val="none" w:sz="0" w:space="0" w:color="auto"/>
                <w:right w:val="none" w:sz="0" w:space="0" w:color="auto"/>
              </w:divBdr>
              <w:divsChild>
                <w:div w:id="6136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5874">
      <w:bodyDiv w:val="1"/>
      <w:marLeft w:val="0"/>
      <w:marRight w:val="0"/>
      <w:marTop w:val="0"/>
      <w:marBottom w:val="0"/>
      <w:divBdr>
        <w:top w:val="none" w:sz="0" w:space="0" w:color="auto"/>
        <w:left w:val="none" w:sz="0" w:space="0" w:color="auto"/>
        <w:bottom w:val="none" w:sz="0" w:space="0" w:color="auto"/>
        <w:right w:val="none" w:sz="0" w:space="0" w:color="auto"/>
      </w:divBdr>
      <w:divsChild>
        <w:div w:id="2062440521">
          <w:marLeft w:val="0"/>
          <w:marRight w:val="0"/>
          <w:marTop w:val="0"/>
          <w:marBottom w:val="0"/>
          <w:divBdr>
            <w:top w:val="none" w:sz="0" w:space="0" w:color="auto"/>
            <w:left w:val="none" w:sz="0" w:space="0" w:color="auto"/>
            <w:bottom w:val="none" w:sz="0" w:space="0" w:color="auto"/>
            <w:right w:val="none" w:sz="0" w:space="0" w:color="auto"/>
          </w:divBdr>
          <w:divsChild>
            <w:div w:id="471295170">
              <w:marLeft w:val="0"/>
              <w:marRight w:val="0"/>
              <w:marTop w:val="0"/>
              <w:marBottom w:val="0"/>
              <w:divBdr>
                <w:top w:val="none" w:sz="0" w:space="0" w:color="auto"/>
                <w:left w:val="none" w:sz="0" w:space="0" w:color="auto"/>
                <w:bottom w:val="none" w:sz="0" w:space="0" w:color="auto"/>
                <w:right w:val="none" w:sz="0" w:space="0" w:color="auto"/>
              </w:divBdr>
              <w:divsChild>
                <w:div w:id="18664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48776">
      <w:bodyDiv w:val="1"/>
      <w:marLeft w:val="0"/>
      <w:marRight w:val="0"/>
      <w:marTop w:val="0"/>
      <w:marBottom w:val="0"/>
      <w:divBdr>
        <w:top w:val="none" w:sz="0" w:space="0" w:color="auto"/>
        <w:left w:val="none" w:sz="0" w:space="0" w:color="auto"/>
        <w:bottom w:val="none" w:sz="0" w:space="0" w:color="auto"/>
        <w:right w:val="none" w:sz="0" w:space="0" w:color="auto"/>
      </w:divBdr>
      <w:divsChild>
        <w:div w:id="977344020">
          <w:marLeft w:val="0"/>
          <w:marRight w:val="0"/>
          <w:marTop w:val="0"/>
          <w:marBottom w:val="0"/>
          <w:divBdr>
            <w:top w:val="none" w:sz="0" w:space="0" w:color="auto"/>
            <w:left w:val="none" w:sz="0" w:space="0" w:color="auto"/>
            <w:bottom w:val="none" w:sz="0" w:space="0" w:color="auto"/>
            <w:right w:val="none" w:sz="0" w:space="0" w:color="auto"/>
          </w:divBdr>
          <w:divsChild>
            <w:div w:id="1332566604">
              <w:marLeft w:val="0"/>
              <w:marRight w:val="0"/>
              <w:marTop w:val="0"/>
              <w:marBottom w:val="0"/>
              <w:divBdr>
                <w:top w:val="none" w:sz="0" w:space="0" w:color="auto"/>
                <w:left w:val="none" w:sz="0" w:space="0" w:color="auto"/>
                <w:bottom w:val="none" w:sz="0" w:space="0" w:color="auto"/>
                <w:right w:val="none" w:sz="0" w:space="0" w:color="auto"/>
              </w:divBdr>
              <w:divsChild>
                <w:div w:id="8829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doi.org/10.1080/17496977.2020.178459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7468</Words>
  <Characters>42572</Characters>
  <Application>Microsoft Office Word</Application>
  <DocSecurity>0</DocSecurity>
  <Lines>354</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2024-01-02T19:41:00Z</dcterms:created>
  <dcterms:modified xsi:type="dcterms:W3CDTF">2024-01-02T19:41:00Z</dcterms:modified>
</cp:coreProperties>
</file>