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9B0A" w14:textId="08B125A6" w:rsidR="002164CA" w:rsidRPr="00655B78" w:rsidRDefault="007A2467" w:rsidP="002164CA">
      <w:pPr>
        <w:rPr>
          <w:b/>
          <w:noProof/>
          <w:color w:val="70AD47" w:themeColor="accent6"/>
          <w:sz w:val="32"/>
          <w:szCs w:val="32"/>
          <w:lang w:eastAsia="de-DE"/>
        </w:rPr>
      </w:pPr>
      <w:r>
        <w:rPr>
          <w:b/>
          <w:noProof/>
          <w:color w:val="70AD47" w:themeColor="accent6"/>
          <w:sz w:val="32"/>
          <w:szCs w:val="32"/>
          <w:lang w:eastAsia="de-DE"/>
        </w:rPr>
        <w:t>B</w:t>
      </w:r>
      <w:r w:rsidR="002164CA" w:rsidRPr="00655B78">
        <w:rPr>
          <w:b/>
          <w:noProof/>
          <w:color w:val="70AD47" w:themeColor="accent6"/>
          <w:sz w:val="32"/>
          <w:szCs w:val="32"/>
          <w:lang w:eastAsia="de-DE"/>
        </w:rPr>
        <w:t>egleitende Öffentlichkeitsarbeit</w:t>
      </w:r>
      <w:r>
        <w:rPr>
          <w:b/>
          <w:noProof/>
          <w:color w:val="70AD47" w:themeColor="accent6"/>
          <w:sz w:val="32"/>
          <w:szCs w:val="32"/>
          <w:lang w:eastAsia="de-DE"/>
        </w:rPr>
        <w:t xml:space="preserve"> zum Medienpaket für Kommunen</w:t>
      </w:r>
    </w:p>
    <w:p w14:paraId="7BE1C6A3" w14:textId="77777777" w:rsidR="00C85409" w:rsidRDefault="002164CA" w:rsidP="00C85409">
      <w:pPr>
        <w:spacing w:after="0" w:line="240" w:lineRule="auto"/>
        <w:rPr>
          <w:b/>
          <w:bCs/>
          <w:noProof/>
          <w:sz w:val="28"/>
          <w:szCs w:val="28"/>
          <w:lang w:eastAsia="de-DE"/>
        </w:rPr>
      </w:pPr>
      <w:r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>HIER: Basistext für die Öffentlichkeitsarbeit</w:t>
      </w:r>
      <w:r w:rsidR="00934B81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, beispielsweise für eine </w:t>
      </w:r>
      <w:r w:rsidR="009568D4">
        <w:rPr>
          <w:b/>
          <w:bCs/>
          <w:noProof/>
          <w:color w:val="70AD47" w:themeColor="accent6"/>
          <w:sz w:val="28"/>
          <w:szCs w:val="28"/>
          <w:lang w:eastAsia="de-DE"/>
        </w:rPr>
        <w:t>M</w:t>
      </w:r>
      <w:r w:rsidR="00934B81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>itteilung</w:t>
      </w:r>
      <w:r w:rsidR="008B3ADB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 </w:t>
      </w:r>
      <w:r w:rsidR="00D506C3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gegenüber der </w:t>
      </w:r>
      <w:r w:rsidR="008B3ADB">
        <w:rPr>
          <w:b/>
          <w:bCs/>
          <w:noProof/>
          <w:color w:val="70AD47" w:themeColor="accent6"/>
          <w:sz w:val="28"/>
          <w:szCs w:val="28"/>
          <w:lang w:eastAsia="de-DE"/>
        </w:rPr>
        <w:t>Presse oder im Amtsblatt</w:t>
      </w:r>
      <w:r w:rsidR="00D506C3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. </w:t>
      </w:r>
      <w:r w:rsidR="000435AE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>Textbausteine können bei Bedarf auch als Zitat</w:t>
      </w:r>
      <w:r w:rsidR="007A2467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>e</w:t>
      </w:r>
      <w:r w:rsidR="000435AE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 verwendet werden</w:t>
      </w:r>
      <w:r w:rsidR="007A2467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, </w:t>
      </w:r>
      <w:r w:rsidR="00C10D96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auch einzelne Textausschnitte können verwendet und der Verwendung entsprechend angepasst werden. </w:t>
      </w:r>
      <w:r w:rsidR="000435AE" w:rsidRPr="465437FE">
        <w:rPr>
          <w:b/>
          <w:bCs/>
          <w:noProof/>
          <w:color w:val="70AD47" w:themeColor="accent6"/>
          <w:sz w:val="28"/>
          <w:szCs w:val="28"/>
          <w:lang w:eastAsia="de-DE"/>
        </w:rPr>
        <w:t xml:space="preserve"> </w:t>
      </w:r>
    </w:p>
    <w:p w14:paraId="3286F2EE" w14:textId="77777777" w:rsidR="00C85409" w:rsidRDefault="00C85409" w:rsidP="00C85409">
      <w:pPr>
        <w:spacing w:after="0" w:line="240" w:lineRule="auto"/>
        <w:rPr>
          <w:b/>
          <w:bCs/>
          <w:noProof/>
          <w:sz w:val="28"/>
          <w:szCs w:val="28"/>
          <w:lang w:eastAsia="de-DE"/>
        </w:rPr>
      </w:pPr>
    </w:p>
    <w:p w14:paraId="1F502E2F" w14:textId="4FF60497" w:rsidR="00874B02" w:rsidRPr="00C85409" w:rsidRDefault="1355BE15" w:rsidP="00C85409">
      <w:pPr>
        <w:spacing w:after="0" w:line="240" w:lineRule="auto"/>
        <w:rPr>
          <w:b/>
          <w:bCs/>
          <w:noProof/>
          <w:sz w:val="28"/>
          <w:szCs w:val="28"/>
          <w:lang w:eastAsia="de-DE"/>
        </w:rPr>
      </w:pPr>
      <w:r w:rsidRPr="1D21AC54">
        <w:rPr>
          <w:b/>
          <w:bCs/>
          <w:sz w:val="32"/>
          <w:szCs w:val="32"/>
        </w:rPr>
        <w:t xml:space="preserve">Ein </w:t>
      </w:r>
      <w:proofErr w:type="spellStart"/>
      <w:r w:rsidR="0068798F" w:rsidRPr="1D21AC54">
        <w:rPr>
          <w:b/>
          <w:bCs/>
          <w:sz w:val="32"/>
          <w:szCs w:val="32"/>
        </w:rPr>
        <w:t>gARTENreich</w:t>
      </w:r>
      <w:proofErr w:type="spellEnd"/>
      <w:r w:rsidR="00755AAF" w:rsidRPr="1D21AC54">
        <w:rPr>
          <w:b/>
          <w:bCs/>
          <w:sz w:val="32"/>
          <w:szCs w:val="32"/>
        </w:rPr>
        <w:t xml:space="preserve"> für </w:t>
      </w:r>
      <w:r w:rsidR="0026634F">
        <w:rPr>
          <w:b/>
          <w:bCs/>
          <w:color w:val="70AD47" w:themeColor="accent6"/>
          <w:sz w:val="32"/>
          <w:szCs w:val="32"/>
        </w:rPr>
        <w:t>[K</w:t>
      </w:r>
      <w:r w:rsidR="4665A865" w:rsidRPr="001503EF">
        <w:rPr>
          <w:b/>
          <w:bCs/>
          <w:color w:val="70AD47" w:themeColor="accent6"/>
          <w:sz w:val="32"/>
          <w:szCs w:val="32"/>
        </w:rPr>
        <w:t>ommune/Stadt XY</w:t>
      </w:r>
      <w:r w:rsidR="0026634F">
        <w:rPr>
          <w:b/>
          <w:bCs/>
          <w:color w:val="70AD47" w:themeColor="accent6"/>
          <w:sz w:val="32"/>
          <w:szCs w:val="32"/>
        </w:rPr>
        <w:t>]</w:t>
      </w:r>
    </w:p>
    <w:p w14:paraId="3301D99B" w14:textId="1E6F20EF" w:rsidR="00874B02" w:rsidRPr="00734E34" w:rsidRDefault="4665A865" w:rsidP="1D21AC54">
      <w:pPr>
        <w:spacing w:after="0" w:line="240" w:lineRule="auto"/>
        <w:rPr>
          <w:b/>
          <w:bCs/>
          <w:sz w:val="32"/>
          <w:szCs w:val="32"/>
        </w:rPr>
      </w:pPr>
      <w:r w:rsidRPr="007465E9">
        <w:rPr>
          <w:b/>
          <w:bCs/>
          <w:sz w:val="28"/>
          <w:szCs w:val="28"/>
        </w:rPr>
        <w:t xml:space="preserve">Informationen und Serviceangebote für </w:t>
      </w:r>
      <w:r w:rsidR="00EC77C3" w:rsidRPr="007465E9">
        <w:rPr>
          <w:b/>
          <w:bCs/>
          <w:sz w:val="28"/>
          <w:szCs w:val="28"/>
        </w:rPr>
        <w:t>mehr Vielfalt im Ga</w:t>
      </w:r>
      <w:r w:rsidR="0068798F" w:rsidRPr="007465E9">
        <w:rPr>
          <w:b/>
          <w:bCs/>
          <w:sz w:val="28"/>
          <w:szCs w:val="28"/>
        </w:rPr>
        <w:t>rten</w:t>
      </w:r>
      <w:r w:rsidR="00755AAF">
        <w:tab/>
      </w:r>
      <w:r w:rsidR="00755AAF">
        <w:tab/>
      </w:r>
    </w:p>
    <w:p w14:paraId="3F71E327" w14:textId="77777777" w:rsidR="00734E34" w:rsidRDefault="00734E34" w:rsidP="0068798F">
      <w:pPr>
        <w:tabs>
          <w:tab w:val="left" w:pos="2670"/>
        </w:tabs>
        <w:spacing w:after="0" w:line="240" w:lineRule="auto"/>
        <w:rPr>
          <w:rFonts w:cstheme="minorHAnsi"/>
        </w:rPr>
      </w:pPr>
    </w:p>
    <w:p w14:paraId="43F36892" w14:textId="4A1E5F0C" w:rsidR="00010584" w:rsidRPr="00010584" w:rsidRDefault="00010584" w:rsidP="00010584">
      <w:pPr>
        <w:spacing w:after="0" w:line="24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010584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43ECCFF5" wp14:editId="7E164140">
            <wp:extent cx="1543050" cy="154305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584">
        <w:rPr>
          <w:rFonts w:ascii="Arial" w:eastAsia="Times New Roman" w:hAnsi="Arial" w:cs="Arial"/>
          <w:b/>
          <w:noProof/>
          <w:lang w:eastAsia="de-DE"/>
        </w:rPr>
        <w:drawing>
          <wp:inline distT="0" distB="0" distL="0" distR="0" wp14:anchorId="6EF2D1C7" wp14:editId="28AB9412">
            <wp:extent cx="1333500" cy="1533525"/>
            <wp:effectExtent l="0" t="0" r="0" b="9525"/>
            <wp:docPr id="16" name="Grafik 16" descr="Asternblüte-Honigbine-sehr-n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ternblüte-Honigbine-sehr-nah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584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466AF15" wp14:editId="5D89122F">
            <wp:extent cx="1428750" cy="1533525"/>
            <wp:effectExtent l="0" t="0" r="0" b="9525"/>
            <wp:docPr id="15" name="Grafik 15" descr="H:\FB31\Umweltberatung\WINWORD\Kuhlmann\Fotos\Garten-Bose\Efuhecke-Tagpfauenauge-Efeublüte(14)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FB31\Umweltberatung\WINWORD\Kuhlmann\Fotos\Garten-Bose\Efuhecke-Tagpfauenauge-Efeublüte(14).tif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584">
        <w:rPr>
          <w:rFonts w:ascii="Arial" w:eastAsia="Times New Roman" w:hAnsi="Arial" w:cs="Arial"/>
          <w:b/>
          <w:noProof/>
          <w:lang w:eastAsia="de-DE"/>
        </w:rPr>
        <w:drawing>
          <wp:inline distT="0" distB="0" distL="0" distR="0" wp14:anchorId="64C1AA77" wp14:editId="27D481B1">
            <wp:extent cx="1560830" cy="1533525"/>
            <wp:effectExtent l="0" t="0" r="1270" b="9525"/>
            <wp:docPr id="10" name="Grafik 10" descr="Natternkopf-nah-schön-Ackerhummel-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tternkopf-nah-schön-Ackerhummel-GK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8D5B" w14:textId="64DB5793" w:rsidR="002164CA" w:rsidRPr="005D123C" w:rsidRDefault="002164CA" w:rsidP="002164CA">
      <w:pPr>
        <w:tabs>
          <w:tab w:val="left" w:pos="2670"/>
        </w:tabs>
        <w:spacing w:after="0" w:line="240" w:lineRule="auto"/>
        <w:rPr>
          <w:color w:val="70AD47" w:themeColor="accent6"/>
          <w:sz w:val="18"/>
          <w:szCs w:val="18"/>
        </w:rPr>
      </w:pPr>
      <w:r w:rsidRPr="005D123C">
        <w:rPr>
          <w:color w:val="70AD47" w:themeColor="accent6"/>
          <w:sz w:val="18"/>
          <w:szCs w:val="18"/>
        </w:rPr>
        <w:t>Bild</w:t>
      </w:r>
      <w:r w:rsidR="00661D2D" w:rsidRPr="005D123C">
        <w:rPr>
          <w:color w:val="70AD47" w:themeColor="accent6"/>
          <w:sz w:val="18"/>
          <w:szCs w:val="18"/>
        </w:rPr>
        <w:t>vorschlag</w:t>
      </w:r>
      <w:r w:rsidRPr="005D123C">
        <w:rPr>
          <w:color w:val="70AD47" w:themeColor="accent6"/>
          <w:sz w:val="18"/>
          <w:szCs w:val="18"/>
        </w:rPr>
        <w:t>: Collage mit Fotos von verschiedenen Insekten auf Blüten als Beispiel</w:t>
      </w:r>
      <w:r w:rsidR="00661D2D" w:rsidRPr="005D123C">
        <w:rPr>
          <w:color w:val="70AD47" w:themeColor="accent6"/>
          <w:sz w:val="18"/>
          <w:szCs w:val="18"/>
        </w:rPr>
        <w:t>, Fotos: Gisela Kuhlmann, Stadt Gütersloh</w:t>
      </w:r>
    </w:p>
    <w:p w14:paraId="476548CB" w14:textId="77777777" w:rsidR="00190BB6" w:rsidRDefault="00190BB6" w:rsidP="00292BD3">
      <w:pPr>
        <w:tabs>
          <w:tab w:val="left" w:pos="2670"/>
        </w:tabs>
        <w:spacing w:after="0" w:line="240" w:lineRule="auto"/>
        <w:rPr>
          <w:rFonts w:cstheme="minorHAnsi"/>
        </w:rPr>
      </w:pPr>
    </w:p>
    <w:p w14:paraId="705DCCD4" w14:textId="1FA5604D" w:rsidR="016B1525" w:rsidRDefault="201F37F7" w:rsidP="145AAB06">
      <w:pPr>
        <w:tabs>
          <w:tab w:val="left" w:pos="2670"/>
        </w:tabs>
        <w:spacing w:after="0" w:line="240" w:lineRule="auto"/>
      </w:pPr>
      <w:r w:rsidRPr="145AAB06">
        <w:t xml:space="preserve">Die </w:t>
      </w:r>
      <w:r w:rsidR="00636034" w:rsidRPr="00636034">
        <w:rPr>
          <w:color w:val="70AD47" w:themeColor="accent6"/>
        </w:rPr>
        <w:t>[</w:t>
      </w:r>
      <w:r w:rsidRPr="00636034">
        <w:rPr>
          <w:color w:val="70AD47" w:themeColor="accent6"/>
        </w:rPr>
        <w:t>Kommune</w:t>
      </w:r>
      <w:r w:rsidR="48E0633A" w:rsidRPr="00636034">
        <w:rPr>
          <w:color w:val="70AD47" w:themeColor="accent6"/>
        </w:rPr>
        <w:t>/Stadt</w:t>
      </w:r>
      <w:r w:rsidRPr="00636034">
        <w:rPr>
          <w:color w:val="70AD47" w:themeColor="accent6"/>
        </w:rPr>
        <w:t xml:space="preserve"> </w:t>
      </w:r>
      <w:proofErr w:type="spellStart"/>
      <w:r w:rsidRPr="00636034">
        <w:rPr>
          <w:color w:val="70AD47" w:themeColor="accent6"/>
        </w:rPr>
        <w:t>xy</w:t>
      </w:r>
      <w:proofErr w:type="spellEnd"/>
      <w:r w:rsidR="00636034" w:rsidRPr="00636034">
        <w:rPr>
          <w:color w:val="70AD47" w:themeColor="accent6"/>
        </w:rPr>
        <w:t>]</w:t>
      </w:r>
      <w:r w:rsidRPr="003247C1">
        <w:rPr>
          <w:color w:val="70AD47" w:themeColor="accent6"/>
        </w:rPr>
        <w:t xml:space="preserve"> </w:t>
      </w:r>
      <w:r w:rsidR="009C57D4">
        <w:t xml:space="preserve">setzt sich für den Erhalt der biologischen Vielfalt ein und </w:t>
      </w:r>
      <w:r w:rsidRPr="145AAB06">
        <w:t xml:space="preserve">engagiert sich für mehr Biodiversität in Gärten: Ab sofort </w:t>
      </w:r>
      <w:r w:rsidR="00ED5B67">
        <w:t>bietet sie</w:t>
      </w:r>
      <w:r w:rsidR="003247C1">
        <w:t xml:space="preserve"> </w:t>
      </w:r>
      <w:r w:rsidR="00480E7A">
        <w:rPr>
          <w:color w:val="70AD47" w:themeColor="accent6"/>
        </w:rPr>
        <w:t>[</w:t>
      </w:r>
      <w:r w:rsidR="00ED5B67">
        <w:rPr>
          <w:color w:val="70AD47" w:themeColor="accent6"/>
        </w:rPr>
        <w:t>auf/unter z.B. Website der Stadt xy/Kreis xy</w:t>
      </w:r>
      <w:r w:rsidR="00480E7A">
        <w:rPr>
          <w:color w:val="70AD47" w:themeColor="accent6"/>
        </w:rPr>
        <w:t>]</w:t>
      </w:r>
      <w:r w:rsidR="003247C1">
        <w:t xml:space="preserve"> </w:t>
      </w:r>
      <w:r w:rsidRPr="145AAB06">
        <w:t>zahlreiche Informationen und Tipps für Gartenbesitzerinnen und Gartenbesit</w:t>
      </w:r>
      <w:r w:rsidR="0C28CE37" w:rsidRPr="145AAB06">
        <w:t>z</w:t>
      </w:r>
      <w:r w:rsidRPr="145AAB06">
        <w:t xml:space="preserve">er. </w:t>
      </w:r>
    </w:p>
    <w:p w14:paraId="0864C48C" w14:textId="3D35B7FE" w:rsidR="145AAB06" w:rsidRDefault="145AAB06" w:rsidP="145AAB06">
      <w:pPr>
        <w:tabs>
          <w:tab w:val="left" w:pos="2670"/>
        </w:tabs>
        <w:spacing w:after="0" w:line="240" w:lineRule="auto"/>
      </w:pPr>
    </w:p>
    <w:p w14:paraId="356F75C2" w14:textId="76037963" w:rsidR="00DA4470" w:rsidRDefault="00EC77C3" w:rsidP="2A540906">
      <w:pPr>
        <w:tabs>
          <w:tab w:val="left" w:pos="2670"/>
        </w:tabs>
        <w:spacing w:after="0" w:line="240" w:lineRule="auto"/>
      </w:pPr>
      <w:r>
        <w:t xml:space="preserve">Der extreme Insektenschwund in Deutschland </w:t>
      </w:r>
      <w:r w:rsidR="00292BD3">
        <w:t>ist inzwischen ins öffentliche Bewusstsein</w:t>
      </w:r>
      <w:r w:rsidR="009B68AB">
        <w:t xml:space="preserve"> </w:t>
      </w:r>
      <w:r w:rsidR="00292BD3">
        <w:t>gedrun</w:t>
      </w:r>
      <w:r w:rsidR="00884B1C">
        <w:t xml:space="preserve">gen. Direkt </w:t>
      </w:r>
      <w:r w:rsidR="00292BD3">
        <w:t xml:space="preserve">vor unserer Haustür </w:t>
      </w:r>
      <w:r w:rsidR="00884B1C">
        <w:t xml:space="preserve">wird </w:t>
      </w:r>
      <w:r w:rsidR="00292BD3">
        <w:t xml:space="preserve">deutlich, dass </w:t>
      </w:r>
      <w:r w:rsidR="002269F9">
        <w:t xml:space="preserve">die Bestände von </w:t>
      </w:r>
      <w:r w:rsidR="00292BD3">
        <w:t>Schmetterlinge</w:t>
      </w:r>
      <w:r w:rsidR="002269F9">
        <w:t>n</w:t>
      </w:r>
      <w:r w:rsidR="00292BD3">
        <w:t>, Wildbienen und andere</w:t>
      </w:r>
      <w:r w:rsidR="002269F9">
        <w:t>n</w:t>
      </w:r>
      <w:r w:rsidR="00292BD3">
        <w:t xml:space="preserve"> Insekten </w:t>
      </w:r>
      <w:r w:rsidR="002269F9">
        <w:t>dramatisch zurückge</w:t>
      </w:r>
      <w:r w:rsidR="00884B1C">
        <w:t>hen</w:t>
      </w:r>
      <w:r w:rsidR="00292BD3">
        <w:t>.</w:t>
      </w:r>
      <w:r w:rsidR="00AE7FBC">
        <w:t xml:space="preserve"> </w:t>
      </w:r>
      <w:r w:rsidR="00DE15FE">
        <w:t xml:space="preserve">Auch </w:t>
      </w:r>
      <w:r w:rsidR="006B54A3">
        <w:t xml:space="preserve">viele </w:t>
      </w:r>
      <w:r w:rsidR="00DE15FE">
        <w:t>V</w:t>
      </w:r>
      <w:r w:rsidR="006B54A3">
        <w:t>ogelarten</w:t>
      </w:r>
      <w:r w:rsidR="000D131E">
        <w:t>, Amphibien oder andere Kleintiere</w:t>
      </w:r>
      <w:r w:rsidR="00DE15FE">
        <w:t xml:space="preserve"> stehen stark unter Druck. </w:t>
      </w:r>
      <w:r w:rsidR="00292BD3">
        <w:t xml:space="preserve">Die Gründe </w:t>
      </w:r>
      <w:r w:rsidR="00DE15FE">
        <w:t>sind vielfältig</w:t>
      </w:r>
      <w:r w:rsidR="00531DE1">
        <w:t xml:space="preserve">, zentrale </w:t>
      </w:r>
      <w:r w:rsidR="00DE15FE">
        <w:t xml:space="preserve">Faktoren </w:t>
      </w:r>
      <w:r w:rsidR="00531DE1">
        <w:t>sind</w:t>
      </w:r>
      <w:r w:rsidR="00265C61">
        <w:t xml:space="preserve"> die</w:t>
      </w:r>
      <w:r w:rsidR="00DE15FE">
        <w:t xml:space="preserve"> intensiv</w:t>
      </w:r>
      <w:r w:rsidR="00265C61">
        <w:t>e</w:t>
      </w:r>
      <w:r w:rsidR="00DE15FE">
        <w:t xml:space="preserve"> Landwirtschaft und </w:t>
      </w:r>
      <w:r w:rsidR="00514395">
        <w:t xml:space="preserve">die fortschreitende </w:t>
      </w:r>
      <w:r w:rsidR="00DE15FE">
        <w:t>Zersiedelung</w:t>
      </w:r>
      <w:r w:rsidR="00531DE1">
        <w:t xml:space="preserve">. Umso wichtiger ist </w:t>
      </w:r>
      <w:r w:rsidR="006B3996">
        <w:t>es</w:t>
      </w:r>
      <w:r w:rsidR="00E069D8">
        <w:t>,</w:t>
      </w:r>
      <w:r w:rsidR="006B3996">
        <w:t xml:space="preserve"> </w:t>
      </w:r>
      <w:r w:rsidR="3E2ED547">
        <w:t xml:space="preserve">neben dem Schutz </w:t>
      </w:r>
      <w:r w:rsidR="4665A331">
        <w:t xml:space="preserve">der </w:t>
      </w:r>
      <w:r w:rsidR="3E2ED547">
        <w:t xml:space="preserve">natürlichen Ökosysteme </w:t>
      </w:r>
      <w:r w:rsidR="56B2A349">
        <w:t xml:space="preserve">auch </w:t>
      </w:r>
      <w:r w:rsidR="00884B1C">
        <w:t xml:space="preserve">das Potenzial der </w:t>
      </w:r>
      <w:r w:rsidR="00DA4470">
        <w:t xml:space="preserve">etwa 17 Millionen Gärten </w:t>
      </w:r>
      <w:r w:rsidR="74FA193B">
        <w:t xml:space="preserve">in Deutschland </w:t>
      </w:r>
      <w:r w:rsidR="000910D7">
        <w:t xml:space="preserve">für den Erhalt der Artenvielfalt </w:t>
      </w:r>
      <w:r w:rsidR="00981F6F">
        <w:t>zu nutzen.</w:t>
      </w:r>
      <w:r w:rsidR="77065EEC">
        <w:t xml:space="preserve"> </w:t>
      </w:r>
      <w:r w:rsidR="00E02E85">
        <w:t xml:space="preserve">Gärten </w:t>
      </w:r>
      <w:r w:rsidR="70A17C18">
        <w:t xml:space="preserve">und Grünflächen </w:t>
      </w:r>
      <w:r w:rsidR="00631357">
        <w:t>können</w:t>
      </w:r>
      <w:r w:rsidR="007B5CB0">
        <w:t xml:space="preserve"> wichtige Trittsteinbiotope darstellen</w:t>
      </w:r>
      <w:r w:rsidR="00980255">
        <w:t xml:space="preserve"> und dabei helfen, </w:t>
      </w:r>
      <w:r w:rsidR="000B4600">
        <w:t>die Artenvielfal</w:t>
      </w:r>
      <w:r w:rsidR="00631357">
        <w:t>t vor Ort</w:t>
      </w:r>
      <w:r w:rsidR="000A3203">
        <w:t xml:space="preserve"> </w:t>
      </w:r>
      <w:r w:rsidR="000A3203" w:rsidRPr="000A3203">
        <w:rPr>
          <w:color w:val="70AD47" w:themeColor="accent6"/>
        </w:rPr>
        <w:t>[in xy]</w:t>
      </w:r>
      <w:r w:rsidR="00631357" w:rsidRPr="000A3203">
        <w:rPr>
          <w:color w:val="70AD47" w:themeColor="accent6"/>
        </w:rPr>
        <w:t xml:space="preserve"> </w:t>
      </w:r>
      <w:r w:rsidR="00631357">
        <w:t>zu</w:t>
      </w:r>
      <w:r w:rsidR="000B4600">
        <w:t xml:space="preserve"> bewahren</w:t>
      </w:r>
      <w:r w:rsidR="00E363B0">
        <w:t xml:space="preserve">. </w:t>
      </w:r>
      <w:r w:rsidR="000B4600">
        <w:t>Trit</w:t>
      </w:r>
      <w:r w:rsidR="00D1555F">
        <w:t>ts</w:t>
      </w:r>
      <w:r w:rsidR="727FFD58">
        <w:t>t</w:t>
      </w:r>
      <w:r w:rsidR="00D1555F">
        <w:t>einbiotope</w:t>
      </w:r>
      <w:r w:rsidR="00E363B0">
        <w:t xml:space="preserve"> sind kleine Flächen, die Tieren oder Pflanzen dabei helfen, die Entfernungen zwischen ihren Kernlebensräumen zu überbrücken. </w:t>
      </w:r>
    </w:p>
    <w:p w14:paraId="6821320F" w14:textId="77777777" w:rsidR="00AA7E49" w:rsidRDefault="00AA7E49" w:rsidP="145AAB06">
      <w:pPr>
        <w:tabs>
          <w:tab w:val="left" w:pos="2670"/>
        </w:tabs>
        <w:spacing w:after="0" w:line="240" w:lineRule="auto"/>
      </w:pPr>
    </w:p>
    <w:p w14:paraId="70FE6D78" w14:textId="12B1D334" w:rsidR="00292BD3" w:rsidRDefault="00292BD3" w:rsidP="145AAB06">
      <w:pPr>
        <w:tabs>
          <w:tab w:val="left" w:pos="2670"/>
        </w:tabs>
        <w:spacing w:after="0" w:line="240" w:lineRule="auto"/>
      </w:pPr>
      <w:bookmarkStart w:id="0" w:name="_Hlk179192988"/>
      <w:r w:rsidRPr="145AAB06">
        <w:t xml:space="preserve">Viele Menschen haben erkannt, dass </w:t>
      </w:r>
      <w:r w:rsidR="009B68AB" w:rsidRPr="145AAB06">
        <w:t>sie</w:t>
      </w:r>
      <w:r w:rsidR="00661D2D" w:rsidRPr="145AAB06">
        <w:t xml:space="preserve"> </w:t>
      </w:r>
      <w:r w:rsidR="004B6D05">
        <w:t>etwas</w:t>
      </w:r>
      <w:r w:rsidR="004B6D05">
        <w:t xml:space="preserve"> </w:t>
      </w:r>
      <w:r w:rsidR="00D1555F">
        <w:t xml:space="preserve">gegen das Artensterben </w:t>
      </w:r>
      <w:r w:rsidRPr="145AAB06">
        <w:t>tun können</w:t>
      </w:r>
      <w:r w:rsidR="00D37790" w:rsidRPr="145AAB06">
        <w:t xml:space="preserve"> – auch </w:t>
      </w:r>
      <w:r w:rsidR="00EB5372" w:rsidRPr="145AAB06">
        <w:t xml:space="preserve">im eigenen </w:t>
      </w:r>
      <w:r w:rsidR="004B6D05">
        <w:t>Garten</w:t>
      </w:r>
      <w:r w:rsidRPr="145AAB06">
        <w:t xml:space="preserve">. </w:t>
      </w:r>
      <w:r w:rsidR="00953CEE" w:rsidRPr="145AAB06">
        <w:t>Oft</w:t>
      </w:r>
      <w:r w:rsidRPr="145AAB06">
        <w:t xml:space="preserve"> fehlt </w:t>
      </w:r>
      <w:r w:rsidR="000A3203">
        <w:t xml:space="preserve">jedoch </w:t>
      </w:r>
      <w:r w:rsidRPr="145AAB06">
        <w:t xml:space="preserve">das nötige </w:t>
      </w:r>
      <w:r w:rsidR="00953CEE" w:rsidRPr="145AAB06">
        <w:t>Wissen</w:t>
      </w:r>
      <w:r w:rsidR="00DF46DD">
        <w:t xml:space="preserve">, beispielsweise </w:t>
      </w:r>
      <w:r w:rsidR="00A138C5">
        <w:t xml:space="preserve">dazu, </w:t>
      </w:r>
      <w:r w:rsidR="00DF46DD">
        <w:t>welche Pflanze</w:t>
      </w:r>
      <w:r w:rsidR="00EE3D10">
        <w:t xml:space="preserve">narten </w:t>
      </w:r>
      <w:r w:rsidR="005847F1">
        <w:t>die biologische Vielfalt fördern</w:t>
      </w:r>
      <w:r w:rsidRPr="145AAB06">
        <w:t xml:space="preserve">. </w:t>
      </w:r>
      <w:r w:rsidR="00C35187" w:rsidRPr="145AAB06">
        <w:t xml:space="preserve">Dabei </w:t>
      </w:r>
      <w:r w:rsidRPr="145AAB06">
        <w:t>gibt es sehr viele Wege</w:t>
      </w:r>
      <w:r w:rsidR="00EB1B0F">
        <w:t>,</w:t>
      </w:r>
      <w:r w:rsidRPr="145AAB06">
        <w:t xml:space="preserve"> </w:t>
      </w:r>
      <w:r w:rsidR="004B6D05">
        <w:t>ei</w:t>
      </w:r>
      <w:r w:rsidRPr="145AAB06">
        <w:t xml:space="preserve">nen Garten ökologisch aufzuwerten und trotzdem </w:t>
      </w:r>
      <w:r w:rsidR="00EA0453" w:rsidRPr="145AAB06">
        <w:t xml:space="preserve">nach </w:t>
      </w:r>
      <w:r w:rsidR="004B6D05">
        <w:t xml:space="preserve">den </w:t>
      </w:r>
      <w:r w:rsidR="00EA0453" w:rsidRPr="145AAB06">
        <w:t>eigenen Wünschen</w:t>
      </w:r>
      <w:r w:rsidRPr="145AAB06">
        <w:t xml:space="preserve"> zu nutzen</w:t>
      </w:r>
      <w:r w:rsidR="005F695B" w:rsidRPr="145AAB06">
        <w:t xml:space="preserve"> –</w:t>
      </w:r>
      <w:r w:rsidRPr="145AAB06">
        <w:t xml:space="preserve"> damit </w:t>
      </w:r>
      <w:r w:rsidR="00010584" w:rsidRPr="145AAB06">
        <w:t xml:space="preserve">er </w:t>
      </w:r>
      <w:r w:rsidR="004B6D05">
        <w:t>sowohl</w:t>
      </w:r>
      <w:r w:rsidR="004B6D05" w:rsidRPr="145AAB06">
        <w:t xml:space="preserve"> </w:t>
      </w:r>
      <w:r w:rsidRPr="145AAB06">
        <w:t xml:space="preserve">ein Erlebnisraum für Menschen </w:t>
      </w:r>
      <w:r w:rsidR="004B6D05">
        <w:t>als auch</w:t>
      </w:r>
      <w:r w:rsidR="004B6D05" w:rsidRPr="145AAB06">
        <w:t xml:space="preserve"> </w:t>
      </w:r>
      <w:r w:rsidR="004B6D05">
        <w:t>ein</w:t>
      </w:r>
      <w:r w:rsidR="004B6D05" w:rsidRPr="145AAB06">
        <w:t xml:space="preserve"> </w:t>
      </w:r>
      <w:r w:rsidRPr="145AAB06">
        <w:t xml:space="preserve">Paradies für ein vielfältiges Gartenleben </w:t>
      </w:r>
      <w:r w:rsidR="004B6D05">
        <w:t>ist</w:t>
      </w:r>
      <w:r w:rsidRPr="145AAB06">
        <w:t>.</w:t>
      </w:r>
    </w:p>
    <w:bookmarkEnd w:id="0"/>
    <w:p w14:paraId="3EAFC12D" w14:textId="77777777" w:rsidR="00010584" w:rsidRDefault="00010584" w:rsidP="00292BD3">
      <w:pPr>
        <w:tabs>
          <w:tab w:val="left" w:pos="2670"/>
        </w:tabs>
        <w:spacing w:after="0" w:line="240" w:lineRule="auto"/>
        <w:rPr>
          <w:rFonts w:cstheme="minorHAnsi"/>
        </w:rPr>
      </w:pPr>
    </w:p>
    <w:p w14:paraId="6BC74E03" w14:textId="4CA797A8" w:rsidR="00292BD3" w:rsidRDefault="00E24CD9" w:rsidP="145AAB06">
      <w:pPr>
        <w:tabs>
          <w:tab w:val="left" w:pos="2670"/>
        </w:tabs>
        <w:spacing w:after="0" w:line="240" w:lineRule="auto"/>
      </w:pPr>
      <w:r>
        <w:t xml:space="preserve">Unsere Kommune </w:t>
      </w:r>
      <w:r w:rsidR="009B68AB">
        <w:t>möchte</w:t>
      </w:r>
      <w:r w:rsidR="00755AAF">
        <w:t xml:space="preserve"> </w:t>
      </w:r>
      <w:r w:rsidR="0068798F">
        <w:t>Gartenbesitzerinnen</w:t>
      </w:r>
      <w:r w:rsidR="44051279">
        <w:t xml:space="preserve"> und Gartenbesitzer</w:t>
      </w:r>
      <w:r w:rsidR="0068798F">
        <w:t xml:space="preserve"> </w:t>
      </w:r>
      <w:r w:rsidR="00010584">
        <w:t>bei diese</w:t>
      </w:r>
      <w:r w:rsidR="009B68AB">
        <w:t>r Aufgabe</w:t>
      </w:r>
      <w:r w:rsidR="00AA404F">
        <w:t xml:space="preserve"> unterstützen</w:t>
      </w:r>
      <w:r w:rsidR="00292BD3">
        <w:t xml:space="preserve">. </w:t>
      </w:r>
      <w:r w:rsidR="001F0DB8">
        <w:t xml:space="preserve">Ein Informationspaket </w:t>
      </w:r>
      <w:r w:rsidR="00446F04">
        <w:t>mit Filmen, klickbaren Anleitungen</w:t>
      </w:r>
      <w:r w:rsidR="00905101">
        <w:t xml:space="preserve"> und</w:t>
      </w:r>
      <w:r w:rsidR="00E32DC1">
        <w:t xml:space="preserve"> zahlreichen Tipps</w:t>
      </w:r>
      <w:r w:rsidR="00905101">
        <w:t xml:space="preserve"> </w:t>
      </w:r>
      <w:r w:rsidR="00292BD3">
        <w:t xml:space="preserve">bietet </w:t>
      </w:r>
      <w:r w:rsidR="00E32DC1">
        <w:t>konkrete</w:t>
      </w:r>
      <w:r w:rsidR="00292BD3">
        <w:t xml:space="preserve"> Anregungen zur naturnahen Gartengestaltung</w:t>
      </w:r>
      <w:r w:rsidR="005F695B">
        <w:t xml:space="preserve"> und -pflege</w:t>
      </w:r>
      <w:r w:rsidR="00F37720">
        <w:t>; e</w:t>
      </w:r>
      <w:r w:rsidR="002B61E8">
        <w:t>s s</w:t>
      </w:r>
      <w:r w:rsidR="004E0099">
        <w:t xml:space="preserve">tellt </w:t>
      </w:r>
      <w:r w:rsidR="00F37720">
        <w:t xml:space="preserve">zudem </w:t>
      </w:r>
      <w:r w:rsidR="00292BD3">
        <w:t>leicht umzusetzende Bausteine</w:t>
      </w:r>
      <w:r w:rsidR="0092276A">
        <w:t xml:space="preserve"> </w:t>
      </w:r>
      <w:r w:rsidR="004E0099">
        <w:t>vor</w:t>
      </w:r>
      <w:r w:rsidR="0092276A">
        <w:t xml:space="preserve">, </w:t>
      </w:r>
      <w:r w:rsidR="004E0099">
        <w:t xml:space="preserve">mit denen sich </w:t>
      </w:r>
      <w:r w:rsidR="009B68AB">
        <w:t>Biodiversität</w:t>
      </w:r>
      <w:r w:rsidR="00010584">
        <w:t xml:space="preserve"> im</w:t>
      </w:r>
      <w:r w:rsidR="00292BD3">
        <w:t xml:space="preserve"> </w:t>
      </w:r>
      <w:r w:rsidR="00446F04">
        <w:t xml:space="preserve">eigenen </w:t>
      </w:r>
      <w:r w:rsidR="00292BD3">
        <w:t>Garten</w:t>
      </w:r>
      <w:r w:rsidR="0092276A">
        <w:t xml:space="preserve"> </w:t>
      </w:r>
      <w:r w:rsidR="004E0099">
        <w:t>fördern lässt</w:t>
      </w:r>
      <w:r w:rsidR="00292BD3">
        <w:t>.</w:t>
      </w:r>
      <w:r w:rsidR="0068798F">
        <w:t xml:space="preserve"> </w:t>
      </w:r>
      <w:r w:rsidR="001F0DB8">
        <w:t xml:space="preserve">Alle Materialien sind im Rahmen des vom Bundesforschungsministerium (BMBF) geförderten Projektes „gARTENreich“ entstanden. </w:t>
      </w:r>
    </w:p>
    <w:p w14:paraId="33264EA3" w14:textId="5A06332E" w:rsidR="145AAB06" w:rsidRPr="009E39FC" w:rsidRDefault="145AAB06" w:rsidP="145AAB06">
      <w:pPr>
        <w:tabs>
          <w:tab w:val="left" w:pos="2670"/>
        </w:tabs>
        <w:spacing w:after="0" w:line="240" w:lineRule="auto"/>
        <w:rPr>
          <w:highlight w:val="yellow"/>
        </w:rPr>
      </w:pPr>
    </w:p>
    <w:p w14:paraId="17FF00B5" w14:textId="06363D15" w:rsidR="00F44BD4" w:rsidRPr="009E39FC" w:rsidRDefault="009E39FC" w:rsidP="1D21AC54">
      <w:pPr>
        <w:tabs>
          <w:tab w:val="left" w:pos="2670"/>
        </w:tabs>
        <w:spacing w:after="0" w:line="240" w:lineRule="auto"/>
        <w:rPr>
          <w:color w:val="70AD47" w:themeColor="accent6"/>
        </w:rPr>
      </w:pPr>
      <w:r>
        <w:rPr>
          <w:color w:val="70AD47" w:themeColor="accent6"/>
        </w:rPr>
        <w:t>[</w:t>
      </w:r>
      <w:r w:rsidR="1688C659" w:rsidRPr="009E39FC">
        <w:rPr>
          <w:color w:val="70AD47" w:themeColor="accent6"/>
        </w:rPr>
        <w:t>ZITATVORSCHLAG</w:t>
      </w:r>
      <w:r>
        <w:rPr>
          <w:color w:val="70AD47" w:themeColor="accent6"/>
        </w:rPr>
        <w:t>]</w:t>
      </w:r>
      <w:r w:rsidR="1688C659" w:rsidRPr="009E39FC">
        <w:rPr>
          <w:color w:val="70AD47" w:themeColor="accent6"/>
        </w:rPr>
        <w:t>:</w:t>
      </w:r>
      <w:r w:rsidR="1688C659" w:rsidRPr="009E39FC">
        <w:t xml:space="preserve"> </w:t>
      </w:r>
      <w:r w:rsidR="46FD09D6" w:rsidRPr="009E39FC">
        <w:rPr>
          <w:rFonts w:ascii="Source Sans Pro" w:eastAsia="Source Sans Pro" w:hAnsi="Source Sans Pro" w:cs="Source Sans Pro"/>
          <w:color w:val="000000" w:themeColor="text1"/>
          <w:sz w:val="23"/>
          <w:szCs w:val="23"/>
        </w:rPr>
        <w:t>„</w:t>
      </w:r>
      <w:r w:rsidR="261193FD" w:rsidRPr="009E39FC">
        <w:t>Biodiversität ist uns ein zentrales Anliegen. Auch i</w:t>
      </w:r>
      <w:r w:rsidR="1688C659" w:rsidRPr="009E39FC">
        <w:t>m Garten kann jede und jeder direkt vor der eigenen Haustür etwas für die A</w:t>
      </w:r>
      <w:r w:rsidR="0004C057" w:rsidRPr="009E39FC">
        <w:t>r</w:t>
      </w:r>
      <w:r w:rsidR="1688C659" w:rsidRPr="009E39FC">
        <w:t>tenvielfalt tun. Wir wollen unsere Bürgerinnen und Bürger dabei unterstützen und bieten deshalb ab sofo</w:t>
      </w:r>
      <w:r w:rsidR="1DE49930" w:rsidRPr="009E39FC">
        <w:t>rt zu dem Thema Informationen an</w:t>
      </w:r>
      <w:r w:rsidR="50556C4E" w:rsidRPr="009E39FC">
        <w:rPr>
          <w:rFonts w:ascii="Source Sans Pro" w:eastAsia="Source Sans Pro" w:hAnsi="Source Sans Pro" w:cs="Source Sans Pro"/>
          <w:color w:val="000000" w:themeColor="text1"/>
          <w:sz w:val="23"/>
          <w:szCs w:val="23"/>
        </w:rPr>
        <w:t xml:space="preserve"> “</w:t>
      </w:r>
      <w:r w:rsidR="542C775F" w:rsidRPr="009E39FC">
        <w:t xml:space="preserve">, </w:t>
      </w:r>
      <w:r w:rsidR="002B2A53" w:rsidRPr="009E39FC">
        <w:rPr>
          <w:color w:val="70AD47" w:themeColor="accent6"/>
        </w:rPr>
        <w:t>[s</w:t>
      </w:r>
      <w:r w:rsidR="542C775F" w:rsidRPr="009E39FC">
        <w:rPr>
          <w:color w:val="70AD47" w:themeColor="accent6"/>
        </w:rPr>
        <w:t>agt XY</w:t>
      </w:r>
      <w:r w:rsidR="00A011D9" w:rsidRPr="009E39FC">
        <w:rPr>
          <w:color w:val="70AD47" w:themeColor="accent6"/>
        </w:rPr>
        <w:t>]</w:t>
      </w:r>
    </w:p>
    <w:p w14:paraId="6B91445E" w14:textId="6F9E3DBD" w:rsidR="00F44BD4" w:rsidRDefault="1DE49930" w:rsidP="00F44BD4">
      <w:pPr>
        <w:tabs>
          <w:tab w:val="left" w:pos="2670"/>
        </w:tabs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t xml:space="preserve"> </w:t>
      </w:r>
      <w:r w:rsidR="00F44BD4" w:rsidRPr="1D21AC54">
        <w:rPr>
          <w:b/>
          <w:bCs/>
        </w:rPr>
        <w:t>Neugierig geworden?</w:t>
      </w:r>
      <w:r w:rsidR="00F44BD4">
        <w:t xml:space="preserve"> </w:t>
      </w:r>
      <w:r w:rsidR="00326989">
        <w:rPr>
          <w:b/>
          <w:bCs/>
        </w:rPr>
        <w:t xml:space="preserve">Informationen </w:t>
      </w:r>
      <w:r w:rsidR="00F44BD4" w:rsidRPr="00326989">
        <w:rPr>
          <w:b/>
          <w:bCs/>
        </w:rPr>
        <w:t>unt</w:t>
      </w:r>
      <w:r w:rsidR="00937005" w:rsidRPr="00326989">
        <w:rPr>
          <w:rFonts w:ascii="Arial" w:hAnsi="Arial" w:cs="Arial"/>
          <w:b/>
          <w:bCs/>
          <w:sz w:val="20"/>
          <w:szCs w:val="20"/>
        </w:rPr>
        <w:t xml:space="preserve">er: </w:t>
      </w:r>
      <w:r w:rsidR="000103E5" w:rsidRPr="00326989">
        <w:rPr>
          <w:rFonts w:ascii="Arial" w:hAnsi="Arial" w:cs="Arial"/>
          <w:b/>
          <w:bCs/>
          <w:sz w:val="20"/>
          <w:szCs w:val="20"/>
        </w:rPr>
        <w:t>NABU.de/gartenreich</w:t>
      </w:r>
      <w:r w:rsidR="009D42AC" w:rsidRPr="00326989">
        <w:rPr>
          <w:rFonts w:ascii="Arial" w:hAnsi="Arial" w:cs="Arial"/>
          <w:b/>
          <w:bCs/>
          <w:sz w:val="20"/>
          <w:szCs w:val="20"/>
        </w:rPr>
        <w:t>,</w:t>
      </w:r>
      <w:r w:rsidR="009D42AC">
        <w:rPr>
          <w:rFonts w:ascii="Arial" w:hAnsi="Arial" w:cs="Arial"/>
          <w:color w:val="70AD47" w:themeColor="accent6"/>
          <w:sz w:val="20"/>
          <w:szCs w:val="20"/>
        </w:rPr>
        <w:t xml:space="preserve"> </w:t>
      </w:r>
      <w:r w:rsidR="007465E9">
        <w:rPr>
          <w:rFonts w:ascii="Arial" w:hAnsi="Arial" w:cs="Arial"/>
          <w:color w:val="70AD47" w:themeColor="accent6"/>
          <w:sz w:val="20"/>
          <w:szCs w:val="20"/>
        </w:rPr>
        <w:t>[wenn vorha</w:t>
      </w:r>
      <w:r w:rsidR="00D71242">
        <w:rPr>
          <w:rFonts w:ascii="Arial" w:hAnsi="Arial" w:cs="Arial"/>
          <w:color w:val="70AD47" w:themeColor="accent6"/>
          <w:sz w:val="20"/>
          <w:szCs w:val="20"/>
        </w:rPr>
        <w:t>n</w:t>
      </w:r>
      <w:r w:rsidR="007465E9">
        <w:rPr>
          <w:rFonts w:ascii="Arial" w:hAnsi="Arial" w:cs="Arial"/>
          <w:color w:val="70AD47" w:themeColor="accent6"/>
          <w:sz w:val="20"/>
          <w:szCs w:val="20"/>
        </w:rPr>
        <w:t>den,</w:t>
      </w:r>
      <w:r w:rsidR="009D42AC">
        <w:rPr>
          <w:rFonts w:ascii="Arial" w:hAnsi="Arial" w:cs="Arial"/>
          <w:color w:val="70AD47" w:themeColor="accent6"/>
          <w:sz w:val="20"/>
          <w:szCs w:val="20"/>
        </w:rPr>
        <w:t xml:space="preserve"> Link zur eigenen </w:t>
      </w:r>
      <w:r w:rsidR="007465E9">
        <w:rPr>
          <w:rFonts w:ascii="Arial" w:hAnsi="Arial" w:cs="Arial"/>
          <w:color w:val="70AD47" w:themeColor="accent6"/>
          <w:sz w:val="20"/>
          <w:szCs w:val="20"/>
        </w:rPr>
        <w:t xml:space="preserve">entsprechenden </w:t>
      </w:r>
      <w:r w:rsidR="00B63460">
        <w:rPr>
          <w:rFonts w:ascii="Arial" w:hAnsi="Arial" w:cs="Arial"/>
          <w:color w:val="70AD47" w:themeColor="accent6"/>
          <w:sz w:val="20"/>
          <w:szCs w:val="20"/>
        </w:rPr>
        <w:t>kommunalen Seite</w:t>
      </w:r>
      <w:r w:rsidR="007465E9">
        <w:rPr>
          <w:rFonts w:ascii="Arial" w:hAnsi="Arial" w:cs="Arial"/>
          <w:color w:val="70AD47" w:themeColor="accent6"/>
          <w:sz w:val="20"/>
          <w:szCs w:val="20"/>
        </w:rPr>
        <w:t>]</w:t>
      </w:r>
      <w:r w:rsidR="2FB3EB5A" w:rsidRPr="1D21AC54">
        <w:rPr>
          <w:rFonts w:ascii="Arial" w:hAnsi="Arial" w:cs="Arial"/>
          <w:color w:val="70AD47" w:themeColor="accent6"/>
          <w:sz w:val="20"/>
          <w:szCs w:val="20"/>
        </w:rPr>
        <w:t xml:space="preserve"> </w:t>
      </w:r>
    </w:p>
    <w:p w14:paraId="77FB5CDA" w14:textId="13A668A5" w:rsidR="009B68AB" w:rsidRDefault="009B68AB" w:rsidP="00292BD3">
      <w:pPr>
        <w:tabs>
          <w:tab w:val="left" w:pos="2670"/>
        </w:tabs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2092DB2" w14:textId="77777777" w:rsidR="00190BB6" w:rsidRDefault="00190BB6" w:rsidP="00292BD3">
      <w:pPr>
        <w:tabs>
          <w:tab w:val="left" w:pos="2670"/>
        </w:tabs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E993DA9" w14:textId="2AE15628" w:rsidR="00166D9B" w:rsidRPr="000103E5" w:rsidRDefault="00123E02" w:rsidP="00292BD3">
      <w:pPr>
        <w:tabs>
          <w:tab w:val="left" w:pos="2670"/>
        </w:tabs>
        <w:spacing w:after="0" w:line="240" w:lineRule="auto"/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>[</w:t>
      </w:r>
      <w:r w:rsidR="009B68AB" w:rsidRPr="000103E5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>Als Ansprechperson steht zur Verfügung: …</w:t>
      </w:r>
    </w:p>
    <w:p w14:paraId="52A71620" w14:textId="0902C971" w:rsidR="0033174F" w:rsidRPr="009E39FC" w:rsidRDefault="00190BB6" w:rsidP="009E39FC">
      <w:pPr>
        <w:tabs>
          <w:tab w:val="left" w:pos="2670"/>
        </w:tabs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0103E5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 xml:space="preserve">Weitere Informationen zu </w:t>
      </w:r>
      <w:r w:rsidR="00F44BD4" w:rsidRPr="000103E5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>den Angeboten der Stadt finden Sie auf den städtischen Seiten im Internet unter:</w:t>
      </w:r>
      <w:r w:rsidR="004B6D05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 xml:space="preserve"> </w:t>
      </w:r>
      <w:r w:rsidR="00F44BD4" w:rsidRPr="000103E5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>…</w:t>
      </w:r>
      <w:r w:rsidR="00123E02">
        <w:rPr>
          <w:rStyle w:val="Hyperlink"/>
          <w:rFonts w:ascii="Arial" w:hAnsi="Arial" w:cs="Arial"/>
          <w:color w:val="70AD47" w:themeColor="accent6"/>
          <w:sz w:val="20"/>
          <w:szCs w:val="20"/>
          <w:u w:val="none"/>
        </w:rPr>
        <w:t>]</w:t>
      </w:r>
      <w:r w:rsidR="00734E34">
        <w:rPr>
          <w:rFonts w:cstheme="minorHAnsi"/>
        </w:rPr>
        <w:t xml:space="preserve">  </w:t>
      </w:r>
    </w:p>
    <w:sectPr w:rsidR="0033174F" w:rsidRPr="009E39FC" w:rsidSect="00B770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AFF3" w14:textId="77777777" w:rsidR="00874B02" w:rsidRDefault="00874B02" w:rsidP="00874B02">
      <w:pPr>
        <w:spacing w:after="0" w:line="240" w:lineRule="auto"/>
      </w:pPr>
      <w:r>
        <w:separator/>
      </w:r>
    </w:p>
  </w:endnote>
  <w:endnote w:type="continuationSeparator" w:id="0">
    <w:p w14:paraId="4B3438C3" w14:textId="77777777" w:rsidR="00874B02" w:rsidRDefault="00874B02" w:rsidP="00874B02">
      <w:pPr>
        <w:spacing w:after="0" w:line="240" w:lineRule="auto"/>
      </w:pPr>
      <w:r>
        <w:continuationSeparator/>
      </w:r>
    </w:p>
  </w:endnote>
  <w:endnote w:type="continuationNotice" w:id="1">
    <w:p w14:paraId="1922EA82" w14:textId="77777777" w:rsidR="00193F2D" w:rsidRDefault="00193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0E8B" w14:textId="77777777" w:rsidR="00874B02" w:rsidRDefault="00874B02" w:rsidP="00874B02">
      <w:pPr>
        <w:spacing w:after="0" w:line="240" w:lineRule="auto"/>
      </w:pPr>
      <w:r>
        <w:separator/>
      </w:r>
    </w:p>
  </w:footnote>
  <w:footnote w:type="continuationSeparator" w:id="0">
    <w:p w14:paraId="1FEBE6EA" w14:textId="77777777" w:rsidR="00874B02" w:rsidRDefault="00874B02" w:rsidP="00874B02">
      <w:pPr>
        <w:spacing w:after="0" w:line="240" w:lineRule="auto"/>
      </w:pPr>
      <w:r>
        <w:continuationSeparator/>
      </w:r>
    </w:p>
  </w:footnote>
  <w:footnote w:type="continuationNotice" w:id="1">
    <w:p w14:paraId="66EA6175" w14:textId="77777777" w:rsidR="00193F2D" w:rsidRDefault="00193F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AF4"/>
    <w:multiLevelType w:val="hybridMultilevel"/>
    <w:tmpl w:val="5ECC2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84BC"/>
    <w:multiLevelType w:val="hybridMultilevel"/>
    <w:tmpl w:val="FFFFFFFF"/>
    <w:lvl w:ilvl="0" w:tplc="645C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6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48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A9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E6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4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06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9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20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33CE"/>
    <w:multiLevelType w:val="hybridMultilevel"/>
    <w:tmpl w:val="6B3416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04C0C"/>
    <w:multiLevelType w:val="hybridMultilevel"/>
    <w:tmpl w:val="7C52C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8F"/>
    <w:rsid w:val="000103E5"/>
    <w:rsid w:val="00010584"/>
    <w:rsid w:val="00025C36"/>
    <w:rsid w:val="000435AE"/>
    <w:rsid w:val="00045593"/>
    <w:rsid w:val="0004C057"/>
    <w:rsid w:val="00050C4A"/>
    <w:rsid w:val="000705AF"/>
    <w:rsid w:val="000767AF"/>
    <w:rsid w:val="000910D7"/>
    <w:rsid w:val="000A3203"/>
    <w:rsid w:val="000A5F5C"/>
    <w:rsid w:val="000B4600"/>
    <w:rsid w:val="000B6365"/>
    <w:rsid w:val="000C1B41"/>
    <w:rsid w:val="000C380A"/>
    <w:rsid w:val="000C74A4"/>
    <w:rsid w:val="000D131E"/>
    <w:rsid w:val="000E39BC"/>
    <w:rsid w:val="000E5D2D"/>
    <w:rsid w:val="001137EE"/>
    <w:rsid w:val="00123E02"/>
    <w:rsid w:val="00125AE6"/>
    <w:rsid w:val="00143E8C"/>
    <w:rsid w:val="001453B7"/>
    <w:rsid w:val="001503EF"/>
    <w:rsid w:val="00166D9B"/>
    <w:rsid w:val="00190BB6"/>
    <w:rsid w:val="00193F2D"/>
    <w:rsid w:val="00193FE9"/>
    <w:rsid w:val="001A4707"/>
    <w:rsid w:val="001A5389"/>
    <w:rsid w:val="001B53B4"/>
    <w:rsid w:val="001C756D"/>
    <w:rsid w:val="001F0DB8"/>
    <w:rsid w:val="002164CA"/>
    <w:rsid w:val="002269F9"/>
    <w:rsid w:val="002634CF"/>
    <w:rsid w:val="00265C61"/>
    <w:rsid w:val="0026634F"/>
    <w:rsid w:val="00270C85"/>
    <w:rsid w:val="00277CB1"/>
    <w:rsid w:val="00291AA3"/>
    <w:rsid w:val="00292BD3"/>
    <w:rsid w:val="002A1E98"/>
    <w:rsid w:val="002B199A"/>
    <w:rsid w:val="002B2A53"/>
    <w:rsid w:val="002B5476"/>
    <w:rsid w:val="002B61E8"/>
    <w:rsid w:val="002C4BB7"/>
    <w:rsid w:val="003010B5"/>
    <w:rsid w:val="00312762"/>
    <w:rsid w:val="003247C1"/>
    <w:rsid w:val="00326989"/>
    <w:rsid w:val="0033174F"/>
    <w:rsid w:val="00331754"/>
    <w:rsid w:val="003469C2"/>
    <w:rsid w:val="003904CB"/>
    <w:rsid w:val="003929E1"/>
    <w:rsid w:val="00394826"/>
    <w:rsid w:val="003A302E"/>
    <w:rsid w:val="004010B0"/>
    <w:rsid w:val="0043329A"/>
    <w:rsid w:val="00446F04"/>
    <w:rsid w:val="00480E7A"/>
    <w:rsid w:val="00490537"/>
    <w:rsid w:val="004927BA"/>
    <w:rsid w:val="004A0E60"/>
    <w:rsid w:val="004B677A"/>
    <w:rsid w:val="004B6D05"/>
    <w:rsid w:val="004C283A"/>
    <w:rsid w:val="004E0099"/>
    <w:rsid w:val="004F225C"/>
    <w:rsid w:val="004F5A2E"/>
    <w:rsid w:val="0050676C"/>
    <w:rsid w:val="00514395"/>
    <w:rsid w:val="00526C78"/>
    <w:rsid w:val="00531DE1"/>
    <w:rsid w:val="005377A8"/>
    <w:rsid w:val="00555D87"/>
    <w:rsid w:val="005561E6"/>
    <w:rsid w:val="00556325"/>
    <w:rsid w:val="005847F1"/>
    <w:rsid w:val="005B5A59"/>
    <w:rsid w:val="005B6290"/>
    <w:rsid w:val="005D123C"/>
    <w:rsid w:val="005D3473"/>
    <w:rsid w:val="005F695B"/>
    <w:rsid w:val="00615ED3"/>
    <w:rsid w:val="00631357"/>
    <w:rsid w:val="00636034"/>
    <w:rsid w:val="0064730F"/>
    <w:rsid w:val="00655B78"/>
    <w:rsid w:val="00661D2D"/>
    <w:rsid w:val="0068798F"/>
    <w:rsid w:val="006A0FC6"/>
    <w:rsid w:val="006B116B"/>
    <w:rsid w:val="006B3996"/>
    <w:rsid w:val="006B3FF2"/>
    <w:rsid w:val="006B54A3"/>
    <w:rsid w:val="006E1C64"/>
    <w:rsid w:val="006E3DF4"/>
    <w:rsid w:val="006F16CA"/>
    <w:rsid w:val="007031BB"/>
    <w:rsid w:val="00711CA8"/>
    <w:rsid w:val="00727B2E"/>
    <w:rsid w:val="00734E34"/>
    <w:rsid w:val="007465E9"/>
    <w:rsid w:val="00753D0F"/>
    <w:rsid w:val="00755AAF"/>
    <w:rsid w:val="00763FCE"/>
    <w:rsid w:val="007A2467"/>
    <w:rsid w:val="007A26C7"/>
    <w:rsid w:val="007B5CB0"/>
    <w:rsid w:val="007B687D"/>
    <w:rsid w:val="007E2D0A"/>
    <w:rsid w:val="008412BB"/>
    <w:rsid w:val="008509CD"/>
    <w:rsid w:val="00867FA0"/>
    <w:rsid w:val="008713C5"/>
    <w:rsid w:val="00874B02"/>
    <w:rsid w:val="00884B1C"/>
    <w:rsid w:val="008B3ADB"/>
    <w:rsid w:val="008B5C67"/>
    <w:rsid w:val="008D5874"/>
    <w:rsid w:val="008F594C"/>
    <w:rsid w:val="00905101"/>
    <w:rsid w:val="0092276A"/>
    <w:rsid w:val="00934B81"/>
    <w:rsid w:val="00937005"/>
    <w:rsid w:val="00953CEE"/>
    <w:rsid w:val="009568D4"/>
    <w:rsid w:val="00980255"/>
    <w:rsid w:val="00980F84"/>
    <w:rsid w:val="00981F6F"/>
    <w:rsid w:val="009949BF"/>
    <w:rsid w:val="009956A0"/>
    <w:rsid w:val="009A16F0"/>
    <w:rsid w:val="009A323D"/>
    <w:rsid w:val="009A3B5D"/>
    <w:rsid w:val="009B4FCB"/>
    <w:rsid w:val="009B68AB"/>
    <w:rsid w:val="009C57D4"/>
    <w:rsid w:val="009D3037"/>
    <w:rsid w:val="009D42AC"/>
    <w:rsid w:val="009D4BB9"/>
    <w:rsid w:val="009E2932"/>
    <w:rsid w:val="009E39FC"/>
    <w:rsid w:val="009E64CD"/>
    <w:rsid w:val="009F2E06"/>
    <w:rsid w:val="00A011D9"/>
    <w:rsid w:val="00A138C5"/>
    <w:rsid w:val="00A32D71"/>
    <w:rsid w:val="00A373A4"/>
    <w:rsid w:val="00A45C24"/>
    <w:rsid w:val="00A606B8"/>
    <w:rsid w:val="00A67193"/>
    <w:rsid w:val="00A82535"/>
    <w:rsid w:val="00A924B4"/>
    <w:rsid w:val="00AA404F"/>
    <w:rsid w:val="00AA7E49"/>
    <w:rsid w:val="00AB5B72"/>
    <w:rsid w:val="00AE71AF"/>
    <w:rsid w:val="00AE7FBC"/>
    <w:rsid w:val="00AF7D6A"/>
    <w:rsid w:val="00B3287F"/>
    <w:rsid w:val="00B50924"/>
    <w:rsid w:val="00B63460"/>
    <w:rsid w:val="00B7701F"/>
    <w:rsid w:val="00B80285"/>
    <w:rsid w:val="00B859DA"/>
    <w:rsid w:val="00B93D83"/>
    <w:rsid w:val="00BA7AB4"/>
    <w:rsid w:val="00BD7288"/>
    <w:rsid w:val="00BE701A"/>
    <w:rsid w:val="00C10D96"/>
    <w:rsid w:val="00C24F80"/>
    <w:rsid w:val="00C345F7"/>
    <w:rsid w:val="00C35187"/>
    <w:rsid w:val="00C67714"/>
    <w:rsid w:val="00C85409"/>
    <w:rsid w:val="00CC77C2"/>
    <w:rsid w:val="00D1555F"/>
    <w:rsid w:val="00D30097"/>
    <w:rsid w:val="00D332C6"/>
    <w:rsid w:val="00D37790"/>
    <w:rsid w:val="00D506C3"/>
    <w:rsid w:val="00D511C5"/>
    <w:rsid w:val="00D61B7A"/>
    <w:rsid w:val="00D65F6C"/>
    <w:rsid w:val="00D678C0"/>
    <w:rsid w:val="00D71242"/>
    <w:rsid w:val="00DA01AD"/>
    <w:rsid w:val="00DA27A8"/>
    <w:rsid w:val="00DA4470"/>
    <w:rsid w:val="00DD3C36"/>
    <w:rsid w:val="00DE029B"/>
    <w:rsid w:val="00DE15FE"/>
    <w:rsid w:val="00DE3322"/>
    <w:rsid w:val="00DE6396"/>
    <w:rsid w:val="00DF46DD"/>
    <w:rsid w:val="00E02E85"/>
    <w:rsid w:val="00E069D8"/>
    <w:rsid w:val="00E24CD9"/>
    <w:rsid w:val="00E27ABE"/>
    <w:rsid w:val="00E32DC1"/>
    <w:rsid w:val="00E363B0"/>
    <w:rsid w:val="00E52968"/>
    <w:rsid w:val="00E567CB"/>
    <w:rsid w:val="00E620B8"/>
    <w:rsid w:val="00E75A18"/>
    <w:rsid w:val="00E93B70"/>
    <w:rsid w:val="00EA0453"/>
    <w:rsid w:val="00EA19B5"/>
    <w:rsid w:val="00EA22BF"/>
    <w:rsid w:val="00EB1B0F"/>
    <w:rsid w:val="00EB49B8"/>
    <w:rsid w:val="00EB5372"/>
    <w:rsid w:val="00EC77C3"/>
    <w:rsid w:val="00ED19DE"/>
    <w:rsid w:val="00ED5B67"/>
    <w:rsid w:val="00EE3D10"/>
    <w:rsid w:val="00EE673D"/>
    <w:rsid w:val="00F026E5"/>
    <w:rsid w:val="00F37720"/>
    <w:rsid w:val="00F44BD4"/>
    <w:rsid w:val="00F5447D"/>
    <w:rsid w:val="00FB0EF6"/>
    <w:rsid w:val="00FB1023"/>
    <w:rsid w:val="00FE4349"/>
    <w:rsid w:val="016B1525"/>
    <w:rsid w:val="0C1CE8B6"/>
    <w:rsid w:val="0C28CE37"/>
    <w:rsid w:val="1355BE15"/>
    <w:rsid w:val="145AAB06"/>
    <w:rsid w:val="15661BAE"/>
    <w:rsid w:val="1688C659"/>
    <w:rsid w:val="172F1DD6"/>
    <w:rsid w:val="1B1C3B7B"/>
    <w:rsid w:val="1B7B4B4B"/>
    <w:rsid w:val="1D21AC54"/>
    <w:rsid w:val="1DE49930"/>
    <w:rsid w:val="201F37F7"/>
    <w:rsid w:val="214B9232"/>
    <w:rsid w:val="261193FD"/>
    <w:rsid w:val="28206D7A"/>
    <w:rsid w:val="2A540906"/>
    <w:rsid w:val="2EE0310E"/>
    <w:rsid w:val="2FB3EB5A"/>
    <w:rsid w:val="30E5EF33"/>
    <w:rsid w:val="3E2ED547"/>
    <w:rsid w:val="40352ED2"/>
    <w:rsid w:val="40944A62"/>
    <w:rsid w:val="44051279"/>
    <w:rsid w:val="465437FE"/>
    <w:rsid w:val="4665A331"/>
    <w:rsid w:val="4665A865"/>
    <w:rsid w:val="46FD09D6"/>
    <w:rsid w:val="48E0633A"/>
    <w:rsid w:val="4AB15C5D"/>
    <w:rsid w:val="4AEF6717"/>
    <w:rsid w:val="4B26DDA0"/>
    <w:rsid w:val="50556C4E"/>
    <w:rsid w:val="5172D821"/>
    <w:rsid w:val="5238E8F0"/>
    <w:rsid w:val="542C775F"/>
    <w:rsid w:val="56B2A349"/>
    <w:rsid w:val="63587EAD"/>
    <w:rsid w:val="63FFD805"/>
    <w:rsid w:val="6B2C982D"/>
    <w:rsid w:val="70A17C18"/>
    <w:rsid w:val="727FFD58"/>
    <w:rsid w:val="74FA193B"/>
    <w:rsid w:val="77065EEC"/>
    <w:rsid w:val="770BC83D"/>
    <w:rsid w:val="79FA5956"/>
    <w:rsid w:val="7D9650B8"/>
    <w:rsid w:val="7F05AAA2"/>
    <w:rsid w:val="7FE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4AF1CC"/>
  <w15:chartTrackingRefBased/>
  <w15:docId w15:val="{2442D10E-8497-4DE6-B431-1AFF54E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9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8798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7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B02"/>
  </w:style>
  <w:style w:type="paragraph" w:styleId="Fuzeile">
    <w:name w:val="footer"/>
    <w:basedOn w:val="Standard"/>
    <w:link w:val="FuzeileZchn"/>
    <w:uiPriority w:val="99"/>
    <w:unhideWhenUsed/>
    <w:rsid w:val="0087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4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F5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64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19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9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9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9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9B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93F2D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92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66a951c3-a7e4-44c8-b469-e28644e73252" xsi:nil="true"/>
    <lcf76f155ced4ddcb4097134ff3c332f xmlns="66a951c3-a7e4-44c8-b469-e28644e73252">
      <Terms xmlns="http://schemas.microsoft.com/office/infopath/2007/PartnerControls"/>
    </lcf76f155ced4ddcb4097134ff3c332f>
    <_x0032_024 xmlns="66a951c3-a7e4-44c8-b469-e28644e73252" xsi:nil="true"/>
    <TaxCatchAll xmlns="0896ff71-dbb5-48fa-b1b9-d1852f80c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272DABE0CE84E83D0CBAAB548302B" ma:contentTypeVersion="17" ma:contentTypeDescription="Ein neues Dokument erstellen." ma:contentTypeScope="" ma:versionID="4cdd2461d4689b641f3a7d950412fd7a">
  <xsd:schema xmlns:xsd="http://www.w3.org/2001/XMLSchema" xmlns:xs="http://www.w3.org/2001/XMLSchema" xmlns:p="http://schemas.microsoft.com/office/2006/metadata/properties" xmlns:ns2="66a951c3-a7e4-44c8-b469-e28644e73252" xmlns:ns3="0896ff71-dbb5-48fa-b1b9-d1852f80c8e0" targetNamespace="http://schemas.microsoft.com/office/2006/metadata/properties" ma:root="true" ma:fieldsID="f7035958769de6326c298b06fa3cf36c" ns2:_="" ns3:_="">
    <xsd:import namespace="66a951c3-a7e4-44c8-b469-e28644e73252"/>
    <xsd:import namespace="0896ff71-dbb5-48fa-b1b9-d1852f80c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0032_024" minOccurs="0"/>
                <xsd:element ref="ns2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951c3-a7e4-44c8-b469-e28644e73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1995c6e-d743-4d98-9217-d92b3435e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4" ma:index="23" nillable="true" ma:displayName="2024" ma:format="Dropdown" ma:internalName="_x0032_024">
      <xsd:simpleType>
        <xsd:restriction base="dms:Text">
          <xsd:maxLength value="255"/>
        </xsd:restriction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6ff71-dbb5-48fa-b1b9-d1852f80c8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b296f7-757b-46ae-b601-06bde5014f2a}" ma:internalName="TaxCatchAll" ma:showField="CatchAllData" ma:web="0896ff71-dbb5-48fa-b1b9-d1852f80c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8AA6A-3610-4736-90F3-0582CFBE2D5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6a951c3-a7e4-44c8-b469-e28644e73252"/>
    <ds:schemaRef ds:uri="http://purl.org/dc/dcmitype/"/>
    <ds:schemaRef ds:uri="0896ff71-dbb5-48fa-b1b9-d1852f80c8e0"/>
  </ds:schemaRefs>
</ds:datastoreItem>
</file>

<file path=customXml/itemProps2.xml><?xml version="1.0" encoding="utf-8"?>
<ds:datastoreItem xmlns:ds="http://schemas.openxmlformats.org/officeDocument/2006/customXml" ds:itemID="{DD1B824D-1194-4373-830E-FA7C0A30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08ECE-3C42-41AA-9072-0333FD1F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951c3-a7e4-44c8-b469-e28644e73252"/>
    <ds:schemaRef ds:uri="0896ff71-dbb5-48fa-b1b9-d1852f80c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Gütersloh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Kuhlmann, Gisela</dc:creator>
  <cp:keywords/>
  <dc:description/>
  <cp:lastModifiedBy>Antonia Sladek</cp:lastModifiedBy>
  <cp:revision>2</cp:revision>
  <cp:lastPrinted>2023-09-05T06:40:00Z</cp:lastPrinted>
  <dcterms:created xsi:type="dcterms:W3CDTF">2024-10-04T09:58:00Z</dcterms:created>
  <dcterms:modified xsi:type="dcterms:W3CDTF">2024-10-07T14:07:00Z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0x010100B0C272DABE0CE84E83D0CBAAB548302B</vt:lpwstr>
  </property>
  <property fmtid="{D5CDD505-2E9C-101B-9397-08002B2CF9AE}" pid="3" name="MediaServiceImageTags">
    <vt:lpwstr/>
  </property>
</Properties>
</file>