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65D" w:rsidRDefault="00DD065D" w:rsidP="00B1226A">
      <w:pPr>
        <w:rPr>
          <w:rFonts w:ascii="Arial" w:hAnsi="Arial" w:cs="Arial"/>
          <w:noProof/>
          <w:sz w:val="32"/>
          <w:lang w:eastAsia="de-DE"/>
        </w:rPr>
      </w:pPr>
    </w:p>
    <w:p w:rsidR="00B1226A" w:rsidRPr="00732771" w:rsidRDefault="00B1226A" w:rsidP="00B1226A">
      <w:pPr>
        <w:rPr>
          <w:rFonts w:ascii="Arial" w:hAnsi="Arial" w:cs="Arial"/>
          <w:noProof/>
          <w:sz w:val="32"/>
          <w:lang w:eastAsia="de-DE"/>
        </w:rPr>
      </w:pPr>
      <w:r w:rsidRPr="00732771">
        <w:rPr>
          <w:rFonts w:ascii="Arial" w:hAnsi="Arial" w:cs="Arial"/>
          <w:noProof/>
          <w:sz w:val="32"/>
          <w:lang w:eastAsia="de-DE"/>
        </w:rPr>
        <w:t xml:space="preserve">Warum 3 Mahlzeiten? </w:t>
      </w:r>
    </w:p>
    <w:p w:rsidR="00B1226A" w:rsidRPr="00B1226A" w:rsidRDefault="00B1226A" w:rsidP="00B1226A">
      <w:pPr>
        <w:rPr>
          <w:noProof/>
          <w:lang w:eastAsia="de-DE"/>
        </w:rPr>
      </w:pPr>
    </w:p>
    <w:p w:rsidR="00B1226A" w:rsidRPr="00B1226A" w:rsidRDefault="00B1226A" w:rsidP="00B1226A">
      <w:pPr>
        <w:rPr>
          <w:noProof/>
          <w:lang w:eastAsia="de-DE"/>
        </w:rPr>
      </w:pPr>
      <w:r w:rsidRPr="00B1226A">
        <w:rPr>
          <w:noProof/>
          <w:lang w:eastAsia="de-DE"/>
        </w:rPr>
        <w:t xml:space="preserve">Insulinverlauf bei 5 Mahlzeiten </w:t>
      </w:r>
    </w:p>
    <w:p w:rsidR="00B1226A" w:rsidRPr="00B1226A" w:rsidRDefault="00B1226A" w:rsidP="00B1226A">
      <w:r w:rsidRPr="00B1226A">
        <w:rPr>
          <w:noProof/>
          <w:lang w:eastAsia="de-DE"/>
        </w:rPr>
        <w:drawing>
          <wp:inline distT="0" distB="0" distL="0" distR="0" wp14:anchorId="170BD230" wp14:editId="3B8B3A61">
            <wp:extent cx="5760720" cy="3082925"/>
            <wp:effectExtent l="0" t="0" r="0" b="3175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8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26A" w:rsidRPr="00B1226A" w:rsidRDefault="00B1226A" w:rsidP="00B1226A"/>
    <w:p w:rsidR="00B1226A" w:rsidRPr="00B1226A" w:rsidRDefault="00B1226A" w:rsidP="00B1226A">
      <w:r w:rsidRPr="00B1226A">
        <w:t xml:space="preserve">Insulinverlauf bei 3 Mahlzeiten </w:t>
      </w:r>
    </w:p>
    <w:p w:rsidR="00B1226A" w:rsidRPr="00B1226A" w:rsidRDefault="00B1226A" w:rsidP="00B1226A">
      <w:r w:rsidRPr="00B1226A">
        <w:rPr>
          <w:noProof/>
          <w:lang w:eastAsia="de-DE"/>
        </w:rPr>
        <w:drawing>
          <wp:inline distT="0" distB="0" distL="0" distR="0" wp14:anchorId="674B64E4" wp14:editId="526A6DDF">
            <wp:extent cx="5760720" cy="2979420"/>
            <wp:effectExtent l="0" t="0" r="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26A" w:rsidRDefault="00B1226A">
      <w:pPr>
        <w:rPr>
          <w:noProof/>
          <w:sz w:val="36"/>
          <w:lang w:eastAsia="de-DE"/>
        </w:rPr>
      </w:pPr>
    </w:p>
    <w:p w:rsidR="006B7BF8" w:rsidRDefault="006B7BF8">
      <w:bookmarkStart w:id="0" w:name="_GoBack"/>
      <w:bookmarkEnd w:id="0"/>
    </w:p>
    <w:sectPr w:rsidR="006B7BF8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519" w:rsidRDefault="008D7519" w:rsidP="008D7519">
      <w:pPr>
        <w:spacing w:after="0" w:line="240" w:lineRule="auto"/>
      </w:pPr>
      <w:r>
        <w:separator/>
      </w:r>
    </w:p>
  </w:endnote>
  <w:endnote w:type="continuationSeparator" w:id="0">
    <w:p w:rsidR="008D7519" w:rsidRDefault="008D7519" w:rsidP="008D7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519" w:rsidRDefault="008D7519" w:rsidP="008D7519">
      <w:pPr>
        <w:spacing w:after="0" w:line="240" w:lineRule="auto"/>
      </w:pPr>
      <w:r>
        <w:separator/>
      </w:r>
    </w:p>
  </w:footnote>
  <w:footnote w:type="continuationSeparator" w:id="0">
    <w:p w:rsidR="008D7519" w:rsidRDefault="008D7519" w:rsidP="008D7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4E4" w:rsidRDefault="00DD065D">
    <w:pPr>
      <w:pStyle w:val="Kopfzeile"/>
    </w:pPr>
    <w:r w:rsidRPr="00C916F3"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2E76C7E0" wp14:editId="1DDE9AB8">
          <wp:simplePos x="0" y="0"/>
          <wp:positionH relativeFrom="column">
            <wp:posOffset>0</wp:posOffset>
          </wp:positionH>
          <wp:positionV relativeFrom="paragraph">
            <wp:posOffset>161290</wp:posOffset>
          </wp:positionV>
          <wp:extent cx="1314450" cy="530225"/>
          <wp:effectExtent l="0" t="0" r="0" b="3175"/>
          <wp:wrapThrough wrapText="bothSides">
            <wp:wrapPolygon edited="0">
              <wp:start x="0" y="0"/>
              <wp:lineTo x="0" y="20953"/>
              <wp:lineTo x="21287" y="20953"/>
              <wp:lineTo x="21287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44E4" w:rsidRPr="001444E4"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4015105</wp:posOffset>
          </wp:positionH>
          <wp:positionV relativeFrom="paragraph">
            <wp:posOffset>-1905</wp:posOffset>
          </wp:positionV>
          <wp:extent cx="1933575" cy="628650"/>
          <wp:effectExtent l="0" t="0" r="9525" b="0"/>
          <wp:wrapTight wrapText="bothSides">
            <wp:wrapPolygon edited="0">
              <wp:start x="0" y="0"/>
              <wp:lineTo x="0" y="20945"/>
              <wp:lineTo x="21494" y="20945"/>
              <wp:lineTo x="21494" y="0"/>
              <wp:lineTo x="0" y="0"/>
            </wp:wrapPolygon>
          </wp:wrapTight>
          <wp:docPr id="1" name="Grafik 1" descr="\\server\profile$\bretträger\Desktop\Logo-Ernaehrungszentrum S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\profile$\bretträger\Desktop\Logo-Ernaehrungszentrum Saa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519"/>
    <w:rsid w:val="001444E4"/>
    <w:rsid w:val="001A52D4"/>
    <w:rsid w:val="006B7BF8"/>
    <w:rsid w:val="006D55B1"/>
    <w:rsid w:val="0070233C"/>
    <w:rsid w:val="00732771"/>
    <w:rsid w:val="007E572B"/>
    <w:rsid w:val="008D7519"/>
    <w:rsid w:val="00A7257D"/>
    <w:rsid w:val="00B1226A"/>
    <w:rsid w:val="00DD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D6731-567B-46EB-AAD1-CF272DDE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572B"/>
  </w:style>
  <w:style w:type="paragraph" w:styleId="berschrift1">
    <w:name w:val="heading 1"/>
    <w:basedOn w:val="Standard"/>
    <w:next w:val="Standard"/>
    <w:link w:val="berschrift1Zchn"/>
    <w:uiPriority w:val="9"/>
    <w:qFormat/>
    <w:rsid w:val="007E57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0A320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E57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ED630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E57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ED630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E57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ED630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E57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06C15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E57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06C1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E572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25252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E572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BED630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E572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25252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EP">
    <w:name w:val="ZEP"/>
    <w:basedOn w:val="KeinLeerraum"/>
    <w:link w:val="ZEPZchn"/>
    <w:autoRedefine/>
    <w:rsid w:val="00A7257D"/>
    <w:rPr>
      <w:rFonts w:ascii="Arial" w:hAnsi="Arial"/>
      <w:color w:val="191919"/>
    </w:rPr>
  </w:style>
  <w:style w:type="character" w:customStyle="1" w:styleId="ZEPZchn">
    <w:name w:val="ZEP Zchn"/>
    <w:basedOn w:val="Absatz-Standardschriftart"/>
    <w:link w:val="ZEP"/>
    <w:rsid w:val="00A7257D"/>
    <w:rPr>
      <w:rFonts w:ascii="Arial" w:hAnsi="Arial"/>
      <w:color w:val="191919"/>
    </w:rPr>
  </w:style>
  <w:style w:type="paragraph" w:styleId="KeinLeerraum">
    <w:name w:val="No Spacing"/>
    <w:uiPriority w:val="1"/>
    <w:qFormat/>
    <w:rsid w:val="007E572B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E572B"/>
    <w:rPr>
      <w:rFonts w:asciiTheme="majorHAnsi" w:eastAsiaTheme="majorEastAsia" w:hAnsiTheme="majorHAnsi" w:cstheme="majorBidi"/>
      <w:b/>
      <w:bCs/>
      <w:color w:val="90A320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E572B"/>
    <w:rPr>
      <w:rFonts w:asciiTheme="majorHAnsi" w:eastAsiaTheme="majorEastAsia" w:hAnsiTheme="majorHAnsi" w:cstheme="majorBidi"/>
      <w:b/>
      <w:bCs/>
      <w:color w:val="BED630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E572B"/>
    <w:rPr>
      <w:rFonts w:asciiTheme="majorHAnsi" w:eastAsiaTheme="majorEastAsia" w:hAnsiTheme="majorHAnsi" w:cstheme="majorBidi"/>
      <w:b/>
      <w:bCs/>
      <w:color w:val="BED630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E572B"/>
    <w:rPr>
      <w:rFonts w:asciiTheme="majorHAnsi" w:eastAsiaTheme="majorEastAsia" w:hAnsiTheme="majorHAnsi" w:cstheme="majorBidi"/>
      <w:b/>
      <w:bCs/>
      <w:i/>
      <w:iCs/>
      <w:color w:val="BED630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E572B"/>
    <w:rPr>
      <w:rFonts w:asciiTheme="majorHAnsi" w:eastAsiaTheme="majorEastAsia" w:hAnsiTheme="majorHAnsi" w:cstheme="majorBidi"/>
      <w:color w:val="606C15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E572B"/>
    <w:rPr>
      <w:rFonts w:asciiTheme="majorHAnsi" w:eastAsiaTheme="majorEastAsia" w:hAnsiTheme="majorHAnsi" w:cstheme="majorBidi"/>
      <w:i/>
      <w:iCs/>
      <w:color w:val="606C15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E572B"/>
    <w:rPr>
      <w:rFonts w:asciiTheme="majorHAnsi" w:eastAsiaTheme="majorEastAsia" w:hAnsiTheme="majorHAnsi" w:cstheme="majorBidi"/>
      <w:i/>
      <w:iCs/>
      <w:color w:val="525252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E572B"/>
    <w:rPr>
      <w:rFonts w:asciiTheme="majorHAnsi" w:eastAsiaTheme="majorEastAsia" w:hAnsiTheme="majorHAnsi" w:cstheme="majorBidi"/>
      <w:color w:val="BED630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E572B"/>
    <w:rPr>
      <w:rFonts w:asciiTheme="majorHAnsi" w:eastAsiaTheme="majorEastAsia" w:hAnsiTheme="majorHAnsi" w:cstheme="majorBidi"/>
      <w:i/>
      <w:iCs/>
      <w:color w:val="525252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7E572B"/>
    <w:pPr>
      <w:spacing w:line="240" w:lineRule="auto"/>
    </w:pPr>
    <w:rPr>
      <w:b/>
      <w:bCs/>
      <w:color w:val="BED630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7E572B"/>
    <w:pPr>
      <w:pBdr>
        <w:bottom w:val="single" w:sz="8" w:space="4" w:color="BED63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21212" w:themeColor="text2" w:themeShade="BF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E572B"/>
    <w:rPr>
      <w:rFonts w:asciiTheme="majorHAnsi" w:eastAsiaTheme="majorEastAsia" w:hAnsiTheme="majorHAnsi" w:cstheme="majorBidi"/>
      <w:color w:val="121212" w:themeColor="text2" w:themeShade="BF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E572B"/>
    <w:pPr>
      <w:numPr>
        <w:ilvl w:val="1"/>
      </w:numPr>
    </w:pPr>
    <w:rPr>
      <w:rFonts w:asciiTheme="majorHAnsi" w:eastAsiaTheme="majorEastAsia" w:hAnsiTheme="majorHAnsi" w:cstheme="majorBidi"/>
      <w:i/>
      <w:iCs/>
      <w:color w:val="BED630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E572B"/>
    <w:rPr>
      <w:rFonts w:asciiTheme="majorHAnsi" w:eastAsiaTheme="majorEastAsia" w:hAnsiTheme="majorHAnsi" w:cstheme="majorBidi"/>
      <w:i/>
      <w:iCs/>
      <w:color w:val="BED630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7E572B"/>
    <w:rPr>
      <w:b/>
      <w:bCs/>
    </w:rPr>
  </w:style>
  <w:style w:type="character" w:styleId="Hervorhebung">
    <w:name w:val="Emphasis"/>
    <w:basedOn w:val="Absatz-Standardschriftart"/>
    <w:uiPriority w:val="20"/>
    <w:qFormat/>
    <w:rsid w:val="007E572B"/>
    <w:rPr>
      <w:i/>
      <w:iCs/>
    </w:rPr>
  </w:style>
  <w:style w:type="paragraph" w:styleId="Listenabsatz">
    <w:name w:val="List Paragraph"/>
    <w:basedOn w:val="Standard"/>
    <w:uiPriority w:val="34"/>
    <w:qFormat/>
    <w:rsid w:val="007E572B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7E572B"/>
    <w:rPr>
      <w:i/>
      <w:iCs/>
      <w:color w:val="191919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7E572B"/>
    <w:rPr>
      <w:i/>
      <w:iCs/>
      <w:color w:val="191919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E572B"/>
    <w:pPr>
      <w:pBdr>
        <w:bottom w:val="single" w:sz="4" w:space="4" w:color="BED630" w:themeColor="accent1"/>
      </w:pBdr>
      <w:spacing w:before="200" w:after="280"/>
      <w:ind w:left="936" w:right="936"/>
    </w:pPr>
    <w:rPr>
      <w:b/>
      <w:bCs/>
      <w:i/>
      <w:iCs/>
      <w:color w:val="BED63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E572B"/>
    <w:rPr>
      <w:b/>
      <w:bCs/>
      <w:i/>
      <w:iCs/>
      <w:color w:val="BED630" w:themeColor="accent1"/>
    </w:rPr>
  </w:style>
  <w:style w:type="character" w:styleId="SchwacheHervorhebung">
    <w:name w:val="Subtle Emphasis"/>
    <w:basedOn w:val="Absatz-Standardschriftart"/>
    <w:uiPriority w:val="19"/>
    <w:qFormat/>
    <w:rsid w:val="007E572B"/>
    <w:rPr>
      <w:i/>
      <w:iCs/>
      <w:color w:val="8C8C8C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7E572B"/>
    <w:rPr>
      <w:b/>
      <w:bCs/>
      <w:i/>
      <w:iCs/>
      <w:color w:val="BED630" w:themeColor="accent1"/>
    </w:rPr>
  </w:style>
  <w:style w:type="character" w:styleId="SchwacherVerweis">
    <w:name w:val="Subtle Reference"/>
    <w:basedOn w:val="Absatz-Standardschriftart"/>
    <w:uiPriority w:val="31"/>
    <w:qFormat/>
    <w:rsid w:val="007E572B"/>
    <w:rPr>
      <w:smallCaps/>
      <w:color w:val="BED630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7E572B"/>
    <w:rPr>
      <w:b/>
      <w:bCs/>
      <w:smallCaps/>
      <w:color w:val="BED630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7E572B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E572B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8D7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7519"/>
  </w:style>
  <w:style w:type="paragraph" w:styleId="Fuzeile">
    <w:name w:val="footer"/>
    <w:basedOn w:val="Standard"/>
    <w:link w:val="FuzeileZchn"/>
    <w:uiPriority w:val="99"/>
    <w:unhideWhenUsed/>
    <w:rsid w:val="008D7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7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ZEP">
      <a:dk1>
        <a:srgbClr val="191919"/>
      </a:dk1>
      <a:lt1>
        <a:srgbClr val="FFFFFF"/>
      </a:lt1>
      <a:dk2>
        <a:srgbClr val="191919"/>
      </a:dk2>
      <a:lt2>
        <a:srgbClr val="FFFFFF"/>
      </a:lt2>
      <a:accent1>
        <a:srgbClr val="BED630"/>
      </a:accent1>
      <a:accent2>
        <a:srgbClr val="BED630"/>
      </a:accent2>
      <a:accent3>
        <a:srgbClr val="BED630"/>
      </a:accent3>
      <a:accent4>
        <a:srgbClr val="BED630"/>
      </a:accent4>
      <a:accent5>
        <a:srgbClr val="BED630"/>
      </a:accent5>
      <a:accent6>
        <a:srgbClr val="BED630"/>
      </a:accent6>
      <a:hlink>
        <a:srgbClr val="BED630"/>
      </a:hlink>
      <a:folHlink>
        <a:srgbClr val="BED63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FD817787</Template>
  <TotalTime>0</TotalTime>
  <Pages>1</Pages>
  <Words>13</Words>
  <Characters>83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Bretträger</dc:creator>
  <cp:keywords/>
  <dc:description/>
  <cp:lastModifiedBy>Vera Bretträger</cp:lastModifiedBy>
  <cp:revision>7</cp:revision>
  <dcterms:created xsi:type="dcterms:W3CDTF">2018-11-21T09:34:00Z</dcterms:created>
  <dcterms:modified xsi:type="dcterms:W3CDTF">2020-11-02T14:29:00Z</dcterms:modified>
</cp:coreProperties>
</file>