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13A0" w14:textId="12D95100" w:rsidR="00CB179B" w:rsidRPr="00CB179B" w:rsidRDefault="00CB179B">
      <w:pPr>
        <w:jc w:val="center"/>
        <w:rPr>
          <w:rFonts w:ascii="Lucida Sans" w:hAnsi="Lucida Sans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03A8152" wp14:editId="539B2E34">
            <wp:extent cx="3223034" cy="1223937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71" cy="123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A283B" w14:textId="77777777" w:rsidR="00CB179B" w:rsidRPr="00CB179B" w:rsidRDefault="00CB179B">
      <w:pPr>
        <w:jc w:val="center"/>
        <w:rPr>
          <w:rFonts w:ascii="Lucida Sans" w:hAnsi="Lucida Sans"/>
          <w:sz w:val="28"/>
          <w:szCs w:val="28"/>
          <w:u w:val="single"/>
        </w:rPr>
      </w:pPr>
    </w:p>
    <w:p w14:paraId="73C43673" w14:textId="648CD7C6" w:rsidR="00F554A1" w:rsidRPr="00CB179B" w:rsidRDefault="004530F9">
      <w:pPr>
        <w:jc w:val="center"/>
        <w:rPr>
          <w:rFonts w:ascii="Lucida Sans" w:hAnsi="Lucida Sans"/>
          <w:sz w:val="28"/>
          <w:szCs w:val="28"/>
          <w:u w:val="single"/>
        </w:rPr>
      </w:pPr>
      <w:r w:rsidRPr="00CB179B">
        <w:rPr>
          <w:rFonts w:ascii="Lucida Sans" w:hAnsi="Lucida Sans"/>
          <w:sz w:val="28"/>
          <w:szCs w:val="28"/>
          <w:u w:val="single"/>
        </w:rPr>
        <w:t xml:space="preserve">Schulischer Hygieneplan – gültig ab </w:t>
      </w:r>
      <w:r w:rsidR="00167C28">
        <w:rPr>
          <w:rFonts w:ascii="Lucida Sans" w:hAnsi="Lucida Sans"/>
          <w:sz w:val="28"/>
          <w:szCs w:val="28"/>
          <w:u w:val="single"/>
        </w:rPr>
        <w:t>24</w:t>
      </w:r>
      <w:r w:rsidR="009649C0">
        <w:rPr>
          <w:rFonts w:ascii="Lucida Sans" w:hAnsi="Lucida Sans"/>
          <w:sz w:val="28"/>
          <w:szCs w:val="28"/>
          <w:u w:val="single"/>
        </w:rPr>
        <w:t>.</w:t>
      </w:r>
      <w:r w:rsidR="00167C28">
        <w:rPr>
          <w:rFonts w:ascii="Lucida Sans" w:hAnsi="Lucida Sans"/>
          <w:sz w:val="28"/>
          <w:szCs w:val="28"/>
          <w:u w:val="single"/>
        </w:rPr>
        <w:t>11</w:t>
      </w:r>
      <w:r w:rsidR="00A344F8">
        <w:rPr>
          <w:rFonts w:ascii="Lucida Sans" w:hAnsi="Lucida Sans"/>
          <w:sz w:val="28"/>
          <w:szCs w:val="28"/>
          <w:u w:val="single"/>
        </w:rPr>
        <w:t>.2022</w:t>
      </w:r>
    </w:p>
    <w:p w14:paraId="4969C6CC" w14:textId="77777777" w:rsidR="00F554A1" w:rsidRPr="00CB179B" w:rsidRDefault="00F554A1">
      <w:pPr>
        <w:ind w:left="720"/>
        <w:jc w:val="both"/>
        <w:rPr>
          <w:rFonts w:ascii="Lucida Sans" w:hAnsi="Lucida Sans"/>
        </w:rPr>
      </w:pPr>
    </w:p>
    <w:p w14:paraId="0761CBA3" w14:textId="77777777" w:rsidR="00F554A1" w:rsidRPr="00CB179B" w:rsidRDefault="004530F9">
      <w:pPr>
        <w:ind w:left="720"/>
        <w:jc w:val="both"/>
        <w:rPr>
          <w:rFonts w:ascii="Lucida Sans" w:hAnsi="Lucida Sans"/>
        </w:rPr>
      </w:pPr>
      <w:r w:rsidRPr="00CB179B">
        <w:rPr>
          <w:rFonts w:ascii="Lucida Sans" w:hAnsi="Lucida Sans"/>
        </w:rPr>
        <w:t xml:space="preserve">Folgende Maßnahmen ergreifen wir an unserer Schule, um zur Gesundheit </w:t>
      </w:r>
    </w:p>
    <w:p w14:paraId="70F3D979" w14:textId="447BF536" w:rsidR="00F554A1" w:rsidRDefault="004530F9">
      <w:pPr>
        <w:ind w:left="720"/>
        <w:jc w:val="both"/>
        <w:rPr>
          <w:rFonts w:ascii="Lucida Sans" w:hAnsi="Lucida Sans"/>
        </w:rPr>
      </w:pPr>
      <w:r w:rsidRPr="00CB179B">
        <w:rPr>
          <w:rFonts w:ascii="Lucida Sans" w:hAnsi="Lucida Sans"/>
        </w:rPr>
        <w:t>der Kinder und des Lehrpersonals beizutragen:</w:t>
      </w:r>
    </w:p>
    <w:p w14:paraId="627AF1C8" w14:textId="77777777" w:rsidR="00CB179B" w:rsidRPr="00CB179B" w:rsidRDefault="00CB179B">
      <w:pPr>
        <w:ind w:left="720"/>
        <w:jc w:val="both"/>
        <w:rPr>
          <w:rFonts w:ascii="Lucida Sans" w:hAnsi="Lucida Sans"/>
        </w:rPr>
      </w:pPr>
    </w:p>
    <w:p w14:paraId="55EAFD87" w14:textId="77777777" w:rsidR="00F554A1" w:rsidRPr="00CB179B" w:rsidRDefault="004530F9">
      <w:pPr>
        <w:numPr>
          <w:ilvl w:val="0"/>
          <w:numId w:val="1"/>
        </w:numPr>
        <w:jc w:val="both"/>
        <w:rPr>
          <w:rFonts w:ascii="Lucida Sans" w:hAnsi="Lucida Sans"/>
        </w:rPr>
      </w:pPr>
      <w:r w:rsidRPr="00CB179B">
        <w:rPr>
          <w:rFonts w:ascii="Lucida Sans" w:hAnsi="Lucida Sans"/>
        </w:rPr>
        <w:t xml:space="preserve">Bei Fragen zu Quarantänemaßnahmen, Betretungsverboten und Umgang mit möglichen Kontaktpersonen zu Infizierten stehen wir in engem Kontakt mit dem Gesundheitsamt und handeln nach dessen Weisungen.  </w:t>
      </w:r>
    </w:p>
    <w:p w14:paraId="330D0693" w14:textId="3C5457FB" w:rsidR="00F554A1" w:rsidRPr="00CB179B" w:rsidRDefault="004530F9">
      <w:pPr>
        <w:numPr>
          <w:ilvl w:val="0"/>
          <w:numId w:val="1"/>
        </w:numPr>
        <w:jc w:val="both"/>
        <w:rPr>
          <w:rFonts w:ascii="Lucida Sans" w:hAnsi="Lucida Sans"/>
        </w:rPr>
      </w:pPr>
      <w:r w:rsidRPr="00CB179B">
        <w:rPr>
          <w:rFonts w:ascii="Lucida Sans" w:hAnsi="Lucida Sans"/>
        </w:rPr>
        <w:t xml:space="preserve">Personen oder Angehörige des gleichen Hausstandes mit Krankheitssymptomen, die auf eine COVID-19-Erkrankung hindeuten (Fieber, trockenen Husten, Verlust des Geschmacks- und Geruchssinns), dürfen das Schulgelände </w:t>
      </w:r>
      <w:r w:rsidR="00167C28">
        <w:rPr>
          <w:rFonts w:ascii="Lucida Sans" w:hAnsi="Lucida Sans"/>
        </w:rPr>
        <w:t>mit einer FFP2-Maske</w:t>
      </w:r>
      <w:r w:rsidRPr="00CB179B">
        <w:rPr>
          <w:rFonts w:ascii="Lucida Sans" w:hAnsi="Lucida Sans"/>
        </w:rPr>
        <w:t xml:space="preserve"> betreten. </w:t>
      </w:r>
      <w:r w:rsidR="00167C28">
        <w:rPr>
          <w:rFonts w:ascii="Lucida Sans" w:hAnsi="Lucida Sans"/>
        </w:rPr>
        <w:t>Wir empfehlen aber die Schule bei Krankheitssymptomen nicht zu betreten.</w:t>
      </w:r>
    </w:p>
    <w:p w14:paraId="15C209C6" w14:textId="188F885C" w:rsidR="00F554A1" w:rsidRPr="00CB179B" w:rsidRDefault="004530F9">
      <w:pPr>
        <w:ind w:left="720"/>
        <w:jc w:val="both"/>
        <w:rPr>
          <w:rFonts w:ascii="Lucida Sans" w:hAnsi="Lucida Sans"/>
        </w:rPr>
      </w:pPr>
      <w:r w:rsidRPr="00CB179B">
        <w:rPr>
          <w:rFonts w:ascii="Lucida Sans" w:hAnsi="Lucida Sans"/>
        </w:rPr>
        <w:t>Bitte beachten Sie auch die Hinweise zum „Umgang mit Krankheits- und Erkältungssymptomen“ auf unserer Schul-Homepage (</w:t>
      </w:r>
      <w:r w:rsidR="00D52329" w:rsidRPr="00CB179B">
        <w:rPr>
          <w:rFonts w:ascii="Lucida Sans" w:hAnsi="Lucida Sans"/>
        </w:rPr>
        <w:t>www.kesperschule.de</w:t>
      </w:r>
      <w:r w:rsidRPr="00CB179B">
        <w:rPr>
          <w:rFonts w:ascii="Lucida Sans" w:hAnsi="Lucida Sans"/>
        </w:rPr>
        <w:t>).</w:t>
      </w:r>
    </w:p>
    <w:p w14:paraId="53A11889" w14:textId="128A15CE" w:rsidR="00F554A1" w:rsidRPr="00CB179B" w:rsidRDefault="004530F9" w:rsidP="004530F9">
      <w:pPr>
        <w:numPr>
          <w:ilvl w:val="0"/>
          <w:numId w:val="1"/>
        </w:numPr>
        <w:jc w:val="both"/>
        <w:rPr>
          <w:rFonts w:ascii="Lucida Sans" w:hAnsi="Lucida Sans"/>
        </w:rPr>
      </w:pPr>
      <w:r w:rsidRPr="00CB179B">
        <w:rPr>
          <w:rFonts w:ascii="Lucida Sans" w:hAnsi="Lucida Sans"/>
        </w:rPr>
        <w:t xml:space="preserve">Wir bitten Eltern und Erziehungsberechtigte das Schulgelände nicht zu betreten, sondern die Kinder </w:t>
      </w:r>
      <w:r w:rsidR="00D52329" w:rsidRPr="00CB179B">
        <w:rPr>
          <w:rFonts w:ascii="Lucida Sans" w:hAnsi="Lucida Sans"/>
        </w:rPr>
        <w:t xml:space="preserve">am </w:t>
      </w:r>
      <w:r w:rsidRPr="00CB179B">
        <w:rPr>
          <w:rFonts w:ascii="Lucida Sans" w:hAnsi="Lucida Sans"/>
        </w:rPr>
        <w:t>Parkplatz zu verabschieden und dort auch abzuholen.</w:t>
      </w:r>
    </w:p>
    <w:p w14:paraId="66371902" w14:textId="7AF1D4DB" w:rsidR="00F554A1" w:rsidRPr="00BA227C" w:rsidRDefault="001A7C9F" w:rsidP="00C30490">
      <w:pPr>
        <w:numPr>
          <w:ilvl w:val="0"/>
          <w:numId w:val="1"/>
        </w:numPr>
        <w:jc w:val="both"/>
        <w:rPr>
          <w:rFonts w:ascii="Lucida Sans" w:hAnsi="Lucida Sans"/>
        </w:rPr>
      </w:pPr>
      <w:r w:rsidRPr="00BA227C">
        <w:rPr>
          <w:rFonts w:ascii="Lucida Sans" w:hAnsi="Lucida Sans"/>
        </w:rPr>
        <w:t xml:space="preserve">Es gilt </w:t>
      </w:r>
      <w:r w:rsidR="00CE6E79">
        <w:rPr>
          <w:rFonts w:ascii="Lucida Sans" w:hAnsi="Lucida Sans"/>
        </w:rPr>
        <w:t>k</w:t>
      </w:r>
      <w:r w:rsidRPr="00BA227C">
        <w:rPr>
          <w:rFonts w:ascii="Lucida Sans" w:hAnsi="Lucida Sans"/>
        </w:rPr>
        <w:t xml:space="preserve">eine Maskenpflicht </w:t>
      </w:r>
      <w:r w:rsidR="00CE6E79">
        <w:rPr>
          <w:rFonts w:ascii="Lucida Sans" w:hAnsi="Lucida Sans"/>
        </w:rPr>
        <w:t>mehr. Selbstverständlich kann freiwillig eine Maske getragen werden.</w:t>
      </w:r>
    </w:p>
    <w:p w14:paraId="6AC74860" w14:textId="77777777" w:rsidR="00F554A1" w:rsidRPr="00CB179B" w:rsidRDefault="004530F9">
      <w:pPr>
        <w:numPr>
          <w:ilvl w:val="0"/>
          <w:numId w:val="1"/>
        </w:numPr>
        <w:jc w:val="both"/>
        <w:rPr>
          <w:rFonts w:ascii="Lucida Sans" w:hAnsi="Lucida Sans"/>
        </w:rPr>
      </w:pPr>
      <w:r w:rsidRPr="00CB179B">
        <w:rPr>
          <w:rFonts w:ascii="Lucida Sans" w:hAnsi="Lucida Sans"/>
        </w:rPr>
        <w:t>Vor dem Betreten der Klassen- und Kursräume waschen oder desinfizieren sich Lehrkräfte und Kinder die Hände, dies geschieht ebenfalls vor dem Frühstück.</w:t>
      </w:r>
    </w:p>
    <w:p w14:paraId="7A30853B" w14:textId="04E8CAD1" w:rsidR="00F554A1" w:rsidRPr="00CB179B" w:rsidRDefault="004530F9">
      <w:pPr>
        <w:numPr>
          <w:ilvl w:val="0"/>
          <w:numId w:val="1"/>
        </w:numPr>
        <w:jc w:val="both"/>
        <w:rPr>
          <w:rFonts w:ascii="Lucida Sans" w:hAnsi="Lucida Sans"/>
        </w:rPr>
      </w:pPr>
      <w:r w:rsidRPr="00CB179B">
        <w:rPr>
          <w:rFonts w:ascii="Lucida Sans" w:hAnsi="Lucida Sans"/>
        </w:rPr>
        <w:t>Alle Räume werden regelmäßig intensiv gelüftet</w:t>
      </w:r>
      <w:r w:rsidR="001A7C9F">
        <w:rPr>
          <w:rFonts w:ascii="Lucida Sans" w:hAnsi="Lucida Sans"/>
        </w:rPr>
        <w:t xml:space="preserve"> </w:t>
      </w:r>
      <w:r w:rsidR="00394181" w:rsidRPr="00CB179B">
        <w:rPr>
          <w:rFonts w:ascii="Lucida Sans" w:hAnsi="Lucida Sans"/>
        </w:rPr>
        <w:t>(Alle 20 Minuten und in den Pausen).</w:t>
      </w:r>
      <w:r w:rsidRPr="00CB179B">
        <w:rPr>
          <w:rFonts w:ascii="Lucida Sans" w:hAnsi="Lucida Sans"/>
        </w:rPr>
        <w:t xml:space="preserve"> Die Fenster werden nach der Stoß- bzw. Querlüftung wieder geschlossen. Eine Kipplüftung ist wirkungslos. </w:t>
      </w:r>
      <w:r w:rsidR="00B6616A">
        <w:rPr>
          <w:rFonts w:ascii="Lucida Sans" w:hAnsi="Lucida Sans"/>
        </w:rPr>
        <w:t>Im Sommer sollten die Fenster durchgängig geöffnet sein.</w:t>
      </w:r>
    </w:p>
    <w:p w14:paraId="1D44ED12" w14:textId="3361F9D4" w:rsidR="00D52329" w:rsidRPr="00CB179B" w:rsidRDefault="000C5F4D">
      <w:pPr>
        <w:numPr>
          <w:ilvl w:val="0"/>
          <w:numId w:val="1"/>
        </w:numPr>
        <w:jc w:val="both"/>
        <w:rPr>
          <w:rFonts w:ascii="Lucida Sans" w:hAnsi="Lucida Sans"/>
        </w:rPr>
      </w:pPr>
      <w:r w:rsidRPr="00CB179B">
        <w:rPr>
          <w:rFonts w:ascii="Lucida Sans" w:hAnsi="Lucida Sans"/>
        </w:rPr>
        <w:t>Die Husten- und Niesetikette wird eingehalten (Armbeuge, Taschentuch).</w:t>
      </w:r>
    </w:p>
    <w:p w14:paraId="6B52D4C9" w14:textId="18C86FBC" w:rsidR="006C6081" w:rsidRPr="00CB179B" w:rsidRDefault="002146FD" w:rsidP="00B6616A">
      <w:pPr>
        <w:numPr>
          <w:ilvl w:val="0"/>
          <w:numId w:val="1"/>
        </w:numPr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Die Vorlage eines Negativnachweises zur Teilnahme am Präsenzunterricht ist nicht mehr erforderlich. Allen Schülerinnen und Schülern, den Lehrkräften sowie dem sonstigen Personal werden wöchentlich zwei Antigen-Selbsttests für die freiwillige Testung zu Hause zur Verfügung gestellt. </w:t>
      </w:r>
      <w:r w:rsidR="00B6616A">
        <w:rPr>
          <w:rFonts w:ascii="Lucida Sans" w:hAnsi="Lucida Sans"/>
        </w:rPr>
        <w:t xml:space="preserve">Diese Tests erhalten sie in den Schulen. </w:t>
      </w:r>
    </w:p>
    <w:p w14:paraId="244C6CF0" w14:textId="57F6CFB7" w:rsidR="00F554A1" w:rsidRPr="00CB179B" w:rsidRDefault="004530F9">
      <w:pPr>
        <w:numPr>
          <w:ilvl w:val="0"/>
          <w:numId w:val="1"/>
        </w:numPr>
        <w:ind w:left="737" w:hanging="454"/>
        <w:jc w:val="both"/>
        <w:rPr>
          <w:rFonts w:ascii="Lucida Sans" w:hAnsi="Lucida Sans"/>
        </w:rPr>
      </w:pPr>
      <w:r w:rsidRPr="00CB179B">
        <w:rPr>
          <w:rFonts w:ascii="Lucida Sans" w:hAnsi="Lucida Sans"/>
        </w:rPr>
        <w:t xml:space="preserve">Kinder, die </w:t>
      </w:r>
      <w:r w:rsidR="00D52329" w:rsidRPr="00CB179B">
        <w:rPr>
          <w:rFonts w:ascii="Lucida Sans" w:hAnsi="Lucida Sans"/>
        </w:rPr>
        <w:t>am Präsenzunterricht nicht teilnehmen, können von den Eltern schriftlich abgemeldet werden. Sie erhalten Aufgaben für Zuhause</w:t>
      </w:r>
      <w:r w:rsidR="006C6081" w:rsidRPr="00CB179B">
        <w:rPr>
          <w:rFonts w:ascii="Lucida Sans" w:hAnsi="Lucida Sans"/>
        </w:rPr>
        <w:t xml:space="preserve">. </w:t>
      </w:r>
      <w:r w:rsidR="00AC7165" w:rsidRPr="00CB179B">
        <w:rPr>
          <w:rFonts w:ascii="Lucida Sans" w:hAnsi="Lucida Sans"/>
        </w:rPr>
        <w:t xml:space="preserve">Ein Anspruch auf bestimmte Formen des Unterrichts besteht nicht. Die Partielle Abmeldung für einzelne Tage, Fächer oder Veranstaltungen ist nicht möglich. </w:t>
      </w:r>
    </w:p>
    <w:p w14:paraId="53DB71DE" w14:textId="77777777" w:rsidR="00F554A1" w:rsidRPr="00CB179B" w:rsidRDefault="004530F9">
      <w:pPr>
        <w:numPr>
          <w:ilvl w:val="0"/>
          <w:numId w:val="1"/>
        </w:numPr>
        <w:tabs>
          <w:tab w:val="clear" w:pos="720"/>
          <w:tab w:val="left" w:pos="398"/>
        </w:tabs>
        <w:ind w:left="737" w:hanging="454"/>
        <w:jc w:val="both"/>
        <w:rPr>
          <w:rFonts w:ascii="Lucida Sans" w:hAnsi="Lucida Sans"/>
        </w:rPr>
      </w:pPr>
      <w:r w:rsidRPr="00CB179B">
        <w:rPr>
          <w:rFonts w:ascii="Lucida Sans" w:hAnsi="Lucida Sans"/>
        </w:rPr>
        <w:t>Das Schulgebäude wird regelmäßig gereinigt, Oberflächen und Handkontakt-flächen werden täglich feucht gewischt.</w:t>
      </w:r>
    </w:p>
    <w:p w14:paraId="24AC2592" w14:textId="117C5F6A" w:rsidR="00F554A1" w:rsidRPr="00CB179B" w:rsidRDefault="004530F9">
      <w:pPr>
        <w:numPr>
          <w:ilvl w:val="0"/>
          <w:numId w:val="1"/>
        </w:numPr>
        <w:ind w:left="737" w:hanging="454"/>
        <w:jc w:val="both"/>
        <w:rPr>
          <w:rFonts w:ascii="Lucida Sans" w:hAnsi="Lucida Sans"/>
        </w:rPr>
      </w:pPr>
      <w:r w:rsidRPr="00CB179B">
        <w:rPr>
          <w:rFonts w:ascii="Lucida Sans" w:hAnsi="Lucida Sans"/>
        </w:rPr>
        <w:t>Nach der Nutzung des Computerraumes</w:t>
      </w:r>
      <w:r w:rsidR="00394181" w:rsidRPr="00CB179B">
        <w:rPr>
          <w:rFonts w:ascii="Lucida Sans" w:hAnsi="Lucida Sans"/>
        </w:rPr>
        <w:t xml:space="preserve"> und des Tabletkoffers </w:t>
      </w:r>
      <w:r w:rsidRPr="00CB179B">
        <w:rPr>
          <w:rFonts w:ascii="Lucida Sans" w:hAnsi="Lucida Sans"/>
        </w:rPr>
        <w:t xml:space="preserve"> werden die Tastaturen und Computermäuse desinfiziert.</w:t>
      </w:r>
    </w:p>
    <w:p w14:paraId="1803CC6A" w14:textId="4BF4137D" w:rsidR="00AC7165" w:rsidRPr="00CB179B" w:rsidRDefault="00AC7165">
      <w:pPr>
        <w:numPr>
          <w:ilvl w:val="0"/>
          <w:numId w:val="1"/>
        </w:numPr>
        <w:ind w:left="737" w:hanging="454"/>
        <w:jc w:val="both"/>
        <w:rPr>
          <w:rFonts w:ascii="Lucida Sans" w:hAnsi="Lucida Sans"/>
        </w:rPr>
      </w:pPr>
      <w:r w:rsidRPr="00CB179B">
        <w:rPr>
          <w:rFonts w:ascii="Lucida Sans" w:hAnsi="Lucida Sans"/>
        </w:rPr>
        <w:t>Die Sportumkleiden werden nach jeder Benutzung gründlich gelüftet.</w:t>
      </w:r>
    </w:p>
    <w:p w14:paraId="109A31D3" w14:textId="77777777" w:rsidR="00F554A1" w:rsidRPr="00CB179B" w:rsidRDefault="00F554A1">
      <w:pPr>
        <w:jc w:val="both"/>
        <w:rPr>
          <w:rFonts w:ascii="Lucida Sans" w:hAnsi="Lucida Sans"/>
          <w:u w:val="single"/>
        </w:rPr>
      </w:pPr>
    </w:p>
    <w:sectPr w:rsidR="00F554A1" w:rsidRPr="00CB179B" w:rsidSect="00CB179B">
      <w:pgSz w:w="11906" w:h="16838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1FF3"/>
    <w:multiLevelType w:val="multilevel"/>
    <w:tmpl w:val="C3CE3A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6A7E81"/>
    <w:multiLevelType w:val="multilevel"/>
    <w:tmpl w:val="D0AA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E9D10B4"/>
    <w:multiLevelType w:val="hybridMultilevel"/>
    <w:tmpl w:val="10389856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9BB053E"/>
    <w:multiLevelType w:val="multilevel"/>
    <w:tmpl w:val="AF2EE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E7F54CB"/>
    <w:multiLevelType w:val="hybridMultilevel"/>
    <w:tmpl w:val="79529DB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9612201">
    <w:abstractNumId w:val="3"/>
  </w:num>
  <w:num w:numId="2" w16cid:durableId="1463958170">
    <w:abstractNumId w:val="0"/>
  </w:num>
  <w:num w:numId="3" w16cid:durableId="1899630817">
    <w:abstractNumId w:val="4"/>
  </w:num>
  <w:num w:numId="4" w16cid:durableId="809131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652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A1"/>
    <w:rsid w:val="000B48FA"/>
    <w:rsid w:val="000C5F4D"/>
    <w:rsid w:val="000F2CA0"/>
    <w:rsid w:val="00167C28"/>
    <w:rsid w:val="001A7C9F"/>
    <w:rsid w:val="002146FD"/>
    <w:rsid w:val="002326C9"/>
    <w:rsid w:val="002E572D"/>
    <w:rsid w:val="00394181"/>
    <w:rsid w:val="004530F9"/>
    <w:rsid w:val="00531785"/>
    <w:rsid w:val="00594B03"/>
    <w:rsid w:val="005B65E1"/>
    <w:rsid w:val="006C6081"/>
    <w:rsid w:val="007A0852"/>
    <w:rsid w:val="007C077C"/>
    <w:rsid w:val="009649C0"/>
    <w:rsid w:val="009B7013"/>
    <w:rsid w:val="00A344F8"/>
    <w:rsid w:val="00AC7165"/>
    <w:rsid w:val="00B6616A"/>
    <w:rsid w:val="00B67130"/>
    <w:rsid w:val="00BA227C"/>
    <w:rsid w:val="00CB179B"/>
    <w:rsid w:val="00CE6E79"/>
    <w:rsid w:val="00D52329"/>
    <w:rsid w:val="00DA541E"/>
    <w:rsid w:val="00EB3488"/>
    <w:rsid w:val="00F5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AA77"/>
  <w15:docId w15:val="{C3853A67-0239-4DE8-B71D-4B53335E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Listenabsatz">
    <w:name w:val="List Paragraph"/>
    <w:basedOn w:val="Standard"/>
    <w:uiPriority w:val="34"/>
    <w:qFormat/>
    <w:rsid w:val="000C5F4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Lieberum</dc:creator>
  <dc:description/>
  <cp:lastModifiedBy>Denise Lieberum</cp:lastModifiedBy>
  <cp:revision>17</cp:revision>
  <cp:lastPrinted>2022-04-25T13:33:00Z</cp:lastPrinted>
  <dcterms:created xsi:type="dcterms:W3CDTF">2021-11-06T15:19:00Z</dcterms:created>
  <dcterms:modified xsi:type="dcterms:W3CDTF">2022-11-27T05:55:00Z</dcterms:modified>
  <dc:language>de-DE</dc:language>
</cp:coreProperties>
</file>