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8EA3" w14:textId="60A8D41F" w:rsidR="00B36402" w:rsidRPr="00E7672C" w:rsidRDefault="001B66D4" w:rsidP="006430E1">
      <w:pPr>
        <w:spacing w:after="0" w:line="360" w:lineRule="auto"/>
        <w:rPr>
          <w:rFonts w:ascii="Times New Roman" w:hAnsi="Times New Roman" w:cs="Times New Roman"/>
          <w:b/>
          <w:sz w:val="24"/>
          <w:szCs w:val="24"/>
        </w:rPr>
      </w:pPr>
      <w:r w:rsidRPr="00E7672C">
        <w:rPr>
          <w:rFonts w:ascii="Times New Roman" w:hAnsi="Times New Roman" w:cs="Times New Roman"/>
          <w:b/>
          <w:sz w:val="24"/>
          <w:szCs w:val="24"/>
        </w:rPr>
        <w:t>Die</w:t>
      </w:r>
      <w:r w:rsidR="00B36402" w:rsidRPr="00E7672C">
        <w:rPr>
          <w:rFonts w:ascii="Times New Roman" w:hAnsi="Times New Roman" w:cs="Times New Roman"/>
          <w:b/>
          <w:sz w:val="24"/>
          <w:szCs w:val="24"/>
        </w:rPr>
        <w:t xml:space="preserve"> Donauschwaben</w:t>
      </w:r>
      <w:r w:rsidRPr="00E7672C">
        <w:rPr>
          <w:rFonts w:ascii="Times New Roman" w:hAnsi="Times New Roman" w:cs="Times New Roman"/>
          <w:b/>
          <w:sz w:val="24"/>
          <w:szCs w:val="24"/>
        </w:rPr>
        <w:t>, eine deut</w:t>
      </w:r>
      <w:r w:rsidR="006A6F06">
        <w:rPr>
          <w:rFonts w:ascii="Times New Roman" w:hAnsi="Times New Roman" w:cs="Times New Roman"/>
          <w:b/>
          <w:sz w:val="24"/>
          <w:szCs w:val="24"/>
        </w:rPr>
        <w:t>sch</w:t>
      </w:r>
      <w:r w:rsidRPr="00E7672C">
        <w:rPr>
          <w:rFonts w:ascii="Times New Roman" w:hAnsi="Times New Roman" w:cs="Times New Roman"/>
          <w:b/>
          <w:sz w:val="24"/>
          <w:szCs w:val="24"/>
        </w:rPr>
        <w:t>sprachige Siedlergruppe in Osteuropa</w:t>
      </w:r>
    </w:p>
    <w:p w14:paraId="2A04CCDF" w14:textId="77777777" w:rsidR="001B66D4" w:rsidRPr="00E7672C" w:rsidRDefault="001B66D4" w:rsidP="006430E1">
      <w:pPr>
        <w:spacing w:after="0" w:line="360" w:lineRule="auto"/>
        <w:rPr>
          <w:rFonts w:ascii="Times New Roman" w:hAnsi="Times New Roman" w:cs="Times New Roman"/>
          <w:b/>
          <w:sz w:val="24"/>
          <w:szCs w:val="24"/>
        </w:rPr>
      </w:pPr>
    </w:p>
    <w:p w14:paraId="15344FB2" w14:textId="175DAB62" w:rsidR="00922BBE" w:rsidRDefault="00AF02D6" w:rsidP="006430E1">
      <w:pPr>
        <w:spacing w:after="0" w:line="360" w:lineRule="auto"/>
        <w:rPr>
          <w:rFonts w:ascii="Times New Roman" w:hAnsi="Times New Roman" w:cs="Times New Roman"/>
          <w:sz w:val="24"/>
          <w:szCs w:val="24"/>
        </w:rPr>
      </w:pPr>
      <w:r w:rsidRPr="00E7672C">
        <w:rPr>
          <w:rFonts w:ascii="Times New Roman" w:hAnsi="Times New Roman" w:cs="Times New Roman"/>
          <w:sz w:val="24"/>
          <w:szCs w:val="24"/>
        </w:rPr>
        <w:t xml:space="preserve">Die Donauschwaben gerieten </w:t>
      </w:r>
      <w:r w:rsidR="00324CD7">
        <w:rPr>
          <w:rFonts w:ascii="Times New Roman" w:hAnsi="Times New Roman" w:cs="Times New Roman"/>
          <w:sz w:val="24"/>
          <w:szCs w:val="24"/>
        </w:rPr>
        <w:t xml:space="preserve">auf mehrere Arten </w:t>
      </w:r>
      <w:r w:rsidR="003060F4" w:rsidRPr="00E7672C">
        <w:rPr>
          <w:rFonts w:ascii="Times New Roman" w:hAnsi="Times New Roman" w:cs="Times New Roman"/>
          <w:sz w:val="24"/>
          <w:szCs w:val="24"/>
        </w:rPr>
        <w:t xml:space="preserve">zusehends </w:t>
      </w:r>
      <w:r w:rsidRPr="00E7672C">
        <w:rPr>
          <w:rFonts w:ascii="Times New Roman" w:hAnsi="Times New Roman" w:cs="Times New Roman"/>
          <w:sz w:val="24"/>
          <w:szCs w:val="24"/>
        </w:rPr>
        <w:t>in meinen Fokus</w:t>
      </w:r>
      <w:r w:rsidR="00922BBE" w:rsidRPr="00E7672C">
        <w:rPr>
          <w:rFonts w:ascii="Times New Roman" w:hAnsi="Times New Roman" w:cs="Times New Roman"/>
          <w:sz w:val="24"/>
          <w:szCs w:val="24"/>
        </w:rPr>
        <w:t xml:space="preserve"> </w:t>
      </w:r>
      <w:r w:rsidR="00324CD7">
        <w:rPr>
          <w:rFonts w:ascii="Times New Roman" w:hAnsi="Times New Roman" w:cs="Times New Roman"/>
          <w:sz w:val="24"/>
          <w:szCs w:val="24"/>
        </w:rPr>
        <w:t>z.B.</w:t>
      </w:r>
      <w:r w:rsidR="00533763">
        <w:rPr>
          <w:rFonts w:ascii="Times New Roman" w:hAnsi="Times New Roman" w:cs="Times New Roman"/>
          <w:sz w:val="24"/>
          <w:szCs w:val="24"/>
        </w:rPr>
        <w:t xml:space="preserve"> durch eine Lektoratstätigkeit </w:t>
      </w:r>
      <w:r w:rsidR="00AC558C">
        <w:rPr>
          <w:rFonts w:ascii="Times New Roman" w:hAnsi="Times New Roman" w:cs="Times New Roman"/>
          <w:sz w:val="24"/>
          <w:szCs w:val="24"/>
        </w:rPr>
        <w:t>über die ich später noch erzählen werde</w:t>
      </w:r>
      <w:r w:rsidR="00533763">
        <w:rPr>
          <w:rFonts w:ascii="Times New Roman" w:hAnsi="Times New Roman" w:cs="Times New Roman"/>
          <w:sz w:val="24"/>
          <w:szCs w:val="24"/>
        </w:rPr>
        <w:t xml:space="preserve">. Vorher waren sie </w:t>
      </w:r>
      <w:r w:rsidR="00D25702">
        <w:rPr>
          <w:rFonts w:ascii="Times New Roman" w:hAnsi="Times New Roman" w:cs="Times New Roman"/>
          <w:sz w:val="24"/>
          <w:szCs w:val="24"/>
        </w:rPr>
        <w:t>nicht auf dem Radar meiner Interessen</w:t>
      </w:r>
      <w:r w:rsidR="00EF4E3E">
        <w:rPr>
          <w:rFonts w:ascii="Times New Roman" w:hAnsi="Times New Roman" w:cs="Times New Roman"/>
          <w:sz w:val="24"/>
          <w:szCs w:val="24"/>
        </w:rPr>
        <w:t xml:space="preserve"> und das ist kein Wunder,</w:t>
      </w:r>
      <w:r w:rsidR="00922BBE" w:rsidRPr="00E7672C">
        <w:rPr>
          <w:rFonts w:ascii="Times New Roman" w:hAnsi="Times New Roman" w:cs="Times New Roman"/>
          <w:sz w:val="24"/>
          <w:szCs w:val="24"/>
        </w:rPr>
        <w:t xml:space="preserve"> denn </w:t>
      </w:r>
      <w:r w:rsidR="00420EFB" w:rsidRPr="00E7672C">
        <w:rPr>
          <w:rFonts w:ascii="Times New Roman" w:hAnsi="Times New Roman" w:cs="Times New Roman"/>
          <w:sz w:val="24"/>
          <w:szCs w:val="24"/>
        </w:rPr>
        <w:t xml:space="preserve">gerade die Vertreibungsopfer der Zeit nach dem Zweiten Weltkrieg, zu denen auch die Donauschwaben gehören, sind aus der öffentlichen Wahrnehmung weitgehend verschwunden. </w:t>
      </w:r>
      <w:r w:rsidR="00302B91">
        <w:rPr>
          <w:rFonts w:ascii="Times New Roman" w:hAnsi="Times New Roman" w:cs="Times New Roman"/>
          <w:sz w:val="24"/>
          <w:szCs w:val="24"/>
        </w:rPr>
        <w:t>Uns begegnen</w:t>
      </w:r>
      <w:r w:rsidRPr="00E7672C">
        <w:rPr>
          <w:rFonts w:ascii="Times New Roman" w:hAnsi="Times New Roman" w:cs="Times New Roman"/>
          <w:sz w:val="24"/>
          <w:szCs w:val="24"/>
        </w:rPr>
        <w:t xml:space="preserve"> sie </w:t>
      </w:r>
      <w:r w:rsidR="00420EFB" w:rsidRPr="00E7672C">
        <w:rPr>
          <w:rFonts w:ascii="Times New Roman" w:hAnsi="Times New Roman" w:cs="Times New Roman"/>
          <w:sz w:val="24"/>
          <w:szCs w:val="24"/>
        </w:rPr>
        <w:t>heuer</w:t>
      </w:r>
      <w:r w:rsidRPr="00E7672C">
        <w:rPr>
          <w:rFonts w:ascii="Times New Roman" w:hAnsi="Times New Roman" w:cs="Times New Roman"/>
          <w:sz w:val="24"/>
          <w:szCs w:val="24"/>
        </w:rPr>
        <w:t xml:space="preserve"> </w:t>
      </w:r>
      <w:r w:rsidR="00EF4E3E">
        <w:rPr>
          <w:rFonts w:ascii="Times New Roman" w:hAnsi="Times New Roman" w:cs="Times New Roman"/>
          <w:sz w:val="24"/>
          <w:szCs w:val="24"/>
        </w:rPr>
        <w:t>u.a.</w:t>
      </w:r>
      <w:r w:rsidR="008C69F9" w:rsidRPr="00E7672C">
        <w:rPr>
          <w:rFonts w:ascii="Times New Roman" w:hAnsi="Times New Roman" w:cs="Times New Roman"/>
          <w:sz w:val="24"/>
          <w:szCs w:val="24"/>
        </w:rPr>
        <w:t xml:space="preserve"> </w:t>
      </w:r>
      <w:r w:rsidRPr="00E7672C">
        <w:rPr>
          <w:rFonts w:ascii="Times New Roman" w:hAnsi="Times New Roman" w:cs="Times New Roman"/>
          <w:sz w:val="24"/>
          <w:szCs w:val="24"/>
        </w:rPr>
        <w:t xml:space="preserve">bei einer </w:t>
      </w:r>
      <w:r w:rsidR="00302B91">
        <w:rPr>
          <w:rFonts w:ascii="Times New Roman" w:hAnsi="Times New Roman" w:cs="Times New Roman"/>
          <w:sz w:val="24"/>
          <w:szCs w:val="24"/>
        </w:rPr>
        <w:t xml:space="preserve">kleinen </w:t>
      </w:r>
      <w:r w:rsidR="00893781" w:rsidRPr="00E7672C">
        <w:rPr>
          <w:rFonts w:ascii="Times New Roman" w:hAnsi="Times New Roman" w:cs="Times New Roman"/>
          <w:sz w:val="24"/>
          <w:szCs w:val="24"/>
        </w:rPr>
        <w:t xml:space="preserve">Ausstellung </w:t>
      </w:r>
      <w:r w:rsidRPr="00E7672C">
        <w:rPr>
          <w:rFonts w:ascii="Times New Roman" w:hAnsi="Times New Roman" w:cs="Times New Roman"/>
          <w:sz w:val="24"/>
          <w:szCs w:val="24"/>
        </w:rPr>
        <w:t xml:space="preserve">in Schlosshof </w:t>
      </w:r>
      <w:r w:rsidR="00302B91">
        <w:rPr>
          <w:rFonts w:ascii="Times New Roman" w:hAnsi="Times New Roman" w:cs="Times New Roman"/>
          <w:sz w:val="24"/>
          <w:szCs w:val="24"/>
        </w:rPr>
        <w:t xml:space="preserve">im Marchfeld </w:t>
      </w:r>
      <w:r w:rsidR="00893781" w:rsidRPr="00E7672C">
        <w:rPr>
          <w:rFonts w:ascii="Times New Roman" w:hAnsi="Times New Roman" w:cs="Times New Roman"/>
          <w:sz w:val="24"/>
          <w:szCs w:val="24"/>
        </w:rPr>
        <w:t>„Schaufenster Europa: Das Banat“</w:t>
      </w:r>
      <w:r w:rsidR="00AC558C">
        <w:rPr>
          <w:rFonts w:ascii="Times New Roman" w:hAnsi="Times New Roman" w:cs="Times New Roman"/>
          <w:sz w:val="24"/>
          <w:szCs w:val="24"/>
        </w:rPr>
        <w:t xml:space="preserve"> und da ist die Rede von einer Kulturregion bzw. vom kaiserlich-habsburgischen Banat als „Tor zum Orient“. </w:t>
      </w:r>
      <w:r w:rsidR="00E8300A">
        <w:rPr>
          <w:rFonts w:ascii="Times New Roman" w:hAnsi="Times New Roman" w:cs="Times New Roman"/>
          <w:sz w:val="24"/>
          <w:szCs w:val="24"/>
        </w:rPr>
        <w:t xml:space="preserve">Ein kurzer geschichtlicher Vorverweis auf später noch näher Ausgeführtes: </w:t>
      </w:r>
      <w:r w:rsidR="00CC3A10">
        <w:rPr>
          <w:rFonts w:ascii="Times New Roman" w:hAnsi="Times New Roman" w:cs="Times New Roman"/>
          <w:sz w:val="24"/>
          <w:szCs w:val="24"/>
        </w:rPr>
        <w:t>Die Region blieb 200 J</w:t>
      </w:r>
      <w:r w:rsidR="001C3D0C">
        <w:rPr>
          <w:rFonts w:ascii="Times New Roman" w:hAnsi="Times New Roman" w:cs="Times New Roman"/>
          <w:sz w:val="24"/>
          <w:szCs w:val="24"/>
        </w:rPr>
        <w:t>ahre</w:t>
      </w:r>
      <w:r w:rsidR="00CC3A10">
        <w:rPr>
          <w:rFonts w:ascii="Times New Roman" w:hAnsi="Times New Roman" w:cs="Times New Roman"/>
          <w:sz w:val="24"/>
          <w:szCs w:val="24"/>
        </w:rPr>
        <w:t xml:space="preserve"> </w:t>
      </w:r>
      <w:r w:rsidR="00E8300A">
        <w:rPr>
          <w:rFonts w:ascii="Times New Roman" w:hAnsi="Times New Roman" w:cs="Times New Roman"/>
          <w:sz w:val="24"/>
          <w:szCs w:val="24"/>
        </w:rPr>
        <w:t xml:space="preserve">in habsburgischem Besitz </w:t>
      </w:r>
      <w:r w:rsidR="00CC3A10">
        <w:rPr>
          <w:rFonts w:ascii="Times New Roman" w:hAnsi="Times New Roman" w:cs="Times New Roman"/>
          <w:sz w:val="24"/>
          <w:szCs w:val="24"/>
        </w:rPr>
        <w:t>und reüssierte damals deutlich; mit dem Vertrag von Trianon wurde sie 1920 auf Rumänien, Ungarn und Serbien aufgeteilt</w:t>
      </w:r>
      <w:r w:rsidR="00302B91">
        <w:rPr>
          <w:rFonts w:ascii="Times New Roman" w:hAnsi="Times New Roman" w:cs="Times New Roman"/>
          <w:sz w:val="24"/>
          <w:szCs w:val="24"/>
        </w:rPr>
        <w:t xml:space="preserve"> und geriet im zweiten Weltkrieg in ein </w:t>
      </w:r>
      <w:r w:rsidR="00E8300A">
        <w:rPr>
          <w:rFonts w:ascii="Times New Roman" w:hAnsi="Times New Roman" w:cs="Times New Roman"/>
          <w:sz w:val="24"/>
          <w:szCs w:val="24"/>
        </w:rPr>
        <w:t xml:space="preserve">unseliges Kräftefeld, das zu weiterer Vertreibung und schrecklichen Repressionen führte. </w:t>
      </w:r>
      <w:r w:rsidR="00191E73">
        <w:rPr>
          <w:rFonts w:ascii="Times New Roman" w:hAnsi="Times New Roman" w:cs="Times New Roman"/>
          <w:sz w:val="24"/>
          <w:szCs w:val="24"/>
        </w:rPr>
        <w:t xml:space="preserve"> Nach dem zweiten Weltkrieg wurden rund 150.000 Donauschwaben in Österreich gezählt, i</w:t>
      </w:r>
      <w:r w:rsidR="00500E7C">
        <w:rPr>
          <w:rFonts w:ascii="Times New Roman" w:hAnsi="Times New Roman" w:cs="Times New Roman"/>
          <w:sz w:val="24"/>
          <w:szCs w:val="24"/>
        </w:rPr>
        <w:t xml:space="preserve">m Jahr 2010 wurde vermutet, dass es </w:t>
      </w:r>
      <w:r w:rsidR="00985552">
        <w:rPr>
          <w:rFonts w:ascii="Times New Roman" w:hAnsi="Times New Roman" w:cs="Times New Roman"/>
          <w:sz w:val="24"/>
          <w:szCs w:val="24"/>
        </w:rPr>
        <w:t xml:space="preserve">damals </w:t>
      </w:r>
      <w:r w:rsidR="00500E7C">
        <w:rPr>
          <w:rFonts w:ascii="Times New Roman" w:hAnsi="Times New Roman" w:cs="Times New Roman"/>
          <w:sz w:val="24"/>
          <w:szCs w:val="24"/>
        </w:rPr>
        <w:t xml:space="preserve">in Ö noch an die 120.000 </w:t>
      </w:r>
      <w:r w:rsidR="00985552">
        <w:rPr>
          <w:rFonts w:ascii="Times New Roman" w:hAnsi="Times New Roman" w:cs="Times New Roman"/>
          <w:sz w:val="24"/>
          <w:szCs w:val="24"/>
        </w:rPr>
        <w:t xml:space="preserve">zurückgekehrte </w:t>
      </w:r>
      <w:r w:rsidR="00E8300A">
        <w:rPr>
          <w:rFonts w:ascii="Times New Roman" w:hAnsi="Times New Roman" w:cs="Times New Roman"/>
          <w:sz w:val="24"/>
          <w:szCs w:val="24"/>
        </w:rPr>
        <w:t xml:space="preserve">überlebende </w:t>
      </w:r>
      <w:r w:rsidR="00500E7C">
        <w:rPr>
          <w:rFonts w:ascii="Times New Roman" w:hAnsi="Times New Roman" w:cs="Times New Roman"/>
          <w:sz w:val="24"/>
          <w:szCs w:val="24"/>
        </w:rPr>
        <w:t xml:space="preserve">Donauschwaben </w:t>
      </w:r>
      <w:r w:rsidR="00E8300A">
        <w:rPr>
          <w:rFonts w:ascii="Times New Roman" w:hAnsi="Times New Roman" w:cs="Times New Roman"/>
          <w:sz w:val="24"/>
          <w:szCs w:val="24"/>
        </w:rPr>
        <w:t>gegeben hatte. Ihnen ist ein Platz im 21. Bezirk gewidmet.</w:t>
      </w:r>
      <w:r w:rsidR="00985552">
        <w:rPr>
          <w:rFonts w:ascii="Times New Roman" w:hAnsi="Times New Roman" w:cs="Times New Roman"/>
          <w:sz w:val="24"/>
          <w:szCs w:val="24"/>
        </w:rPr>
        <w:t xml:space="preserve"> </w:t>
      </w:r>
    </w:p>
    <w:p w14:paraId="4D64C67A" w14:textId="77777777" w:rsidR="00500E7C" w:rsidRDefault="00500E7C" w:rsidP="006430E1">
      <w:pPr>
        <w:spacing w:after="0" w:line="360" w:lineRule="auto"/>
        <w:rPr>
          <w:rFonts w:ascii="Times New Roman" w:hAnsi="Times New Roman" w:cs="Times New Roman"/>
          <w:sz w:val="24"/>
          <w:szCs w:val="24"/>
        </w:rPr>
      </w:pPr>
    </w:p>
    <w:p w14:paraId="6FDE4ACF" w14:textId="42F0A0F1" w:rsidR="000D1982" w:rsidRDefault="00FA36B4" w:rsidP="006430E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Ein kurzer Vorverweis: </w:t>
      </w:r>
      <w:r w:rsidR="002F7505">
        <w:rPr>
          <w:rFonts w:ascii="Times New Roman" w:hAnsi="Times New Roman" w:cs="Times New Roman"/>
          <w:sz w:val="24"/>
          <w:szCs w:val="24"/>
        </w:rPr>
        <w:t xml:space="preserve">Das ist KEIN </w:t>
      </w:r>
      <w:r w:rsidR="000D1982">
        <w:rPr>
          <w:rFonts w:ascii="Times New Roman" w:hAnsi="Times New Roman" w:cs="Times New Roman"/>
          <w:sz w:val="24"/>
          <w:szCs w:val="24"/>
        </w:rPr>
        <w:t xml:space="preserve">historischer </w:t>
      </w:r>
      <w:r>
        <w:rPr>
          <w:rFonts w:ascii="Times New Roman" w:hAnsi="Times New Roman" w:cs="Times New Roman"/>
          <w:sz w:val="24"/>
          <w:szCs w:val="24"/>
        </w:rPr>
        <w:t>Vortrag</w:t>
      </w:r>
      <w:r w:rsidR="00E8300A">
        <w:rPr>
          <w:rFonts w:ascii="Times New Roman" w:hAnsi="Times New Roman" w:cs="Times New Roman"/>
          <w:sz w:val="24"/>
          <w:szCs w:val="24"/>
        </w:rPr>
        <w:t>, auch wenn Geschichte eine große Rolle spielt</w:t>
      </w:r>
      <w:r>
        <w:rPr>
          <w:rFonts w:ascii="Times New Roman" w:hAnsi="Times New Roman" w:cs="Times New Roman"/>
          <w:sz w:val="24"/>
          <w:szCs w:val="24"/>
        </w:rPr>
        <w:t xml:space="preserve">. </w:t>
      </w:r>
      <w:r w:rsidR="002751C5">
        <w:rPr>
          <w:rFonts w:ascii="Times New Roman" w:hAnsi="Times New Roman" w:cs="Times New Roman"/>
          <w:sz w:val="24"/>
          <w:szCs w:val="24"/>
        </w:rPr>
        <w:t xml:space="preserve">Am </w:t>
      </w:r>
      <w:r>
        <w:rPr>
          <w:rFonts w:ascii="Times New Roman" w:hAnsi="Times New Roman" w:cs="Times New Roman"/>
          <w:sz w:val="24"/>
          <w:szCs w:val="24"/>
        </w:rPr>
        <w:t xml:space="preserve">ehesten könnte man bei </w:t>
      </w:r>
      <w:r w:rsidR="002F7505">
        <w:rPr>
          <w:rFonts w:ascii="Times New Roman" w:hAnsi="Times New Roman" w:cs="Times New Roman"/>
          <w:sz w:val="24"/>
          <w:szCs w:val="24"/>
        </w:rPr>
        <w:t>meinen Ausführungen</w:t>
      </w:r>
      <w:r>
        <w:rPr>
          <w:rFonts w:ascii="Times New Roman" w:hAnsi="Times New Roman" w:cs="Times New Roman"/>
          <w:sz w:val="24"/>
          <w:szCs w:val="24"/>
        </w:rPr>
        <w:t xml:space="preserve"> von </w:t>
      </w:r>
      <w:r w:rsidR="002F7505">
        <w:rPr>
          <w:rFonts w:ascii="Times New Roman" w:hAnsi="Times New Roman" w:cs="Times New Roman"/>
          <w:sz w:val="24"/>
          <w:szCs w:val="24"/>
        </w:rPr>
        <w:t xml:space="preserve">einem </w:t>
      </w:r>
      <w:r>
        <w:rPr>
          <w:rFonts w:ascii="Times New Roman" w:hAnsi="Times New Roman" w:cs="Times New Roman"/>
          <w:sz w:val="24"/>
          <w:szCs w:val="24"/>
        </w:rPr>
        <w:t>Feature spreche</w:t>
      </w:r>
      <w:r w:rsidR="00324CD7">
        <w:rPr>
          <w:rFonts w:ascii="Times New Roman" w:hAnsi="Times New Roman" w:cs="Times New Roman"/>
          <w:sz w:val="24"/>
          <w:szCs w:val="24"/>
        </w:rPr>
        <w:t>n</w:t>
      </w:r>
      <w:r w:rsidR="000D1982">
        <w:rPr>
          <w:rFonts w:ascii="Times New Roman" w:hAnsi="Times New Roman" w:cs="Times New Roman"/>
          <w:sz w:val="24"/>
          <w:szCs w:val="24"/>
        </w:rPr>
        <w:t xml:space="preserve"> bestehend</w:t>
      </w:r>
      <w:r w:rsidR="00324CD7">
        <w:rPr>
          <w:rFonts w:ascii="Times New Roman" w:hAnsi="Times New Roman" w:cs="Times New Roman"/>
          <w:sz w:val="24"/>
          <w:szCs w:val="24"/>
        </w:rPr>
        <w:t xml:space="preserve"> aus </w:t>
      </w:r>
    </w:p>
    <w:p w14:paraId="5918C0D9" w14:textId="2DA892EB" w:rsidR="00500E7C" w:rsidRPr="002751C5" w:rsidRDefault="00E8300A" w:rsidP="002751C5">
      <w:pPr>
        <w:pStyle w:val="Listenabsatz"/>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einer tour </w:t>
      </w:r>
      <w:r w:rsidR="00FE318D">
        <w:rPr>
          <w:rFonts w:ascii="Times New Roman" w:hAnsi="Times New Roman" w:cs="Times New Roman"/>
          <w:sz w:val="24"/>
          <w:szCs w:val="24"/>
        </w:rPr>
        <w:t>d’Horizon</w:t>
      </w:r>
      <w:r>
        <w:rPr>
          <w:rFonts w:ascii="Times New Roman" w:hAnsi="Times New Roman" w:cs="Times New Roman"/>
          <w:sz w:val="24"/>
          <w:szCs w:val="24"/>
        </w:rPr>
        <w:t xml:space="preserve"> </w:t>
      </w:r>
      <w:r w:rsidR="00191E73">
        <w:rPr>
          <w:rFonts w:ascii="Times New Roman" w:hAnsi="Times New Roman" w:cs="Times New Roman"/>
          <w:sz w:val="24"/>
          <w:szCs w:val="24"/>
        </w:rPr>
        <w:t>durch ein</w:t>
      </w:r>
      <w:r w:rsidR="001C3D0C">
        <w:rPr>
          <w:rFonts w:ascii="Times New Roman" w:hAnsi="Times New Roman" w:cs="Times New Roman"/>
          <w:sz w:val="24"/>
          <w:szCs w:val="24"/>
        </w:rPr>
        <w:t>es der interessantesten</w:t>
      </w:r>
      <w:r>
        <w:rPr>
          <w:rFonts w:ascii="Times New Roman" w:hAnsi="Times New Roman" w:cs="Times New Roman"/>
          <w:sz w:val="24"/>
          <w:szCs w:val="24"/>
        </w:rPr>
        <w:t xml:space="preserve"> </w:t>
      </w:r>
      <w:r w:rsidR="00191E73">
        <w:rPr>
          <w:rFonts w:ascii="Times New Roman" w:hAnsi="Times New Roman" w:cs="Times New Roman"/>
          <w:sz w:val="24"/>
          <w:szCs w:val="24"/>
        </w:rPr>
        <w:t>Kolonialisierungs-Megaprojekt</w:t>
      </w:r>
      <w:r w:rsidR="001C3D0C">
        <w:rPr>
          <w:rFonts w:ascii="Times New Roman" w:hAnsi="Times New Roman" w:cs="Times New Roman"/>
          <w:sz w:val="24"/>
          <w:szCs w:val="24"/>
        </w:rPr>
        <w:t>e der Neuzeit</w:t>
      </w:r>
      <w:r w:rsidR="002751C5">
        <w:rPr>
          <w:rFonts w:ascii="Times New Roman" w:hAnsi="Times New Roman" w:cs="Times New Roman"/>
          <w:sz w:val="24"/>
          <w:szCs w:val="24"/>
        </w:rPr>
        <w:t xml:space="preserve"> (</w:t>
      </w:r>
      <w:r w:rsidR="002F7505" w:rsidRPr="002751C5">
        <w:rPr>
          <w:rFonts w:ascii="Times New Roman" w:hAnsi="Times New Roman" w:cs="Times New Roman"/>
          <w:sz w:val="24"/>
          <w:szCs w:val="24"/>
        </w:rPr>
        <w:t xml:space="preserve">illustriert durch </w:t>
      </w:r>
      <w:r w:rsidR="000D1982" w:rsidRPr="002751C5">
        <w:rPr>
          <w:rFonts w:ascii="Times New Roman" w:hAnsi="Times New Roman" w:cs="Times New Roman"/>
          <w:sz w:val="24"/>
          <w:szCs w:val="24"/>
        </w:rPr>
        <w:t>Belege und Urkunden</w:t>
      </w:r>
      <w:r w:rsidR="002751C5">
        <w:rPr>
          <w:rFonts w:ascii="Times New Roman" w:hAnsi="Times New Roman" w:cs="Times New Roman"/>
          <w:sz w:val="24"/>
          <w:szCs w:val="24"/>
        </w:rPr>
        <w:t>)</w:t>
      </w:r>
    </w:p>
    <w:p w14:paraId="12E21A7C" w14:textId="09002106" w:rsidR="00922BBE" w:rsidRDefault="00985552" w:rsidP="00354796">
      <w:pPr>
        <w:pStyle w:val="Listenabsatz"/>
        <w:numPr>
          <w:ilvl w:val="0"/>
          <w:numId w:val="7"/>
        </w:numPr>
        <w:spacing w:after="0" w:line="360" w:lineRule="auto"/>
        <w:rPr>
          <w:rFonts w:ascii="Times New Roman" w:hAnsi="Times New Roman" w:cs="Times New Roman"/>
          <w:sz w:val="24"/>
          <w:szCs w:val="24"/>
        </w:rPr>
      </w:pPr>
      <w:r w:rsidRPr="002751C5">
        <w:rPr>
          <w:rFonts w:ascii="Times New Roman" w:hAnsi="Times New Roman" w:cs="Times New Roman"/>
          <w:sz w:val="24"/>
          <w:szCs w:val="24"/>
        </w:rPr>
        <w:t>beispielhaft</w:t>
      </w:r>
      <w:r w:rsidR="002751C5" w:rsidRPr="002751C5">
        <w:rPr>
          <w:rFonts w:ascii="Times New Roman" w:hAnsi="Times New Roman" w:cs="Times New Roman"/>
          <w:sz w:val="24"/>
          <w:szCs w:val="24"/>
        </w:rPr>
        <w:t xml:space="preserve"> erzählten</w:t>
      </w:r>
      <w:r w:rsidR="00500E7C" w:rsidRPr="002751C5">
        <w:rPr>
          <w:rFonts w:ascii="Times New Roman" w:hAnsi="Times New Roman" w:cs="Times New Roman"/>
          <w:sz w:val="24"/>
          <w:szCs w:val="24"/>
        </w:rPr>
        <w:t xml:space="preserve"> </w:t>
      </w:r>
      <w:r w:rsidRPr="002751C5">
        <w:rPr>
          <w:rFonts w:ascii="Times New Roman" w:hAnsi="Times New Roman" w:cs="Times New Roman"/>
          <w:sz w:val="24"/>
          <w:szCs w:val="24"/>
        </w:rPr>
        <w:t>Einzelschicksalen</w:t>
      </w:r>
      <w:r w:rsidR="002751C5" w:rsidRPr="002751C5">
        <w:rPr>
          <w:rFonts w:ascii="Times New Roman" w:hAnsi="Times New Roman" w:cs="Times New Roman"/>
          <w:sz w:val="24"/>
          <w:szCs w:val="24"/>
        </w:rPr>
        <w:t xml:space="preserve">, wobei gleich angemerkt werden soll, dass </w:t>
      </w:r>
      <w:r w:rsidR="00191E73" w:rsidRPr="002751C5">
        <w:rPr>
          <w:rFonts w:ascii="Times New Roman" w:hAnsi="Times New Roman" w:cs="Times New Roman"/>
          <w:sz w:val="24"/>
          <w:szCs w:val="24"/>
        </w:rPr>
        <w:t xml:space="preserve">eine solche </w:t>
      </w:r>
      <w:r w:rsidR="000D1982" w:rsidRPr="002751C5">
        <w:rPr>
          <w:rFonts w:ascii="Times New Roman" w:hAnsi="Times New Roman" w:cs="Times New Roman"/>
          <w:sz w:val="24"/>
          <w:szCs w:val="24"/>
        </w:rPr>
        <w:t>familiäre Tradierung</w:t>
      </w:r>
      <w:r w:rsidR="002751C5" w:rsidRPr="002751C5">
        <w:rPr>
          <w:rFonts w:ascii="Times New Roman" w:hAnsi="Times New Roman" w:cs="Times New Roman"/>
          <w:sz w:val="24"/>
          <w:szCs w:val="24"/>
        </w:rPr>
        <w:t xml:space="preserve"> </w:t>
      </w:r>
      <w:r w:rsidR="000D1982" w:rsidRPr="002751C5">
        <w:rPr>
          <w:rFonts w:ascii="Times New Roman" w:hAnsi="Times New Roman" w:cs="Times New Roman"/>
          <w:sz w:val="24"/>
          <w:szCs w:val="24"/>
        </w:rPr>
        <w:t>nicht den Anspruch</w:t>
      </w:r>
      <w:r w:rsidR="002751C5" w:rsidRPr="002751C5">
        <w:rPr>
          <w:rFonts w:ascii="Times New Roman" w:hAnsi="Times New Roman" w:cs="Times New Roman"/>
          <w:sz w:val="24"/>
          <w:szCs w:val="24"/>
        </w:rPr>
        <w:t xml:space="preserve"> erhebt</w:t>
      </w:r>
      <w:r w:rsidR="000D1982" w:rsidRPr="002751C5">
        <w:rPr>
          <w:rFonts w:ascii="Times New Roman" w:hAnsi="Times New Roman" w:cs="Times New Roman"/>
          <w:sz w:val="24"/>
          <w:szCs w:val="24"/>
        </w:rPr>
        <w:t>, Geschichtsschreibung zu sein</w:t>
      </w:r>
      <w:r w:rsidR="002751C5">
        <w:rPr>
          <w:rFonts w:ascii="Times New Roman" w:hAnsi="Times New Roman" w:cs="Times New Roman"/>
          <w:sz w:val="24"/>
          <w:szCs w:val="24"/>
        </w:rPr>
        <w:t>.</w:t>
      </w:r>
    </w:p>
    <w:p w14:paraId="64FF8E1D" w14:textId="77777777" w:rsidR="002751C5" w:rsidRPr="002751C5" w:rsidRDefault="002751C5" w:rsidP="00354796">
      <w:pPr>
        <w:pStyle w:val="Listenabsatz"/>
        <w:numPr>
          <w:ilvl w:val="0"/>
          <w:numId w:val="7"/>
        </w:numPr>
        <w:spacing w:after="0" w:line="360" w:lineRule="auto"/>
        <w:rPr>
          <w:rFonts w:ascii="Times New Roman" w:hAnsi="Times New Roman" w:cs="Times New Roman"/>
          <w:sz w:val="24"/>
          <w:szCs w:val="24"/>
        </w:rPr>
      </w:pPr>
    </w:p>
    <w:p w14:paraId="4447B16D" w14:textId="3AFBCB72" w:rsidR="00562AEE" w:rsidRDefault="00324CD7" w:rsidP="006430E1">
      <w:pPr>
        <w:spacing w:after="0" w:line="360" w:lineRule="auto"/>
        <w:rPr>
          <w:rFonts w:ascii="Times New Roman" w:hAnsi="Times New Roman" w:cs="Times New Roman"/>
          <w:sz w:val="24"/>
          <w:szCs w:val="24"/>
        </w:rPr>
      </w:pPr>
      <w:r>
        <w:rPr>
          <w:rFonts w:ascii="Times New Roman" w:hAnsi="Times New Roman" w:cs="Times New Roman"/>
          <w:sz w:val="24"/>
          <w:szCs w:val="24"/>
        </w:rPr>
        <w:t>Die</w:t>
      </w:r>
      <w:r w:rsidR="007F55F4" w:rsidRPr="00E7672C">
        <w:rPr>
          <w:rFonts w:ascii="Times New Roman" w:hAnsi="Times New Roman" w:cs="Times New Roman"/>
          <w:sz w:val="24"/>
          <w:szCs w:val="24"/>
        </w:rPr>
        <w:t xml:space="preserve"> Siedlungsgebiete der </w:t>
      </w:r>
      <w:r w:rsidR="00500E7C">
        <w:rPr>
          <w:rFonts w:ascii="Times New Roman" w:hAnsi="Times New Roman" w:cs="Times New Roman"/>
          <w:sz w:val="24"/>
          <w:szCs w:val="24"/>
        </w:rPr>
        <w:t xml:space="preserve">Donauschwaben </w:t>
      </w:r>
      <w:r>
        <w:rPr>
          <w:rFonts w:ascii="Times New Roman" w:hAnsi="Times New Roman" w:cs="Times New Roman"/>
          <w:sz w:val="24"/>
          <w:szCs w:val="24"/>
        </w:rPr>
        <w:t xml:space="preserve">lagen </w:t>
      </w:r>
      <w:r w:rsidR="007F55F4" w:rsidRPr="00E7672C">
        <w:rPr>
          <w:rFonts w:ascii="Times New Roman" w:hAnsi="Times New Roman" w:cs="Times New Roman"/>
          <w:sz w:val="24"/>
          <w:szCs w:val="24"/>
        </w:rPr>
        <w:t>in den Territorien der heutigen Länder Ungarn, Serbien, Kroatien und Rumänien, namentlich in der "Schwäbischen Türkei"</w:t>
      </w:r>
      <w:r w:rsidR="00AF02D6" w:rsidRPr="00E7672C">
        <w:rPr>
          <w:rStyle w:val="Funotenzeichen"/>
          <w:rFonts w:ascii="Times New Roman" w:hAnsi="Times New Roman" w:cs="Times New Roman"/>
          <w:sz w:val="24"/>
          <w:szCs w:val="24"/>
        </w:rPr>
        <w:footnoteReference w:id="1"/>
      </w:r>
      <w:r w:rsidR="007F55F4" w:rsidRPr="00E7672C">
        <w:rPr>
          <w:rFonts w:ascii="Times New Roman" w:hAnsi="Times New Roman" w:cs="Times New Roman"/>
          <w:sz w:val="24"/>
          <w:szCs w:val="24"/>
        </w:rPr>
        <w:t xml:space="preserve"> (Pécs), </w:t>
      </w:r>
      <w:r w:rsidR="00500E7C">
        <w:rPr>
          <w:rFonts w:ascii="Times New Roman" w:hAnsi="Times New Roman" w:cs="Times New Roman"/>
          <w:sz w:val="24"/>
          <w:szCs w:val="24"/>
        </w:rPr>
        <w:t xml:space="preserve">der </w:t>
      </w:r>
      <w:r w:rsidR="007F55F4" w:rsidRPr="00E7672C">
        <w:rPr>
          <w:rFonts w:ascii="Times New Roman" w:hAnsi="Times New Roman" w:cs="Times New Roman"/>
          <w:sz w:val="24"/>
          <w:szCs w:val="24"/>
        </w:rPr>
        <w:t>Baranja</w:t>
      </w:r>
      <w:r w:rsidR="00AF02D6" w:rsidRPr="00E7672C">
        <w:rPr>
          <w:rStyle w:val="Funotenzeichen"/>
          <w:rFonts w:ascii="Times New Roman" w:hAnsi="Times New Roman" w:cs="Times New Roman"/>
          <w:sz w:val="24"/>
          <w:szCs w:val="24"/>
        </w:rPr>
        <w:footnoteReference w:id="2"/>
      </w:r>
      <w:r w:rsidR="007F55F4" w:rsidRPr="00E7672C">
        <w:rPr>
          <w:rFonts w:ascii="Times New Roman" w:hAnsi="Times New Roman" w:cs="Times New Roman"/>
          <w:sz w:val="24"/>
          <w:szCs w:val="24"/>
        </w:rPr>
        <w:t xml:space="preserve"> (Mohács/Mohatsch, Darda/ Lanzenau), </w:t>
      </w:r>
      <w:r w:rsidR="00500E7C">
        <w:rPr>
          <w:rFonts w:ascii="Times New Roman" w:hAnsi="Times New Roman" w:cs="Times New Roman"/>
          <w:sz w:val="24"/>
          <w:szCs w:val="24"/>
        </w:rPr>
        <w:t xml:space="preserve">in </w:t>
      </w:r>
      <w:r w:rsidR="007F55F4" w:rsidRPr="00E7672C">
        <w:rPr>
          <w:rFonts w:ascii="Times New Roman" w:hAnsi="Times New Roman" w:cs="Times New Roman"/>
          <w:sz w:val="24"/>
          <w:szCs w:val="24"/>
        </w:rPr>
        <w:t xml:space="preserve">Syrmien (Osijek/ Esseg), </w:t>
      </w:r>
      <w:r w:rsidR="00500E7C">
        <w:rPr>
          <w:rFonts w:ascii="Times New Roman" w:hAnsi="Times New Roman" w:cs="Times New Roman"/>
          <w:sz w:val="24"/>
          <w:szCs w:val="24"/>
        </w:rPr>
        <w:t>in der</w:t>
      </w:r>
      <w:r w:rsidR="007F55F4" w:rsidRPr="00E7672C">
        <w:rPr>
          <w:rFonts w:ascii="Times New Roman" w:hAnsi="Times New Roman" w:cs="Times New Roman"/>
          <w:sz w:val="24"/>
          <w:szCs w:val="24"/>
        </w:rPr>
        <w:t xml:space="preserve"> </w:t>
      </w:r>
      <w:r w:rsidR="007F55F4" w:rsidRPr="00E7672C">
        <w:rPr>
          <w:rFonts w:ascii="Times New Roman" w:hAnsi="Times New Roman" w:cs="Times New Roman"/>
          <w:sz w:val="24"/>
          <w:szCs w:val="24"/>
        </w:rPr>
        <w:lastRenderedPageBreak/>
        <w:t>Bačka</w:t>
      </w:r>
      <w:r w:rsidR="005465E8" w:rsidRPr="00E7672C">
        <w:rPr>
          <w:rStyle w:val="Funotenzeichen"/>
          <w:rFonts w:ascii="Times New Roman" w:hAnsi="Times New Roman" w:cs="Times New Roman"/>
          <w:sz w:val="24"/>
          <w:szCs w:val="24"/>
        </w:rPr>
        <w:footnoteReference w:id="3"/>
      </w:r>
      <w:r w:rsidR="007F55F4" w:rsidRPr="00E7672C">
        <w:rPr>
          <w:rFonts w:ascii="Times New Roman" w:hAnsi="Times New Roman" w:cs="Times New Roman"/>
          <w:sz w:val="24"/>
          <w:szCs w:val="24"/>
        </w:rPr>
        <w:t xml:space="preserve"> (Novi Sad/ Neusatz) und dem Banat</w:t>
      </w:r>
      <w:r w:rsidR="005465E8" w:rsidRPr="00E7672C">
        <w:rPr>
          <w:rStyle w:val="Funotenzeichen"/>
          <w:rFonts w:ascii="Times New Roman" w:hAnsi="Times New Roman" w:cs="Times New Roman"/>
          <w:sz w:val="24"/>
          <w:szCs w:val="24"/>
        </w:rPr>
        <w:footnoteReference w:id="4"/>
      </w:r>
      <w:r w:rsidR="007F55F4" w:rsidRPr="00E7672C">
        <w:rPr>
          <w:rFonts w:ascii="Times New Roman" w:hAnsi="Times New Roman" w:cs="Times New Roman"/>
          <w:sz w:val="24"/>
          <w:szCs w:val="24"/>
        </w:rPr>
        <w:t xml:space="preserve"> (Timișoara/Temeswar).</w:t>
      </w:r>
      <w:r w:rsidR="00B36402" w:rsidRPr="00E7672C">
        <w:rPr>
          <w:rFonts w:ascii="Times New Roman" w:hAnsi="Times New Roman" w:cs="Times New Roman"/>
          <w:sz w:val="24"/>
          <w:szCs w:val="24"/>
        </w:rPr>
        <w:t xml:space="preserve"> Eine Karte befindet sich im Handout.</w:t>
      </w:r>
      <w:r w:rsidR="00AF02D6" w:rsidRPr="00E7672C">
        <w:rPr>
          <w:rFonts w:ascii="Times New Roman" w:hAnsi="Times New Roman" w:cs="Times New Roman"/>
          <w:sz w:val="24"/>
          <w:szCs w:val="24"/>
        </w:rPr>
        <w:t xml:space="preserve"> </w:t>
      </w:r>
    </w:p>
    <w:p w14:paraId="230994AD" w14:textId="77777777" w:rsidR="00191E73" w:rsidRPr="00E7672C" w:rsidRDefault="00191E73" w:rsidP="006430E1">
      <w:pPr>
        <w:spacing w:after="0" w:line="360" w:lineRule="auto"/>
        <w:rPr>
          <w:rFonts w:ascii="Times New Roman" w:hAnsi="Times New Roman" w:cs="Times New Roman"/>
          <w:sz w:val="24"/>
          <w:szCs w:val="24"/>
        </w:rPr>
      </w:pPr>
    </w:p>
    <w:p w14:paraId="42ACAF85" w14:textId="5BAA8893" w:rsidR="00FC1876" w:rsidRPr="00E7672C" w:rsidRDefault="00B36402" w:rsidP="006430E1">
      <w:pPr>
        <w:spacing w:after="0" w:line="360" w:lineRule="auto"/>
        <w:rPr>
          <w:rFonts w:ascii="Times New Roman" w:hAnsi="Times New Roman" w:cs="Times New Roman"/>
          <w:sz w:val="24"/>
          <w:szCs w:val="24"/>
        </w:rPr>
      </w:pPr>
      <w:r w:rsidRPr="00E7672C">
        <w:rPr>
          <w:rFonts w:ascii="Times New Roman" w:hAnsi="Times New Roman" w:cs="Times New Roman"/>
          <w:sz w:val="24"/>
          <w:szCs w:val="24"/>
        </w:rPr>
        <w:t>Auf dieser Reise begegn</w:t>
      </w:r>
      <w:r w:rsidR="00C9296B" w:rsidRPr="00E7672C">
        <w:rPr>
          <w:rFonts w:ascii="Times New Roman" w:hAnsi="Times New Roman" w:cs="Times New Roman"/>
          <w:sz w:val="24"/>
          <w:szCs w:val="24"/>
        </w:rPr>
        <w:t xml:space="preserve">et uns ein </w:t>
      </w:r>
      <w:r w:rsidR="007B54F7" w:rsidRPr="00E7672C">
        <w:rPr>
          <w:rFonts w:ascii="Times New Roman" w:hAnsi="Times New Roman" w:cs="Times New Roman"/>
          <w:sz w:val="24"/>
          <w:szCs w:val="24"/>
        </w:rPr>
        <w:t xml:space="preserve">ehemals donauschwäbisches Gebiet bereits zu </w:t>
      </w:r>
      <w:r w:rsidRPr="00E7672C">
        <w:rPr>
          <w:rFonts w:ascii="Times New Roman" w:hAnsi="Times New Roman" w:cs="Times New Roman"/>
          <w:sz w:val="24"/>
          <w:szCs w:val="24"/>
        </w:rPr>
        <w:t xml:space="preserve">Beginn: </w:t>
      </w:r>
      <w:r w:rsidR="007F55F4" w:rsidRPr="00E7672C">
        <w:rPr>
          <w:rFonts w:ascii="Times New Roman" w:hAnsi="Times New Roman" w:cs="Times New Roman"/>
          <w:sz w:val="24"/>
          <w:szCs w:val="24"/>
        </w:rPr>
        <w:t>Die königliche Freistadt Temeswar</w:t>
      </w:r>
      <w:r w:rsidR="00BE6CFB">
        <w:rPr>
          <w:rFonts w:ascii="Times New Roman" w:hAnsi="Times New Roman" w:cs="Times New Roman"/>
          <w:sz w:val="24"/>
          <w:szCs w:val="24"/>
        </w:rPr>
        <w:t>/ früher Temeschburg erhielt eine der stärksten Grenzbefestigungsanlagen der Monarchie; sie</w:t>
      </w:r>
      <w:r w:rsidR="007F55F4" w:rsidRPr="00E7672C">
        <w:rPr>
          <w:rFonts w:ascii="Times New Roman" w:hAnsi="Times New Roman" w:cs="Times New Roman"/>
          <w:sz w:val="24"/>
          <w:szCs w:val="24"/>
        </w:rPr>
        <w:t xml:space="preserve"> </w:t>
      </w:r>
      <w:r w:rsidR="00500E7C" w:rsidRPr="00500E7C">
        <w:rPr>
          <w:rFonts w:ascii="Times New Roman" w:hAnsi="Times New Roman" w:cs="Times New Roman"/>
          <w:sz w:val="24"/>
          <w:szCs w:val="24"/>
        </w:rPr>
        <w:t xml:space="preserve">war das wirtschaftliche, politische und kulturelle Zentrum </w:t>
      </w:r>
      <w:r w:rsidR="007F55F4" w:rsidRPr="00E7672C">
        <w:rPr>
          <w:rFonts w:ascii="Times New Roman" w:hAnsi="Times New Roman" w:cs="Times New Roman"/>
          <w:sz w:val="24"/>
          <w:szCs w:val="24"/>
        </w:rPr>
        <w:t xml:space="preserve">hatte </w:t>
      </w:r>
      <w:r w:rsidRPr="00E7672C">
        <w:rPr>
          <w:rFonts w:ascii="Times New Roman" w:hAnsi="Times New Roman" w:cs="Times New Roman"/>
          <w:sz w:val="24"/>
          <w:szCs w:val="24"/>
        </w:rPr>
        <w:t xml:space="preserve">einst </w:t>
      </w:r>
      <w:r w:rsidR="007F55F4" w:rsidRPr="00E7672C">
        <w:rPr>
          <w:rFonts w:ascii="Times New Roman" w:hAnsi="Times New Roman" w:cs="Times New Roman"/>
          <w:sz w:val="24"/>
          <w:szCs w:val="24"/>
        </w:rPr>
        <w:t>40.000 so genannte Schwaben</w:t>
      </w:r>
      <w:r w:rsidR="00BE6CFB">
        <w:rPr>
          <w:rFonts w:ascii="Times New Roman" w:hAnsi="Times New Roman" w:cs="Times New Roman"/>
          <w:sz w:val="24"/>
          <w:szCs w:val="24"/>
        </w:rPr>
        <w:t xml:space="preserve">, selbstbewusste Bürger, </w:t>
      </w:r>
      <w:r w:rsidR="007F55F4" w:rsidRPr="00E7672C">
        <w:rPr>
          <w:rFonts w:ascii="Times New Roman" w:hAnsi="Times New Roman" w:cs="Times New Roman"/>
          <w:sz w:val="24"/>
          <w:szCs w:val="24"/>
        </w:rPr>
        <w:t xml:space="preserve"> als Einwohner. Sie galt als „Klein‐Wien“. Der Dom, das bedeutendste architektonische Denkmal der Donauschwaben, wurde 1736 von Josef Emanuel Fischer von Erlach erbaut. Das war 1884 </w:t>
      </w:r>
      <w:r w:rsidR="007F55F4" w:rsidRPr="00E7672C">
        <w:rPr>
          <w:rFonts w:ascii="Times New Roman" w:hAnsi="Times New Roman" w:cs="Times New Roman"/>
          <w:b/>
          <w:sz w:val="24"/>
          <w:szCs w:val="24"/>
        </w:rPr>
        <w:t>die erste Stadt Europas</w:t>
      </w:r>
      <w:r w:rsidR="007F55F4" w:rsidRPr="00E7672C">
        <w:rPr>
          <w:rFonts w:ascii="Times New Roman" w:hAnsi="Times New Roman" w:cs="Times New Roman"/>
          <w:sz w:val="24"/>
          <w:szCs w:val="24"/>
        </w:rPr>
        <w:t xml:space="preserve"> mit einer elektrischen Straßenbeleuchtung. Im 18. Jahrhundert waren etwa 200.000 Personen aus den österreichischen und süddeutschen Territorien in die Ansiedlungsgebiete des unter der </w:t>
      </w:r>
      <w:r w:rsidR="004D197D" w:rsidRPr="00E7672C">
        <w:rPr>
          <w:rFonts w:ascii="Times New Roman" w:hAnsi="Times New Roman" w:cs="Times New Roman"/>
          <w:sz w:val="24"/>
          <w:szCs w:val="24"/>
        </w:rPr>
        <w:t xml:space="preserve">osmanischen Herrschaft </w:t>
      </w:r>
      <w:r w:rsidR="007F55F4" w:rsidRPr="00E7672C">
        <w:rPr>
          <w:rFonts w:ascii="Times New Roman" w:hAnsi="Times New Roman" w:cs="Times New Roman"/>
          <w:sz w:val="24"/>
          <w:szCs w:val="24"/>
        </w:rPr>
        <w:t xml:space="preserve">stark entvölkerten Königreichs Ungarn gelangt. </w:t>
      </w:r>
      <w:r w:rsidR="00720A2D" w:rsidRPr="00E7672C">
        <w:rPr>
          <w:rFonts w:ascii="Times New Roman" w:hAnsi="Times New Roman" w:cs="Times New Roman"/>
          <w:sz w:val="24"/>
          <w:szCs w:val="24"/>
        </w:rPr>
        <w:t xml:space="preserve">Hier ein </w:t>
      </w:r>
      <w:r w:rsidR="004D197D" w:rsidRPr="00E7672C">
        <w:rPr>
          <w:rFonts w:ascii="Times New Roman" w:hAnsi="Times New Roman" w:cs="Times New Roman"/>
          <w:sz w:val="24"/>
          <w:szCs w:val="24"/>
        </w:rPr>
        <w:t>Hinweis zu den Osmanen:</w:t>
      </w:r>
      <w:r w:rsidR="00AF02D6" w:rsidRPr="00E7672C">
        <w:rPr>
          <w:rFonts w:ascii="Times New Roman" w:hAnsi="Times New Roman" w:cs="Times New Roman"/>
          <w:sz w:val="24"/>
          <w:szCs w:val="24"/>
        </w:rPr>
        <w:t xml:space="preserve"> Gestatten Sie mir bitte, diese</w:t>
      </w:r>
      <w:r w:rsidR="004D197D" w:rsidRPr="00E7672C">
        <w:rPr>
          <w:rFonts w:ascii="Times New Roman" w:hAnsi="Times New Roman" w:cs="Times New Roman"/>
          <w:sz w:val="24"/>
          <w:szCs w:val="24"/>
        </w:rPr>
        <w:t xml:space="preserve"> in Folge zur leichteren Verständlichkeit</w:t>
      </w:r>
      <w:r w:rsidR="00AF02D6" w:rsidRPr="00E7672C">
        <w:rPr>
          <w:rFonts w:ascii="Times New Roman" w:hAnsi="Times New Roman" w:cs="Times New Roman"/>
          <w:sz w:val="24"/>
          <w:szCs w:val="24"/>
        </w:rPr>
        <w:t xml:space="preserve"> aber politisch nicht ganz korrekt </w:t>
      </w:r>
      <w:r w:rsidR="004D197D" w:rsidRPr="00E7672C">
        <w:rPr>
          <w:rFonts w:ascii="Times New Roman" w:hAnsi="Times New Roman" w:cs="Times New Roman"/>
          <w:sz w:val="24"/>
          <w:szCs w:val="24"/>
        </w:rPr>
        <w:t xml:space="preserve">„Türken“ </w:t>
      </w:r>
      <w:r w:rsidR="00AF02D6" w:rsidRPr="00E7672C">
        <w:rPr>
          <w:rFonts w:ascii="Times New Roman" w:hAnsi="Times New Roman" w:cs="Times New Roman"/>
          <w:sz w:val="24"/>
          <w:szCs w:val="24"/>
        </w:rPr>
        <w:t>zu nennen</w:t>
      </w:r>
      <w:r w:rsidR="004D197D" w:rsidRPr="00E7672C">
        <w:rPr>
          <w:rFonts w:ascii="Times New Roman" w:hAnsi="Times New Roman" w:cs="Times New Roman"/>
          <w:sz w:val="24"/>
          <w:szCs w:val="24"/>
        </w:rPr>
        <w:t xml:space="preserve">, </w:t>
      </w:r>
      <w:r w:rsidR="00AF02D6" w:rsidRPr="00E7672C">
        <w:rPr>
          <w:rFonts w:ascii="Times New Roman" w:hAnsi="Times New Roman" w:cs="Times New Roman"/>
          <w:sz w:val="24"/>
          <w:szCs w:val="24"/>
        </w:rPr>
        <w:t xml:space="preserve">wiewohl </w:t>
      </w:r>
      <w:r w:rsidR="00AC2FD6">
        <w:rPr>
          <w:rFonts w:ascii="Times New Roman" w:hAnsi="Times New Roman" w:cs="Times New Roman"/>
          <w:sz w:val="24"/>
          <w:szCs w:val="24"/>
        </w:rPr>
        <w:t>si</w:t>
      </w:r>
      <w:r w:rsidR="00AC2FD6" w:rsidRPr="00500E7C">
        <w:rPr>
          <w:rFonts w:ascii="Times New Roman" w:hAnsi="Times New Roman" w:cs="Times New Roman"/>
          <w:sz w:val="24"/>
          <w:szCs w:val="24"/>
        </w:rPr>
        <w:t>e</w:t>
      </w:r>
      <w:r w:rsidR="004D197D" w:rsidRPr="00500E7C">
        <w:rPr>
          <w:rFonts w:ascii="Times New Roman" w:hAnsi="Times New Roman" w:cs="Times New Roman"/>
          <w:sz w:val="24"/>
          <w:szCs w:val="24"/>
        </w:rPr>
        <w:t xml:space="preserve"> </w:t>
      </w:r>
      <w:r w:rsidR="004D197D" w:rsidRPr="00AC2FD6">
        <w:rPr>
          <w:rFonts w:ascii="Times New Roman" w:hAnsi="Times New Roman" w:cs="Times New Roman"/>
          <w:sz w:val="24"/>
          <w:szCs w:val="24"/>
        </w:rPr>
        <w:t xml:space="preserve">– wenn man es genau betrachtet – nur 20% </w:t>
      </w:r>
      <w:r w:rsidR="00A70D42" w:rsidRPr="00AC2FD6">
        <w:rPr>
          <w:rFonts w:ascii="Times New Roman" w:hAnsi="Times New Roman" w:cs="Times New Roman"/>
          <w:sz w:val="24"/>
          <w:szCs w:val="24"/>
        </w:rPr>
        <w:t>z.B. des</w:t>
      </w:r>
      <w:r w:rsidR="004D197D" w:rsidRPr="00AC2FD6">
        <w:rPr>
          <w:rFonts w:ascii="Times New Roman" w:hAnsi="Times New Roman" w:cs="Times New Roman"/>
          <w:sz w:val="24"/>
          <w:szCs w:val="24"/>
        </w:rPr>
        <w:t xml:space="preserve"> Heeres ausmachten!</w:t>
      </w:r>
      <w:r w:rsidR="004D197D" w:rsidRPr="00E7672C">
        <w:rPr>
          <w:rFonts w:ascii="Times New Roman" w:hAnsi="Times New Roman" w:cs="Times New Roman"/>
          <w:sz w:val="24"/>
          <w:szCs w:val="24"/>
        </w:rPr>
        <w:t xml:space="preserve"> </w:t>
      </w:r>
    </w:p>
    <w:p w14:paraId="39E7310D" w14:textId="77777777" w:rsidR="00FC1876" w:rsidRPr="00E7672C" w:rsidRDefault="00FC1876" w:rsidP="006430E1">
      <w:pPr>
        <w:spacing w:after="0" w:line="360" w:lineRule="auto"/>
        <w:rPr>
          <w:rFonts w:ascii="Times New Roman" w:hAnsi="Times New Roman" w:cs="Times New Roman"/>
          <w:sz w:val="24"/>
          <w:szCs w:val="24"/>
        </w:rPr>
      </w:pPr>
    </w:p>
    <w:p w14:paraId="0D6E6F2E" w14:textId="381FAA7A" w:rsidR="00562AEE" w:rsidRPr="00E7672C" w:rsidRDefault="007F55F4" w:rsidP="006430E1">
      <w:pPr>
        <w:spacing w:after="0" w:line="360" w:lineRule="auto"/>
        <w:rPr>
          <w:rFonts w:ascii="Times New Roman" w:hAnsi="Times New Roman" w:cs="Times New Roman"/>
          <w:sz w:val="24"/>
          <w:szCs w:val="24"/>
        </w:rPr>
      </w:pPr>
      <w:r w:rsidRPr="00E7672C">
        <w:rPr>
          <w:rFonts w:ascii="Times New Roman" w:hAnsi="Times New Roman" w:cs="Times New Roman"/>
          <w:sz w:val="24"/>
          <w:szCs w:val="24"/>
        </w:rPr>
        <w:t xml:space="preserve">Im Laufe des 19. Jahrhunderts wuchs diese „Donauschwaben“ genannte Gruppe auf rund 1,5 Millionen Menschen heran, so dass man mit Recht </w:t>
      </w:r>
      <w:r w:rsidRPr="00E7672C">
        <w:rPr>
          <w:rFonts w:ascii="Times New Roman" w:hAnsi="Times New Roman" w:cs="Times New Roman"/>
          <w:b/>
          <w:sz w:val="24"/>
          <w:szCs w:val="24"/>
        </w:rPr>
        <w:t>vom größten</w:t>
      </w:r>
      <w:r w:rsidR="00AC2FD6">
        <w:rPr>
          <w:rFonts w:ascii="Times New Roman" w:hAnsi="Times New Roman" w:cs="Times New Roman"/>
          <w:b/>
          <w:sz w:val="24"/>
          <w:szCs w:val="24"/>
        </w:rPr>
        <w:t xml:space="preserve"> Siedlungs</w:t>
      </w:r>
      <w:r w:rsidRPr="00E7672C">
        <w:rPr>
          <w:rFonts w:ascii="Times New Roman" w:hAnsi="Times New Roman" w:cs="Times New Roman"/>
          <w:b/>
          <w:sz w:val="24"/>
          <w:szCs w:val="24"/>
        </w:rPr>
        <w:t>werk Europas in der Neuzeit</w:t>
      </w:r>
      <w:r w:rsidRPr="00E7672C">
        <w:rPr>
          <w:rFonts w:ascii="Times New Roman" w:hAnsi="Times New Roman" w:cs="Times New Roman"/>
          <w:sz w:val="24"/>
          <w:szCs w:val="24"/>
        </w:rPr>
        <w:t xml:space="preserve"> sprechen kann.   </w:t>
      </w:r>
    </w:p>
    <w:p w14:paraId="60ABDD40" w14:textId="77777777" w:rsidR="007F55F4" w:rsidRPr="00E7672C" w:rsidRDefault="007F55F4" w:rsidP="006430E1">
      <w:pPr>
        <w:spacing w:after="0" w:line="360" w:lineRule="auto"/>
        <w:rPr>
          <w:rFonts w:ascii="Times New Roman" w:hAnsi="Times New Roman" w:cs="Times New Roman"/>
          <w:sz w:val="24"/>
          <w:szCs w:val="24"/>
        </w:rPr>
      </w:pPr>
      <w:r w:rsidRPr="00E7672C">
        <w:rPr>
          <w:rFonts w:ascii="Times New Roman" w:hAnsi="Times New Roman" w:cs="Times New Roman"/>
          <w:sz w:val="24"/>
          <w:szCs w:val="24"/>
        </w:rPr>
        <w:t xml:space="preserve">   </w:t>
      </w:r>
    </w:p>
    <w:p w14:paraId="5F7BDFE5" w14:textId="77777777" w:rsidR="00FF24E6" w:rsidRPr="00FF24E6" w:rsidRDefault="007F55F4" w:rsidP="00FF24E6">
      <w:pPr>
        <w:pStyle w:val="Funotentext"/>
        <w:spacing w:line="360" w:lineRule="auto"/>
        <w:ind w:right="-143"/>
        <w:rPr>
          <w:rFonts w:ascii="Times New Roman" w:hAnsi="Times New Roman" w:cs="Times New Roman"/>
          <w:sz w:val="24"/>
          <w:szCs w:val="24"/>
        </w:rPr>
      </w:pPr>
      <w:r w:rsidRPr="00E7672C">
        <w:rPr>
          <w:rFonts w:ascii="Times New Roman" w:hAnsi="Times New Roman" w:cs="Times New Roman"/>
          <w:sz w:val="24"/>
          <w:szCs w:val="24"/>
        </w:rPr>
        <w:t xml:space="preserve">Am Anfang meiner </w:t>
      </w:r>
      <w:r w:rsidR="008C69F9" w:rsidRPr="00E7672C">
        <w:rPr>
          <w:rFonts w:ascii="Times New Roman" w:hAnsi="Times New Roman" w:cs="Times New Roman"/>
          <w:sz w:val="24"/>
          <w:szCs w:val="24"/>
        </w:rPr>
        <w:t>Ausführungen</w:t>
      </w:r>
      <w:r w:rsidRPr="00E7672C">
        <w:rPr>
          <w:rFonts w:ascii="Times New Roman" w:hAnsi="Times New Roman" w:cs="Times New Roman"/>
          <w:sz w:val="24"/>
          <w:szCs w:val="24"/>
        </w:rPr>
        <w:t xml:space="preserve"> stehen immer Definitionen</w:t>
      </w:r>
      <w:r w:rsidR="008C69F9" w:rsidRPr="00E7672C">
        <w:rPr>
          <w:rFonts w:ascii="Times New Roman" w:hAnsi="Times New Roman" w:cs="Times New Roman"/>
          <w:sz w:val="24"/>
          <w:szCs w:val="24"/>
        </w:rPr>
        <w:t xml:space="preserve"> und Grundinformationen</w:t>
      </w:r>
      <w:r w:rsidR="00E7672C">
        <w:rPr>
          <w:rFonts w:ascii="Times New Roman" w:hAnsi="Times New Roman" w:cs="Times New Roman"/>
          <w:sz w:val="24"/>
          <w:szCs w:val="24"/>
        </w:rPr>
        <w:t>, hier eben über die</w:t>
      </w:r>
      <w:r w:rsidR="008C69F9" w:rsidRPr="00E7672C">
        <w:rPr>
          <w:rFonts w:ascii="Times New Roman" w:hAnsi="Times New Roman" w:cs="Times New Roman"/>
          <w:sz w:val="24"/>
          <w:szCs w:val="24"/>
        </w:rPr>
        <w:t xml:space="preserve"> Donauschwaben</w:t>
      </w:r>
      <w:r w:rsidRPr="00E7672C">
        <w:rPr>
          <w:rFonts w:ascii="Times New Roman" w:hAnsi="Times New Roman" w:cs="Times New Roman"/>
          <w:sz w:val="24"/>
          <w:szCs w:val="24"/>
        </w:rPr>
        <w:t xml:space="preserve">. </w:t>
      </w:r>
      <w:r w:rsidR="00415DEA" w:rsidRPr="00415DEA">
        <w:rPr>
          <w:rFonts w:ascii="Times New Roman" w:hAnsi="Times New Roman" w:cs="Times New Roman"/>
          <w:sz w:val="24"/>
          <w:szCs w:val="24"/>
        </w:rPr>
        <w:t xml:space="preserve">Der Terminus wurde </w:t>
      </w:r>
      <w:r w:rsidR="00FF24E6">
        <w:rPr>
          <w:rFonts w:ascii="Times New Roman" w:hAnsi="Times New Roman" w:cs="Times New Roman"/>
          <w:sz w:val="24"/>
          <w:szCs w:val="24"/>
        </w:rPr>
        <w:t xml:space="preserve">um 1920 nach dem Vertrag von Trianon </w:t>
      </w:r>
      <w:r w:rsidR="00415DEA" w:rsidRPr="00415DEA">
        <w:rPr>
          <w:rFonts w:ascii="Times New Roman" w:hAnsi="Times New Roman" w:cs="Times New Roman"/>
          <w:sz w:val="24"/>
          <w:szCs w:val="24"/>
        </w:rPr>
        <w:t>als stammeskundliche,</w:t>
      </w:r>
      <w:r w:rsidR="00FF24E6">
        <w:rPr>
          <w:rFonts w:ascii="Times New Roman" w:hAnsi="Times New Roman" w:cs="Times New Roman"/>
          <w:sz w:val="24"/>
          <w:szCs w:val="24"/>
        </w:rPr>
        <w:t xml:space="preserve"> </w:t>
      </w:r>
      <w:r w:rsidR="00415DEA" w:rsidRPr="00415DEA">
        <w:rPr>
          <w:rFonts w:ascii="Times New Roman" w:hAnsi="Times New Roman" w:cs="Times New Roman"/>
          <w:sz w:val="24"/>
          <w:szCs w:val="24"/>
        </w:rPr>
        <w:t>siedlungsgeographische, historische und volkskundliche</w:t>
      </w:r>
      <w:r w:rsidR="00FF24E6">
        <w:rPr>
          <w:rFonts w:ascii="Times New Roman" w:hAnsi="Times New Roman" w:cs="Times New Roman"/>
          <w:sz w:val="24"/>
          <w:szCs w:val="24"/>
        </w:rPr>
        <w:t xml:space="preserve"> </w:t>
      </w:r>
      <w:r w:rsidR="00415DEA" w:rsidRPr="00415DEA">
        <w:rPr>
          <w:rFonts w:ascii="Times New Roman" w:hAnsi="Times New Roman" w:cs="Times New Roman"/>
          <w:sz w:val="24"/>
          <w:szCs w:val="24"/>
        </w:rPr>
        <w:t>Gruppenbezeichnung</w:t>
      </w:r>
      <w:r w:rsidR="00415DEA">
        <w:rPr>
          <w:rFonts w:ascii="Times New Roman" w:hAnsi="Times New Roman" w:cs="Times New Roman"/>
          <w:sz w:val="24"/>
          <w:szCs w:val="24"/>
        </w:rPr>
        <w:t xml:space="preserve"> </w:t>
      </w:r>
      <w:r w:rsidR="00415DEA" w:rsidRPr="00415DEA">
        <w:rPr>
          <w:rFonts w:ascii="Times New Roman" w:hAnsi="Times New Roman" w:cs="Times New Roman"/>
          <w:sz w:val="24"/>
          <w:szCs w:val="24"/>
        </w:rPr>
        <w:t>eingeführt, um die im mittleren Donauraum lebende Volksgruppe deutscher</w:t>
      </w:r>
      <w:r w:rsidR="00415DEA">
        <w:rPr>
          <w:rFonts w:ascii="Times New Roman" w:hAnsi="Times New Roman" w:cs="Times New Roman"/>
          <w:sz w:val="24"/>
          <w:szCs w:val="24"/>
        </w:rPr>
        <w:t xml:space="preserve"> </w:t>
      </w:r>
      <w:r w:rsidR="00415DEA" w:rsidRPr="00415DEA">
        <w:rPr>
          <w:rFonts w:ascii="Times New Roman" w:hAnsi="Times New Roman" w:cs="Times New Roman"/>
          <w:sz w:val="24"/>
          <w:szCs w:val="24"/>
        </w:rPr>
        <w:t>Muttersprache wissenschaftlich festhalten und sie von den Schwaben am Oberlauf der</w:t>
      </w:r>
      <w:r w:rsidR="00415DEA">
        <w:rPr>
          <w:rFonts w:ascii="Times New Roman" w:hAnsi="Times New Roman" w:cs="Times New Roman"/>
          <w:sz w:val="24"/>
          <w:szCs w:val="24"/>
        </w:rPr>
        <w:t xml:space="preserve"> </w:t>
      </w:r>
      <w:r w:rsidR="00415DEA" w:rsidRPr="00415DEA">
        <w:rPr>
          <w:rFonts w:ascii="Times New Roman" w:hAnsi="Times New Roman" w:cs="Times New Roman"/>
          <w:sz w:val="24"/>
          <w:szCs w:val="24"/>
        </w:rPr>
        <w:t>Donau abgrenzen zu können</w:t>
      </w:r>
      <w:r w:rsidR="00415DEA">
        <w:rPr>
          <w:rFonts w:ascii="Times New Roman" w:hAnsi="Times New Roman" w:cs="Times New Roman"/>
          <w:sz w:val="24"/>
          <w:szCs w:val="24"/>
        </w:rPr>
        <w:t>.</w:t>
      </w:r>
      <w:r w:rsidR="00FF24E6">
        <w:rPr>
          <w:rFonts w:ascii="Times New Roman" w:hAnsi="Times New Roman" w:cs="Times New Roman"/>
          <w:sz w:val="24"/>
          <w:szCs w:val="24"/>
        </w:rPr>
        <w:t xml:space="preserve"> </w:t>
      </w:r>
      <w:r w:rsidR="00FF24E6" w:rsidRPr="00FF24E6">
        <w:rPr>
          <w:rFonts w:ascii="Times New Roman" w:hAnsi="Times New Roman" w:cs="Times New Roman"/>
          <w:sz w:val="24"/>
          <w:szCs w:val="24"/>
        </w:rPr>
        <w:t xml:space="preserve">Der Begriff wurde 1930 durch das Außenministerium der </w:t>
      </w:r>
      <w:r w:rsidR="00FF24E6" w:rsidRPr="00FF24E6">
        <w:rPr>
          <w:rFonts w:ascii="Times New Roman" w:hAnsi="Times New Roman" w:cs="Times New Roman"/>
          <w:sz w:val="24"/>
          <w:szCs w:val="24"/>
        </w:rPr>
        <w:lastRenderedPageBreak/>
        <w:t>Weimarer Republik bestätigt, wodurch die Volksgruppe als deutschstämmig anerkannt wurde. Er umfasst folgende Volksuntergruppen:</w:t>
      </w:r>
    </w:p>
    <w:p w14:paraId="2E494BB4" w14:textId="77777777" w:rsidR="00FF24E6" w:rsidRPr="00FF24E6" w:rsidRDefault="00FF24E6" w:rsidP="00FF24E6">
      <w:pPr>
        <w:pStyle w:val="Funotentext"/>
        <w:spacing w:line="360" w:lineRule="auto"/>
        <w:ind w:right="-143"/>
        <w:rPr>
          <w:rFonts w:ascii="Times New Roman" w:hAnsi="Times New Roman" w:cs="Times New Roman"/>
          <w:sz w:val="24"/>
          <w:szCs w:val="24"/>
        </w:rPr>
      </w:pPr>
    </w:p>
    <w:p w14:paraId="4CEA075D" w14:textId="77777777" w:rsidR="00FF24E6" w:rsidRPr="00FF24E6" w:rsidRDefault="00FF24E6" w:rsidP="00FF24E6">
      <w:pPr>
        <w:pStyle w:val="Funotentext"/>
        <w:spacing w:line="360" w:lineRule="auto"/>
        <w:ind w:left="426" w:right="-143" w:hanging="426"/>
        <w:rPr>
          <w:rFonts w:ascii="Times New Roman" w:hAnsi="Times New Roman" w:cs="Times New Roman"/>
          <w:sz w:val="24"/>
          <w:szCs w:val="24"/>
        </w:rPr>
      </w:pPr>
      <w:r w:rsidRPr="00FF24E6">
        <w:rPr>
          <w:rFonts w:ascii="Times New Roman" w:hAnsi="Times New Roman" w:cs="Times New Roman"/>
          <w:sz w:val="24"/>
          <w:szCs w:val="24"/>
        </w:rPr>
        <w:t>•</w:t>
      </w:r>
      <w:r w:rsidRPr="00FF24E6">
        <w:rPr>
          <w:rFonts w:ascii="Times New Roman" w:hAnsi="Times New Roman" w:cs="Times New Roman"/>
          <w:sz w:val="24"/>
          <w:szCs w:val="24"/>
        </w:rPr>
        <w:tab/>
        <w:t>die Ungarndeutschen mit Ausnahme der Ost-Burgenländer</w:t>
      </w:r>
    </w:p>
    <w:p w14:paraId="492965DC" w14:textId="77777777" w:rsidR="00FF24E6" w:rsidRPr="00FF24E6" w:rsidRDefault="00FF24E6" w:rsidP="00FF24E6">
      <w:pPr>
        <w:pStyle w:val="Funotentext"/>
        <w:spacing w:line="360" w:lineRule="auto"/>
        <w:ind w:left="426" w:right="-143" w:hanging="426"/>
        <w:rPr>
          <w:rFonts w:ascii="Times New Roman" w:hAnsi="Times New Roman" w:cs="Times New Roman"/>
          <w:sz w:val="24"/>
          <w:szCs w:val="24"/>
        </w:rPr>
      </w:pPr>
      <w:r w:rsidRPr="00FF24E6">
        <w:rPr>
          <w:rFonts w:ascii="Times New Roman" w:hAnsi="Times New Roman" w:cs="Times New Roman"/>
          <w:sz w:val="24"/>
          <w:szCs w:val="24"/>
        </w:rPr>
        <w:t>•</w:t>
      </w:r>
      <w:r w:rsidRPr="00FF24E6">
        <w:rPr>
          <w:rFonts w:ascii="Times New Roman" w:hAnsi="Times New Roman" w:cs="Times New Roman"/>
          <w:sz w:val="24"/>
          <w:szCs w:val="24"/>
        </w:rPr>
        <w:tab/>
        <w:t>die Jugoslawiendeutschen aus der Vojvodina, Slawonien. Kroatien, Bosnien und Serbien, nicht aber die Oberkrainer und die Gottscheer aus Slowenien (siehe auch Sloweniendeutsche)</w:t>
      </w:r>
    </w:p>
    <w:p w14:paraId="5435720D" w14:textId="77777777" w:rsidR="00FF24E6" w:rsidRPr="00FF24E6" w:rsidRDefault="00FF24E6" w:rsidP="00FF24E6">
      <w:pPr>
        <w:pStyle w:val="Funotentext"/>
        <w:spacing w:line="360" w:lineRule="auto"/>
        <w:ind w:left="426" w:right="-143" w:hanging="426"/>
        <w:rPr>
          <w:rFonts w:ascii="Times New Roman" w:hAnsi="Times New Roman" w:cs="Times New Roman"/>
          <w:sz w:val="24"/>
          <w:szCs w:val="24"/>
        </w:rPr>
      </w:pPr>
      <w:r w:rsidRPr="00FF24E6">
        <w:rPr>
          <w:rFonts w:ascii="Times New Roman" w:hAnsi="Times New Roman" w:cs="Times New Roman"/>
          <w:sz w:val="24"/>
          <w:szCs w:val="24"/>
        </w:rPr>
        <w:t>•</w:t>
      </w:r>
      <w:r w:rsidRPr="00FF24E6">
        <w:rPr>
          <w:rFonts w:ascii="Times New Roman" w:hAnsi="Times New Roman" w:cs="Times New Roman"/>
          <w:sz w:val="24"/>
          <w:szCs w:val="24"/>
        </w:rPr>
        <w:tab/>
        <w:t>die Rumäniendeutschen aus dem Banat (Banater Schwaben), auch aus der Gegend um Arad, welches nicht dem Banat zugeordnet wird, sowie die Sathmarer Schwaben, nicht jedoch die Siebenbürger Sachsen.</w:t>
      </w:r>
    </w:p>
    <w:p w14:paraId="3C640DD3" w14:textId="015B519E" w:rsidR="008C69F9" w:rsidRDefault="00FF24E6" w:rsidP="006430E1">
      <w:pPr>
        <w:pStyle w:val="Funotentext"/>
        <w:spacing w:line="360" w:lineRule="auto"/>
        <w:ind w:right="-143"/>
        <w:rPr>
          <w:rFonts w:ascii="Times New Roman" w:hAnsi="Times New Roman" w:cs="Times New Roman"/>
          <w:sz w:val="24"/>
          <w:szCs w:val="24"/>
        </w:rPr>
      </w:pPr>
      <w:r>
        <w:rPr>
          <w:rFonts w:ascii="Times New Roman" w:hAnsi="Times New Roman" w:cs="Times New Roman"/>
          <w:sz w:val="24"/>
          <w:szCs w:val="24"/>
        </w:rPr>
        <w:t>Die Donauschwaben sind also nur selten ihrer Herkunft nach</w:t>
      </w:r>
      <w:r w:rsidR="00985552">
        <w:rPr>
          <w:rFonts w:ascii="Times New Roman" w:hAnsi="Times New Roman" w:cs="Times New Roman"/>
          <w:sz w:val="24"/>
          <w:szCs w:val="24"/>
        </w:rPr>
        <w:t xml:space="preserve"> </w:t>
      </w:r>
      <w:r w:rsidR="0068134C" w:rsidRPr="00E7672C">
        <w:rPr>
          <w:rFonts w:ascii="Times New Roman" w:hAnsi="Times New Roman" w:cs="Times New Roman"/>
          <w:sz w:val="24"/>
          <w:szCs w:val="24"/>
        </w:rPr>
        <w:t xml:space="preserve">Schwaben, </w:t>
      </w:r>
      <w:r>
        <w:rPr>
          <w:rFonts w:ascii="Times New Roman" w:hAnsi="Times New Roman" w:cs="Times New Roman"/>
          <w:sz w:val="24"/>
          <w:szCs w:val="24"/>
        </w:rPr>
        <w:t>viele</w:t>
      </w:r>
      <w:r w:rsidR="0068134C" w:rsidRPr="00E7672C">
        <w:rPr>
          <w:rFonts w:ascii="Times New Roman" w:hAnsi="Times New Roman" w:cs="Times New Roman"/>
          <w:sz w:val="24"/>
          <w:szCs w:val="24"/>
        </w:rPr>
        <w:t xml:space="preserve"> kommen aus der Rheinpfalz, Hessen, Trier, Lothringen, Franken und in seltenen Fällen aus Bayern, Württemberg, Österreich (</w:t>
      </w:r>
      <w:r>
        <w:rPr>
          <w:rFonts w:ascii="Times New Roman" w:hAnsi="Times New Roman" w:cs="Times New Roman"/>
          <w:sz w:val="24"/>
          <w:szCs w:val="24"/>
        </w:rPr>
        <w:t xml:space="preserve">die </w:t>
      </w:r>
      <w:r w:rsidR="0068134C" w:rsidRPr="00E7672C">
        <w:rPr>
          <w:rFonts w:ascii="Times New Roman" w:hAnsi="Times New Roman" w:cs="Times New Roman"/>
          <w:sz w:val="24"/>
          <w:szCs w:val="24"/>
        </w:rPr>
        <w:t>Hauptmundart in den Dörfern</w:t>
      </w:r>
      <w:r>
        <w:rPr>
          <w:rFonts w:ascii="Times New Roman" w:hAnsi="Times New Roman" w:cs="Times New Roman"/>
          <w:sz w:val="24"/>
          <w:szCs w:val="24"/>
        </w:rPr>
        <w:t xml:space="preserve"> </w:t>
      </w:r>
      <w:r w:rsidR="00FE318D">
        <w:rPr>
          <w:rFonts w:ascii="Times New Roman" w:hAnsi="Times New Roman" w:cs="Times New Roman"/>
          <w:sz w:val="24"/>
          <w:szCs w:val="24"/>
        </w:rPr>
        <w:t xml:space="preserve">ist </w:t>
      </w:r>
      <w:r w:rsidR="00FE318D" w:rsidRPr="00E7672C">
        <w:rPr>
          <w:rFonts w:ascii="Times New Roman" w:hAnsi="Times New Roman" w:cs="Times New Roman"/>
          <w:sz w:val="24"/>
          <w:szCs w:val="24"/>
        </w:rPr>
        <w:t>rheinfränkisch</w:t>
      </w:r>
      <w:r w:rsidR="0068134C" w:rsidRPr="00E7672C">
        <w:rPr>
          <w:rFonts w:ascii="Times New Roman" w:hAnsi="Times New Roman" w:cs="Times New Roman"/>
          <w:sz w:val="24"/>
          <w:szCs w:val="24"/>
        </w:rPr>
        <w:t xml:space="preserve">). In Ungarn </w:t>
      </w:r>
      <w:r w:rsidR="008E4DF8" w:rsidRPr="00E7672C">
        <w:rPr>
          <w:rFonts w:ascii="Times New Roman" w:hAnsi="Times New Roman" w:cs="Times New Roman"/>
          <w:sz w:val="24"/>
          <w:szCs w:val="24"/>
        </w:rPr>
        <w:t xml:space="preserve">wurden </w:t>
      </w:r>
      <w:r w:rsidR="0068134C" w:rsidRPr="00E7672C">
        <w:rPr>
          <w:rFonts w:ascii="Times New Roman" w:hAnsi="Times New Roman" w:cs="Times New Roman"/>
          <w:sz w:val="24"/>
          <w:szCs w:val="24"/>
        </w:rPr>
        <w:t xml:space="preserve">deutsche Ankömmlinge nach den Türkenkriegen: </w:t>
      </w:r>
      <w:r w:rsidR="0068134C" w:rsidRPr="00E7672C">
        <w:rPr>
          <w:rFonts w:ascii="Times New Roman" w:hAnsi="Times New Roman" w:cs="Times New Roman"/>
          <w:b/>
          <w:sz w:val="24"/>
          <w:szCs w:val="24"/>
        </w:rPr>
        <w:t>„Schwaben“ genannt (</w:t>
      </w:r>
      <w:r w:rsidR="0068134C" w:rsidRPr="000D1982">
        <w:rPr>
          <w:rFonts w:ascii="Times New Roman" w:hAnsi="Times New Roman" w:cs="Times New Roman"/>
          <w:b/>
          <w:sz w:val="24"/>
          <w:szCs w:val="24"/>
          <w:u w:val="single"/>
        </w:rPr>
        <w:t>in Opposition zu den deutschen Einwanderern</w:t>
      </w:r>
      <w:r w:rsidR="0068134C" w:rsidRPr="000D1982">
        <w:rPr>
          <w:rFonts w:ascii="Times New Roman" w:hAnsi="Times New Roman" w:cs="Times New Roman"/>
          <w:sz w:val="24"/>
          <w:szCs w:val="24"/>
          <w:u w:val="single"/>
        </w:rPr>
        <w:t>, die sich bereits im Mittelalter in Osteuropa ansiedelten und gemeinhin „Sachsen“ genannt werden</w:t>
      </w:r>
      <w:r w:rsidR="0068134C" w:rsidRPr="00E7672C">
        <w:rPr>
          <w:rFonts w:ascii="Times New Roman" w:hAnsi="Times New Roman" w:cs="Times New Roman"/>
          <w:sz w:val="24"/>
          <w:szCs w:val="24"/>
        </w:rPr>
        <w:t xml:space="preserve">). </w:t>
      </w:r>
    </w:p>
    <w:p w14:paraId="1B569CE7" w14:textId="77777777" w:rsidR="00FF24E6" w:rsidRDefault="00FF24E6" w:rsidP="006430E1">
      <w:pPr>
        <w:pStyle w:val="Funotentext"/>
        <w:spacing w:line="360" w:lineRule="auto"/>
        <w:ind w:right="-143"/>
        <w:rPr>
          <w:rFonts w:ascii="Times New Roman" w:hAnsi="Times New Roman" w:cs="Times New Roman"/>
          <w:sz w:val="24"/>
          <w:szCs w:val="24"/>
        </w:rPr>
      </w:pPr>
    </w:p>
    <w:p w14:paraId="412086A2" w14:textId="77777777" w:rsidR="00FF24E6" w:rsidRPr="00E7672C" w:rsidRDefault="00FF24E6" w:rsidP="006430E1">
      <w:pPr>
        <w:pStyle w:val="Funotentext"/>
        <w:spacing w:line="360" w:lineRule="auto"/>
        <w:ind w:right="-143"/>
        <w:rPr>
          <w:rFonts w:ascii="Times New Roman" w:hAnsi="Times New Roman" w:cs="Times New Roman"/>
          <w:sz w:val="24"/>
          <w:szCs w:val="24"/>
        </w:rPr>
      </w:pPr>
    </w:p>
    <w:p w14:paraId="2B1D36FD" w14:textId="13B06154" w:rsidR="008C69F9" w:rsidRPr="00E7672C" w:rsidRDefault="008C69F9" w:rsidP="006430E1">
      <w:pPr>
        <w:pStyle w:val="Funotentext"/>
        <w:numPr>
          <w:ilvl w:val="0"/>
          <w:numId w:val="4"/>
        </w:numPr>
        <w:spacing w:line="360" w:lineRule="auto"/>
        <w:ind w:left="284" w:right="-143" w:hanging="284"/>
        <w:rPr>
          <w:rFonts w:ascii="Times New Roman" w:hAnsi="Times New Roman" w:cs="Times New Roman"/>
          <w:b/>
          <w:sz w:val="24"/>
          <w:szCs w:val="24"/>
        </w:rPr>
      </w:pPr>
      <w:r w:rsidRPr="00E7672C">
        <w:rPr>
          <w:rFonts w:ascii="Times New Roman" w:hAnsi="Times New Roman" w:cs="Times New Roman"/>
          <w:b/>
          <w:sz w:val="24"/>
          <w:szCs w:val="24"/>
        </w:rPr>
        <w:t xml:space="preserve">Was war </w:t>
      </w:r>
      <w:r w:rsidR="00500E7C">
        <w:rPr>
          <w:rFonts w:ascii="Times New Roman" w:hAnsi="Times New Roman" w:cs="Times New Roman"/>
          <w:b/>
          <w:sz w:val="24"/>
          <w:szCs w:val="24"/>
        </w:rPr>
        <w:t xml:space="preserve">die </w:t>
      </w:r>
      <w:r w:rsidR="007F55F4" w:rsidRPr="00E7672C">
        <w:rPr>
          <w:rFonts w:ascii="Times New Roman" w:hAnsi="Times New Roman" w:cs="Times New Roman"/>
          <w:b/>
          <w:sz w:val="24"/>
          <w:szCs w:val="24"/>
        </w:rPr>
        <w:t>Mission</w:t>
      </w:r>
      <w:r w:rsidR="00500E7C">
        <w:rPr>
          <w:rFonts w:ascii="Times New Roman" w:hAnsi="Times New Roman" w:cs="Times New Roman"/>
          <w:b/>
          <w:sz w:val="24"/>
          <w:szCs w:val="24"/>
        </w:rPr>
        <w:t xml:space="preserve"> dieser Donauschwaben</w:t>
      </w:r>
      <w:r w:rsidR="007F55F4" w:rsidRPr="00E7672C">
        <w:rPr>
          <w:rFonts w:ascii="Times New Roman" w:hAnsi="Times New Roman" w:cs="Times New Roman"/>
          <w:b/>
          <w:sz w:val="24"/>
          <w:szCs w:val="24"/>
        </w:rPr>
        <w:t>?</w:t>
      </w:r>
      <w:r w:rsidR="0068134C" w:rsidRPr="00E7672C">
        <w:rPr>
          <w:rFonts w:ascii="Times New Roman" w:hAnsi="Times New Roman" w:cs="Times New Roman"/>
          <w:b/>
          <w:sz w:val="24"/>
          <w:szCs w:val="24"/>
        </w:rPr>
        <w:t xml:space="preserve"> </w:t>
      </w:r>
    </w:p>
    <w:p w14:paraId="441862E2" w14:textId="077E3A32" w:rsidR="00415DEA" w:rsidRDefault="007F55F4" w:rsidP="00415DEA">
      <w:pPr>
        <w:pStyle w:val="Funotentext"/>
        <w:tabs>
          <w:tab w:val="left" w:pos="0"/>
        </w:tabs>
        <w:spacing w:line="360" w:lineRule="auto"/>
        <w:ind w:right="-143"/>
        <w:rPr>
          <w:rFonts w:ascii="Times New Roman" w:hAnsi="Times New Roman" w:cs="Times New Roman"/>
          <w:sz w:val="24"/>
          <w:szCs w:val="24"/>
        </w:rPr>
      </w:pPr>
      <w:r w:rsidRPr="00E7672C">
        <w:rPr>
          <w:rFonts w:ascii="Times New Roman" w:hAnsi="Times New Roman" w:cs="Times New Roman"/>
          <w:sz w:val="24"/>
          <w:szCs w:val="24"/>
        </w:rPr>
        <w:t xml:space="preserve">Sie sollten </w:t>
      </w:r>
      <w:r w:rsidR="0068134C" w:rsidRPr="00E7672C">
        <w:rPr>
          <w:rFonts w:ascii="Times New Roman" w:hAnsi="Times New Roman" w:cs="Times New Roman"/>
          <w:sz w:val="24"/>
          <w:szCs w:val="24"/>
        </w:rPr>
        <w:t xml:space="preserve">aus dem Weide‐, Sumpf‐ und Ödland als „Pioniere des Merkantilismus“ </w:t>
      </w:r>
      <w:r w:rsidRPr="00E7672C">
        <w:rPr>
          <w:rFonts w:ascii="Times New Roman" w:hAnsi="Times New Roman" w:cs="Times New Roman"/>
          <w:sz w:val="24"/>
          <w:szCs w:val="24"/>
        </w:rPr>
        <w:t xml:space="preserve">die „Kornkammer“ der Donaumonarchie schaffen. Ihre </w:t>
      </w:r>
      <w:r w:rsidR="0068134C" w:rsidRPr="00E7672C">
        <w:rPr>
          <w:rFonts w:ascii="Times New Roman" w:hAnsi="Times New Roman" w:cs="Times New Roman"/>
          <w:sz w:val="24"/>
          <w:szCs w:val="24"/>
        </w:rPr>
        <w:t xml:space="preserve">Ethnizität </w:t>
      </w:r>
      <w:r w:rsidRPr="00E7672C">
        <w:rPr>
          <w:rFonts w:ascii="Times New Roman" w:hAnsi="Times New Roman" w:cs="Times New Roman"/>
          <w:sz w:val="24"/>
          <w:szCs w:val="24"/>
        </w:rPr>
        <w:t xml:space="preserve">war </w:t>
      </w:r>
      <w:r w:rsidR="0068134C" w:rsidRPr="00E7672C">
        <w:rPr>
          <w:rFonts w:ascii="Times New Roman" w:hAnsi="Times New Roman" w:cs="Times New Roman"/>
          <w:sz w:val="24"/>
          <w:szCs w:val="24"/>
        </w:rPr>
        <w:t>nebensächlich, wogegen ihre wirtschaftlichen Fertigkeiten, Kenntnisse und ihre Bereitschaft zum Kriegsdienst zählten</w:t>
      </w:r>
      <w:r w:rsidRPr="00E7672C">
        <w:rPr>
          <w:rFonts w:ascii="Times New Roman" w:hAnsi="Times New Roman" w:cs="Times New Roman"/>
          <w:sz w:val="24"/>
          <w:szCs w:val="24"/>
        </w:rPr>
        <w:t xml:space="preserve"> – vergessen wir nicht, es ging auch um Grenzsicherung, denn die ersten Ansiedlungsgebiete lagen meist an der Militärgrenze zum Osmanischen Reich</w:t>
      </w:r>
      <w:r w:rsidR="0068134C" w:rsidRPr="00E7672C">
        <w:rPr>
          <w:rFonts w:ascii="Times New Roman" w:hAnsi="Times New Roman" w:cs="Times New Roman"/>
          <w:sz w:val="24"/>
          <w:szCs w:val="24"/>
        </w:rPr>
        <w:t xml:space="preserve">. </w:t>
      </w:r>
      <w:r w:rsidR="00415DEA">
        <w:rPr>
          <w:rFonts w:ascii="Times New Roman" w:hAnsi="Times New Roman" w:cs="Times New Roman"/>
          <w:sz w:val="24"/>
          <w:szCs w:val="24"/>
        </w:rPr>
        <w:t xml:space="preserve">Und: </w:t>
      </w:r>
      <w:r w:rsidR="00415DEA" w:rsidRPr="00415DEA">
        <w:rPr>
          <w:rFonts w:ascii="Times New Roman" w:hAnsi="Times New Roman" w:cs="Times New Roman"/>
          <w:sz w:val="24"/>
          <w:szCs w:val="24"/>
        </w:rPr>
        <w:t>Die kameralistische Wirtschaftspolitik funktionierte nach dem einfachen</w:t>
      </w:r>
      <w:r w:rsidR="00415DEA">
        <w:rPr>
          <w:rFonts w:ascii="Times New Roman" w:hAnsi="Times New Roman" w:cs="Times New Roman"/>
          <w:sz w:val="24"/>
          <w:szCs w:val="24"/>
        </w:rPr>
        <w:t xml:space="preserve"> P</w:t>
      </w:r>
      <w:r w:rsidR="00415DEA" w:rsidRPr="00415DEA">
        <w:rPr>
          <w:rFonts w:ascii="Times New Roman" w:hAnsi="Times New Roman" w:cs="Times New Roman"/>
          <w:sz w:val="24"/>
          <w:szCs w:val="24"/>
        </w:rPr>
        <w:t>rinzip „ubi populus, ibi obulus“ – „Wo das Volk ist, da gibt es Steuern.“ Außerdem wollte</w:t>
      </w:r>
      <w:r w:rsidR="00415DEA">
        <w:rPr>
          <w:rFonts w:ascii="Times New Roman" w:hAnsi="Times New Roman" w:cs="Times New Roman"/>
          <w:sz w:val="24"/>
          <w:szCs w:val="24"/>
        </w:rPr>
        <w:t xml:space="preserve"> </w:t>
      </w:r>
      <w:r w:rsidR="00415DEA" w:rsidRPr="00415DEA">
        <w:rPr>
          <w:rFonts w:ascii="Times New Roman" w:hAnsi="Times New Roman" w:cs="Times New Roman"/>
          <w:sz w:val="24"/>
          <w:szCs w:val="24"/>
        </w:rPr>
        <w:t>man eine Steigerung der</w:t>
      </w:r>
      <w:r w:rsidR="00447548">
        <w:rPr>
          <w:rFonts w:ascii="Times New Roman" w:hAnsi="Times New Roman" w:cs="Times New Roman"/>
          <w:sz w:val="24"/>
          <w:szCs w:val="24"/>
        </w:rPr>
        <w:t xml:space="preserve"> </w:t>
      </w:r>
      <w:r w:rsidR="00415DEA" w:rsidRPr="00415DEA">
        <w:rPr>
          <w:rFonts w:ascii="Times New Roman" w:hAnsi="Times New Roman" w:cs="Times New Roman"/>
          <w:sz w:val="24"/>
          <w:szCs w:val="24"/>
        </w:rPr>
        <w:t>landwirtschaftlichen und gewerblichen Produktion und eine positive</w:t>
      </w:r>
      <w:r w:rsidR="00447548">
        <w:rPr>
          <w:rFonts w:ascii="Times New Roman" w:hAnsi="Times New Roman" w:cs="Times New Roman"/>
          <w:sz w:val="24"/>
          <w:szCs w:val="24"/>
        </w:rPr>
        <w:t xml:space="preserve"> </w:t>
      </w:r>
      <w:r w:rsidR="00415DEA" w:rsidRPr="00415DEA">
        <w:rPr>
          <w:rFonts w:ascii="Times New Roman" w:hAnsi="Times New Roman" w:cs="Times New Roman"/>
          <w:sz w:val="24"/>
          <w:szCs w:val="24"/>
        </w:rPr>
        <w:t>Handelsbilanz erreichen</w:t>
      </w:r>
      <w:r w:rsidR="00415DEA">
        <w:rPr>
          <w:rFonts w:ascii="Times New Roman" w:hAnsi="Times New Roman" w:cs="Times New Roman"/>
          <w:sz w:val="24"/>
          <w:szCs w:val="24"/>
        </w:rPr>
        <w:t xml:space="preserve">. </w:t>
      </w:r>
    </w:p>
    <w:p w14:paraId="4F2BAA8B" w14:textId="77777777" w:rsidR="006F1754" w:rsidRPr="00E7672C" w:rsidRDefault="006F1754" w:rsidP="006430E1">
      <w:pPr>
        <w:pStyle w:val="Funotentext"/>
        <w:tabs>
          <w:tab w:val="left" w:pos="0"/>
        </w:tabs>
        <w:spacing w:line="360" w:lineRule="auto"/>
        <w:ind w:right="-143"/>
        <w:rPr>
          <w:rFonts w:ascii="Times New Roman" w:hAnsi="Times New Roman" w:cs="Times New Roman"/>
          <w:sz w:val="24"/>
          <w:szCs w:val="24"/>
        </w:rPr>
      </w:pPr>
    </w:p>
    <w:p w14:paraId="360CE5F4" w14:textId="77777777" w:rsidR="008C69F9" w:rsidRPr="00E7672C" w:rsidRDefault="008C69F9" w:rsidP="006430E1">
      <w:pPr>
        <w:pStyle w:val="Funotentext"/>
        <w:numPr>
          <w:ilvl w:val="0"/>
          <w:numId w:val="4"/>
        </w:numPr>
        <w:spacing w:line="360" w:lineRule="auto"/>
        <w:ind w:left="284" w:right="-143" w:hanging="284"/>
        <w:rPr>
          <w:rFonts w:ascii="Times New Roman" w:hAnsi="Times New Roman" w:cs="Times New Roman"/>
          <w:b/>
          <w:sz w:val="24"/>
          <w:szCs w:val="24"/>
        </w:rPr>
      </w:pPr>
      <w:r w:rsidRPr="00E7672C">
        <w:rPr>
          <w:rFonts w:ascii="Times New Roman" w:hAnsi="Times New Roman" w:cs="Times New Roman"/>
          <w:b/>
          <w:sz w:val="24"/>
          <w:szCs w:val="24"/>
        </w:rPr>
        <w:t>Wann</w:t>
      </w:r>
      <w:r w:rsidR="003239B6" w:rsidRPr="00E7672C">
        <w:rPr>
          <w:rFonts w:ascii="Times New Roman" w:hAnsi="Times New Roman" w:cs="Times New Roman"/>
          <w:b/>
          <w:sz w:val="24"/>
          <w:szCs w:val="24"/>
        </w:rPr>
        <w:t xml:space="preserve"> </w:t>
      </w:r>
      <w:r w:rsidRPr="00E7672C">
        <w:rPr>
          <w:rFonts w:ascii="Times New Roman" w:hAnsi="Times New Roman" w:cs="Times New Roman"/>
          <w:b/>
          <w:sz w:val="24"/>
          <w:szCs w:val="24"/>
        </w:rPr>
        <w:t>kamen sie?</w:t>
      </w:r>
    </w:p>
    <w:p w14:paraId="59908B9E" w14:textId="1D6E7D75" w:rsidR="00AC2FD6" w:rsidRDefault="005465E8" w:rsidP="006430E1">
      <w:pPr>
        <w:pStyle w:val="Funotentext"/>
        <w:spacing w:line="360" w:lineRule="auto"/>
        <w:ind w:right="-143"/>
        <w:rPr>
          <w:rFonts w:ascii="Times New Roman" w:hAnsi="Times New Roman" w:cs="Times New Roman"/>
          <w:sz w:val="24"/>
          <w:szCs w:val="24"/>
        </w:rPr>
      </w:pPr>
      <w:r w:rsidRPr="00E7672C">
        <w:rPr>
          <w:rFonts w:ascii="Times New Roman" w:hAnsi="Times New Roman" w:cs="Times New Roman"/>
          <w:sz w:val="24"/>
          <w:szCs w:val="24"/>
        </w:rPr>
        <w:t xml:space="preserve">In meinen gestrafften Ausführungen wird es um die Anwerbung und einige ausgewählte Stationen (Schwabenzug, </w:t>
      </w:r>
      <w:r w:rsidR="00AC2FD6">
        <w:rPr>
          <w:rFonts w:ascii="Times New Roman" w:hAnsi="Times New Roman" w:cs="Times New Roman"/>
          <w:sz w:val="24"/>
          <w:szCs w:val="24"/>
        </w:rPr>
        <w:t>Siedlungsbewegung</w:t>
      </w:r>
      <w:r w:rsidRPr="00E7672C">
        <w:rPr>
          <w:rFonts w:ascii="Times New Roman" w:hAnsi="Times New Roman" w:cs="Times New Roman"/>
          <w:sz w:val="24"/>
          <w:szCs w:val="24"/>
        </w:rPr>
        <w:t xml:space="preserve">, Vertreibung) gehen und es wird Beispiele dazu geben. </w:t>
      </w:r>
      <w:r w:rsidR="008E4DF8" w:rsidRPr="00E7672C">
        <w:rPr>
          <w:rFonts w:ascii="Times New Roman" w:hAnsi="Times New Roman" w:cs="Times New Roman"/>
          <w:sz w:val="24"/>
          <w:szCs w:val="24"/>
        </w:rPr>
        <w:t xml:space="preserve">Die </w:t>
      </w:r>
      <w:r w:rsidR="0068134C" w:rsidRPr="00E7672C">
        <w:rPr>
          <w:rFonts w:ascii="Times New Roman" w:hAnsi="Times New Roman" w:cs="Times New Roman"/>
          <w:sz w:val="24"/>
          <w:szCs w:val="24"/>
        </w:rPr>
        <w:t>Zeittafel</w:t>
      </w:r>
      <w:r w:rsidR="008E4DF8" w:rsidRPr="00E7672C">
        <w:rPr>
          <w:rFonts w:ascii="Times New Roman" w:hAnsi="Times New Roman" w:cs="Times New Roman"/>
          <w:sz w:val="24"/>
          <w:szCs w:val="24"/>
        </w:rPr>
        <w:t xml:space="preserve"> ermöglicht eine Orientierung</w:t>
      </w:r>
      <w:r w:rsidR="00C5462B" w:rsidRPr="00E7672C">
        <w:rPr>
          <w:rFonts w:ascii="Times New Roman" w:hAnsi="Times New Roman" w:cs="Times New Roman"/>
          <w:sz w:val="24"/>
          <w:szCs w:val="24"/>
        </w:rPr>
        <w:t xml:space="preserve"> – die erste wichtige Station scheint mir nach dem </w:t>
      </w:r>
      <w:r w:rsidR="0068134C" w:rsidRPr="00E7672C">
        <w:rPr>
          <w:rFonts w:ascii="Times New Roman" w:hAnsi="Times New Roman" w:cs="Times New Roman"/>
          <w:sz w:val="24"/>
          <w:szCs w:val="24"/>
        </w:rPr>
        <w:t xml:space="preserve">Sieg über </w:t>
      </w:r>
      <w:r w:rsidR="008E4DF8" w:rsidRPr="00E7672C">
        <w:rPr>
          <w:rFonts w:ascii="Times New Roman" w:hAnsi="Times New Roman" w:cs="Times New Roman"/>
          <w:sz w:val="24"/>
          <w:szCs w:val="24"/>
        </w:rPr>
        <w:t>das osmanische Heer</w:t>
      </w:r>
      <w:r w:rsidR="0068134C" w:rsidRPr="00E7672C">
        <w:rPr>
          <w:rFonts w:ascii="Times New Roman" w:hAnsi="Times New Roman" w:cs="Times New Roman"/>
          <w:sz w:val="24"/>
          <w:szCs w:val="24"/>
        </w:rPr>
        <w:t xml:space="preserve"> bei Wien</w:t>
      </w:r>
      <w:r w:rsidR="00C5462B" w:rsidRPr="00E7672C">
        <w:rPr>
          <w:rFonts w:ascii="Times New Roman" w:hAnsi="Times New Roman" w:cs="Times New Roman"/>
          <w:sz w:val="24"/>
          <w:szCs w:val="24"/>
        </w:rPr>
        <w:t xml:space="preserve"> (1683) die </w:t>
      </w:r>
      <w:r w:rsidR="0068134C" w:rsidRPr="00E7672C">
        <w:rPr>
          <w:rFonts w:ascii="Times New Roman" w:hAnsi="Times New Roman" w:cs="Times New Roman"/>
          <w:sz w:val="24"/>
          <w:szCs w:val="24"/>
        </w:rPr>
        <w:t xml:space="preserve">Rückeroberung des Großteils Ungarns </w:t>
      </w:r>
      <w:r w:rsidR="00C5462B" w:rsidRPr="00E7672C">
        <w:rPr>
          <w:rFonts w:ascii="Times New Roman" w:hAnsi="Times New Roman" w:cs="Times New Roman"/>
          <w:sz w:val="24"/>
          <w:szCs w:val="24"/>
        </w:rPr>
        <w:t xml:space="preserve">und </w:t>
      </w:r>
      <w:r w:rsidR="0068134C" w:rsidRPr="00E7672C">
        <w:rPr>
          <w:rFonts w:ascii="Times New Roman" w:hAnsi="Times New Roman" w:cs="Times New Roman"/>
          <w:sz w:val="24"/>
          <w:szCs w:val="24"/>
        </w:rPr>
        <w:t xml:space="preserve">des politischen, kulturellen und wirtschaftlichen Wiederaufbaues des Landes. </w:t>
      </w:r>
      <w:r w:rsidR="00C5462B" w:rsidRPr="002F7505">
        <w:rPr>
          <w:rFonts w:ascii="Times New Roman" w:hAnsi="Times New Roman" w:cs="Times New Roman"/>
          <w:sz w:val="24"/>
          <w:szCs w:val="24"/>
        </w:rPr>
        <w:t xml:space="preserve">Man begann </w:t>
      </w:r>
      <w:r w:rsidR="0068134C" w:rsidRPr="002F7505">
        <w:rPr>
          <w:rFonts w:ascii="Times New Roman" w:hAnsi="Times New Roman" w:cs="Times New Roman"/>
          <w:sz w:val="24"/>
          <w:szCs w:val="24"/>
        </w:rPr>
        <w:lastRenderedPageBreak/>
        <w:t xml:space="preserve">schon zu Ende des 17. Jahrhunderts mit der Neubesiedlung der </w:t>
      </w:r>
      <w:r w:rsidR="00AC2FD6" w:rsidRPr="002F7505">
        <w:rPr>
          <w:rFonts w:ascii="Times New Roman" w:hAnsi="Times New Roman" w:cs="Times New Roman"/>
          <w:sz w:val="24"/>
          <w:szCs w:val="24"/>
        </w:rPr>
        <w:t xml:space="preserve">Gebiete. Bisher waren sie unter osmanischer Verwaltung gestanden. Sie lagen an der </w:t>
      </w:r>
      <w:r w:rsidR="0068134C" w:rsidRPr="002F7505">
        <w:rPr>
          <w:rFonts w:ascii="Times New Roman" w:hAnsi="Times New Roman" w:cs="Times New Roman"/>
          <w:sz w:val="24"/>
          <w:szCs w:val="24"/>
        </w:rPr>
        <w:t xml:space="preserve">mittleren Donau </w:t>
      </w:r>
      <w:r w:rsidR="00AC2FD6" w:rsidRPr="002F7505">
        <w:rPr>
          <w:rFonts w:ascii="Times New Roman" w:hAnsi="Times New Roman" w:cs="Times New Roman"/>
          <w:sz w:val="24"/>
          <w:szCs w:val="24"/>
        </w:rPr>
        <w:t>und waren</w:t>
      </w:r>
      <w:r w:rsidR="0068134C" w:rsidRPr="002F7505">
        <w:rPr>
          <w:rFonts w:ascii="Times New Roman" w:hAnsi="Times New Roman" w:cs="Times New Roman"/>
          <w:sz w:val="24"/>
          <w:szCs w:val="24"/>
        </w:rPr>
        <w:t xml:space="preserve"> während der 160jährigen Türkenherrschaft weithin verödet</w:t>
      </w:r>
      <w:r w:rsidR="00AC2FD6" w:rsidRPr="002F7505">
        <w:rPr>
          <w:rFonts w:ascii="Times New Roman" w:hAnsi="Times New Roman" w:cs="Times New Roman"/>
          <w:sz w:val="24"/>
          <w:szCs w:val="24"/>
        </w:rPr>
        <w:t>. Nun waren sie</w:t>
      </w:r>
      <w:r w:rsidR="0068134C" w:rsidRPr="002F7505">
        <w:rPr>
          <w:rFonts w:ascii="Times New Roman" w:hAnsi="Times New Roman" w:cs="Times New Roman"/>
          <w:sz w:val="24"/>
          <w:szCs w:val="24"/>
        </w:rPr>
        <w:t xml:space="preserve"> dünn besiedelt</w:t>
      </w:r>
      <w:r w:rsidR="00AC2FD6" w:rsidRPr="002F7505">
        <w:rPr>
          <w:rFonts w:ascii="Times New Roman" w:hAnsi="Times New Roman" w:cs="Times New Roman"/>
          <w:sz w:val="24"/>
          <w:szCs w:val="24"/>
        </w:rPr>
        <w:t>.</w:t>
      </w:r>
      <w:r w:rsidR="0068134C" w:rsidRPr="002F7505">
        <w:rPr>
          <w:rFonts w:ascii="Times New Roman" w:hAnsi="Times New Roman" w:cs="Times New Roman"/>
          <w:sz w:val="24"/>
          <w:szCs w:val="24"/>
        </w:rPr>
        <w:t xml:space="preserve"> D</w:t>
      </w:r>
      <w:r w:rsidR="0068134C" w:rsidRPr="00E7672C">
        <w:rPr>
          <w:rFonts w:ascii="Times New Roman" w:hAnsi="Times New Roman" w:cs="Times New Roman"/>
          <w:sz w:val="24"/>
          <w:szCs w:val="24"/>
        </w:rPr>
        <w:t xml:space="preserve">ie ersten deutschen Siedler kamen nach Südungarn, dessen Teile </w:t>
      </w:r>
      <w:r w:rsidR="00AC2FD6">
        <w:rPr>
          <w:rFonts w:ascii="Times New Roman" w:hAnsi="Times New Roman" w:cs="Times New Roman"/>
          <w:sz w:val="24"/>
          <w:szCs w:val="24"/>
        </w:rPr>
        <w:t xml:space="preserve">aber auch </w:t>
      </w:r>
      <w:r w:rsidR="0068134C" w:rsidRPr="00E7672C">
        <w:rPr>
          <w:rFonts w:ascii="Times New Roman" w:hAnsi="Times New Roman" w:cs="Times New Roman"/>
          <w:sz w:val="24"/>
          <w:szCs w:val="24"/>
        </w:rPr>
        <w:t xml:space="preserve">die heutige Vojvodina, den nördlichen Teil Serbiens, umfassen. </w:t>
      </w:r>
      <w:r w:rsidR="00C5462B" w:rsidRPr="00E7672C">
        <w:rPr>
          <w:rFonts w:ascii="Times New Roman" w:hAnsi="Times New Roman" w:cs="Times New Roman"/>
          <w:sz w:val="24"/>
          <w:szCs w:val="24"/>
        </w:rPr>
        <w:t xml:space="preserve">1699 sind schon welche da: </w:t>
      </w:r>
      <w:r w:rsidRPr="00E7672C">
        <w:rPr>
          <w:rFonts w:ascii="Times New Roman" w:hAnsi="Times New Roman" w:cs="Times New Roman"/>
          <w:sz w:val="24"/>
          <w:szCs w:val="24"/>
        </w:rPr>
        <w:t>Im heutigen</w:t>
      </w:r>
      <w:r w:rsidR="0068134C" w:rsidRPr="00E7672C">
        <w:rPr>
          <w:rFonts w:ascii="Times New Roman" w:hAnsi="Times New Roman" w:cs="Times New Roman"/>
          <w:sz w:val="24"/>
          <w:szCs w:val="24"/>
        </w:rPr>
        <w:t xml:space="preserve"> Novi Sad sind bereits Deutsche als Bürger der Stadt vermerkt. Es handelt sich um Bergleute, Handwerker und Bauern aus Krain, Schlesien, Mähren und Böhmen, vom Mittelrhein und aus den Gebieten an der Oberen Donau, aber auch um Franzosen aus Elsass und Lothringen, die später im Banat germanisiert wurden und nur ihre französischen Namen (in ursprünglicher Lautung oder dem Deutschen angepasst) behielten. </w:t>
      </w:r>
    </w:p>
    <w:p w14:paraId="243BA468" w14:textId="77777777" w:rsidR="00AC2FD6" w:rsidRDefault="00C5462B" w:rsidP="00AC2FD6">
      <w:pPr>
        <w:pStyle w:val="Funotentext"/>
        <w:numPr>
          <w:ilvl w:val="0"/>
          <w:numId w:val="6"/>
        </w:numPr>
        <w:spacing w:line="360" w:lineRule="auto"/>
        <w:ind w:right="-143"/>
        <w:rPr>
          <w:rFonts w:ascii="Times New Roman" w:hAnsi="Times New Roman" w:cs="Times New Roman"/>
          <w:sz w:val="24"/>
          <w:szCs w:val="24"/>
        </w:rPr>
      </w:pPr>
      <w:r w:rsidRPr="00E7672C">
        <w:rPr>
          <w:rFonts w:ascii="Times New Roman" w:hAnsi="Times New Roman" w:cs="Times New Roman"/>
          <w:sz w:val="24"/>
          <w:szCs w:val="24"/>
        </w:rPr>
        <w:t xml:space="preserve">In der Schwäbischen Türkei waren die ersten Siedler 1687, </w:t>
      </w:r>
    </w:p>
    <w:p w14:paraId="03312411" w14:textId="77777777" w:rsidR="00AC2FD6" w:rsidRDefault="00C5462B" w:rsidP="00AC2FD6">
      <w:pPr>
        <w:pStyle w:val="Funotentext"/>
        <w:numPr>
          <w:ilvl w:val="0"/>
          <w:numId w:val="6"/>
        </w:numPr>
        <w:spacing w:line="360" w:lineRule="auto"/>
        <w:ind w:right="-143"/>
        <w:rPr>
          <w:rFonts w:ascii="Times New Roman" w:hAnsi="Times New Roman" w:cs="Times New Roman"/>
          <w:sz w:val="24"/>
          <w:szCs w:val="24"/>
        </w:rPr>
      </w:pPr>
      <w:r w:rsidRPr="00E7672C">
        <w:rPr>
          <w:rFonts w:ascii="Times New Roman" w:hAnsi="Times New Roman" w:cs="Times New Roman"/>
          <w:sz w:val="24"/>
          <w:szCs w:val="24"/>
        </w:rPr>
        <w:t>im Sch</w:t>
      </w:r>
      <w:r w:rsidR="005465E8" w:rsidRPr="00E7672C">
        <w:rPr>
          <w:rFonts w:ascii="Times New Roman" w:hAnsi="Times New Roman" w:cs="Times New Roman"/>
          <w:sz w:val="24"/>
          <w:szCs w:val="24"/>
        </w:rPr>
        <w:t>i</w:t>
      </w:r>
      <w:r w:rsidRPr="00E7672C">
        <w:rPr>
          <w:rFonts w:ascii="Times New Roman" w:hAnsi="Times New Roman" w:cs="Times New Roman"/>
          <w:sz w:val="24"/>
          <w:szCs w:val="24"/>
        </w:rPr>
        <w:t>ldgebirge</w:t>
      </w:r>
      <w:r w:rsidR="005465E8" w:rsidRPr="00E7672C">
        <w:rPr>
          <w:rStyle w:val="Funotenzeichen"/>
          <w:rFonts w:ascii="Times New Roman" w:hAnsi="Times New Roman" w:cs="Times New Roman"/>
          <w:sz w:val="24"/>
          <w:szCs w:val="24"/>
        </w:rPr>
        <w:footnoteReference w:id="5"/>
      </w:r>
      <w:r w:rsidRPr="00E7672C">
        <w:rPr>
          <w:rFonts w:ascii="Times New Roman" w:hAnsi="Times New Roman" w:cs="Times New Roman"/>
          <w:sz w:val="24"/>
          <w:szCs w:val="24"/>
        </w:rPr>
        <w:t xml:space="preserve"> 1691, </w:t>
      </w:r>
    </w:p>
    <w:p w14:paraId="5A1309BE" w14:textId="77777777" w:rsidR="00AC2FD6" w:rsidRDefault="00C5462B" w:rsidP="00AC2FD6">
      <w:pPr>
        <w:pStyle w:val="Funotentext"/>
        <w:numPr>
          <w:ilvl w:val="0"/>
          <w:numId w:val="6"/>
        </w:numPr>
        <w:spacing w:line="360" w:lineRule="auto"/>
        <w:ind w:right="-143"/>
        <w:rPr>
          <w:rFonts w:ascii="Times New Roman" w:hAnsi="Times New Roman" w:cs="Times New Roman"/>
          <w:sz w:val="24"/>
          <w:szCs w:val="24"/>
        </w:rPr>
      </w:pPr>
      <w:r w:rsidRPr="00E7672C">
        <w:rPr>
          <w:rFonts w:ascii="Times New Roman" w:hAnsi="Times New Roman" w:cs="Times New Roman"/>
          <w:sz w:val="24"/>
          <w:szCs w:val="24"/>
        </w:rPr>
        <w:t>im Ofner Bergland</w:t>
      </w:r>
      <w:r w:rsidR="005465E8" w:rsidRPr="00E7672C">
        <w:rPr>
          <w:rFonts w:ascii="Times New Roman" w:hAnsi="Times New Roman" w:cs="Times New Roman"/>
          <w:sz w:val="24"/>
          <w:szCs w:val="24"/>
        </w:rPr>
        <w:t xml:space="preserve"> (bei Budapest)</w:t>
      </w:r>
      <w:r w:rsidRPr="00E7672C">
        <w:rPr>
          <w:rFonts w:ascii="Times New Roman" w:hAnsi="Times New Roman" w:cs="Times New Roman"/>
          <w:sz w:val="24"/>
          <w:szCs w:val="24"/>
        </w:rPr>
        <w:t xml:space="preserve"> 1692, </w:t>
      </w:r>
    </w:p>
    <w:p w14:paraId="2F6FFBB5" w14:textId="6C3E7CB7" w:rsidR="00AC2FD6" w:rsidRDefault="00AC2FD6" w:rsidP="00AC2FD6">
      <w:pPr>
        <w:pStyle w:val="Funotentext"/>
        <w:numPr>
          <w:ilvl w:val="0"/>
          <w:numId w:val="6"/>
        </w:numPr>
        <w:spacing w:line="360" w:lineRule="auto"/>
        <w:ind w:right="-143"/>
        <w:rPr>
          <w:rFonts w:ascii="Times New Roman" w:hAnsi="Times New Roman" w:cs="Times New Roman"/>
          <w:sz w:val="24"/>
          <w:szCs w:val="24"/>
        </w:rPr>
      </w:pPr>
      <w:r>
        <w:rPr>
          <w:rFonts w:ascii="Times New Roman" w:hAnsi="Times New Roman" w:cs="Times New Roman"/>
          <w:sz w:val="24"/>
          <w:szCs w:val="24"/>
        </w:rPr>
        <w:t xml:space="preserve">kurz darauf </w:t>
      </w:r>
      <w:r w:rsidR="00C5462B" w:rsidRPr="005F390D">
        <w:rPr>
          <w:rFonts w:ascii="Times New Roman" w:hAnsi="Times New Roman" w:cs="Times New Roman"/>
          <w:sz w:val="24"/>
          <w:szCs w:val="24"/>
        </w:rPr>
        <w:t>im Bakonywald</w:t>
      </w:r>
      <w:r w:rsidR="00ED2961">
        <w:rPr>
          <w:rFonts w:ascii="Times New Roman" w:hAnsi="Times New Roman" w:cs="Times New Roman"/>
          <w:sz w:val="24"/>
          <w:szCs w:val="24"/>
        </w:rPr>
        <w:t xml:space="preserve"> - Bokonj</w:t>
      </w:r>
      <w:r w:rsidR="00C5462B" w:rsidRPr="005F390D">
        <w:rPr>
          <w:rFonts w:ascii="Times New Roman" w:hAnsi="Times New Roman" w:cs="Times New Roman"/>
          <w:sz w:val="24"/>
          <w:szCs w:val="24"/>
        </w:rPr>
        <w:t xml:space="preserve"> </w:t>
      </w:r>
      <w:r w:rsidR="000A0B35" w:rsidRPr="005F390D">
        <w:rPr>
          <w:rFonts w:ascii="Times New Roman" w:hAnsi="Times New Roman" w:cs="Times New Roman"/>
          <w:sz w:val="24"/>
          <w:szCs w:val="24"/>
        </w:rPr>
        <w:t>(</w:t>
      </w:r>
      <w:r w:rsidR="005465E8" w:rsidRPr="005F390D">
        <w:rPr>
          <w:rFonts w:ascii="Times New Roman" w:hAnsi="Times New Roman" w:cs="Times New Roman"/>
          <w:sz w:val="24"/>
          <w:szCs w:val="24"/>
        </w:rPr>
        <w:t>eine</w:t>
      </w:r>
      <w:r w:rsidR="000A0B35" w:rsidRPr="005F390D">
        <w:rPr>
          <w:rFonts w:ascii="Times New Roman" w:hAnsi="Times New Roman" w:cs="Times New Roman"/>
          <w:sz w:val="24"/>
          <w:szCs w:val="24"/>
        </w:rPr>
        <w:t>r</w:t>
      </w:r>
      <w:r w:rsidR="005465E8" w:rsidRPr="005F390D">
        <w:rPr>
          <w:rFonts w:ascii="Times New Roman" w:hAnsi="Times New Roman" w:cs="Times New Roman"/>
          <w:sz w:val="24"/>
          <w:szCs w:val="24"/>
        </w:rPr>
        <w:t xml:space="preserve"> Hügellandschaft in Zentralungarn nördlich des Plattensees</w:t>
      </w:r>
      <w:r w:rsidR="000A0B35" w:rsidRPr="005F390D">
        <w:rPr>
          <w:rFonts w:ascii="Times New Roman" w:hAnsi="Times New Roman" w:cs="Times New Roman"/>
          <w:sz w:val="24"/>
          <w:szCs w:val="24"/>
        </w:rPr>
        <w:t>)</w:t>
      </w:r>
      <w:r w:rsidR="000A0B35" w:rsidRPr="00E7672C">
        <w:rPr>
          <w:rFonts w:ascii="Times New Roman" w:hAnsi="Times New Roman" w:cs="Times New Roman"/>
          <w:sz w:val="24"/>
          <w:szCs w:val="24"/>
        </w:rPr>
        <w:t xml:space="preserve"> </w:t>
      </w:r>
      <w:r w:rsidR="00C5462B" w:rsidRPr="00E7672C">
        <w:rPr>
          <w:rFonts w:ascii="Times New Roman" w:hAnsi="Times New Roman" w:cs="Times New Roman"/>
          <w:sz w:val="24"/>
          <w:szCs w:val="24"/>
        </w:rPr>
        <w:t xml:space="preserve">und </w:t>
      </w:r>
      <w:r w:rsidR="000A0B35" w:rsidRPr="00E7672C">
        <w:rPr>
          <w:rFonts w:ascii="Times New Roman" w:hAnsi="Times New Roman" w:cs="Times New Roman"/>
          <w:sz w:val="24"/>
          <w:szCs w:val="24"/>
        </w:rPr>
        <w:t xml:space="preserve">1702 </w:t>
      </w:r>
      <w:r w:rsidR="00C5462B" w:rsidRPr="00E7672C">
        <w:rPr>
          <w:rFonts w:ascii="Times New Roman" w:hAnsi="Times New Roman" w:cs="Times New Roman"/>
          <w:sz w:val="24"/>
          <w:szCs w:val="24"/>
        </w:rPr>
        <w:t>in der Batschka</w:t>
      </w:r>
      <w:r w:rsidR="000A0B35" w:rsidRPr="00E7672C">
        <w:rPr>
          <w:rFonts w:ascii="Times New Roman" w:hAnsi="Times New Roman" w:cs="Times New Roman"/>
          <w:sz w:val="24"/>
          <w:szCs w:val="24"/>
        </w:rPr>
        <w:t>, die im Westen und im Süden von der Donau und im Osten von der Theiß begrenzt wird.</w:t>
      </w:r>
      <w:r w:rsidR="00C5462B" w:rsidRPr="00E7672C">
        <w:rPr>
          <w:rFonts w:ascii="Times New Roman" w:hAnsi="Times New Roman" w:cs="Times New Roman"/>
          <w:sz w:val="24"/>
          <w:szCs w:val="24"/>
        </w:rPr>
        <w:t xml:space="preserve"> </w:t>
      </w:r>
    </w:p>
    <w:p w14:paraId="27DEA080" w14:textId="6934F38B" w:rsidR="008C69F9" w:rsidRDefault="000A0B35" w:rsidP="00AC2FD6">
      <w:pPr>
        <w:pStyle w:val="Funotentext"/>
        <w:numPr>
          <w:ilvl w:val="0"/>
          <w:numId w:val="6"/>
        </w:numPr>
        <w:spacing w:line="360" w:lineRule="auto"/>
        <w:ind w:right="-143"/>
        <w:rPr>
          <w:rFonts w:ascii="Times New Roman" w:hAnsi="Times New Roman" w:cs="Times New Roman"/>
          <w:sz w:val="24"/>
          <w:szCs w:val="24"/>
        </w:rPr>
      </w:pPr>
      <w:r w:rsidRPr="00E7672C">
        <w:rPr>
          <w:rFonts w:ascii="Times New Roman" w:hAnsi="Times New Roman" w:cs="Times New Roman"/>
          <w:sz w:val="24"/>
          <w:szCs w:val="24"/>
        </w:rPr>
        <w:t>I</w:t>
      </w:r>
      <w:r w:rsidR="00C5462B" w:rsidRPr="00E7672C">
        <w:rPr>
          <w:rFonts w:ascii="Times New Roman" w:hAnsi="Times New Roman" w:cs="Times New Roman"/>
          <w:sz w:val="24"/>
          <w:szCs w:val="24"/>
        </w:rPr>
        <w:t>n Sathmar</w:t>
      </w:r>
      <w:r w:rsidRPr="00E7672C">
        <w:rPr>
          <w:rFonts w:ascii="Times New Roman" w:hAnsi="Times New Roman" w:cs="Times New Roman"/>
          <w:sz w:val="24"/>
          <w:szCs w:val="24"/>
        </w:rPr>
        <w:t>, rund um das heutige Satu Mare,</w:t>
      </w:r>
      <w:r w:rsidR="00C5462B" w:rsidRPr="00E7672C">
        <w:rPr>
          <w:rFonts w:ascii="Times New Roman" w:hAnsi="Times New Roman" w:cs="Times New Roman"/>
          <w:sz w:val="24"/>
          <w:szCs w:val="24"/>
        </w:rPr>
        <w:t xml:space="preserve"> 1712.</w:t>
      </w:r>
      <w:r w:rsidR="00B36402" w:rsidRPr="00E7672C">
        <w:rPr>
          <w:rFonts w:ascii="Times New Roman" w:hAnsi="Times New Roman" w:cs="Times New Roman"/>
          <w:sz w:val="24"/>
          <w:szCs w:val="24"/>
        </w:rPr>
        <w:t xml:space="preserve"> Aber es braucht für ein solches Megaprojekt die entsprechende </w:t>
      </w:r>
      <w:r w:rsidR="00B36402" w:rsidRPr="00E7672C">
        <w:rPr>
          <w:rFonts w:ascii="Times New Roman" w:hAnsi="Times New Roman" w:cs="Times New Roman"/>
          <w:b/>
          <w:sz w:val="24"/>
          <w:szCs w:val="24"/>
        </w:rPr>
        <w:t>Anwerbungspolitik im ganz großen Stil</w:t>
      </w:r>
      <w:r w:rsidR="00B36402" w:rsidRPr="00E7672C">
        <w:rPr>
          <w:rFonts w:ascii="Times New Roman" w:hAnsi="Times New Roman" w:cs="Times New Roman"/>
          <w:sz w:val="24"/>
          <w:szCs w:val="24"/>
        </w:rPr>
        <w:t>.</w:t>
      </w:r>
    </w:p>
    <w:p w14:paraId="52AC41CE" w14:textId="77777777" w:rsidR="006658A3" w:rsidRPr="00E7672C" w:rsidRDefault="006658A3" w:rsidP="006430E1">
      <w:pPr>
        <w:pStyle w:val="Funotentext"/>
        <w:spacing w:line="360" w:lineRule="auto"/>
        <w:ind w:right="-143"/>
        <w:rPr>
          <w:rFonts w:ascii="Times New Roman" w:hAnsi="Times New Roman" w:cs="Times New Roman"/>
          <w:sz w:val="24"/>
          <w:szCs w:val="24"/>
        </w:rPr>
      </w:pPr>
    </w:p>
    <w:p w14:paraId="22C026B1" w14:textId="77777777" w:rsidR="008C69F9" w:rsidRPr="00E7672C" w:rsidRDefault="008C69F9" w:rsidP="006430E1">
      <w:pPr>
        <w:pStyle w:val="Funotentext"/>
        <w:numPr>
          <w:ilvl w:val="0"/>
          <w:numId w:val="4"/>
        </w:numPr>
        <w:spacing w:line="360" w:lineRule="auto"/>
        <w:ind w:left="284" w:right="-143" w:hanging="284"/>
        <w:rPr>
          <w:rFonts w:ascii="Times New Roman" w:hAnsi="Times New Roman" w:cs="Times New Roman"/>
          <w:b/>
          <w:sz w:val="24"/>
          <w:szCs w:val="24"/>
        </w:rPr>
      </w:pPr>
      <w:r w:rsidRPr="00E7672C">
        <w:rPr>
          <w:rFonts w:ascii="Times New Roman" w:hAnsi="Times New Roman" w:cs="Times New Roman"/>
          <w:b/>
          <w:sz w:val="24"/>
          <w:szCs w:val="24"/>
        </w:rPr>
        <w:t>Wie wurden sie angeworben?</w:t>
      </w:r>
    </w:p>
    <w:p w14:paraId="3388E2FA" w14:textId="1B38D72B" w:rsidR="001A58E2" w:rsidRPr="001A58E2" w:rsidRDefault="00CF3108" w:rsidP="001A58E2">
      <w:pPr>
        <w:pStyle w:val="Funotentext"/>
        <w:spacing w:line="360" w:lineRule="auto"/>
        <w:ind w:right="-143"/>
        <w:rPr>
          <w:rFonts w:ascii="Times New Roman" w:hAnsi="Times New Roman" w:cs="Times New Roman"/>
          <w:sz w:val="24"/>
          <w:szCs w:val="24"/>
        </w:rPr>
      </w:pPr>
      <w:r>
        <w:rPr>
          <w:rFonts w:ascii="Times New Roman" w:hAnsi="Times New Roman" w:cs="Times New Roman"/>
          <w:sz w:val="24"/>
          <w:szCs w:val="24"/>
        </w:rPr>
        <w:t xml:space="preserve">Durch </w:t>
      </w:r>
      <w:r w:rsidR="00AC2FD6">
        <w:rPr>
          <w:rFonts w:ascii="Times New Roman" w:hAnsi="Times New Roman" w:cs="Times New Roman"/>
          <w:sz w:val="24"/>
          <w:szCs w:val="24"/>
        </w:rPr>
        <w:t xml:space="preserve">Maßnahmen </w:t>
      </w:r>
      <w:r w:rsidR="00DB454A">
        <w:rPr>
          <w:rFonts w:ascii="Times New Roman" w:hAnsi="Times New Roman" w:cs="Times New Roman"/>
          <w:sz w:val="24"/>
          <w:szCs w:val="24"/>
        </w:rPr>
        <w:t xml:space="preserve">zur Attraktivierung. Wenn Sie sich vorstellen, wie man heute die Neue Chinesische Seidenstraße bewirbt, dann </w:t>
      </w:r>
      <w:r w:rsidR="0005482E">
        <w:rPr>
          <w:rFonts w:ascii="Times New Roman" w:hAnsi="Times New Roman" w:cs="Times New Roman"/>
          <w:sz w:val="24"/>
          <w:szCs w:val="24"/>
        </w:rPr>
        <w:t>unterscheiden sich die Mechanismen nicht sehr: es gilt, gute Perspektiven zu versprechen und die eigenen Beweggründe</w:t>
      </w:r>
      <w:r w:rsidR="009F6F84">
        <w:rPr>
          <w:rFonts w:ascii="Times New Roman" w:hAnsi="Times New Roman" w:cs="Times New Roman"/>
          <w:sz w:val="24"/>
          <w:szCs w:val="24"/>
        </w:rPr>
        <w:t xml:space="preserve"> </w:t>
      </w:r>
      <w:r w:rsidR="005F390D">
        <w:rPr>
          <w:rFonts w:ascii="Times New Roman" w:hAnsi="Times New Roman" w:cs="Times New Roman"/>
          <w:sz w:val="24"/>
          <w:szCs w:val="24"/>
        </w:rPr>
        <w:t xml:space="preserve">mindestens als Win-Win-Faktor </w:t>
      </w:r>
      <w:r w:rsidR="00C70187">
        <w:rPr>
          <w:rFonts w:ascii="Times New Roman" w:hAnsi="Times New Roman" w:cs="Times New Roman"/>
          <w:sz w:val="24"/>
          <w:szCs w:val="24"/>
        </w:rPr>
        <w:t>zu verkaufen.</w:t>
      </w:r>
      <w:r w:rsidR="0005482E">
        <w:rPr>
          <w:rFonts w:ascii="Times New Roman" w:hAnsi="Times New Roman" w:cs="Times New Roman"/>
          <w:sz w:val="24"/>
          <w:szCs w:val="24"/>
        </w:rPr>
        <w:t xml:space="preserve"> </w:t>
      </w:r>
      <w:r w:rsidR="00AC2FD6">
        <w:rPr>
          <w:rFonts w:ascii="Times New Roman" w:hAnsi="Times New Roman" w:cs="Times New Roman"/>
          <w:sz w:val="24"/>
          <w:szCs w:val="24"/>
        </w:rPr>
        <w:t xml:space="preserve">Das </w:t>
      </w:r>
      <w:r w:rsidR="005F390D">
        <w:rPr>
          <w:rFonts w:ascii="Times New Roman" w:hAnsi="Times New Roman" w:cs="Times New Roman"/>
          <w:sz w:val="24"/>
          <w:szCs w:val="24"/>
        </w:rPr>
        <w:t xml:space="preserve">war nie anders: </w:t>
      </w:r>
      <w:r w:rsidR="00AC2FD6">
        <w:rPr>
          <w:rFonts w:ascii="Times New Roman" w:hAnsi="Times New Roman" w:cs="Times New Roman"/>
          <w:sz w:val="24"/>
          <w:szCs w:val="24"/>
        </w:rPr>
        <w:t xml:space="preserve">Erik der Rote </w:t>
      </w:r>
      <w:r w:rsidR="00AC2FD6" w:rsidRPr="00AC2FD6">
        <w:rPr>
          <w:rFonts w:ascii="Times New Roman" w:hAnsi="Times New Roman" w:cs="Times New Roman"/>
          <w:sz w:val="24"/>
          <w:szCs w:val="24"/>
        </w:rPr>
        <w:t xml:space="preserve">warb </w:t>
      </w:r>
      <w:r w:rsidR="00AC2FD6">
        <w:rPr>
          <w:rFonts w:ascii="Times New Roman" w:hAnsi="Times New Roman" w:cs="Times New Roman"/>
          <w:sz w:val="24"/>
          <w:szCs w:val="24"/>
        </w:rPr>
        <w:t xml:space="preserve">nach 980, also im </w:t>
      </w:r>
      <w:r w:rsidR="00FE318D">
        <w:rPr>
          <w:rFonts w:ascii="Times New Roman" w:hAnsi="Times New Roman" w:cs="Times New Roman"/>
          <w:sz w:val="24"/>
          <w:szCs w:val="24"/>
        </w:rPr>
        <w:t>10.</w:t>
      </w:r>
      <w:r w:rsidR="00AC2FD6">
        <w:rPr>
          <w:rFonts w:ascii="Times New Roman" w:hAnsi="Times New Roman" w:cs="Times New Roman"/>
          <w:sz w:val="24"/>
          <w:szCs w:val="24"/>
        </w:rPr>
        <w:t xml:space="preserve"> Jh., </w:t>
      </w:r>
      <w:r w:rsidR="00AC2FD6" w:rsidRPr="00AC2FD6">
        <w:rPr>
          <w:rFonts w:ascii="Times New Roman" w:hAnsi="Times New Roman" w:cs="Times New Roman"/>
          <w:sz w:val="24"/>
          <w:szCs w:val="24"/>
        </w:rPr>
        <w:t xml:space="preserve">Kolonisten an. Ihm wird die </w:t>
      </w:r>
      <w:r w:rsidR="00FE318D" w:rsidRPr="00AC2FD6">
        <w:rPr>
          <w:rFonts w:ascii="Times New Roman" w:hAnsi="Times New Roman" w:cs="Times New Roman"/>
          <w:sz w:val="24"/>
          <w:szCs w:val="24"/>
        </w:rPr>
        <w:t>werbewirksame,</w:t>
      </w:r>
      <w:r w:rsidR="00AC2FD6" w:rsidRPr="00AC2FD6">
        <w:rPr>
          <w:rFonts w:ascii="Times New Roman" w:hAnsi="Times New Roman" w:cs="Times New Roman"/>
          <w:sz w:val="24"/>
          <w:szCs w:val="24"/>
        </w:rPr>
        <w:t xml:space="preserve"> </w:t>
      </w:r>
      <w:r w:rsidR="005F390D">
        <w:rPr>
          <w:rFonts w:ascii="Times New Roman" w:hAnsi="Times New Roman" w:cs="Times New Roman"/>
          <w:sz w:val="24"/>
          <w:szCs w:val="24"/>
        </w:rPr>
        <w:t xml:space="preserve">um nicht zu sagen schönfärberische </w:t>
      </w:r>
      <w:r w:rsidR="00AC2FD6" w:rsidRPr="00AC2FD6">
        <w:rPr>
          <w:rFonts w:ascii="Times New Roman" w:hAnsi="Times New Roman" w:cs="Times New Roman"/>
          <w:sz w:val="24"/>
          <w:szCs w:val="24"/>
        </w:rPr>
        <w:t>Bezeichnung Grönland (grünes Land) zugeschrieben</w:t>
      </w:r>
      <w:r w:rsidR="005F390D">
        <w:rPr>
          <w:rFonts w:ascii="Times New Roman" w:hAnsi="Times New Roman" w:cs="Times New Roman"/>
          <w:sz w:val="24"/>
          <w:szCs w:val="24"/>
        </w:rPr>
        <w:t>, mit dem Neusiedler in die unwirtliche Gegend gelockt worden sein sollen</w:t>
      </w:r>
      <w:r w:rsidR="00AC2FD6" w:rsidRPr="00AC2FD6">
        <w:rPr>
          <w:rFonts w:ascii="Times New Roman" w:hAnsi="Times New Roman" w:cs="Times New Roman"/>
          <w:sz w:val="24"/>
          <w:szCs w:val="24"/>
        </w:rPr>
        <w:t xml:space="preserve">. </w:t>
      </w:r>
      <w:r w:rsidR="001A58E2">
        <w:rPr>
          <w:rFonts w:ascii="Times New Roman" w:hAnsi="Times New Roman" w:cs="Times New Roman"/>
          <w:sz w:val="24"/>
          <w:szCs w:val="24"/>
        </w:rPr>
        <w:t>Der Philosophiehistoriker Kurt Flasch nennt dies „Koloniale Meistererzählungen“. Bezüglich des Banats z.B. wurde stets</w:t>
      </w:r>
      <w:r w:rsidR="001A58E2" w:rsidRPr="001A58E2">
        <w:rPr>
          <w:rFonts w:ascii="Times New Roman" w:hAnsi="Times New Roman" w:cs="Times New Roman"/>
          <w:sz w:val="24"/>
          <w:szCs w:val="24"/>
        </w:rPr>
        <w:t xml:space="preserve"> die gro</w:t>
      </w:r>
      <w:r w:rsidR="001A58E2">
        <w:rPr>
          <w:rFonts w:ascii="Times New Roman" w:hAnsi="Times New Roman" w:cs="Times New Roman"/>
          <w:sz w:val="24"/>
          <w:szCs w:val="24"/>
        </w:rPr>
        <w:t>ß</w:t>
      </w:r>
      <w:r w:rsidR="001A58E2" w:rsidRPr="001A58E2">
        <w:rPr>
          <w:rFonts w:ascii="Times New Roman" w:hAnsi="Times New Roman" w:cs="Times New Roman"/>
          <w:sz w:val="24"/>
          <w:szCs w:val="24"/>
        </w:rPr>
        <w:t>e</w:t>
      </w:r>
      <w:r w:rsidR="00AD6B53">
        <w:rPr>
          <w:rFonts w:ascii="Times New Roman" w:hAnsi="Times New Roman" w:cs="Times New Roman"/>
          <w:sz w:val="24"/>
          <w:szCs w:val="24"/>
        </w:rPr>
        <w:t xml:space="preserve"> </w:t>
      </w:r>
      <w:r w:rsidR="001A58E2" w:rsidRPr="001A58E2">
        <w:rPr>
          <w:rFonts w:ascii="Times New Roman" w:hAnsi="Times New Roman" w:cs="Times New Roman"/>
          <w:sz w:val="24"/>
          <w:szCs w:val="24"/>
        </w:rPr>
        <w:t>Armut und Herabgekommenheit der Region und ihrer Bewohner als auch ihre in jeder Hinsicht</w:t>
      </w:r>
    </w:p>
    <w:p w14:paraId="3678D322" w14:textId="724F7E0A" w:rsidR="00AD6B53" w:rsidRDefault="001A58E2" w:rsidP="00415DEA">
      <w:pPr>
        <w:pStyle w:val="Funotentext"/>
        <w:spacing w:line="360" w:lineRule="auto"/>
        <w:ind w:right="-143"/>
        <w:rPr>
          <w:rFonts w:ascii="Times New Roman" w:hAnsi="Times New Roman" w:cs="Times New Roman"/>
          <w:sz w:val="24"/>
          <w:szCs w:val="24"/>
        </w:rPr>
      </w:pPr>
      <w:r w:rsidRPr="001A58E2">
        <w:rPr>
          <w:rFonts w:ascii="Times New Roman" w:hAnsi="Times New Roman" w:cs="Times New Roman"/>
          <w:sz w:val="24"/>
          <w:szCs w:val="24"/>
        </w:rPr>
        <w:t>zurückgebliebene, jedoch transformierbare, d. h. kultivierbare Natur beton</w:t>
      </w:r>
      <w:r>
        <w:rPr>
          <w:rFonts w:ascii="Times New Roman" w:hAnsi="Times New Roman" w:cs="Times New Roman"/>
          <w:sz w:val="24"/>
          <w:szCs w:val="24"/>
        </w:rPr>
        <w:t>t.</w:t>
      </w:r>
      <w:r w:rsidR="00AD6B53">
        <w:rPr>
          <w:rFonts w:ascii="Times New Roman" w:hAnsi="Times New Roman" w:cs="Times New Roman"/>
          <w:sz w:val="24"/>
          <w:szCs w:val="24"/>
        </w:rPr>
        <w:t xml:space="preserve"> Eine terra deserta in der eine Schöpfung aus dem Nichts möglich war. Es wurde versprochen (</w:t>
      </w:r>
      <w:r w:rsidR="00FE318D">
        <w:rPr>
          <w:rFonts w:ascii="Times New Roman" w:hAnsi="Times New Roman" w:cs="Times New Roman"/>
          <w:sz w:val="24"/>
          <w:szCs w:val="24"/>
        </w:rPr>
        <w:t>Zitat) „</w:t>
      </w:r>
      <w:r w:rsidR="00AD6B53" w:rsidRPr="00AD6B53">
        <w:rPr>
          <w:rFonts w:ascii="Times New Roman" w:hAnsi="Times New Roman" w:cs="Times New Roman"/>
          <w:sz w:val="24"/>
          <w:szCs w:val="24"/>
        </w:rPr>
        <w:t>so wohl an Waizen, als Kukuruz, auch Gersten, Haber und anderen Feldtfrüchten recht</w:t>
      </w:r>
      <w:r w:rsidR="00AD6B53">
        <w:rPr>
          <w:rFonts w:ascii="Times New Roman" w:hAnsi="Times New Roman" w:cs="Times New Roman"/>
          <w:sz w:val="24"/>
          <w:szCs w:val="24"/>
        </w:rPr>
        <w:t xml:space="preserve"> </w:t>
      </w:r>
      <w:r w:rsidR="00AD6B53" w:rsidRPr="00AD6B53">
        <w:rPr>
          <w:rFonts w:ascii="Times New Roman" w:hAnsi="Times New Roman" w:cs="Times New Roman"/>
          <w:sz w:val="24"/>
          <w:szCs w:val="24"/>
        </w:rPr>
        <w:t xml:space="preserve">reichlich </w:t>
      </w:r>
      <w:r w:rsidR="00AD6B53">
        <w:rPr>
          <w:rFonts w:ascii="Times New Roman" w:hAnsi="Times New Roman" w:cs="Times New Roman"/>
          <w:sz w:val="24"/>
          <w:szCs w:val="24"/>
        </w:rPr>
        <w:t>…</w:t>
      </w:r>
      <w:r w:rsidR="00AD6B53" w:rsidRPr="00AD6B53">
        <w:rPr>
          <w:rFonts w:ascii="Times New Roman" w:hAnsi="Times New Roman" w:cs="Times New Roman"/>
          <w:sz w:val="24"/>
          <w:szCs w:val="24"/>
        </w:rPr>
        <w:t xml:space="preserve">, so daß </w:t>
      </w:r>
      <w:r w:rsidR="00AD6B53" w:rsidRPr="00AD6B53">
        <w:rPr>
          <w:rFonts w:ascii="Times New Roman" w:hAnsi="Times New Roman" w:cs="Times New Roman"/>
          <w:sz w:val="24"/>
          <w:szCs w:val="24"/>
        </w:rPr>
        <w:lastRenderedPageBreak/>
        <w:t>der Unterthan, so fern er anderst fleisig sein will, nicht nur allein das</w:t>
      </w:r>
      <w:r w:rsidR="00AD6B53">
        <w:rPr>
          <w:rFonts w:ascii="Times New Roman" w:hAnsi="Times New Roman" w:cs="Times New Roman"/>
          <w:sz w:val="24"/>
          <w:szCs w:val="24"/>
        </w:rPr>
        <w:t xml:space="preserve"> </w:t>
      </w:r>
      <w:r w:rsidR="00AD6B53" w:rsidRPr="00AD6B53">
        <w:rPr>
          <w:rFonts w:ascii="Times New Roman" w:hAnsi="Times New Roman" w:cs="Times New Roman"/>
          <w:sz w:val="24"/>
          <w:szCs w:val="24"/>
        </w:rPr>
        <w:t>Nothwendige zu seiner Consumtion, sondern auch einen ergäbigen Vorrath zur Versileberung</w:t>
      </w:r>
      <w:r w:rsidR="00AD6B53">
        <w:rPr>
          <w:rFonts w:ascii="Times New Roman" w:hAnsi="Times New Roman" w:cs="Times New Roman"/>
          <w:sz w:val="24"/>
          <w:szCs w:val="24"/>
        </w:rPr>
        <w:t xml:space="preserve"> </w:t>
      </w:r>
      <w:r w:rsidR="00AD6B53" w:rsidRPr="00AD6B53">
        <w:rPr>
          <w:rFonts w:ascii="Times New Roman" w:hAnsi="Times New Roman" w:cs="Times New Roman"/>
          <w:sz w:val="24"/>
          <w:szCs w:val="24"/>
        </w:rPr>
        <w:t xml:space="preserve">gar leichtlich daran überkomen </w:t>
      </w:r>
      <w:r w:rsidR="00AD6B53">
        <w:rPr>
          <w:rFonts w:ascii="Times New Roman" w:hAnsi="Times New Roman" w:cs="Times New Roman"/>
          <w:sz w:val="24"/>
          <w:szCs w:val="24"/>
        </w:rPr>
        <w:t>kann“.</w:t>
      </w:r>
      <w:r w:rsidR="00415DEA">
        <w:rPr>
          <w:rFonts w:ascii="Times New Roman" w:hAnsi="Times New Roman" w:cs="Times New Roman"/>
          <w:sz w:val="24"/>
          <w:szCs w:val="24"/>
        </w:rPr>
        <w:t xml:space="preserve"> </w:t>
      </w:r>
      <w:r w:rsidR="00E73EC4">
        <w:rPr>
          <w:rFonts w:ascii="Times New Roman" w:hAnsi="Times New Roman" w:cs="Times New Roman"/>
          <w:sz w:val="24"/>
          <w:szCs w:val="24"/>
        </w:rPr>
        <w:t>Und durch die Lande zogen Werber; e</w:t>
      </w:r>
      <w:r w:rsidR="00E73EC4" w:rsidRPr="00E73EC4">
        <w:rPr>
          <w:rFonts w:ascii="Times New Roman" w:hAnsi="Times New Roman" w:cs="Times New Roman"/>
          <w:sz w:val="24"/>
          <w:szCs w:val="24"/>
        </w:rPr>
        <w:t xml:space="preserve">in </w:t>
      </w:r>
      <w:r w:rsidR="00E73EC4">
        <w:rPr>
          <w:rFonts w:ascii="Times New Roman" w:hAnsi="Times New Roman" w:cs="Times New Roman"/>
          <w:sz w:val="24"/>
          <w:szCs w:val="24"/>
        </w:rPr>
        <w:t xml:space="preserve">solcher </w:t>
      </w:r>
      <w:r w:rsidR="00E73EC4" w:rsidRPr="00E73EC4">
        <w:rPr>
          <w:rFonts w:ascii="Times New Roman" w:hAnsi="Times New Roman" w:cs="Times New Roman"/>
          <w:sz w:val="24"/>
          <w:szCs w:val="24"/>
        </w:rPr>
        <w:t>Werber wu</w:t>
      </w:r>
      <w:r w:rsidR="00E73EC4">
        <w:rPr>
          <w:rFonts w:ascii="Times New Roman" w:hAnsi="Times New Roman" w:cs="Times New Roman"/>
          <w:sz w:val="24"/>
          <w:szCs w:val="24"/>
        </w:rPr>
        <w:t>ss</w:t>
      </w:r>
      <w:r w:rsidR="00E73EC4" w:rsidRPr="00E73EC4">
        <w:rPr>
          <w:rFonts w:ascii="Times New Roman" w:hAnsi="Times New Roman" w:cs="Times New Roman"/>
          <w:sz w:val="24"/>
          <w:szCs w:val="24"/>
        </w:rPr>
        <w:t>te sehr genau, welche Dinge des Lebens er besonders betonen mu</w:t>
      </w:r>
      <w:r w:rsidR="00E73EC4">
        <w:rPr>
          <w:rFonts w:ascii="Times New Roman" w:hAnsi="Times New Roman" w:cs="Times New Roman"/>
          <w:sz w:val="24"/>
          <w:szCs w:val="24"/>
        </w:rPr>
        <w:t>ss</w:t>
      </w:r>
      <w:r w:rsidR="00E73EC4" w:rsidRPr="00E73EC4">
        <w:rPr>
          <w:rFonts w:ascii="Times New Roman" w:hAnsi="Times New Roman" w:cs="Times New Roman"/>
          <w:sz w:val="24"/>
          <w:szCs w:val="24"/>
        </w:rPr>
        <w:t>te; sein Erfolg</w:t>
      </w:r>
      <w:r w:rsidR="00E73EC4">
        <w:rPr>
          <w:rFonts w:ascii="Times New Roman" w:hAnsi="Times New Roman" w:cs="Times New Roman"/>
          <w:sz w:val="24"/>
          <w:szCs w:val="24"/>
        </w:rPr>
        <w:t xml:space="preserve"> </w:t>
      </w:r>
      <w:r w:rsidR="00E73EC4" w:rsidRPr="00E73EC4">
        <w:rPr>
          <w:rFonts w:ascii="Times New Roman" w:hAnsi="Times New Roman" w:cs="Times New Roman"/>
          <w:sz w:val="24"/>
          <w:szCs w:val="24"/>
        </w:rPr>
        <w:t>bei der Werbung in einer Region hing davon ab, inwieweit er scharfsinnig die Nachteile dieser</w:t>
      </w:r>
      <w:r w:rsidR="00E73EC4">
        <w:rPr>
          <w:rFonts w:ascii="Times New Roman" w:hAnsi="Times New Roman" w:cs="Times New Roman"/>
          <w:sz w:val="24"/>
          <w:szCs w:val="24"/>
        </w:rPr>
        <w:t xml:space="preserve"> </w:t>
      </w:r>
      <w:r w:rsidR="00E73EC4" w:rsidRPr="00E73EC4">
        <w:rPr>
          <w:rFonts w:ascii="Times New Roman" w:hAnsi="Times New Roman" w:cs="Times New Roman"/>
          <w:sz w:val="24"/>
          <w:szCs w:val="24"/>
        </w:rPr>
        <w:t>Region erkennen und die Vorteile im Banat herausstreichen konnte. Diese Werber kamen täglich</w:t>
      </w:r>
      <w:r w:rsidR="00447548">
        <w:rPr>
          <w:rFonts w:ascii="Times New Roman" w:hAnsi="Times New Roman" w:cs="Times New Roman"/>
          <w:sz w:val="24"/>
          <w:szCs w:val="24"/>
        </w:rPr>
        <w:t xml:space="preserve"> </w:t>
      </w:r>
      <w:r w:rsidR="00E73EC4" w:rsidRPr="00E73EC4">
        <w:rPr>
          <w:rFonts w:ascii="Times New Roman" w:hAnsi="Times New Roman" w:cs="Times New Roman"/>
          <w:sz w:val="24"/>
          <w:szCs w:val="24"/>
        </w:rPr>
        <w:t>mit vielen Menschen in Kontakt und kannten sich in der Technik der Überredungskunst aus</w:t>
      </w:r>
      <w:r w:rsidR="00E73EC4">
        <w:rPr>
          <w:rFonts w:ascii="Times New Roman" w:hAnsi="Times New Roman" w:cs="Times New Roman"/>
          <w:sz w:val="24"/>
          <w:szCs w:val="24"/>
        </w:rPr>
        <w:t>. Und a</w:t>
      </w:r>
      <w:r w:rsidR="00415DEA" w:rsidRPr="00415DEA">
        <w:rPr>
          <w:rFonts w:ascii="Times New Roman" w:hAnsi="Times New Roman" w:cs="Times New Roman"/>
          <w:sz w:val="24"/>
          <w:szCs w:val="24"/>
        </w:rPr>
        <w:t>ufgrund der bescheidenen</w:t>
      </w:r>
      <w:r w:rsidR="00415DEA">
        <w:rPr>
          <w:rFonts w:ascii="Times New Roman" w:hAnsi="Times New Roman" w:cs="Times New Roman"/>
          <w:sz w:val="24"/>
          <w:szCs w:val="24"/>
        </w:rPr>
        <w:t xml:space="preserve"> </w:t>
      </w:r>
      <w:r w:rsidR="00415DEA" w:rsidRPr="00415DEA">
        <w:rPr>
          <w:rFonts w:ascii="Times New Roman" w:hAnsi="Times New Roman" w:cs="Times New Roman"/>
          <w:sz w:val="24"/>
          <w:szCs w:val="24"/>
        </w:rPr>
        <w:t xml:space="preserve">Lebensbedingungen der leibeigenen Bauernschaft </w:t>
      </w:r>
      <w:r w:rsidR="00415DEA">
        <w:rPr>
          <w:rFonts w:ascii="Times New Roman" w:hAnsi="Times New Roman" w:cs="Times New Roman"/>
          <w:sz w:val="24"/>
          <w:szCs w:val="24"/>
        </w:rPr>
        <w:t xml:space="preserve">in den Herkunftsländern </w:t>
      </w:r>
      <w:r w:rsidR="00415DEA" w:rsidRPr="00415DEA">
        <w:rPr>
          <w:rFonts w:ascii="Times New Roman" w:hAnsi="Times New Roman" w:cs="Times New Roman"/>
          <w:sz w:val="24"/>
          <w:szCs w:val="24"/>
        </w:rPr>
        <w:t>war es ein Leichtes, viele zum Auswandern</w:t>
      </w:r>
      <w:r w:rsidR="00447548">
        <w:rPr>
          <w:rFonts w:ascii="Times New Roman" w:hAnsi="Times New Roman" w:cs="Times New Roman"/>
          <w:sz w:val="24"/>
          <w:szCs w:val="24"/>
        </w:rPr>
        <w:t xml:space="preserve"> </w:t>
      </w:r>
      <w:r w:rsidR="00415DEA" w:rsidRPr="00415DEA">
        <w:rPr>
          <w:rFonts w:ascii="Times New Roman" w:hAnsi="Times New Roman" w:cs="Times New Roman"/>
          <w:sz w:val="24"/>
          <w:szCs w:val="24"/>
        </w:rPr>
        <w:t>zu bewegen, da sogar die Reise- und Transportkosten teilweise entschädigt wurden</w:t>
      </w:r>
      <w:r w:rsidR="00E73EC4">
        <w:rPr>
          <w:rFonts w:ascii="Times New Roman" w:hAnsi="Times New Roman" w:cs="Times New Roman"/>
          <w:sz w:val="24"/>
          <w:szCs w:val="24"/>
        </w:rPr>
        <w:t xml:space="preserve">. </w:t>
      </w:r>
    </w:p>
    <w:p w14:paraId="48130F76" w14:textId="77777777" w:rsidR="001A58E2" w:rsidRDefault="001A58E2" w:rsidP="001A58E2">
      <w:pPr>
        <w:pStyle w:val="Funotentext"/>
        <w:spacing w:line="360" w:lineRule="auto"/>
        <w:ind w:right="-143"/>
        <w:rPr>
          <w:rFonts w:ascii="Times New Roman" w:hAnsi="Times New Roman" w:cs="Times New Roman"/>
          <w:sz w:val="24"/>
          <w:szCs w:val="24"/>
        </w:rPr>
      </w:pPr>
    </w:p>
    <w:p w14:paraId="4099261F" w14:textId="68B8B73E" w:rsidR="00C5462B" w:rsidRPr="00E7672C" w:rsidRDefault="00C5462B" w:rsidP="006430E1">
      <w:pPr>
        <w:pStyle w:val="Funotentext"/>
        <w:spacing w:line="360" w:lineRule="auto"/>
        <w:ind w:right="-143"/>
        <w:rPr>
          <w:rFonts w:ascii="Times New Roman" w:hAnsi="Times New Roman" w:cs="Times New Roman"/>
          <w:sz w:val="24"/>
          <w:szCs w:val="24"/>
        </w:rPr>
      </w:pPr>
      <w:r w:rsidRPr="00E7672C">
        <w:rPr>
          <w:rFonts w:ascii="Times New Roman" w:hAnsi="Times New Roman" w:cs="Times New Roman"/>
          <w:sz w:val="24"/>
          <w:szCs w:val="24"/>
        </w:rPr>
        <w:t>Das e</w:t>
      </w:r>
      <w:r w:rsidR="0068134C" w:rsidRPr="00E7672C">
        <w:rPr>
          <w:rFonts w:ascii="Times New Roman" w:hAnsi="Times New Roman" w:cs="Times New Roman"/>
          <w:sz w:val="24"/>
          <w:szCs w:val="24"/>
        </w:rPr>
        <w:t xml:space="preserve">rste Impopulationspatent </w:t>
      </w:r>
      <w:r w:rsidRPr="00E7672C">
        <w:rPr>
          <w:rFonts w:ascii="Times New Roman" w:hAnsi="Times New Roman" w:cs="Times New Roman"/>
          <w:sz w:val="24"/>
          <w:szCs w:val="24"/>
        </w:rPr>
        <w:t>entstand unter</w:t>
      </w:r>
      <w:r w:rsidR="0068134C" w:rsidRPr="00E7672C">
        <w:rPr>
          <w:rFonts w:ascii="Times New Roman" w:hAnsi="Times New Roman" w:cs="Times New Roman"/>
          <w:sz w:val="24"/>
          <w:szCs w:val="24"/>
        </w:rPr>
        <w:t xml:space="preserve"> Kaiser Leopold I. </w:t>
      </w:r>
      <w:r w:rsidR="00250355">
        <w:rPr>
          <w:rFonts w:ascii="Times New Roman" w:hAnsi="Times New Roman" w:cs="Times New Roman"/>
          <w:sz w:val="24"/>
          <w:szCs w:val="24"/>
        </w:rPr>
        <w:t xml:space="preserve">1689. </w:t>
      </w:r>
      <w:r w:rsidR="00275CB5">
        <w:rPr>
          <w:rFonts w:ascii="Times New Roman" w:hAnsi="Times New Roman" w:cs="Times New Roman"/>
          <w:sz w:val="24"/>
          <w:szCs w:val="24"/>
        </w:rPr>
        <w:t xml:space="preserve">Darin hieß es, ein Losbrief sei </w:t>
      </w:r>
      <w:r w:rsidR="009419E8">
        <w:rPr>
          <w:rFonts w:ascii="Times New Roman" w:hAnsi="Times New Roman" w:cs="Times New Roman"/>
          <w:sz w:val="24"/>
          <w:szCs w:val="24"/>
        </w:rPr>
        <w:t xml:space="preserve">im Einwanderungsgebiet </w:t>
      </w:r>
      <w:r w:rsidR="00275CB5">
        <w:rPr>
          <w:rFonts w:ascii="Times New Roman" w:hAnsi="Times New Roman" w:cs="Times New Roman"/>
          <w:sz w:val="24"/>
          <w:szCs w:val="24"/>
        </w:rPr>
        <w:t xml:space="preserve">vorzuzeigen, </w:t>
      </w:r>
      <w:r w:rsidR="009419E8">
        <w:rPr>
          <w:rFonts w:ascii="Times New Roman" w:hAnsi="Times New Roman" w:cs="Times New Roman"/>
          <w:sz w:val="24"/>
          <w:szCs w:val="24"/>
        </w:rPr>
        <w:t xml:space="preserve">dann bekäme man in den Städten und Dörfern zu geringem Preis, am Land sogar kostenlos </w:t>
      </w:r>
      <w:r w:rsidR="005845EC">
        <w:rPr>
          <w:rFonts w:ascii="Times New Roman" w:hAnsi="Times New Roman" w:cs="Times New Roman"/>
          <w:sz w:val="24"/>
          <w:szCs w:val="24"/>
        </w:rPr>
        <w:t>ein Haus bzw. einen Baugrund</w:t>
      </w:r>
      <w:r w:rsidR="003D3E20">
        <w:rPr>
          <w:rFonts w:ascii="Times New Roman" w:hAnsi="Times New Roman" w:cs="Times New Roman"/>
          <w:sz w:val="24"/>
          <w:szCs w:val="24"/>
        </w:rPr>
        <w:t xml:space="preserve">, sei </w:t>
      </w:r>
      <w:r w:rsidR="00750140">
        <w:rPr>
          <w:rFonts w:ascii="Times New Roman" w:hAnsi="Times New Roman" w:cs="Times New Roman"/>
          <w:sz w:val="24"/>
          <w:szCs w:val="24"/>
        </w:rPr>
        <w:t xml:space="preserve">fünf Jahre </w:t>
      </w:r>
      <w:r w:rsidR="003D3E20">
        <w:rPr>
          <w:rFonts w:ascii="Times New Roman" w:hAnsi="Times New Roman" w:cs="Times New Roman"/>
          <w:sz w:val="24"/>
          <w:szCs w:val="24"/>
        </w:rPr>
        <w:t>frei von Steuern</w:t>
      </w:r>
      <w:r w:rsidR="00750140">
        <w:rPr>
          <w:rFonts w:ascii="Times New Roman" w:hAnsi="Times New Roman" w:cs="Times New Roman"/>
          <w:sz w:val="24"/>
          <w:szCs w:val="24"/>
        </w:rPr>
        <w:t xml:space="preserve">, Maut </w:t>
      </w:r>
      <w:r w:rsidR="003D3E20">
        <w:rPr>
          <w:rFonts w:ascii="Times New Roman" w:hAnsi="Times New Roman" w:cs="Times New Roman"/>
          <w:sz w:val="24"/>
          <w:szCs w:val="24"/>
        </w:rPr>
        <w:t xml:space="preserve">und </w:t>
      </w:r>
      <w:proofErr w:type="spellStart"/>
      <w:r w:rsidR="003D3E20">
        <w:rPr>
          <w:rFonts w:ascii="Times New Roman" w:hAnsi="Times New Roman" w:cs="Times New Roman"/>
          <w:sz w:val="24"/>
          <w:szCs w:val="24"/>
        </w:rPr>
        <w:t>Robotdiensten</w:t>
      </w:r>
      <w:proofErr w:type="spellEnd"/>
      <w:r w:rsidR="003102C7">
        <w:rPr>
          <w:rFonts w:ascii="Times New Roman" w:hAnsi="Times New Roman" w:cs="Times New Roman"/>
          <w:sz w:val="24"/>
          <w:szCs w:val="24"/>
        </w:rPr>
        <w:t xml:space="preserve">, danach seien </w:t>
      </w:r>
      <w:r w:rsidR="00702179">
        <w:rPr>
          <w:rFonts w:ascii="Times New Roman" w:hAnsi="Times New Roman" w:cs="Times New Roman"/>
          <w:sz w:val="24"/>
          <w:szCs w:val="24"/>
        </w:rPr>
        <w:t>die Abgaben</w:t>
      </w:r>
      <w:r w:rsidR="003102C7">
        <w:rPr>
          <w:rFonts w:ascii="Times New Roman" w:hAnsi="Times New Roman" w:cs="Times New Roman"/>
          <w:sz w:val="24"/>
          <w:szCs w:val="24"/>
        </w:rPr>
        <w:t xml:space="preserve"> gemäßigt und man k</w:t>
      </w:r>
      <w:r w:rsidR="00AD272C">
        <w:rPr>
          <w:rFonts w:ascii="Times New Roman" w:hAnsi="Times New Roman" w:cs="Times New Roman"/>
          <w:sz w:val="24"/>
          <w:szCs w:val="24"/>
        </w:rPr>
        <w:t>ö</w:t>
      </w:r>
      <w:r w:rsidR="003102C7">
        <w:rPr>
          <w:rFonts w:ascii="Times New Roman" w:hAnsi="Times New Roman" w:cs="Times New Roman"/>
          <w:sz w:val="24"/>
          <w:szCs w:val="24"/>
        </w:rPr>
        <w:t xml:space="preserve">nne </w:t>
      </w:r>
      <w:r w:rsidR="00AD272C">
        <w:rPr>
          <w:rFonts w:ascii="Times New Roman" w:hAnsi="Times New Roman" w:cs="Times New Roman"/>
          <w:sz w:val="24"/>
          <w:szCs w:val="24"/>
        </w:rPr>
        <w:t>im Königreich „</w:t>
      </w:r>
      <w:r w:rsidR="00AD272C" w:rsidRPr="00702179">
        <w:rPr>
          <w:rFonts w:ascii="Times New Roman" w:hAnsi="Times New Roman" w:cs="Times New Roman"/>
          <w:i/>
          <w:sz w:val="24"/>
          <w:szCs w:val="24"/>
        </w:rPr>
        <w:t xml:space="preserve">nach belieben … transferiren oder gar ... </w:t>
      </w:r>
      <w:proofErr w:type="spellStart"/>
      <w:r w:rsidR="00AD272C" w:rsidRPr="00702179">
        <w:rPr>
          <w:rFonts w:ascii="Times New Roman" w:hAnsi="Times New Roman" w:cs="Times New Roman"/>
          <w:i/>
          <w:sz w:val="24"/>
          <w:szCs w:val="24"/>
        </w:rPr>
        <w:t>emigrire</w:t>
      </w:r>
      <w:r w:rsidR="00AD272C" w:rsidRPr="00275CB5">
        <w:rPr>
          <w:rFonts w:ascii="Times New Roman" w:hAnsi="Times New Roman" w:cs="Times New Roman"/>
          <w:sz w:val="24"/>
          <w:szCs w:val="24"/>
        </w:rPr>
        <w:t>n</w:t>
      </w:r>
      <w:proofErr w:type="spellEnd"/>
      <w:r w:rsidR="00AD272C">
        <w:rPr>
          <w:rFonts w:ascii="Times New Roman" w:hAnsi="Times New Roman" w:cs="Times New Roman"/>
          <w:sz w:val="24"/>
          <w:szCs w:val="24"/>
        </w:rPr>
        <w:t>“.</w:t>
      </w:r>
      <w:r w:rsidR="00447548">
        <w:rPr>
          <w:rFonts w:ascii="Times New Roman" w:hAnsi="Times New Roman" w:cs="Times New Roman"/>
          <w:sz w:val="24"/>
          <w:szCs w:val="24"/>
        </w:rPr>
        <w:t xml:space="preserve"> </w:t>
      </w:r>
      <w:r w:rsidR="007F2F5D">
        <w:rPr>
          <w:rFonts w:ascii="Times New Roman" w:hAnsi="Times New Roman" w:cs="Times New Roman"/>
          <w:sz w:val="24"/>
          <w:szCs w:val="24"/>
        </w:rPr>
        <w:t xml:space="preserve">Oder wie es in einem </w:t>
      </w:r>
      <w:r w:rsidR="008026D4" w:rsidRPr="00E7672C">
        <w:rPr>
          <w:rFonts w:ascii="Times New Roman" w:hAnsi="Times New Roman" w:cs="Times New Roman"/>
          <w:sz w:val="24"/>
          <w:szCs w:val="24"/>
        </w:rPr>
        <w:t xml:space="preserve">später verfassten </w:t>
      </w:r>
      <w:r w:rsidRPr="00E7672C">
        <w:rPr>
          <w:rFonts w:ascii="Times New Roman" w:eastAsia="Times New Roman" w:hAnsi="Times New Roman" w:cs="Times New Roman"/>
          <w:b/>
          <w:sz w:val="24"/>
          <w:szCs w:val="24"/>
          <w:lang w:val="de-DE" w:eastAsia="de-AT"/>
        </w:rPr>
        <w:t xml:space="preserve">Werbepatent des kaiserlichen »Populations-Kommissars« </w:t>
      </w:r>
      <w:r w:rsidRPr="006658A3">
        <w:rPr>
          <w:rFonts w:ascii="Times New Roman" w:eastAsia="Times New Roman" w:hAnsi="Times New Roman" w:cs="Times New Roman"/>
          <w:sz w:val="24"/>
          <w:szCs w:val="24"/>
          <w:lang w:val="de-DE" w:eastAsia="de-AT"/>
        </w:rPr>
        <w:t>J</w:t>
      </w:r>
      <w:r w:rsidRPr="00E7672C">
        <w:rPr>
          <w:rFonts w:ascii="Times New Roman" w:eastAsia="Times New Roman" w:hAnsi="Times New Roman" w:cs="Times New Roman"/>
          <w:sz w:val="24"/>
          <w:szCs w:val="24"/>
          <w:lang w:val="de-DE" w:eastAsia="de-AT"/>
        </w:rPr>
        <w:t xml:space="preserve">oseph Anton Vogl zur Auswanderung ins Banat 1736 </w:t>
      </w:r>
      <w:r w:rsidR="007F2F5D">
        <w:rPr>
          <w:rFonts w:ascii="Times New Roman" w:eastAsia="Times New Roman" w:hAnsi="Times New Roman" w:cs="Times New Roman"/>
          <w:sz w:val="24"/>
          <w:szCs w:val="24"/>
          <w:lang w:val="de-DE" w:eastAsia="de-AT"/>
        </w:rPr>
        <w:t>heißt</w:t>
      </w:r>
      <w:r w:rsidR="005D0A72">
        <w:rPr>
          <w:rFonts w:ascii="Times New Roman" w:eastAsia="Times New Roman" w:hAnsi="Times New Roman" w:cs="Times New Roman"/>
          <w:sz w:val="24"/>
          <w:szCs w:val="24"/>
          <w:lang w:val="de-DE" w:eastAsia="de-AT"/>
        </w:rPr>
        <w:t xml:space="preserve">: </w:t>
      </w:r>
      <w:r w:rsidR="007F2F5D">
        <w:rPr>
          <w:rFonts w:ascii="Times New Roman" w:eastAsia="Times New Roman" w:hAnsi="Times New Roman" w:cs="Times New Roman"/>
          <w:sz w:val="24"/>
          <w:szCs w:val="24"/>
          <w:lang w:val="de-DE" w:eastAsia="de-AT"/>
        </w:rPr>
        <w:t xml:space="preserve"> </w:t>
      </w:r>
    </w:p>
    <w:p w14:paraId="4E585A96" w14:textId="1F34129A" w:rsidR="00C5462B" w:rsidRPr="00E7672C" w:rsidRDefault="00C5462B" w:rsidP="006430E1">
      <w:pPr>
        <w:tabs>
          <w:tab w:val="left" w:pos="284"/>
        </w:tabs>
        <w:spacing w:after="0" w:line="360" w:lineRule="auto"/>
        <w:ind w:left="142" w:hanging="142"/>
        <w:rPr>
          <w:rFonts w:ascii="Times New Roman" w:eastAsia="Times New Roman" w:hAnsi="Times New Roman" w:cs="Times New Roman"/>
          <w:sz w:val="24"/>
          <w:szCs w:val="24"/>
          <w:lang w:val="de-DE" w:eastAsia="de-AT"/>
        </w:rPr>
      </w:pPr>
      <w:r w:rsidRPr="00E7672C">
        <w:rPr>
          <w:rFonts w:ascii="Times New Roman" w:eastAsia="Times New Roman" w:hAnsi="Times New Roman" w:cs="Times New Roman"/>
          <w:sz w:val="24"/>
          <w:szCs w:val="24"/>
          <w:lang w:val="de-DE" w:eastAsia="de-AT"/>
        </w:rPr>
        <w:t>•</w:t>
      </w:r>
      <w:r w:rsidRPr="00E7672C">
        <w:rPr>
          <w:rFonts w:ascii="Times New Roman" w:eastAsia="Times New Roman" w:hAnsi="Times New Roman" w:cs="Times New Roman"/>
          <w:sz w:val="24"/>
          <w:szCs w:val="24"/>
          <w:lang w:val="de-DE" w:eastAsia="de-AT"/>
        </w:rPr>
        <w:tab/>
        <w:t xml:space="preserve">Kostenfreie Fahrt von Marxheim bei Donauwörth </w:t>
      </w:r>
      <w:r w:rsidR="005D0A72" w:rsidRPr="00E7672C">
        <w:rPr>
          <w:rFonts w:ascii="Times New Roman" w:eastAsia="Times New Roman" w:hAnsi="Times New Roman" w:cs="Times New Roman"/>
          <w:sz w:val="24"/>
          <w:szCs w:val="24"/>
          <w:lang w:val="de-DE" w:eastAsia="de-AT"/>
        </w:rPr>
        <w:t xml:space="preserve">(bis dorthin musste man </w:t>
      </w:r>
      <w:proofErr w:type="gramStart"/>
      <w:r w:rsidR="005D0A72" w:rsidRPr="00E7672C">
        <w:rPr>
          <w:rFonts w:ascii="Times New Roman" w:eastAsia="Times New Roman" w:hAnsi="Times New Roman" w:cs="Times New Roman"/>
          <w:sz w:val="24"/>
          <w:szCs w:val="24"/>
          <w:lang w:val="de-DE" w:eastAsia="de-AT"/>
        </w:rPr>
        <w:t>selber</w:t>
      </w:r>
      <w:proofErr w:type="gramEnd"/>
      <w:r w:rsidR="005D0A72" w:rsidRPr="00E7672C">
        <w:rPr>
          <w:rFonts w:ascii="Times New Roman" w:eastAsia="Times New Roman" w:hAnsi="Times New Roman" w:cs="Times New Roman"/>
          <w:sz w:val="24"/>
          <w:szCs w:val="24"/>
          <w:lang w:val="de-DE" w:eastAsia="de-AT"/>
        </w:rPr>
        <w:t xml:space="preserve"> kommen)</w:t>
      </w:r>
      <w:r w:rsidR="00840419">
        <w:rPr>
          <w:rFonts w:ascii="Times New Roman" w:eastAsia="Times New Roman" w:hAnsi="Times New Roman" w:cs="Times New Roman"/>
          <w:sz w:val="24"/>
          <w:szCs w:val="24"/>
          <w:lang w:val="de-DE" w:eastAsia="de-AT"/>
        </w:rPr>
        <w:t xml:space="preserve"> </w:t>
      </w:r>
      <w:r w:rsidRPr="00E7672C">
        <w:rPr>
          <w:rFonts w:ascii="Times New Roman" w:eastAsia="Times New Roman" w:hAnsi="Times New Roman" w:cs="Times New Roman"/>
          <w:sz w:val="24"/>
          <w:szCs w:val="24"/>
          <w:lang w:val="de-DE" w:eastAsia="de-AT"/>
        </w:rPr>
        <w:t>bis nach Temeschburg</w:t>
      </w:r>
      <w:r w:rsidR="00B36402" w:rsidRPr="00E7672C">
        <w:rPr>
          <w:rFonts w:ascii="Times New Roman" w:eastAsia="Times New Roman" w:hAnsi="Times New Roman" w:cs="Times New Roman"/>
          <w:sz w:val="24"/>
          <w:szCs w:val="24"/>
          <w:lang w:val="de-DE" w:eastAsia="de-AT"/>
        </w:rPr>
        <w:t xml:space="preserve"> </w:t>
      </w:r>
    </w:p>
    <w:p w14:paraId="2E9818D7" w14:textId="77777777" w:rsidR="00C5462B" w:rsidRPr="00E7672C" w:rsidRDefault="00C5462B" w:rsidP="006430E1">
      <w:pPr>
        <w:tabs>
          <w:tab w:val="left" w:pos="284"/>
        </w:tabs>
        <w:spacing w:after="0" w:line="360" w:lineRule="auto"/>
        <w:ind w:left="142" w:hanging="142"/>
        <w:rPr>
          <w:rFonts w:ascii="Times New Roman" w:eastAsia="Times New Roman" w:hAnsi="Times New Roman" w:cs="Times New Roman"/>
          <w:sz w:val="24"/>
          <w:szCs w:val="24"/>
          <w:lang w:val="de-DE" w:eastAsia="de-AT"/>
        </w:rPr>
      </w:pPr>
      <w:r w:rsidRPr="00E7672C">
        <w:rPr>
          <w:rFonts w:ascii="Times New Roman" w:eastAsia="Times New Roman" w:hAnsi="Times New Roman" w:cs="Times New Roman"/>
          <w:sz w:val="24"/>
          <w:szCs w:val="24"/>
          <w:lang w:val="de-DE" w:eastAsia="de-AT"/>
        </w:rPr>
        <w:t>•</w:t>
      </w:r>
      <w:r w:rsidRPr="00E7672C">
        <w:rPr>
          <w:rFonts w:ascii="Times New Roman" w:eastAsia="Times New Roman" w:hAnsi="Times New Roman" w:cs="Times New Roman"/>
          <w:sz w:val="24"/>
          <w:szCs w:val="24"/>
          <w:lang w:val="de-DE" w:eastAsia="de-AT"/>
        </w:rPr>
        <w:tab/>
        <w:t>In fruchtbaren Gebieten so viel Äcker und Wiesen, Weide, Wald und Weingärten, wie selbst die reichsten Bauern in Deutschland nicht innehaben.</w:t>
      </w:r>
    </w:p>
    <w:p w14:paraId="1BFDBC9C" w14:textId="7A615EF9" w:rsidR="00C5462B" w:rsidRPr="00E7672C" w:rsidRDefault="00C5462B" w:rsidP="006430E1">
      <w:pPr>
        <w:tabs>
          <w:tab w:val="left" w:pos="284"/>
        </w:tabs>
        <w:spacing w:after="0" w:line="360" w:lineRule="auto"/>
        <w:ind w:left="142" w:hanging="142"/>
        <w:rPr>
          <w:rFonts w:ascii="Times New Roman" w:eastAsia="Times New Roman" w:hAnsi="Times New Roman" w:cs="Times New Roman"/>
          <w:sz w:val="24"/>
          <w:szCs w:val="24"/>
          <w:lang w:val="de-DE" w:eastAsia="de-AT"/>
        </w:rPr>
      </w:pPr>
      <w:r w:rsidRPr="00E7672C">
        <w:rPr>
          <w:rFonts w:ascii="Times New Roman" w:eastAsia="Times New Roman" w:hAnsi="Times New Roman" w:cs="Times New Roman"/>
          <w:sz w:val="24"/>
          <w:szCs w:val="24"/>
          <w:lang w:val="de-DE" w:eastAsia="de-AT"/>
        </w:rPr>
        <w:t>•</w:t>
      </w:r>
      <w:r w:rsidRPr="00E7672C">
        <w:rPr>
          <w:rFonts w:ascii="Times New Roman" w:eastAsia="Times New Roman" w:hAnsi="Times New Roman" w:cs="Times New Roman"/>
          <w:sz w:val="24"/>
          <w:szCs w:val="24"/>
          <w:lang w:val="de-DE" w:eastAsia="de-AT"/>
        </w:rPr>
        <w:tab/>
        <w:t>Die zum Beginn erforderliche Einrichtung mit</w:t>
      </w:r>
      <w:r w:rsidR="008957F5">
        <w:rPr>
          <w:rFonts w:ascii="Times New Roman" w:eastAsia="Times New Roman" w:hAnsi="Times New Roman" w:cs="Times New Roman"/>
          <w:sz w:val="24"/>
          <w:szCs w:val="24"/>
          <w:lang w:val="de-DE" w:eastAsia="de-AT"/>
        </w:rPr>
        <w:t xml:space="preserve"> (Haus, G</w:t>
      </w:r>
      <w:r w:rsidR="0021521A">
        <w:rPr>
          <w:rFonts w:ascii="Times New Roman" w:eastAsia="Times New Roman" w:hAnsi="Times New Roman" w:cs="Times New Roman"/>
          <w:sz w:val="24"/>
          <w:szCs w:val="24"/>
          <w:lang w:val="de-DE" w:eastAsia="de-AT"/>
        </w:rPr>
        <w:t>e</w:t>
      </w:r>
      <w:r w:rsidR="008957F5">
        <w:rPr>
          <w:rFonts w:ascii="Times New Roman" w:eastAsia="Times New Roman" w:hAnsi="Times New Roman" w:cs="Times New Roman"/>
          <w:sz w:val="24"/>
          <w:szCs w:val="24"/>
          <w:lang w:val="de-DE" w:eastAsia="de-AT"/>
        </w:rPr>
        <w:t>rätschaft, Viehbestand</w:t>
      </w:r>
      <w:r w:rsidR="0021521A">
        <w:rPr>
          <w:rFonts w:ascii="Times New Roman" w:eastAsia="Times New Roman" w:hAnsi="Times New Roman" w:cs="Times New Roman"/>
          <w:sz w:val="24"/>
          <w:szCs w:val="24"/>
          <w:lang w:val="de-DE" w:eastAsia="de-AT"/>
        </w:rPr>
        <w:t xml:space="preserve">, Nahrung bis </w:t>
      </w:r>
      <w:proofErr w:type="gramStart"/>
      <w:r w:rsidR="0021521A">
        <w:rPr>
          <w:rFonts w:ascii="Times New Roman" w:eastAsia="Times New Roman" w:hAnsi="Times New Roman" w:cs="Times New Roman"/>
          <w:sz w:val="24"/>
          <w:szCs w:val="24"/>
          <w:lang w:val="de-DE" w:eastAsia="de-AT"/>
        </w:rPr>
        <w:t>zu ersten Ernte</w:t>
      </w:r>
      <w:proofErr w:type="gramEnd"/>
      <w:r w:rsidR="008957F5">
        <w:rPr>
          <w:rFonts w:ascii="Times New Roman" w:eastAsia="Times New Roman" w:hAnsi="Times New Roman" w:cs="Times New Roman"/>
          <w:sz w:val="24"/>
          <w:szCs w:val="24"/>
          <w:lang w:val="de-DE" w:eastAsia="de-AT"/>
        </w:rPr>
        <w:t xml:space="preserve"> genau beschrieben)</w:t>
      </w:r>
      <w:r w:rsidRPr="00E7672C">
        <w:rPr>
          <w:rFonts w:ascii="Times New Roman" w:eastAsia="Times New Roman" w:hAnsi="Times New Roman" w:cs="Times New Roman"/>
          <w:sz w:val="24"/>
          <w:szCs w:val="24"/>
          <w:lang w:val="de-DE" w:eastAsia="de-AT"/>
        </w:rPr>
        <w:t xml:space="preserve">: </w:t>
      </w:r>
      <w:r w:rsidRPr="002751C5">
        <w:rPr>
          <w:rFonts w:ascii="Times New Roman" w:eastAsia="Times New Roman" w:hAnsi="Times New Roman" w:cs="Times New Roman"/>
          <w:sz w:val="24"/>
          <w:szCs w:val="24"/>
          <w:lang w:val="de-DE" w:eastAsia="de-AT"/>
        </w:rPr>
        <w:t>einem Haus für 30</w:t>
      </w:r>
      <w:r w:rsidR="008026D4" w:rsidRPr="002751C5">
        <w:rPr>
          <w:rFonts w:ascii="Times New Roman" w:eastAsia="Times New Roman" w:hAnsi="Times New Roman" w:cs="Times New Roman"/>
          <w:sz w:val="24"/>
          <w:szCs w:val="24"/>
          <w:lang w:val="de-DE" w:eastAsia="de-AT"/>
        </w:rPr>
        <w:t xml:space="preserve"> </w:t>
      </w:r>
      <w:r w:rsidRPr="002751C5">
        <w:rPr>
          <w:rFonts w:ascii="Times New Roman" w:eastAsia="Times New Roman" w:hAnsi="Times New Roman" w:cs="Times New Roman"/>
          <w:sz w:val="24"/>
          <w:szCs w:val="24"/>
          <w:lang w:val="de-DE" w:eastAsia="de-AT"/>
        </w:rPr>
        <w:t xml:space="preserve">Gulden; Wagen, Pflug und Eggen für 14 Gulden; 4 große Ochsen für 44 Gulden; 2 Pferde für 22 Gulden; 4 Kühe und Kälber für 40 Gulden; 2 Zuchtschweine für 3 Gulden und Nahrung bis zur ersten Ernte für 47 Gulden, zusammen 200 Gulden. </w:t>
      </w:r>
      <w:r w:rsidRPr="00E7672C">
        <w:rPr>
          <w:rFonts w:ascii="Times New Roman" w:eastAsia="Times New Roman" w:hAnsi="Times New Roman" w:cs="Times New Roman"/>
          <w:sz w:val="24"/>
          <w:szCs w:val="24"/>
          <w:lang w:val="de-DE" w:eastAsia="de-AT"/>
        </w:rPr>
        <w:t>Wer sich aus eigenen Mitteln diese Dinge anschafft, erhält fünf steuerfreie Jahre.</w:t>
      </w:r>
    </w:p>
    <w:p w14:paraId="7039719A" w14:textId="2B2B5ADC" w:rsidR="00C5462B" w:rsidRPr="00E7672C" w:rsidRDefault="00C5462B" w:rsidP="006430E1">
      <w:pPr>
        <w:tabs>
          <w:tab w:val="left" w:pos="284"/>
        </w:tabs>
        <w:spacing w:after="0" w:line="360" w:lineRule="auto"/>
        <w:ind w:left="142" w:hanging="142"/>
        <w:rPr>
          <w:rFonts w:ascii="Times New Roman" w:eastAsia="Times New Roman" w:hAnsi="Times New Roman" w:cs="Times New Roman"/>
          <w:sz w:val="24"/>
          <w:szCs w:val="24"/>
          <w:lang w:val="de-DE" w:eastAsia="de-AT"/>
        </w:rPr>
      </w:pPr>
      <w:r w:rsidRPr="00E7672C">
        <w:rPr>
          <w:rFonts w:ascii="Times New Roman" w:eastAsia="Times New Roman" w:hAnsi="Times New Roman" w:cs="Times New Roman"/>
          <w:sz w:val="24"/>
          <w:szCs w:val="24"/>
          <w:lang w:val="de-DE" w:eastAsia="de-AT"/>
        </w:rPr>
        <w:t>•</w:t>
      </w:r>
      <w:r w:rsidRPr="00E7672C">
        <w:rPr>
          <w:rFonts w:ascii="Times New Roman" w:eastAsia="Times New Roman" w:hAnsi="Times New Roman" w:cs="Times New Roman"/>
          <w:sz w:val="24"/>
          <w:szCs w:val="24"/>
          <w:lang w:val="de-DE" w:eastAsia="de-AT"/>
        </w:rPr>
        <w:tab/>
        <w:t>Nach fünf Jahren sind die gewöhnlichen Zehnten zu bezahlen; für eine Person jedoch nicht mehr als 6 Gulden. Ansonsten sind Abgaben von dem einzelnen Viehbesitz zu bezahlen.</w:t>
      </w:r>
    </w:p>
    <w:p w14:paraId="66C82557" w14:textId="77777777" w:rsidR="0068134C" w:rsidRPr="00E7672C" w:rsidRDefault="00C5462B" w:rsidP="006430E1">
      <w:pPr>
        <w:spacing w:after="0" w:line="360" w:lineRule="auto"/>
        <w:ind w:left="142" w:hanging="142"/>
        <w:rPr>
          <w:rFonts w:ascii="Times New Roman" w:eastAsia="Times New Roman" w:hAnsi="Times New Roman" w:cs="Times New Roman"/>
          <w:sz w:val="24"/>
          <w:szCs w:val="24"/>
          <w:lang w:val="de-DE" w:eastAsia="de-AT"/>
        </w:rPr>
      </w:pPr>
      <w:r w:rsidRPr="00E7672C">
        <w:rPr>
          <w:rFonts w:ascii="Times New Roman" w:eastAsia="Times New Roman" w:hAnsi="Times New Roman" w:cs="Times New Roman"/>
          <w:sz w:val="24"/>
          <w:szCs w:val="24"/>
          <w:lang w:val="de-DE" w:eastAsia="de-AT"/>
        </w:rPr>
        <w:t>•</w:t>
      </w:r>
      <w:r w:rsidR="008026D4" w:rsidRPr="00E7672C">
        <w:rPr>
          <w:rFonts w:ascii="Times New Roman" w:eastAsia="Times New Roman" w:hAnsi="Times New Roman" w:cs="Times New Roman"/>
          <w:sz w:val="24"/>
          <w:szCs w:val="24"/>
          <w:lang w:val="de-DE" w:eastAsia="de-AT"/>
        </w:rPr>
        <w:t xml:space="preserve"> </w:t>
      </w:r>
      <w:r w:rsidRPr="00E7672C">
        <w:rPr>
          <w:rFonts w:ascii="Times New Roman" w:eastAsia="Times New Roman" w:hAnsi="Times New Roman" w:cs="Times New Roman"/>
          <w:sz w:val="24"/>
          <w:szCs w:val="24"/>
          <w:lang w:val="de-DE" w:eastAsia="de-AT"/>
        </w:rPr>
        <w:t>Der erste Transport soll Mitte März 1737, der zweite am 15. Juni und der dritte am 15. September in Marxheim abgehen</w:t>
      </w:r>
      <w:r w:rsidR="008026D4" w:rsidRPr="00E7672C">
        <w:rPr>
          <w:rFonts w:ascii="Times New Roman" w:eastAsia="Times New Roman" w:hAnsi="Times New Roman" w:cs="Times New Roman"/>
          <w:sz w:val="24"/>
          <w:szCs w:val="24"/>
          <w:lang w:val="de-DE" w:eastAsia="de-AT"/>
        </w:rPr>
        <w:t>.</w:t>
      </w:r>
    </w:p>
    <w:p w14:paraId="65D41390" w14:textId="77777777" w:rsidR="00AD6B53" w:rsidRDefault="00AD6B53" w:rsidP="006430E1">
      <w:pPr>
        <w:spacing w:after="0" w:line="360" w:lineRule="auto"/>
        <w:rPr>
          <w:rFonts w:ascii="Times New Roman" w:eastAsia="Times New Roman" w:hAnsi="Times New Roman" w:cs="Times New Roman"/>
          <w:sz w:val="24"/>
          <w:szCs w:val="24"/>
          <w:lang w:val="de-DE" w:eastAsia="de-AT"/>
        </w:rPr>
      </w:pPr>
    </w:p>
    <w:p w14:paraId="274D7950" w14:textId="40887049" w:rsidR="008026D4" w:rsidRDefault="008026D4" w:rsidP="00AD6B53">
      <w:pPr>
        <w:spacing w:after="0" w:line="360" w:lineRule="auto"/>
        <w:rPr>
          <w:rFonts w:ascii="Times New Roman" w:hAnsi="Times New Roman" w:cs="Times New Roman"/>
          <w:sz w:val="24"/>
          <w:szCs w:val="24"/>
        </w:rPr>
      </w:pPr>
      <w:r w:rsidRPr="00E7672C">
        <w:rPr>
          <w:rFonts w:ascii="Times New Roman" w:eastAsia="Times New Roman" w:hAnsi="Times New Roman" w:cs="Times New Roman"/>
          <w:sz w:val="24"/>
          <w:szCs w:val="24"/>
          <w:lang w:val="de-DE" w:eastAsia="de-AT"/>
        </w:rPr>
        <w:lastRenderedPageBreak/>
        <w:t xml:space="preserve">Aber das waren beileibe nicht die ersten Siedler. Das Banat, also </w:t>
      </w:r>
      <w:r w:rsidRPr="00E7672C">
        <w:rPr>
          <w:rFonts w:ascii="Times New Roman" w:hAnsi="Times New Roman" w:cs="Times New Roman"/>
          <w:sz w:val="24"/>
          <w:szCs w:val="24"/>
        </w:rPr>
        <w:t>de</w:t>
      </w:r>
      <w:r w:rsidR="00FF24E6">
        <w:rPr>
          <w:rFonts w:ascii="Times New Roman" w:hAnsi="Times New Roman" w:cs="Times New Roman"/>
          <w:sz w:val="24"/>
          <w:szCs w:val="24"/>
        </w:rPr>
        <w:t>r</w:t>
      </w:r>
      <w:r w:rsidRPr="00E7672C">
        <w:rPr>
          <w:rFonts w:ascii="Times New Roman" w:hAnsi="Times New Roman" w:cs="Times New Roman"/>
          <w:sz w:val="24"/>
          <w:szCs w:val="24"/>
        </w:rPr>
        <w:t xml:space="preserve"> Landstrich zwischen Donau, Theiß und Marosch, war ja schon </w:t>
      </w:r>
      <w:r w:rsidR="00430E8B">
        <w:rPr>
          <w:rFonts w:ascii="Times New Roman" w:hAnsi="Times New Roman" w:cs="Times New Roman"/>
          <w:sz w:val="24"/>
          <w:szCs w:val="24"/>
        </w:rPr>
        <w:t xml:space="preserve">Jahrzehnte </w:t>
      </w:r>
      <w:r w:rsidR="000A0B35" w:rsidRPr="00E7672C">
        <w:rPr>
          <w:rFonts w:ascii="Times New Roman" w:hAnsi="Times New Roman" w:cs="Times New Roman"/>
          <w:sz w:val="24"/>
          <w:szCs w:val="24"/>
        </w:rPr>
        <w:t xml:space="preserve">vorher </w:t>
      </w:r>
      <w:r w:rsidRPr="00E7672C">
        <w:rPr>
          <w:rFonts w:ascii="Times New Roman" w:hAnsi="Times New Roman" w:cs="Times New Roman"/>
          <w:sz w:val="24"/>
          <w:szCs w:val="24"/>
        </w:rPr>
        <w:t xml:space="preserve">mit der Eroberung der Festung Temeswar durch die Truppen Eugens von Savoyen von osmanischer Herrschaft befreit und gelangte so in den Besitz der Habsburger. Und </w:t>
      </w:r>
      <w:r w:rsidR="00B370A2">
        <w:rPr>
          <w:rFonts w:ascii="Times New Roman" w:hAnsi="Times New Roman" w:cs="Times New Roman"/>
          <w:sz w:val="24"/>
          <w:szCs w:val="24"/>
        </w:rPr>
        <w:t xml:space="preserve">habsburgischen </w:t>
      </w:r>
      <w:r w:rsidRPr="00E7672C">
        <w:rPr>
          <w:rFonts w:ascii="Times New Roman" w:hAnsi="Times New Roman" w:cs="Times New Roman"/>
          <w:sz w:val="24"/>
          <w:szCs w:val="24"/>
        </w:rPr>
        <w:t>Besitz zu sichern, hieß auch ihn zu besiedeln, urbar zu machen, zu schützen – so also wurde von österreichisch-ungarischer Seite aus den Deutschen der Weg zur Besiedlung des Gebiets gebahnt. Zum Kernstück dieses Wiederaufbaus wurde die unter Karl VI., Maria Theresia und Joseph II. im 18. Jahrhundert von den kaiserlichen Wiener Regierungsstellen planmäßig durchgeführte Ansiedlung von deutschen Bauern und Handwerkern sowie österreichischen und böhmischen Bergleuten</w:t>
      </w:r>
      <w:r w:rsidR="00FF24E6">
        <w:rPr>
          <w:rFonts w:ascii="Times New Roman" w:hAnsi="Times New Roman" w:cs="Times New Roman"/>
          <w:sz w:val="24"/>
          <w:szCs w:val="24"/>
        </w:rPr>
        <w:t xml:space="preserve"> </w:t>
      </w:r>
      <w:r w:rsidR="00AD6B53" w:rsidRPr="00AD6B53">
        <w:rPr>
          <w:rFonts w:ascii="Times New Roman" w:hAnsi="Times New Roman" w:cs="Times New Roman"/>
          <w:sz w:val="24"/>
          <w:szCs w:val="24"/>
        </w:rPr>
        <w:t>war jedoch zur historischen</w:t>
      </w:r>
      <w:r w:rsidR="00AD6B53">
        <w:rPr>
          <w:rFonts w:ascii="Times New Roman" w:hAnsi="Times New Roman" w:cs="Times New Roman"/>
          <w:sz w:val="24"/>
          <w:szCs w:val="24"/>
        </w:rPr>
        <w:t xml:space="preserve"> </w:t>
      </w:r>
      <w:r w:rsidR="00AD6B53" w:rsidRPr="00AD6B53">
        <w:rPr>
          <w:rFonts w:ascii="Times New Roman" w:hAnsi="Times New Roman" w:cs="Times New Roman"/>
          <w:sz w:val="24"/>
          <w:szCs w:val="24"/>
        </w:rPr>
        <w:t>Selbstvergewisserung und Legitimierung der</w:t>
      </w:r>
      <w:r w:rsidR="00447548">
        <w:rPr>
          <w:rFonts w:ascii="Times New Roman" w:hAnsi="Times New Roman" w:cs="Times New Roman"/>
          <w:sz w:val="24"/>
          <w:szCs w:val="24"/>
        </w:rPr>
        <w:t xml:space="preserve"> </w:t>
      </w:r>
      <w:r w:rsidR="00AD6B53" w:rsidRPr="00AD6B53">
        <w:rPr>
          <w:rFonts w:ascii="Times New Roman" w:hAnsi="Times New Roman" w:cs="Times New Roman"/>
          <w:sz w:val="24"/>
          <w:szCs w:val="24"/>
        </w:rPr>
        <w:t>kolonialen Kultivierungsprojekte der Habsburger</w:t>
      </w:r>
      <w:r w:rsidR="00AD6B53">
        <w:rPr>
          <w:rFonts w:ascii="Times New Roman" w:hAnsi="Times New Roman" w:cs="Times New Roman"/>
          <w:sz w:val="24"/>
          <w:szCs w:val="24"/>
        </w:rPr>
        <w:t xml:space="preserve"> </w:t>
      </w:r>
      <w:r w:rsidR="00AD6B53" w:rsidRPr="00AD6B53">
        <w:rPr>
          <w:rFonts w:ascii="Times New Roman" w:hAnsi="Times New Roman" w:cs="Times New Roman"/>
          <w:sz w:val="24"/>
          <w:szCs w:val="24"/>
        </w:rPr>
        <w:t>Monarchie notwendig</w:t>
      </w:r>
    </w:p>
    <w:p w14:paraId="3D565229" w14:textId="77777777" w:rsidR="000A3D3B" w:rsidRPr="00E7672C" w:rsidRDefault="000A3D3B" w:rsidP="006430E1">
      <w:pPr>
        <w:spacing w:after="0" w:line="360" w:lineRule="auto"/>
        <w:rPr>
          <w:rFonts w:ascii="Times New Roman" w:hAnsi="Times New Roman" w:cs="Times New Roman"/>
          <w:sz w:val="24"/>
          <w:szCs w:val="24"/>
        </w:rPr>
      </w:pPr>
    </w:p>
    <w:p w14:paraId="6233AB75" w14:textId="77777777" w:rsidR="008026D4" w:rsidRPr="00E7672C" w:rsidRDefault="003239B6" w:rsidP="006430E1">
      <w:pPr>
        <w:pStyle w:val="Listenabsatz"/>
        <w:numPr>
          <w:ilvl w:val="0"/>
          <w:numId w:val="4"/>
        </w:numPr>
        <w:spacing w:after="0" w:line="360" w:lineRule="auto"/>
        <w:ind w:left="426" w:hanging="372"/>
        <w:rPr>
          <w:rFonts w:ascii="Times New Roman" w:hAnsi="Times New Roman" w:cs="Times New Roman"/>
          <w:b/>
          <w:sz w:val="24"/>
          <w:szCs w:val="24"/>
        </w:rPr>
      </w:pPr>
      <w:r w:rsidRPr="00E7672C">
        <w:rPr>
          <w:rFonts w:ascii="Times New Roman" w:hAnsi="Times New Roman" w:cs="Times New Roman"/>
          <w:b/>
          <w:sz w:val="24"/>
          <w:szCs w:val="24"/>
        </w:rPr>
        <w:t xml:space="preserve">Wie erfolgte die </w:t>
      </w:r>
      <w:r w:rsidR="00B36402" w:rsidRPr="00E7672C">
        <w:rPr>
          <w:rFonts w:ascii="Times New Roman" w:hAnsi="Times New Roman" w:cs="Times New Roman"/>
          <w:b/>
          <w:sz w:val="24"/>
          <w:szCs w:val="24"/>
        </w:rPr>
        <w:t>Wanderbewegung</w:t>
      </w:r>
    </w:p>
    <w:p w14:paraId="653BDC2C" w14:textId="5E2EA4BA" w:rsidR="004018CF" w:rsidRDefault="008026D4" w:rsidP="006430E1">
      <w:pPr>
        <w:spacing w:after="0" w:line="360" w:lineRule="auto"/>
        <w:rPr>
          <w:rFonts w:ascii="Times New Roman" w:hAnsi="Times New Roman" w:cs="Times New Roman"/>
          <w:sz w:val="24"/>
          <w:szCs w:val="24"/>
        </w:rPr>
      </w:pPr>
      <w:r w:rsidRPr="00E7672C">
        <w:rPr>
          <w:rFonts w:ascii="Times New Roman" w:hAnsi="Times New Roman" w:cs="Times New Roman"/>
          <w:sz w:val="24"/>
          <w:szCs w:val="24"/>
        </w:rPr>
        <w:t xml:space="preserve">Drei Schwabenzüge gab es. </w:t>
      </w:r>
      <w:r w:rsidR="00AD6B53">
        <w:rPr>
          <w:rFonts w:ascii="Times New Roman" w:hAnsi="Times New Roman" w:cs="Times New Roman"/>
          <w:sz w:val="24"/>
          <w:szCs w:val="24"/>
        </w:rPr>
        <w:t>Jeweils a</w:t>
      </w:r>
      <w:r w:rsidR="0068134C" w:rsidRPr="00E7672C">
        <w:rPr>
          <w:rFonts w:ascii="Times New Roman" w:hAnsi="Times New Roman" w:cs="Times New Roman"/>
          <w:sz w:val="24"/>
          <w:szCs w:val="24"/>
        </w:rPr>
        <w:t xml:space="preserve">m Donauufer der Stadt Ulm sammeln sich die meisten der von kaiserlichen Emissären angeworbenen Ansiedler für den Transport auf der Donau mit den „Ulmer Schachteln“. Die Hauptansiedlungszeit beginnt nach der Eroberung Belgrads im Jahre 1717 durch Prinz Eugen. </w:t>
      </w:r>
      <w:r w:rsidR="003564BE">
        <w:rPr>
          <w:rFonts w:ascii="Times New Roman" w:hAnsi="Times New Roman" w:cs="Times New Roman"/>
          <w:sz w:val="24"/>
          <w:szCs w:val="24"/>
        </w:rPr>
        <w:t xml:space="preserve">Damals zählte man noch nicht Menschen, sondern Haushalte und es wurden </w:t>
      </w:r>
      <w:r w:rsidR="003564BE" w:rsidRPr="003564BE">
        <w:rPr>
          <w:rFonts w:ascii="Times New Roman" w:hAnsi="Times New Roman" w:cs="Times New Roman"/>
          <w:sz w:val="24"/>
          <w:szCs w:val="24"/>
        </w:rPr>
        <w:t xml:space="preserve">in einer ersten Konskription der Habsburgischen Verwaltung </w:t>
      </w:r>
      <w:r w:rsidR="003564BE">
        <w:rPr>
          <w:rFonts w:ascii="Times New Roman" w:hAnsi="Times New Roman" w:cs="Times New Roman"/>
          <w:sz w:val="24"/>
          <w:szCs w:val="24"/>
        </w:rPr>
        <w:t>21.000 Haushalte im Banat angegeben.</w:t>
      </w:r>
    </w:p>
    <w:p w14:paraId="478F4E27" w14:textId="0DA16C79" w:rsidR="008B150A" w:rsidRDefault="004018CF" w:rsidP="006430E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Und nun bitte ich kurz um Aufmerksamkeit, denn </w:t>
      </w:r>
      <w:r w:rsidR="003564BE">
        <w:rPr>
          <w:rFonts w:ascii="Times New Roman" w:hAnsi="Times New Roman" w:cs="Times New Roman"/>
          <w:sz w:val="24"/>
          <w:szCs w:val="24"/>
        </w:rPr>
        <w:t xml:space="preserve">wir sind im Jahr 1717. </w:t>
      </w:r>
      <w:r w:rsidR="00FF24E6">
        <w:rPr>
          <w:rFonts w:ascii="Times New Roman" w:hAnsi="Times New Roman" w:cs="Times New Roman"/>
          <w:sz w:val="24"/>
          <w:szCs w:val="24"/>
        </w:rPr>
        <w:t>D</w:t>
      </w:r>
      <w:r w:rsidR="00482AF1" w:rsidRPr="00E7672C">
        <w:rPr>
          <w:rFonts w:ascii="Times New Roman" w:hAnsi="Times New Roman" w:cs="Times New Roman"/>
          <w:sz w:val="24"/>
          <w:szCs w:val="24"/>
        </w:rPr>
        <w:t xml:space="preserve">amals </w:t>
      </w:r>
      <w:r w:rsidR="00D27D67" w:rsidRPr="00E7672C">
        <w:rPr>
          <w:rFonts w:ascii="Times New Roman" w:hAnsi="Times New Roman" w:cs="Times New Roman"/>
          <w:sz w:val="24"/>
          <w:szCs w:val="24"/>
        </w:rPr>
        <w:t>wird gerade</w:t>
      </w:r>
      <w:r w:rsidR="00482AF1" w:rsidRPr="00E7672C">
        <w:rPr>
          <w:rFonts w:ascii="Times New Roman" w:hAnsi="Times New Roman" w:cs="Times New Roman"/>
          <w:sz w:val="24"/>
          <w:szCs w:val="24"/>
        </w:rPr>
        <w:t xml:space="preserve"> in Lörzweiler</w:t>
      </w:r>
      <w:r w:rsidR="00D27D67" w:rsidRPr="00E7672C">
        <w:rPr>
          <w:rFonts w:ascii="Times New Roman" w:hAnsi="Times New Roman" w:cs="Times New Roman"/>
          <w:sz w:val="24"/>
          <w:szCs w:val="24"/>
        </w:rPr>
        <w:t>, einem Dorf in der Pfalz, ein</w:t>
      </w:r>
      <w:r w:rsidR="00482AF1" w:rsidRPr="00E7672C">
        <w:rPr>
          <w:rFonts w:ascii="Times New Roman" w:hAnsi="Times New Roman" w:cs="Times New Roman"/>
          <w:sz w:val="24"/>
          <w:szCs w:val="24"/>
        </w:rPr>
        <w:t xml:space="preserve"> Balthasar Schmidt </w:t>
      </w:r>
      <w:r w:rsidR="00D27D67" w:rsidRPr="00E7672C">
        <w:rPr>
          <w:rFonts w:ascii="Times New Roman" w:hAnsi="Times New Roman" w:cs="Times New Roman"/>
          <w:sz w:val="24"/>
          <w:szCs w:val="24"/>
        </w:rPr>
        <w:t xml:space="preserve">geboren worden, der 1783 dort auch sterben sollte. Er </w:t>
      </w:r>
      <w:proofErr w:type="gramStart"/>
      <w:r w:rsidR="00D27D67" w:rsidRPr="00E7672C">
        <w:rPr>
          <w:rFonts w:ascii="Times New Roman" w:hAnsi="Times New Roman" w:cs="Times New Roman"/>
          <w:sz w:val="24"/>
          <w:szCs w:val="24"/>
        </w:rPr>
        <w:t>selber</w:t>
      </w:r>
      <w:proofErr w:type="gramEnd"/>
      <w:r w:rsidR="00D27D67" w:rsidRPr="00E7672C">
        <w:rPr>
          <w:rFonts w:ascii="Times New Roman" w:hAnsi="Times New Roman" w:cs="Times New Roman"/>
          <w:sz w:val="24"/>
          <w:szCs w:val="24"/>
        </w:rPr>
        <w:t xml:space="preserve"> hatte also mit den Wanderbewegungen nichts zu tun, sehr wohl aber sein Sohn Nikolaus, von dem später </w:t>
      </w:r>
      <w:r w:rsidR="008B150A">
        <w:rPr>
          <w:rFonts w:ascii="Times New Roman" w:hAnsi="Times New Roman" w:cs="Times New Roman"/>
          <w:sz w:val="24"/>
          <w:szCs w:val="24"/>
        </w:rPr>
        <w:t>zu hören</w:t>
      </w:r>
      <w:r w:rsidR="00D27D67" w:rsidRPr="00E7672C">
        <w:rPr>
          <w:rFonts w:ascii="Times New Roman" w:hAnsi="Times New Roman" w:cs="Times New Roman"/>
          <w:sz w:val="24"/>
          <w:szCs w:val="24"/>
        </w:rPr>
        <w:t xml:space="preserve"> sein wird.</w:t>
      </w:r>
      <w:r w:rsidR="0068134C" w:rsidRPr="00E7672C">
        <w:rPr>
          <w:rFonts w:ascii="Times New Roman" w:hAnsi="Times New Roman" w:cs="Times New Roman"/>
          <w:sz w:val="24"/>
          <w:szCs w:val="24"/>
        </w:rPr>
        <w:t xml:space="preserve"> </w:t>
      </w:r>
    </w:p>
    <w:p w14:paraId="73458696" w14:textId="1FAD3C17" w:rsidR="0068134C" w:rsidRDefault="0068134C" w:rsidP="006430E1">
      <w:pPr>
        <w:spacing w:after="0" w:line="360" w:lineRule="auto"/>
        <w:rPr>
          <w:rFonts w:ascii="Times New Roman" w:hAnsi="Times New Roman" w:cs="Times New Roman"/>
          <w:sz w:val="24"/>
          <w:szCs w:val="24"/>
        </w:rPr>
      </w:pPr>
      <w:r w:rsidRPr="00E7672C">
        <w:rPr>
          <w:rFonts w:ascii="Times New Roman" w:hAnsi="Times New Roman" w:cs="Times New Roman"/>
          <w:sz w:val="24"/>
          <w:szCs w:val="24"/>
        </w:rPr>
        <w:t xml:space="preserve">Eine obligate Zwischenlandung </w:t>
      </w:r>
      <w:r w:rsidR="00D27D67" w:rsidRPr="00E7672C">
        <w:rPr>
          <w:rFonts w:ascii="Times New Roman" w:hAnsi="Times New Roman" w:cs="Times New Roman"/>
          <w:sz w:val="24"/>
          <w:szCs w:val="24"/>
        </w:rPr>
        <w:t xml:space="preserve">der damaligen Siedler </w:t>
      </w:r>
      <w:r w:rsidRPr="00E7672C">
        <w:rPr>
          <w:rFonts w:ascii="Times New Roman" w:hAnsi="Times New Roman" w:cs="Times New Roman"/>
          <w:sz w:val="24"/>
          <w:szCs w:val="24"/>
        </w:rPr>
        <w:t xml:space="preserve">erfolgt </w:t>
      </w:r>
      <w:r w:rsidR="00D27D67" w:rsidRPr="00E7672C">
        <w:rPr>
          <w:rFonts w:ascii="Times New Roman" w:hAnsi="Times New Roman" w:cs="Times New Roman"/>
          <w:sz w:val="24"/>
          <w:szCs w:val="24"/>
        </w:rPr>
        <w:t xml:space="preserve">übrigens </w:t>
      </w:r>
      <w:r w:rsidRPr="00E7672C">
        <w:rPr>
          <w:rFonts w:ascii="Times New Roman" w:hAnsi="Times New Roman" w:cs="Times New Roman"/>
          <w:sz w:val="24"/>
          <w:szCs w:val="24"/>
        </w:rPr>
        <w:t>bei der Rossauer Lände in Wien</w:t>
      </w:r>
      <w:r w:rsidR="003564BE">
        <w:rPr>
          <w:rFonts w:ascii="Times New Roman" w:hAnsi="Times New Roman" w:cs="Times New Roman"/>
          <w:sz w:val="24"/>
          <w:szCs w:val="24"/>
        </w:rPr>
        <w:t xml:space="preserve"> und eine Aufnahme in die so genannten „Wiener Listen“ (was einen tagelangen Aufenthalt und entsprechende Probleme – Übernachten im freien oder im Gasthaus – zur Folge hatte)</w:t>
      </w:r>
      <w:r w:rsidRPr="00E7672C">
        <w:rPr>
          <w:rFonts w:ascii="Times New Roman" w:hAnsi="Times New Roman" w:cs="Times New Roman"/>
          <w:sz w:val="24"/>
          <w:szCs w:val="24"/>
        </w:rPr>
        <w:t xml:space="preserve">. </w:t>
      </w:r>
      <w:r w:rsidR="003564BE">
        <w:rPr>
          <w:rFonts w:ascii="Times New Roman" w:hAnsi="Times New Roman" w:cs="Times New Roman"/>
          <w:sz w:val="24"/>
          <w:szCs w:val="24"/>
        </w:rPr>
        <w:t>Auf diese</w:t>
      </w:r>
      <w:r w:rsidRPr="00E7672C">
        <w:rPr>
          <w:rFonts w:ascii="Times New Roman" w:hAnsi="Times New Roman" w:cs="Times New Roman"/>
          <w:sz w:val="24"/>
          <w:szCs w:val="24"/>
        </w:rPr>
        <w:t xml:space="preserve"> namentliche Registr</w:t>
      </w:r>
      <w:r w:rsidR="00427D37">
        <w:rPr>
          <w:rFonts w:ascii="Times New Roman" w:hAnsi="Times New Roman" w:cs="Times New Roman"/>
          <w:sz w:val="24"/>
          <w:szCs w:val="24"/>
        </w:rPr>
        <w:t>ierung</w:t>
      </w:r>
      <w:r w:rsidRPr="00E7672C">
        <w:rPr>
          <w:rFonts w:ascii="Times New Roman" w:hAnsi="Times New Roman" w:cs="Times New Roman"/>
          <w:sz w:val="24"/>
          <w:szCs w:val="24"/>
        </w:rPr>
        <w:t xml:space="preserve"> der österreichisch‐böhmischen kaiserlichen Hofkammer </w:t>
      </w:r>
      <w:r w:rsidR="003564BE">
        <w:rPr>
          <w:rFonts w:ascii="Times New Roman" w:hAnsi="Times New Roman" w:cs="Times New Roman"/>
          <w:sz w:val="24"/>
          <w:szCs w:val="24"/>
        </w:rPr>
        <w:t xml:space="preserve">folgte </w:t>
      </w:r>
      <w:r w:rsidRPr="00E7672C">
        <w:rPr>
          <w:rFonts w:ascii="Times New Roman" w:hAnsi="Times New Roman" w:cs="Times New Roman"/>
          <w:sz w:val="24"/>
          <w:szCs w:val="24"/>
        </w:rPr>
        <w:t>zu Maria Theresias Zeiten</w:t>
      </w:r>
      <w:r w:rsidR="003564BE">
        <w:rPr>
          <w:rFonts w:ascii="Times New Roman" w:hAnsi="Times New Roman" w:cs="Times New Roman"/>
          <w:sz w:val="24"/>
          <w:szCs w:val="24"/>
        </w:rPr>
        <w:t xml:space="preserve"> </w:t>
      </w:r>
      <w:r w:rsidR="009079C4">
        <w:rPr>
          <w:rFonts w:ascii="Times New Roman" w:hAnsi="Times New Roman" w:cs="Times New Roman"/>
          <w:sz w:val="24"/>
          <w:szCs w:val="24"/>
        </w:rPr>
        <w:t xml:space="preserve">der </w:t>
      </w:r>
      <w:r w:rsidR="00427D37">
        <w:rPr>
          <w:rFonts w:ascii="Times New Roman" w:hAnsi="Times New Roman" w:cs="Times New Roman"/>
          <w:sz w:val="24"/>
          <w:szCs w:val="24"/>
        </w:rPr>
        <w:t>B</w:t>
      </w:r>
      <w:r w:rsidR="009079C4">
        <w:rPr>
          <w:rFonts w:ascii="Times New Roman" w:hAnsi="Times New Roman" w:cs="Times New Roman"/>
          <w:sz w:val="24"/>
          <w:szCs w:val="24"/>
        </w:rPr>
        <w:t>esuch eines</w:t>
      </w:r>
      <w:r w:rsidRPr="00E7672C">
        <w:rPr>
          <w:rFonts w:ascii="Times New Roman" w:hAnsi="Times New Roman" w:cs="Times New Roman"/>
          <w:sz w:val="24"/>
          <w:szCs w:val="24"/>
        </w:rPr>
        <w:t xml:space="preserve"> Gottesdienst</w:t>
      </w:r>
      <w:r w:rsidR="009079C4">
        <w:rPr>
          <w:rFonts w:ascii="Times New Roman" w:hAnsi="Times New Roman" w:cs="Times New Roman"/>
          <w:sz w:val="24"/>
          <w:szCs w:val="24"/>
        </w:rPr>
        <w:t>s</w:t>
      </w:r>
      <w:r w:rsidRPr="00E7672C">
        <w:rPr>
          <w:rFonts w:ascii="Times New Roman" w:hAnsi="Times New Roman" w:cs="Times New Roman"/>
          <w:sz w:val="24"/>
          <w:szCs w:val="24"/>
        </w:rPr>
        <w:t xml:space="preserve"> im Stephansdom.  </w:t>
      </w:r>
      <w:r w:rsidR="00970F92">
        <w:rPr>
          <w:rFonts w:ascii="Times New Roman" w:hAnsi="Times New Roman" w:cs="Times New Roman"/>
          <w:sz w:val="24"/>
          <w:szCs w:val="24"/>
        </w:rPr>
        <w:t xml:space="preserve">Aber, der Reihe nach: </w:t>
      </w:r>
      <w:r w:rsidR="00970F92" w:rsidRPr="005F390D">
        <w:rPr>
          <w:rFonts w:ascii="Times New Roman" w:hAnsi="Times New Roman" w:cs="Times New Roman"/>
          <w:sz w:val="24"/>
          <w:szCs w:val="24"/>
        </w:rPr>
        <w:t xml:space="preserve">Karl </w:t>
      </w:r>
      <w:r w:rsidR="005F390D" w:rsidRPr="005F390D">
        <w:rPr>
          <w:rFonts w:ascii="Times New Roman" w:hAnsi="Times New Roman" w:cs="Times New Roman"/>
          <w:sz w:val="24"/>
          <w:szCs w:val="24"/>
        </w:rPr>
        <w:t>VI</w:t>
      </w:r>
      <w:r w:rsidR="00970F92" w:rsidRPr="005F390D">
        <w:rPr>
          <w:rFonts w:ascii="Times New Roman" w:hAnsi="Times New Roman" w:cs="Times New Roman"/>
          <w:sz w:val="24"/>
          <w:szCs w:val="24"/>
        </w:rPr>
        <w:t>.,</w:t>
      </w:r>
      <w:r w:rsidR="00E8300A">
        <w:rPr>
          <w:rFonts w:ascii="Times New Roman" w:hAnsi="Times New Roman" w:cs="Times New Roman"/>
          <w:sz w:val="24"/>
          <w:szCs w:val="24"/>
        </w:rPr>
        <w:t xml:space="preserve"> </w:t>
      </w:r>
      <w:r w:rsidR="00970F92">
        <w:rPr>
          <w:rFonts w:ascii="Times New Roman" w:hAnsi="Times New Roman" w:cs="Times New Roman"/>
          <w:sz w:val="24"/>
          <w:szCs w:val="24"/>
        </w:rPr>
        <w:t xml:space="preserve">Maria Theresia, </w:t>
      </w:r>
      <w:r w:rsidR="00314AD5">
        <w:rPr>
          <w:rFonts w:ascii="Times New Roman" w:hAnsi="Times New Roman" w:cs="Times New Roman"/>
          <w:sz w:val="24"/>
          <w:szCs w:val="24"/>
        </w:rPr>
        <w:t>Josef II.</w:t>
      </w:r>
    </w:p>
    <w:p w14:paraId="0746E7C0" w14:textId="77777777" w:rsidR="00314AD5" w:rsidRPr="00E7672C" w:rsidRDefault="00314AD5" w:rsidP="006430E1">
      <w:pPr>
        <w:spacing w:after="0" w:line="360" w:lineRule="auto"/>
        <w:rPr>
          <w:rFonts w:ascii="Times New Roman" w:hAnsi="Times New Roman" w:cs="Times New Roman"/>
          <w:sz w:val="24"/>
          <w:szCs w:val="24"/>
        </w:rPr>
      </w:pPr>
    </w:p>
    <w:p w14:paraId="4D491596" w14:textId="4C589E2B" w:rsidR="0068134C" w:rsidRPr="00E7672C" w:rsidRDefault="00970F92" w:rsidP="006430E1">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Beim </w:t>
      </w:r>
      <w:r w:rsidR="008026D4" w:rsidRPr="00E7672C">
        <w:rPr>
          <w:rFonts w:ascii="Times New Roman" w:hAnsi="Times New Roman" w:cs="Times New Roman"/>
          <w:b/>
          <w:sz w:val="24"/>
          <w:szCs w:val="24"/>
        </w:rPr>
        <w:t>Erste</w:t>
      </w:r>
      <w:r w:rsidR="00934E86">
        <w:rPr>
          <w:rFonts w:ascii="Times New Roman" w:hAnsi="Times New Roman" w:cs="Times New Roman"/>
          <w:b/>
          <w:sz w:val="24"/>
          <w:szCs w:val="24"/>
        </w:rPr>
        <w:t>n</w:t>
      </w:r>
      <w:r w:rsidR="008026D4" w:rsidRPr="00E7672C">
        <w:rPr>
          <w:rFonts w:ascii="Times New Roman" w:hAnsi="Times New Roman" w:cs="Times New Roman"/>
          <w:b/>
          <w:sz w:val="24"/>
          <w:szCs w:val="24"/>
        </w:rPr>
        <w:t xml:space="preserve"> Schwabenzug</w:t>
      </w:r>
      <w:r w:rsidR="008026D4" w:rsidRPr="00E7672C">
        <w:rPr>
          <w:rFonts w:ascii="Times New Roman" w:hAnsi="Times New Roman" w:cs="Times New Roman"/>
          <w:sz w:val="24"/>
          <w:szCs w:val="24"/>
        </w:rPr>
        <w:t xml:space="preserve"> (</w:t>
      </w:r>
      <w:r w:rsidR="00482AF1" w:rsidRPr="00E7672C">
        <w:rPr>
          <w:rFonts w:ascii="Times New Roman" w:hAnsi="Times New Roman" w:cs="Times New Roman"/>
          <w:sz w:val="24"/>
          <w:szCs w:val="24"/>
        </w:rPr>
        <w:t>„</w:t>
      </w:r>
      <w:r w:rsidR="008026D4" w:rsidRPr="00E7672C">
        <w:rPr>
          <w:rFonts w:ascii="Times New Roman" w:hAnsi="Times New Roman" w:cs="Times New Roman"/>
          <w:sz w:val="24"/>
          <w:szCs w:val="24"/>
        </w:rPr>
        <w:t>karolingische Ansiedlung</w:t>
      </w:r>
      <w:r w:rsidR="00482AF1" w:rsidRPr="00E7672C">
        <w:rPr>
          <w:rFonts w:ascii="Times New Roman" w:hAnsi="Times New Roman" w:cs="Times New Roman"/>
          <w:sz w:val="24"/>
          <w:szCs w:val="24"/>
        </w:rPr>
        <w:t>“ unter der Herrschaft Karl VI</w:t>
      </w:r>
      <w:r w:rsidR="008026D4" w:rsidRPr="00E7672C">
        <w:rPr>
          <w:rFonts w:ascii="Times New Roman" w:hAnsi="Times New Roman" w:cs="Times New Roman"/>
          <w:sz w:val="24"/>
          <w:szCs w:val="24"/>
        </w:rPr>
        <w:t xml:space="preserve">): </w:t>
      </w:r>
      <w:r w:rsidR="00314AD5">
        <w:rPr>
          <w:rFonts w:ascii="Times New Roman" w:hAnsi="Times New Roman" w:cs="Times New Roman"/>
          <w:sz w:val="24"/>
          <w:szCs w:val="24"/>
        </w:rPr>
        <w:t xml:space="preserve">trafen </w:t>
      </w:r>
      <w:r w:rsidR="0068134C" w:rsidRPr="00E7672C">
        <w:rPr>
          <w:rFonts w:ascii="Times New Roman" w:hAnsi="Times New Roman" w:cs="Times New Roman"/>
          <w:sz w:val="24"/>
          <w:szCs w:val="24"/>
        </w:rPr>
        <w:t>im Jahre 1718 rund 20</w:t>
      </w:r>
      <w:r w:rsidR="008026D4" w:rsidRPr="00E7672C">
        <w:rPr>
          <w:rFonts w:ascii="Times New Roman" w:hAnsi="Times New Roman" w:cs="Times New Roman"/>
          <w:sz w:val="24"/>
          <w:szCs w:val="24"/>
        </w:rPr>
        <w:t>.</w:t>
      </w:r>
      <w:r w:rsidR="0068134C" w:rsidRPr="00E7672C">
        <w:rPr>
          <w:rFonts w:ascii="Times New Roman" w:hAnsi="Times New Roman" w:cs="Times New Roman"/>
          <w:sz w:val="24"/>
          <w:szCs w:val="24"/>
        </w:rPr>
        <w:t>000 deutsche Siedler im Banat ein</w:t>
      </w:r>
      <w:r w:rsidR="00B370A2">
        <w:rPr>
          <w:rFonts w:ascii="Times New Roman" w:hAnsi="Times New Roman" w:cs="Times New Roman"/>
          <w:sz w:val="24"/>
          <w:szCs w:val="24"/>
        </w:rPr>
        <w:t xml:space="preserve"> und ihre Aufgabe war die Rüc</w:t>
      </w:r>
      <w:r w:rsidR="00EF25FA">
        <w:rPr>
          <w:rFonts w:ascii="Times New Roman" w:hAnsi="Times New Roman" w:cs="Times New Roman"/>
          <w:sz w:val="24"/>
          <w:szCs w:val="24"/>
        </w:rPr>
        <w:t>k</w:t>
      </w:r>
      <w:r w:rsidR="00B370A2">
        <w:rPr>
          <w:rFonts w:ascii="Times New Roman" w:hAnsi="Times New Roman" w:cs="Times New Roman"/>
          <w:sz w:val="24"/>
          <w:szCs w:val="24"/>
        </w:rPr>
        <w:t>eroberung der spärlich bevölkerten Wildnis aus Sümpfen und Morast</w:t>
      </w:r>
      <w:r w:rsidR="0068134C" w:rsidRPr="00E7672C">
        <w:rPr>
          <w:rFonts w:ascii="Times New Roman" w:hAnsi="Times New Roman" w:cs="Times New Roman"/>
          <w:sz w:val="24"/>
          <w:szCs w:val="24"/>
        </w:rPr>
        <w:t>. Bedingt durch das ungewohnte Klima fiel jedoch ein Großteil Seuchen zum Opfer</w:t>
      </w:r>
      <w:r w:rsidR="00B370A2">
        <w:rPr>
          <w:rFonts w:ascii="Times New Roman" w:hAnsi="Times New Roman" w:cs="Times New Roman"/>
          <w:sz w:val="24"/>
          <w:szCs w:val="24"/>
        </w:rPr>
        <w:t xml:space="preserve"> (in deutschen Landen </w:t>
      </w:r>
      <w:r w:rsidR="00B370A2">
        <w:rPr>
          <w:rFonts w:ascii="Times New Roman" w:hAnsi="Times New Roman" w:cs="Times New Roman"/>
          <w:sz w:val="24"/>
          <w:szCs w:val="24"/>
        </w:rPr>
        <w:lastRenderedPageBreak/>
        <w:t>verbreitete sich der Spruch „Ungarn ist das Grab der Deutschen“</w:t>
      </w:r>
      <w:r w:rsidR="0068134C" w:rsidRPr="00E7672C">
        <w:rPr>
          <w:rFonts w:ascii="Times New Roman" w:hAnsi="Times New Roman" w:cs="Times New Roman"/>
          <w:sz w:val="24"/>
          <w:szCs w:val="24"/>
        </w:rPr>
        <w:t xml:space="preserve">, weshalb die </w:t>
      </w:r>
      <w:r w:rsidR="00AC2FD6">
        <w:rPr>
          <w:rFonts w:ascii="Times New Roman" w:hAnsi="Times New Roman" w:cs="Times New Roman"/>
          <w:sz w:val="24"/>
          <w:szCs w:val="24"/>
        </w:rPr>
        <w:t>Besiedelung</w:t>
      </w:r>
      <w:r w:rsidR="0068134C" w:rsidRPr="00E7672C">
        <w:rPr>
          <w:rFonts w:ascii="Times New Roman" w:hAnsi="Times New Roman" w:cs="Times New Roman"/>
          <w:sz w:val="24"/>
          <w:szCs w:val="24"/>
        </w:rPr>
        <w:t xml:space="preserve"> bis 1729 schließlich zum Erliegen kam</w:t>
      </w:r>
      <w:r w:rsidR="00EF25FA">
        <w:rPr>
          <w:rFonts w:ascii="Times New Roman" w:hAnsi="Times New Roman" w:cs="Times New Roman"/>
          <w:sz w:val="24"/>
          <w:szCs w:val="24"/>
        </w:rPr>
        <w:t>)</w:t>
      </w:r>
      <w:r w:rsidR="0068134C" w:rsidRPr="00E7672C">
        <w:rPr>
          <w:rFonts w:ascii="Times New Roman" w:hAnsi="Times New Roman" w:cs="Times New Roman"/>
          <w:sz w:val="24"/>
          <w:szCs w:val="24"/>
        </w:rPr>
        <w:t xml:space="preserve">. </w:t>
      </w:r>
      <w:r w:rsidR="00B370A2">
        <w:rPr>
          <w:rFonts w:ascii="Times New Roman" w:hAnsi="Times New Roman" w:cs="Times New Roman"/>
          <w:sz w:val="24"/>
          <w:szCs w:val="24"/>
        </w:rPr>
        <w:t>Der Statthalter des Banats, Feldmarschall im Heere des Prinzen Eugen, war Claudius Florimund Graf Mercy. Er führte eine solide Verwaltung und vorbildliche Ordnung ein, befreite das Land von der Räuberplage und sicherte es vor Türkeneinfällen, führte Seidenraupenzucht und Reiskultur ein. Schließlich</w:t>
      </w:r>
      <w:r w:rsidR="0068134C" w:rsidRPr="00E7672C">
        <w:rPr>
          <w:rFonts w:ascii="Times New Roman" w:hAnsi="Times New Roman" w:cs="Times New Roman"/>
          <w:sz w:val="24"/>
          <w:szCs w:val="24"/>
        </w:rPr>
        <w:t xml:space="preserve"> wurde die Besiedlung des Gebiets durch deutsche Bauern im Jahre 1734 wieder aufgenommen.</w:t>
      </w:r>
    </w:p>
    <w:p w14:paraId="7C995BBD" w14:textId="77777777" w:rsidR="002751C5" w:rsidRPr="002751C5" w:rsidRDefault="00AB0925" w:rsidP="006430E1">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Der </w:t>
      </w:r>
      <w:r w:rsidR="00482AF1" w:rsidRPr="00E7672C">
        <w:rPr>
          <w:rFonts w:ascii="Times New Roman" w:hAnsi="Times New Roman" w:cs="Times New Roman"/>
          <w:b/>
          <w:sz w:val="24"/>
          <w:szCs w:val="24"/>
        </w:rPr>
        <w:t>Zweite Schwabenzug</w:t>
      </w:r>
      <w:r w:rsidR="00482AF1" w:rsidRPr="00E7672C">
        <w:rPr>
          <w:rFonts w:ascii="Times New Roman" w:hAnsi="Times New Roman" w:cs="Times New Roman"/>
          <w:sz w:val="24"/>
          <w:szCs w:val="24"/>
        </w:rPr>
        <w:t xml:space="preserve"> </w:t>
      </w:r>
      <w:r w:rsidR="00C305CA">
        <w:rPr>
          <w:rFonts w:ascii="Times New Roman" w:hAnsi="Times New Roman" w:cs="Times New Roman"/>
          <w:sz w:val="24"/>
          <w:szCs w:val="24"/>
        </w:rPr>
        <w:t xml:space="preserve">war </w:t>
      </w:r>
      <w:r w:rsidR="00482AF1" w:rsidRPr="00E7672C">
        <w:rPr>
          <w:rFonts w:ascii="Times New Roman" w:hAnsi="Times New Roman" w:cs="Times New Roman"/>
          <w:sz w:val="24"/>
          <w:szCs w:val="24"/>
        </w:rPr>
        <w:t>d</w:t>
      </w:r>
      <w:r w:rsidR="0068134C" w:rsidRPr="00E7672C">
        <w:rPr>
          <w:rFonts w:ascii="Times New Roman" w:hAnsi="Times New Roman" w:cs="Times New Roman"/>
          <w:sz w:val="24"/>
          <w:szCs w:val="24"/>
        </w:rPr>
        <w:t>ie sogenannte „</w:t>
      </w:r>
      <w:r w:rsidR="00482AF1" w:rsidRPr="00E7672C">
        <w:rPr>
          <w:rFonts w:ascii="Times New Roman" w:hAnsi="Times New Roman" w:cs="Times New Roman"/>
          <w:sz w:val="24"/>
          <w:szCs w:val="24"/>
        </w:rPr>
        <w:t>t</w:t>
      </w:r>
      <w:r w:rsidR="0068134C" w:rsidRPr="00E7672C">
        <w:rPr>
          <w:rFonts w:ascii="Times New Roman" w:hAnsi="Times New Roman" w:cs="Times New Roman"/>
          <w:sz w:val="24"/>
          <w:szCs w:val="24"/>
        </w:rPr>
        <w:t>heresianische Ansiedlung“</w:t>
      </w:r>
      <w:r w:rsidR="00C305CA">
        <w:rPr>
          <w:rFonts w:ascii="Times New Roman" w:hAnsi="Times New Roman" w:cs="Times New Roman"/>
          <w:sz w:val="24"/>
          <w:szCs w:val="24"/>
        </w:rPr>
        <w:t xml:space="preserve">; </w:t>
      </w:r>
      <w:r w:rsidR="00B370A2">
        <w:rPr>
          <w:rFonts w:ascii="Times New Roman" w:hAnsi="Times New Roman" w:cs="Times New Roman"/>
          <w:sz w:val="24"/>
          <w:szCs w:val="24"/>
        </w:rPr>
        <w:t xml:space="preserve">der Chronist Josef Volkmar Senz </w:t>
      </w:r>
      <w:r w:rsidR="00EF25FA">
        <w:rPr>
          <w:rFonts w:ascii="Times New Roman" w:hAnsi="Times New Roman" w:cs="Times New Roman"/>
          <w:sz w:val="24"/>
          <w:szCs w:val="24"/>
        </w:rPr>
        <w:t xml:space="preserve">nennt Maria Theresia die besorgte Landesmutter der Donauschwaben, die freilich auch die Siedlungstätigkeit durch z.B. den Schlesischen Krieg nicht im erwünschten Ausmaß weiterführen konnte, es folgte aber nach dem Friedensschluss 1763-1773 eine relativ ungestörte Besiedlungsperiode. Auch </w:t>
      </w:r>
      <w:r w:rsidR="0068134C" w:rsidRPr="00E7672C">
        <w:rPr>
          <w:rFonts w:ascii="Times New Roman" w:hAnsi="Times New Roman" w:cs="Times New Roman"/>
          <w:sz w:val="24"/>
          <w:szCs w:val="24"/>
        </w:rPr>
        <w:t>die Anwerbung von rund 50.000 katholischen Siedlern aus „Vorderösterreich“ und den süddeutschen Reichsgebieten</w:t>
      </w:r>
      <w:r w:rsidR="00EF25FA">
        <w:rPr>
          <w:rFonts w:ascii="Times New Roman" w:hAnsi="Times New Roman" w:cs="Times New Roman"/>
          <w:sz w:val="24"/>
          <w:szCs w:val="24"/>
        </w:rPr>
        <w:t xml:space="preserve"> fällt in diese Zeit</w:t>
      </w:r>
      <w:r w:rsidR="0068134C" w:rsidRPr="00E7672C">
        <w:rPr>
          <w:rFonts w:ascii="Times New Roman" w:hAnsi="Times New Roman" w:cs="Times New Roman"/>
          <w:sz w:val="24"/>
          <w:szCs w:val="24"/>
        </w:rPr>
        <w:t>. Sie verweist die protestantischen „Landler“ aus ihren Erblanden in das protestantische Siebenbürgen</w:t>
      </w:r>
      <w:r w:rsidR="00482AF1" w:rsidRPr="00E7672C">
        <w:rPr>
          <w:rFonts w:ascii="Times New Roman" w:hAnsi="Times New Roman" w:cs="Times New Roman"/>
          <w:sz w:val="24"/>
          <w:szCs w:val="24"/>
        </w:rPr>
        <w:t xml:space="preserve"> </w:t>
      </w:r>
      <w:r w:rsidR="000A0B35" w:rsidRPr="00E7672C">
        <w:rPr>
          <w:rFonts w:ascii="Times New Roman" w:hAnsi="Times New Roman" w:cs="Times New Roman"/>
          <w:sz w:val="24"/>
          <w:szCs w:val="24"/>
        </w:rPr>
        <w:t>rund um Hermannstadt</w:t>
      </w:r>
      <w:r w:rsidR="00A734CA" w:rsidRPr="00E7672C">
        <w:rPr>
          <w:rFonts w:ascii="Times New Roman" w:hAnsi="Times New Roman" w:cs="Times New Roman"/>
          <w:sz w:val="24"/>
          <w:szCs w:val="24"/>
        </w:rPr>
        <w:t xml:space="preserve"> </w:t>
      </w:r>
      <w:r w:rsidR="00482AF1" w:rsidRPr="00E7672C">
        <w:rPr>
          <w:rFonts w:ascii="Times New Roman" w:hAnsi="Times New Roman" w:cs="Times New Roman"/>
          <w:sz w:val="24"/>
          <w:szCs w:val="24"/>
        </w:rPr>
        <w:t>(</w:t>
      </w:r>
      <w:r w:rsidR="00A734CA" w:rsidRPr="00E7672C">
        <w:rPr>
          <w:rFonts w:ascii="Times New Roman" w:hAnsi="Times New Roman" w:cs="Times New Roman"/>
          <w:sz w:val="24"/>
          <w:szCs w:val="24"/>
        </w:rPr>
        <w:t>man wird das später beschönigend „</w:t>
      </w:r>
      <w:r w:rsidR="00482AF1" w:rsidRPr="00E7672C">
        <w:rPr>
          <w:rFonts w:ascii="Times New Roman" w:hAnsi="Times New Roman" w:cs="Times New Roman"/>
          <w:sz w:val="24"/>
          <w:szCs w:val="24"/>
        </w:rPr>
        <w:t>Transmigration</w:t>
      </w:r>
      <w:r w:rsidR="00A734CA" w:rsidRPr="00E7672C">
        <w:rPr>
          <w:rFonts w:ascii="Times New Roman" w:hAnsi="Times New Roman" w:cs="Times New Roman"/>
          <w:sz w:val="24"/>
          <w:szCs w:val="24"/>
        </w:rPr>
        <w:t>“ nennen</w:t>
      </w:r>
      <w:r w:rsidR="00482AF1" w:rsidRPr="00E7672C">
        <w:rPr>
          <w:rFonts w:ascii="Times New Roman" w:hAnsi="Times New Roman" w:cs="Times New Roman"/>
          <w:sz w:val="24"/>
          <w:szCs w:val="24"/>
        </w:rPr>
        <w:t>)</w:t>
      </w:r>
      <w:r w:rsidR="0068134C" w:rsidRPr="00E7672C">
        <w:rPr>
          <w:rFonts w:ascii="Times New Roman" w:hAnsi="Times New Roman" w:cs="Times New Roman"/>
          <w:sz w:val="24"/>
          <w:szCs w:val="24"/>
        </w:rPr>
        <w:t xml:space="preserve">. Das von </w:t>
      </w:r>
      <w:r w:rsidR="0068134C" w:rsidRPr="002751C5">
        <w:rPr>
          <w:rFonts w:ascii="Times New Roman" w:hAnsi="Times New Roman" w:cs="Times New Roman"/>
          <w:sz w:val="24"/>
          <w:szCs w:val="24"/>
        </w:rPr>
        <w:t>der Kaiserin erlassene Kolonisierungspatent, welches den Bauern eine sechsjährige und den Handwerkern sogar eine zehnjährige Steuerfreiheit einräumte, stellte dabei einen besonderen Anreiz für die Siedler dar</w:t>
      </w:r>
      <w:r w:rsidR="00482AF1" w:rsidRPr="002751C5">
        <w:rPr>
          <w:rFonts w:ascii="Times New Roman" w:hAnsi="Times New Roman" w:cs="Times New Roman"/>
          <w:sz w:val="24"/>
          <w:szCs w:val="24"/>
        </w:rPr>
        <w:t xml:space="preserve">. </w:t>
      </w:r>
      <w:r w:rsidR="0068134C" w:rsidRPr="002751C5">
        <w:rPr>
          <w:rFonts w:ascii="Times New Roman" w:hAnsi="Times New Roman" w:cs="Times New Roman"/>
          <w:sz w:val="24"/>
          <w:szCs w:val="24"/>
        </w:rPr>
        <w:t>In der Zeit zwischen 1763 und 1772 strömte die größte Einwanderungswelle, der eigentliche „große Schwabenzug“ ins Land und führte mehr als 40</w:t>
      </w:r>
      <w:r w:rsidR="004108EA" w:rsidRPr="002751C5">
        <w:rPr>
          <w:rFonts w:ascii="Times New Roman" w:hAnsi="Times New Roman" w:cs="Times New Roman"/>
          <w:sz w:val="24"/>
          <w:szCs w:val="24"/>
        </w:rPr>
        <w:t>.</w:t>
      </w:r>
      <w:r w:rsidR="0068134C" w:rsidRPr="002751C5">
        <w:rPr>
          <w:rFonts w:ascii="Times New Roman" w:hAnsi="Times New Roman" w:cs="Times New Roman"/>
          <w:sz w:val="24"/>
          <w:szCs w:val="24"/>
        </w:rPr>
        <w:t xml:space="preserve">000 Deutsche ins Banat und die Batschka. </w:t>
      </w:r>
    </w:p>
    <w:p w14:paraId="0B9B3C8E" w14:textId="77777777" w:rsidR="002751C5" w:rsidRPr="002751C5" w:rsidRDefault="002751C5" w:rsidP="006430E1">
      <w:pPr>
        <w:spacing w:after="0" w:line="360" w:lineRule="auto"/>
        <w:rPr>
          <w:rFonts w:ascii="Times New Roman" w:hAnsi="Times New Roman" w:cs="Times New Roman"/>
          <w:sz w:val="24"/>
          <w:szCs w:val="24"/>
        </w:rPr>
      </w:pPr>
    </w:p>
    <w:p w14:paraId="07CE0751" w14:textId="5D6EC962" w:rsidR="003239B6" w:rsidRDefault="00F04DB5" w:rsidP="006430E1">
      <w:pPr>
        <w:spacing w:after="0" w:line="360" w:lineRule="auto"/>
        <w:rPr>
          <w:rFonts w:ascii="Times New Roman" w:hAnsi="Times New Roman" w:cs="Times New Roman"/>
          <w:sz w:val="24"/>
          <w:szCs w:val="24"/>
        </w:rPr>
      </w:pPr>
      <w:r w:rsidRPr="002751C5">
        <w:rPr>
          <w:rFonts w:ascii="Times New Roman" w:hAnsi="Times New Roman" w:cs="Times New Roman"/>
          <w:sz w:val="24"/>
          <w:szCs w:val="24"/>
        </w:rPr>
        <w:t xml:space="preserve">Nicht alles war eitel Wonne. Ich </w:t>
      </w:r>
      <w:r w:rsidRPr="00E7672C">
        <w:rPr>
          <w:rFonts w:ascii="Times New Roman" w:hAnsi="Times New Roman" w:cs="Times New Roman"/>
          <w:sz w:val="24"/>
          <w:szCs w:val="24"/>
        </w:rPr>
        <w:t>habe ein Papier gefunden, das uns das verdeutlichen kann</w:t>
      </w:r>
      <w:r w:rsidR="00562AEE" w:rsidRPr="00E7672C">
        <w:rPr>
          <w:rFonts w:ascii="Times New Roman" w:hAnsi="Times New Roman" w:cs="Times New Roman"/>
          <w:sz w:val="24"/>
          <w:szCs w:val="24"/>
        </w:rPr>
        <w:t xml:space="preserve">, nämlich eine </w:t>
      </w:r>
      <w:r w:rsidRPr="00E7672C">
        <w:rPr>
          <w:rFonts w:ascii="Times New Roman" w:hAnsi="Times New Roman" w:cs="Times New Roman"/>
          <w:sz w:val="24"/>
          <w:szCs w:val="24"/>
        </w:rPr>
        <w:t>Bittschrift elsässischer Ansiedler an Kaiserin Maria Theresia</w:t>
      </w:r>
      <w:r w:rsidR="00562AEE" w:rsidRPr="00E7672C">
        <w:rPr>
          <w:rFonts w:ascii="Times New Roman" w:hAnsi="Times New Roman" w:cs="Times New Roman"/>
          <w:sz w:val="24"/>
          <w:szCs w:val="24"/>
        </w:rPr>
        <w:t xml:space="preserve"> aus dem Juni 1770, das </w:t>
      </w:r>
      <w:r w:rsidRPr="00E7672C">
        <w:rPr>
          <w:rFonts w:ascii="Times New Roman" w:hAnsi="Times New Roman" w:cs="Times New Roman"/>
          <w:sz w:val="24"/>
          <w:szCs w:val="24"/>
        </w:rPr>
        <w:t xml:space="preserve">ein anschauliches Bild </w:t>
      </w:r>
      <w:r w:rsidR="00562AEE" w:rsidRPr="00E7672C">
        <w:rPr>
          <w:rFonts w:ascii="Times New Roman" w:hAnsi="Times New Roman" w:cs="Times New Roman"/>
          <w:sz w:val="24"/>
          <w:szCs w:val="24"/>
        </w:rPr>
        <w:t>vermittelt, die Reisenden hätten – so heißt es - s</w:t>
      </w:r>
      <w:r w:rsidRPr="00E7672C">
        <w:rPr>
          <w:rFonts w:ascii="Times New Roman" w:hAnsi="Times New Roman" w:cs="Times New Roman"/>
          <w:sz w:val="24"/>
          <w:szCs w:val="24"/>
        </w:rPr>
        <w:t xml:space="preserve">eit ihrer Abreise aus Offenburg </w:t>
      </w:r>
      <w:r w:rsidR="00A734CA" w:rsidRPr="00E7672C">
        <w:rPr>
          <w:rFonts w:ascii="Times New Roman" w:hAnsi="Times New Roman" w:cs="Times New Roman"/>
          <w:sz w:val="24"/>
          <w:szCs w:val="24"/>
        </w:rPr>
        <w:t>„</w:t>
      </w:r>
      <w:r w:rsidRPr="00E7672C">
        <w:rPr>
          <w:rFonts w:ascii="Times New Roman" w:hAnsi="Times New Roman" w:cs="Times New Roman"/>
          <w:i/>
          <w:sz w:val="24"/>
          <w:szCs w:val="24"/>
        </w:rPr>
        <w:t>fast nichts erhalten und überhöhte Lebensmittelpreise zahlen müssen</w:t>
      </w:r>
      <w:r w:rsidR="00A734CA" w:rsidRPr="00E7672C">
        <w:rPr>
          <w:rFonts w:ascii="Times New Roman" w:hAnsi="Times New Roman" w:cs="Times New Roman"/>
          <w:sz w:val="24"/>
          <w:szCs w:val="24"/>
        </w:rPr>
        <w:t>“</w:t>
      </w:r>
      <w:r w:rsidRPr="00E7672C">
        <w:rPr>
          <w:rFonts w:ascii="Times New Roman" w:hAnsi="Times New Roman" w:cs="Times New Roman"/>
          <w:sz w:val="24"/>
          <w:szCs w:val="24"/>
        </w:rPr>
        <w:t xml:space="preserve">. Bei Engelhartszell in Oberösterreich habe sie ein bayerisches Holzschiff absichtlich gerammt, wobei sie Gepäck und Verpflegung verloren hätten. Man habe sie vertröstet, dass man in Linz für </w:t>
      </w:r>
      <w:r w:rsidR="004108EA">
        <w:rPr>
          <w:rFonts w:ascii="Times New Roman" w:hAnsi="Times New Roman" w:cs="Times New Roman"/>
          <w:sz w:val="24"/>
          <w:szCs w:val="24"/>
        </w:rPr>
        <w:t xml:space="preserve">sie </w:t>
      </w:r>
      <w:r w:rsidRPr="00E7672C">
        <w:rPr>
          <w:rFonts w:ascii="Times New Roman" w:hAnsi="Times New Roman" w:cs="Times New Roman"/>
          <w:sz w:val="24"/>
          <w:szCs w:val="24"/>
        </w:rPr>
        <w:t xml:space="preserve">sorgen werde, doch </w:t>
      </w:r>
      <w:r w:rsidR="00CD4B7B">
        <w:rPr>
          <w:rFonts w:ascii="Times New Roman" w:hAnsi="Times New Roman" w:cs="Times New Roman"/>
          <w:sz w:val="24"/>
          <w:szCs w:val="24"/>
        </w:rPr>
        <w:t xml:space="preserve">auch </w:t>
      </w:r>
      <w:r w:rsidRPr="00E7672C">
        <w:rPr>
          <w:rFonts w:ascii="Times New Roman" w:hAnsi="Times New Roman" w:cs="Times New Roman"/>
          <w:sz w:val="24"/>
          <w:szCs w:val="24"/>
        </w:rPr>
        <w:t xml:space="preserve">dort hätten sie nichts erhalten. Die Elsässer- es waren nach ihren Angaben 80 Personen - baten um die Gnade, </w:t>
      </w:r>
      <w:r w:rsidR="00562AEE" w:rsidRPr="00E7672C">
        <w:rPr>
          <w:rFonts w:ascii="Times New Roman" w:hAnsi="Times New Roman" w:cs="Times New Roman"/>
          <w:sz w:val="24"/>
          <w:szCs w:val="24"/>
        </w:rPr>
        <w:t>„</w:t>
      </w:r>
      <w:r w:rsidRPr="00E7672C">
        <w:rPr>
          <w:rFonts w:ascii="Times New Roman" w:hAnsi="Times New Roman" w:cs="Times New Roman"/>
          <w:i/>
          <w:sz w:val="24"/>
          <w:szCs w:val="24"/>
        </w:rPr>
        <w:t>damit wir zu samm in ein orth kometen, es seye gleich ein Marckh oder Dorff, wo es Reben und Früchte giebt</w:t>
      </w:r>
      <w:r w:rsidR="00562AEE" w:rsidRPr="00E7672C">
        <w:rPr>
          <w:rFonts w:ascii="Times New Roman" w:hAnsi="Times New Roman" w:cs="Times New Roman"/>
          <w:sz w:val="24"/>
          <w:szCs w:val="24"/>
        </w:rPr>
        <w:t>“</w:t>
      </w:r>
      <w:r w:rsidRPr="00E7672C">
        <w:rPr>
          <w:rFonts w:ascii="Times New Roman" w:hAnsi="Times New Roman" w:cs="Times New Roman"/>
          <w:sz w:val="24"/>
          <w:szCs w:val="24"/>
        </w:rPr>
        <w:t>. Die Supplik wurde in der Sitzung der Hofkammer in Ba</w:t>
      </w:r>
      <w:r w:rsidR="00ED2961">
        <w:rPr>
          <w:rFonts w:ascii="Times New Roman" w:hAnsi="Times New Roman" w:cs="Times New Roman"/>
          <w:sz w:val="24"/>
          <w:szCs w:val="24"/>
        </w:rPr>
        <w:t>-</w:t>
      </w:r>
      <w:r w:rsidRPr="00E7672C">
        <w:rPr>
          <w:rFonts w:ascii="Times New Roman" w:hAnsi="Times New Roman" w:cs="Times New Roman"/>
          <w:sz w:val="24"/>
          <w:szCs w:val="24"/>
        </w:rPr>
        <w:t>nati</w:t>
      </w:r>
      <w:r w:rsidR="00ED2961">
        <w:rPr>
          <w:rFonts w:ascii="Times New Roman" w:hAnsi="Times New Roman" w:cs="Times New Roman"/>
          <w:sz w:val="24"/>
          <w:szCs w:val="24"/>
        </w:rPr>
        <w:t>-</w:t>
      </w:r>
      <w:r w:rsidRPr="00E7672C">
        <w:rPr>
          <w:rFonts w:ascii="Times New Roman" w:hAnsi="Times New Roman" w:cs="Times New Roman"/>
          <w:sz w:val="24"/>
          <w:szCs w:val="24"/>
        </w:rPr>
        <w:t>cis et Do</w:t>
      </w:r>
      <w:r w:rsidR="00ED2961">
        <w:rPr>
          <w:rFonts w:ascii="Times New Roman" w:hAnsi="Times New Roman" w:cs="Times New Roman"/>
          <w:sz w:val="24"/>
          <w:szCs w:val="24"/>
        </w:rPr>
        <w:t>-</w:t>
      </w:r>
      <w:r w:rsidRPr="00E7672C">
        <w:rPr>
          <w:rFonts w:ascii="Times New Roman" w:hAnsi="Times New Roman" w:cs="Times New Roman"/>
          <w:sz w:val="24"/>
          <w:szCs w:val="24"/>
        </w:rPr>
        <w:t>mani</w:t>
      </w:r>
      <w:r w:rsidR="00ED2961">
        <w:rPr>
          <w:rFonts w:ascii="Times New Roman" w:hAnsi="Times New Roman" w:cs="Times New Roman"/>
          <w:sz w:val="24"/>
          <w:szCs w:val="24"/>
        </w:rPr>
        <w:t>-</w:t>
      </w:r>
      <w:r w:rsidRPr="00E7672C">
        <w:rPr>
          <w:rFonts w:ascii="Times New Roman" w:hAnsi="Times New Roman" w:cs="Times New Roman"/>
          <w:sz w:val="24"/>
          <w:szCs w:val="24"/>
        </w:rPr>
        <w:t>ali</w:t>
      </w:r>
      <w:r w:rsidR="00ED2961">
        <w:rPr>
          <w:rFonts w:ascii="Times New Roman" w:hAnsi="Times New Roman" w:cs="Times New Roman"/>
          <w:sz w:val="24"/>
          <w:szCs w:val="24"/>
        </w:rPr>
        <w:t>-</w:t>
      </w:r>
      <w:r w:rsidRPr="00E7672C">
        <w:rPr>
          <w:rFonts w:ascii="Times New Roman" w:hAnsi="Times New Roman" w:cs="Times New Roman"/>
          <w:sz w:val="24"/>
          <w:szCs w:val="24"/>
        </w:rPr>
        <w:t>bus am 27. Juni 1770 behandelt. Dabei wurde mitgeteilt, dass man grundsätzlich immer schon derartige Wünsche erfüllt habe. Die Landesadministration habe den Befehl erhalten, diejenigen, die gemeinsam angesiedelt werden wollen, im gleichen Dorf unterzubringe</w:t>
      </w:r>
      <w:r w:rsidR="00562AEE" w:rsidRPr="00E7672C">
        <w:rPr>
          <w:rFonts w:ascii="Times New Roman" w:hAnsi="Times New Roman" w:cs="Times New Roman"/>
          <w:sz w:val="24"/>
          <w:szCs w:val="24"/>
        </w:rPr>
        <w:t>n</w:t>
      </w:r>
      <w:r w:rsidRPr="00E7672C">
        <w:rPr>
          <w:rFonts w:ascii="Times New Roman" w:hAnsi="Times New Roman" w:cs="Times New Roman"/>
          <w:sz w:val="24"/>
          <w:szCs w:val="24"/>
        </w:rPr>
        <w:t>.</w:t>
      </w:r>
      <w:r w:rsidR="00CD4B7B">
        <w:rPr>
          <w:rFonts w:ascii="Times New Roman" w:hAnsi="Times New Roman" w:cs="Times New Roman"/>
          <w:sz w:val="24"/>
          <w:szCs w:val="24"/>
        </w:rPr>
        <w:t xml:space="preserve"> </w:t>
      </w:r>
      <w:r w:rsidR="00482AF1" w:rsidRPr="00E7672C">
        <w:rPr>
          <w:rFonts w:ascii="Times New Roman" w:hAnsi="Times New Roman" w:cs="Times New Roman"/>
          <w:sz w:val="24"/>
          <w:szCs w:val="24"/>
        </w:rPr>
        <w:t xml:space="preserve">Der wirtschaftliche Wohlstand wurde jedoch durch den Abtritt des Banats von Österreich an Ungarn im Jahre 1778 stark </w:t>
      </w:r>
      <w:r w:rsidR="00482AF1" w:rsidRPr="00E7672C">
        <w:rPr>
          <w:rFonts w:ascii="Times New Roman" w:hAnsi="Times New Roman" w:cs="Times New Roman"/>
          <w:sz w:val="24"/>
          <w:szCs w:val="24"/>
        </w:rPr>
        <w:lastRenderedPageBreak/>
        <w:t xml:space="preserve">beeinträchtigt und brachte die selbstständige nationale und kulturelle Entwicklung der Siedlungen ins Wanken. </w:t>
      </w:r>
    </w:p>
    <w:p w14:paraId="7BB42170" w14:textId="77777777" w:rsidR="00C01FC0" w:rsidRPr="00E7672C" w:rsidRDefault="00C01FC0" w:rsidP="006430E1">
      <w:pPr>
        <w:spacing w:after="0" w:line="360" w:lineRule="auto"/>
        <w:rPr>
          <w:rFonts w:ascii="Times New Roman" w:hAnsi="Times New Roman" w:cs="Times New Roman"/>
          <w:sz w:val="24"/>
          <w:szCs w:val="24"/>
        </w:rPr>
      </w:pPr>
    </w:p>
    <w:p w14:paraId="05FB7084" w14:textId="6F65BA48" w:rsidR="0068134C" w:rsidRPr="00E7672C" w:rsidRDefault="00482AF1" w:rsidP="006430E1">
      <w:pPr>
        <w:spacing w:after="0" w:line="360" w:lineRule="auto"/>
        <w:rPr>
          <w:rFonts w:ascii="Times New Roman" w:hAnsi="Times New Roman" w:cs="Times New Roman"/>
          <w:sz w:val="24"/>
          <w:szCs w:val="24"/>
        </w:rPr>
      </w:pPr>
      <w:r w:rsidRPr="00E7672C">
        <w:rPr>
          <w:rFonts w:ascii="Times New Roman" w:hAnsi="Times New Roman" w:cs="Times New Roman"/>
          <w:sz w:val="24"/>
          <w:szCs w:val="24"/>
        </w:rPr>
        <w:t xml:space="preserve">So begann </w:t>
      </w:r>
      <w:r w:rsidRPr="00E7672C">
        <w:rPr>
          <w:rFonts w:ascii="Times New Roman" w:hAnsi="Times New Roman" w:cs="Times New Roman"/>
          <w:b/>
          <w:sz w:val="24"/>
          <w:szCs w:val="24"/>
        </w:rPr>
        <w:t>1778 der d</w:t>
      </w:r>
      <w:r w:rsidR="0068134C" w:rsidRPr="00E7672C">
        <w:rPr>
          <w:rFonts w:ascii="Times New Roman" w:hAnsi="Times New Roman" w:cs="Times New Roman"/>
          <w:b/>
          <w:sz w:val="24"/>
          <w:szCs w:val="24"/>
        </w:rPr>
        <w:t>ritte “Große Schwabenzug</w:t>
      </w:r>
      <w:r w:rsidR="0068134C" w:rsidRPr="00E7672C">
        <w:rPr>
          <w:rFonts w:ascii="Times New Roman" w:hAnsi="Times New Roman" w:cs="Times New Roman"/>
          <w:sz w:val="24"/>
          <w:szCs w:val="24"/>
        </w:rPr>
        <w:t>” unter Joseph II</w:t>
      </w:r>
      <w:r w:rsidRPr="00E7672C">
        <w:rPr>
          <w:rFonts w:ascii="Times New Roman" w:hAnsi="Times New Roman" w:cs="Times New Roman"/>
          <w:sz w:val="24"/>
          <w:szCs w:val="24"/>
        </w:rPr>
        <w:t xml:space="preserve"> </w:t>
      </w:r>
      <w:r w:rsidR="00C01FC0">
        <w:rPr>
          <w:rFonts w:ascii="Times New Roman" w:hAnsi="Times New Roman" w:cs="Times New Roman"/>
          <w:sz w:val="24"/>
          <w:szCs w:val="24"/>
        </w:rPr>
        <w:t xml:space="preserve">mit </w:t>
      </w:r>
      <w:r w:rsidRPr="00E7672C">
        <w:rPr>
          <w:rFonts w:ascii="Times New Roman" w:hAnsi="Times New Roman" w:cs="Times New Roman"/>
          <w:sz w:val="24"/>
          <w:szCs w:val="24"/>
        </w:rPr>
        <w:t>Hauptsiedlungsbewegungen zwischen 1782 und 1787</w:t>
      </w:r>
      <w:r w:rsidR="0068134C" w:rsidRPr="00E7672C">
        <w:rPr>
          <w:rFonts w:ascii="Times New Roman" w:hAnsi="Times New Roman" w:cs="Times New Roman"/>
          <w:sz w:val="24"/>
          <w:szCs w:val="24"/>
        </w:rPr>
        <w:t>. Er bringt hauptsächlich Protestanten, meist Pfälzer, in die Batschka. Man sieht, dass die Anforderungen an die möglichen Siedler unter dem Einfluss des aufklärerischen Gedankenguts nunmehr gelockert wurden. Beispielsweise war die Zugehörigkeit zur katholischen Kirche nicht mehr erforderlich</w:t>
      </w:r>
      <w:r w:rsidR="00C30B41">
        <w:rPr>
          <w:rFonts w:ascii="Times New Roman" w:hAnsi="Times New Roman" w:cs="Times New Roman"/>
          <w:sz w:val="24"/>
          <w:szCs w:val="24"/>
        </w:rPr>
        <w:t>.</w:t>
      </w:r>
      <w:r w:rsidR="0068134C" w:rsidRPr="00E7672C">
        <w:rPr>
          <w:rFonts w:ascii="Times New Roman" w:hAnsi="Times New Roman" w:cs="Times New Roman"/>
          <w:sz w:val="24"/>
          <w:szCs w:val="24"/>
        </w:rPr>
        <w:t xml:space="preserve"> </w:t>
      </w:r>
      <w:r w:rsidR="009B1450">
        <w:rPr>
          <w:rFonts w:ascii="Times New Roman" w:hAnsi="Times New Roman" w:cs="Times New Roman"/>
          <w:sz w:val="24"/>
          <w:szCs w:val="24"/>
        </w:rPr>
        <w:t xml:space="preserve">Amtlich wurde die Ansiedlung am 13. März 1787 eingestellt, da </w:t>
      </w:r>
      <w:bookmarkStart w:id="0" w:name="_Hlk8575691"/>
      <w:r w:rsidR="009B1450">
        <w:rPr>
          <w:rFonts w:ascii="Times New Roman" w:hAnsi="Times New Roman" w:cs="Times New Roman"/>
          <w:sz w:val="24"/>
          <w:szCs w:val="24"/>
        </w:rPr>
        <w:t>keine Kameralgüter mehr verfügbar</w:t>
      </w:r>
      <w:bookmarkEnd w:id="0"/>
      <w:r w:rsidR="009B1450">
        <w:rPr>
          <w:rFonts w:ascii="Times New Roman" w:hAnsi="Times New Roman" w:cs="Times New Roman"/>
          <w:sz w:val="24"/>
          <w:szCs w:val="24"/>
        </w:rPr>
        <w:t xml:space="preserve"> waren. </w:t>
      </w:r>
      <w:r w:rsidR="0068134C" w:rsidRPr="00E7672C">
        <w:rPr>
          <w:rFonts w:ascii="Times New Roman" w:hAnsi="Times New Roman" w:cs="Times New Roman"/>
          <w:sz w:val="24"/>
          <w:szCs w:val="24"/>
        </w:rPr>
        <w:t>Die Siedlungstätigkeit der Habsburger bringt im 18. Jahrhundert rund 150.000 Siedler in die pannonische Ebene, unter ihnen in geringerem Ausmaß auch Slowaken, Tschechen, Italiener, Franzosen und Ruthenen. Dazu kommen aus de</w:t>
      </w:r>
      <w:r w:rsidR="00FF24E6">
        <w:rPr>
          <w:rFonts w:ascii="Times New Roman" w:hAnsi="Times New Roman" w:cs="Times New Roman"/>
          <w:sz w:val="24"/>
          <w:szCs w:val="24"/>
        </w:rPr>
        <w:t>n</w:t>
      </w:r>
      <w:r w:rsidR="0068134C" w:rsidRPr="00E7672C">
        <w:rPr>
          <w:rFonts w:ascii="Times New Roman" w:hAnsi="Times New Roman" w:cs="Times New Roman"/>
          <w:sz w:val="24"/>
          <w:szCs w:val="24"/>
        </w:rPr>
        <w:t xml:space="preserve"> türkischen Gebieten einsickernde katholische Kroaten (Bunjewatzen). Im Verlauf des 18. Jahrhunderts schritt die wirtschaftliche Entwicklung trotz widriger Bedingungen in dem zunächst noch sumpfigen Gebiet stetig voran. Als Folge davon überstiegen die landwirtschaftlichen Erträge sogar den Bedarf des Gebiets und die </w:t>
      </w:r>
      <w:r w:rsidR="00AC2FD6">
        <w:rPr>
          <w:rFonts w:ascii="Times New Roman" w:hAnsi="Times New Roman" w:cs="Times New Roman"/>
          <w:sz w:val="24"/>
          <w:szCs w:val="24"/>
        </w:rPr>
        <w:t>Besiedlung</w:t>
      </w:r>
      <w:r w:rsidR="0068134C" w:rsidRPr="00E7672C">
        <w:rPr>
          <w:rFonts w:ascii="Times New Roman" w:hAnsi="Times New Roman" w:cs="Times New Roman"/>
          <w:sz w:val="24"/>
          <w:szCs w:val="24"/>
        </w:rPr>
        <w:t xml:space="preserve"> förderte den wirtschaftlichen und</w:t>
      </w:r>
      <w:r w:rsidR="00447548">
        <w:rPr>
          <w:rFonts w:ascii="Times New Roman" w:hAnsi="Times New Roman" w:cs="Times New Roman"/>
          <w:sz w:val="24"/>
          <w:szCs w:val="24"/>
        </w:rPr>
        <w:t xml:space="preserve"> </w:t>
      </w:r>
      <w:r w:rsidR="0068134C" w:rsidRPr="00E7672C">
        <w:rPr>
          <w:rFonts w:ascii="Times New Roman" w:hAnsi="Times New Roman" w:cs="Times New Roman"/>
          <w:sz w:val="24"/>
          <w:szCs w:val="24"/>
        </w:rPr>
        <w:t>kulturellen Aufschwung des Banats, da die eingewanderten Handwerker die Entwicklung des Gewerbes beschleunigten.</w:t>
      </w:r>
    </w:p>
    <w:p w14:paraId="1A183360" w14:textId="26062B95" w:rsidR="00DB5E35" w:rsidRPr="00E7672C" w:rsidRDefault="00C30B41" w:rsidP="006430E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So - </w:t>
      </w:r>
      <w:r w:rsidR="00840419">
        <w:rPr>
          <w:rFonts w:ascii="Times New Roman" w:hAnsi="Times New Roman" w:cs="Times New Roman"/>
          <w:sz w:val="24"/>
          <w:szCs w:val="24"/>
        </w:rPr>
        <w:t>a</w:t>
      </w:r>
      <w:r w:rsidR="003B62A3">
        <w:rPr>
          <w:rFonts w:ascii="Times New Roman" w:hAnsi="Times New Roman" w:cs="Times New Roman"/>
          <w:sz w:val="24"/>
          <w:szCs w:val="24"/>
        </w:rPr>
        <w:t>n dieser Stelle</w:t>
      </w:r>
      <w:r w:rsidR="00A734CA" w:rsidRPr="00E7672C">
        <w:rPr>
          <w:rFonts w:ascii="Times New Roman" w:hAnsi="Times New Roman" w:cs="Times New Roman"/>
          <w:sz w:val="24"/>
          <w:szCs w:val="24"/>
        </w:rPr>
        <w:t xml:space="preserve"> </w:t>
      </w:r>
      <w:r w:rsidR="003B62A3">
        <w:rPr>
          <w:rFonts w:ascii="Times New Roman" w:hAnsi="Times New Roman" w:cs="Times New Roman"/>
          <w:sz w:val="24"/>
          <w:szCs w:val="24"/>
        </w:rPr>
        <w:t>kann</w:t>
      </w:r>
      <w:r w:rsidR="00A734CA" w:rsidRPr="00E7672C">
        <w:rPr>
          <w:rFonts w:ascii="Times New Roman" w:hAnsi="Times New Roman" w:cs="Times New Roman"/>
          <w:sz w:val="24"/>
          <w:szCs w:val="24"/>
        </w:rPr>
        <w:t xml:space="preserve"> ich</w:t>
      </w:r>
      <w:r w:rsidR="003239B6" w:rsidRPr="00E7672C">
        <w:rPr>
          <w:rFonts w:ascii="Times New Roman" w:hAnsi="Times New Roman" w:cs="Times New Roman"/>
          <w:sz w:val="24"/>
          <w:szCs w:val="24"/>
        </w:rPr>
        <w:t xml:space="preserve"> </w:t>
      </w:r>
      <w:r w:rsidR="00A734CA" w:rsidRPr="00E7672C">
        <w:rPr>
          <w:rFonts w:ascii="Times New Roman" w:hAnsi="Times New Roman" w:cs="Times New Roman"/>
          <w:sz w:val="24"/>
          <w:szCs w:val="24"/>
        </w:rPr>
        <w:t>verraten, was</w:t>
      </w:r>
      <w:r w:rsidR="00D27D67" w:rsidRPr="00E7672C">
        <w:rPr>
          <w:rFonts w:ascii="Times New Roman" w:hAnsi="Times New Roman" w:cs="Times New Roman"/>
          <w:sz w:val="24"/>
          <w:szCs w:val="24"/>
        </w:rPr>
        <w:t xml:space="preserve"> mich </w:t>
      </w:r>
      <w:r w:rsidR="00A734CA" w:rsidRPr="00E7672C">
        <w:rPr>
          <w:rFonts w:ascii="Times New Roman" w:hAnsi="Times New Roman" w:cs="Times New Roman"/>
          <w:sz w:val="24"/>
          <w:szCs w:val="24"/>
        </w:rPr>
        <w:t xml:space="preserve">schlussendlich </w:t>
      </w:r>
      <w:r w:rsidR="00D27D67" w:rsidRPr="00E7672C">
        <w:rPr>
          <w:rFonts w:ascii="Times New Roman" w:hAnsi="Times New Roman" w:cs="Times New Roman"/>
          <w:sz w:val="24"/>
          <w:szCs w:val="24"/>
        </w:rPr>
        <w:t xml:space="preserve">zur Beschäftigung </w:t>
      </w:r>
      <w:r w:rsidR="00B665DB">
        <w:rPr>
          <w:rFonts w:ascii="Times New Roman" w:hAnsi="Times New Roman" w:cs="Times New Roman"/>
          <w:sz w:val="24"/>
          <w:szCs w:val="24"/>
        </w:rPr>
        <w:t xml:space="preserve">mit und zu tieferem Verständnis für die </w:t>
      </w:r>
      <w:r w:rsidR="00D27D67" w:rsidRPr="00E7672C">
        <w:rPr>
          <w:rFonts w:ascii="Times New Roman" w:hAnsi="Times New Roman" w:cs="Times New Roman"/>
          <w:sz w:val="24"/>
          <w:szCs w:val="24"/>
        </w:rPr>
        <w:t xml:space="preserve">Donauschwaben gebracht hat, </w:t>
      </w:r>
      <w:r w:rsidR="00A734CA" w:rsidRPr="00E7672C">
        <w:rPr>
          <w:rFonts w:ascii="Times New Roman" w:hAnsi="Times New Roman" w:cs="Times New Roman"/>
          <w:sz w:val="24"/>
          <w:szCs w:val="24"/>
        </w:rPr>
        <w:t>nämlich</w:t>
      </w:r>
      <w:r w:rsidR="00D27D67" w:rsidRPr="00E7672C">
        <w:rPr>
          <w:rFonts w:ascii="Times New Roman" w:hAnsi="Times New Roman" w:cs="Times New Roman"/>
          <w:sz w:val="24"/>
          <w:szCs w:val="24"/>
        </w:rPr>
        <w:t xml:space="preserve"> eine Lek</w:t>
      </w:r>
      <w:r w:rsidR="00DB5E35" w:rsidRPr="00E7672C">
        <w:rPr>
          <w:rFonts w:ascii="Times New Roman" w:hAnsi="Times New Roman" w:cs="Times New Roman"/>
          <w:sz w:val="24"/>
          <w:szCs w:val="24"/>
        </w:rPr>
        <w:t>t</w:t>
      </w:r>
      <w:r w:rsidR="00D27D67" w:rsidRPr="00E7672C">
        <w:rPr>
          <w:rFonts w:ascii="Times New Roman" w:hAnsi="Times New Roman" w:cs="Times New Roman"/>
          <w:sz w:val="24"/>
          <w:szCs w:val="24"/>
        </w:rPr>
        <w:t>or</w:t>
      </w:r>
      <w:r w:rsidR="00DB5E35" w:rsidRPr="00E7672C">
        <w:rPr>
          <w:rFonts w:ascii="Times New Roman" w:hAnsi="Times New Roman" w:cs="Times New Roman"/>
          <w:sz w:val="24"/>
          <w:szCs w:val="24"/>
        </w:rPr>
        <w:t>ats</w:t>
      </w:r>
      <w:r w:rsidR="00D27D67" w:rsidRPr="00E7672C">
        <w:rPr>
          <w:rFonts w:ascii="Times New Roman" w:hAnsi="Times New Roman" w:cs="Times New Roman"/>
          <w:sz w:val="24"/>
          <w:szCs w:val="24"/>
        </w:rPr>
        <w:t>tätigkeit für einen Freund und Mitreisenden unter uns. Seine Großeltern, Tanten, Onkeln, sein Vater war</w:t>
      </w:r>
      <w:r w:rsidR="00DB5E35" w:rsidRPr="00E7672C">
        <w:rPr>
          <w:rFonts w:ascii="Times New Roman" w:hAnsi="Times New Roman" w:cs="Times New Roman"/>
          <w:sz w:val="24"/>
          <w:szCs w:val="24"/>
        </w:rPr>
        <w:t>en</w:t>
      </w:r>
      <w:r w:rsidR="00D27D67" w:rsidRPr="00E7672C">
        <w:rPr>
          <w:rFonts w:ascii="Times New Roman" w:hAnsi="Times New Roman" w:cs="Times New Roman"/>
          <w:sz w:val="24"/>
          <w:szCs w:val="24"/>
        </w:rPr>
        <w:t xml:space="preserve"> Donauschwabe</w:t>
      </w:r>
      <w:r w:rsidR="001C44A7">
        <w:rPr>
          <w:rFonts w:ascii="Times New Roman" w:hAnsi="Times New Roman" w:cs="Times New Roman"/>
          <w:sz w:val="24"/>
          <w:szCs w:val="24"/>
        </w:rPr>
        <w:t>n</w:t>
      </w:r>
      <w:r w:rsidR="00DB5E35" w:rsidRPr="00E7672C">
        <w:rPr>
          <w:rFonts w:ascii="Times New Roman" w:hAnsi="Times New Roman" w:cs="Times New Roman"/>
          <w:sz w:val="24"/>
          <w:szCs w:val="24"/>
        </w:rPr>
        <w:t xml:space="preserve"> und Clemens Schm</w:t>
      </w:r>
      <w:r w:rsidR="00B36402" w:rsidRPr="00E7672C">
        <w:rPr>
          <w:rFonts w:ascii="Times New Roman" w:hAnsi="Times New Roman" w:cs="Times New Roman"/>
          <w:sz w:val="24"/>
          <w:szCs w:val="24"/>
        </w:rPr>
        <w:t>i</w:t>
      </w:r>
      <w:r w:rsidR="00DB5E35" w:rsidRPr="00E7672C">
        <w:rPr>
          <w:rFonts w:ascii="Times New Roman" w:hAnsi="Times New Roman" w:cs="Times New Roman"/>
          <w:sz w:val="24"/>
          <w:szCs w:val="24"/>
        </w:rPr>
        <w:t xml:space="preserve">dt arbeitet derzeit daran, das biografische Vermächtnis seines Vaters </w:t>
      </w:r>
      <w:r w:rsidR="005B5D60" w:rsidRPr="00E7672C">
        <w:rPr>
          <w:rFonts w:ascii="Times New Roman" w:hAnsi="Times New Roman" w:cs="Times New Roman"/>
          <w:sz w:val="24"/>
          <w:szCs w:val="24"/>
        </w:rPr>
        <w:t>zu editieren</w:t>
      </w:r>
      <w:r w:rsidR="00D27D67" w:rsidRPr="00E7672C">
        <w:rPr>
          <w:rFonts w:ascii="Times New Roman" w:hAnsi="Times New Roman" w:cs="Times New Roman"/>
          <w:sz w:val="24"/>
          <w:szCs w:val="24"/>
        </w:rPr>
        <w:t xml:space="preserve">. </w:t>
      </w:r>
    </w:p>
    <w:p w14:paraId="2D779EED" w14:textId="77777777" w:rsidR="00562AEE" w:rsidRPr="00E7672C" w:rsidRDefault="00562AEE" w:rsidP="006430E1">
      <w:pPr>
        <w:spacing w:after="0" w:line="360" w:lineRule="auto"/>
        <w:rPr>
          <w:rFonts w:ascii="Times New Roman" w:hAnsi="Times New Roman" w:cs="Times New Roman"/>
          <w:sz w:val="24"/>
          <w:szCs w:val="24"/>
        </w:rPr>
      </w:pPr>
    </w:p>
    <w:p w14:paraId="6118B4A6" w14:textId="1E0AEE9E" w:rsidR="00A734CA" w:rsidRPr="00E7672C" w:rsidRDefault="00482AF1" w:rsidP="006430E1">
      <w:pPr>
        <w:spacing w:after="0" w:line="360" w:lineRule="auto"/>
        <w:rPr>
          <w:rFonts w:ascii="Times New Roman" w:hAnsi="Times New Roman" w:cs="Times New Roman"/>
          <w:sz w:val="24"/>
          <w:szCs w:val="24"/>
          <w:lang w:eastAsia="de-AT"/>
        </w:rPr>
      </w:pPr>
      <w:r w:rsidRPr="00E7672C">
        <w:rPr>
          <w:rFonts w:ascii="Times New Roman" w:hAnsi="Times New Roman" w:cs="Times New Roman"/>
          <w:sz w:val="24"/>
          <w:szCs w:val="24"/>
        </w:rPr>
        <w:t>Das Leben der Familie Schmidt</w:t>
      </w:r>
      <w:r w:rsidR="005B5D60" w:rsidRPr="00E7672C">
        <w:rPr>
          <w:rFonts w:ascii="Times New Roman" w:hAnsi="Times New Roman" w:cs="Times New Roman"/>
          <w:sz w:val="24"/>
          <w:szCs w:val="24"/>
        </w:rPr>
        <w:t xml:space="preserve"> eignet sich gut</w:t>
      </w:r>
      <w:r w:rsidR="00562AEE" w:rsidRPr="00E7672C">
        <w:rPr>
          <w:rFonts w:ascii="Times New Roman" w:hAnsi="Times New Roman" w:cs="Times New Roman"/>
          <w:sz w:val="24"/>
          <w:szCs w:val="24"/>
        </w:rPr>
        <w:t>,</w:t>
      </w:r>
      <w:r w:rsidR="005B5D60" w:rsidRPr="00E7672C">
        <w:rPr>
          <w:rFonts w:ascii="Times New Roman" w:hAnsi="Times New Roman" w:cs="Times New Roman"/>
          <w:sz w:val="24"/>
          <w:szCs w:val="24"/>
        </w:rPr>
        <w:t xml:space="preserve"> um </w:t>
      </w:r>
      <w:r w:rsidR="00562AEE" w:rsidRPr="00E7672C">
        <w:rPr>
          <w:rFonts w:ascii="Times New Roman" w:hAnsi="Times New Roman" w:cs="Times New Roman"/>
          <w:sz w:val="24"/>
          <w:szCs w:val="24"/>
        </w:rPr>
        <w:t>exemplarisch</w:t>
      </w:r>
      <w:r w:rsidR="005B5D60" w:rsidRPr="00E7672C">
        <w:rPr>
          <w:rFonts w:ascii="Times New Roman" w:hAnsi="Times New Roman" w:cs="Times New Roman"/>
          <w:sz w:val="24"/>
          <w:szCs w:val="24"/>
        </w:rPr>
        <w:t xml:space="preserve"> über die Donauschwaben zu erzählen. </w:t>
      </w:r>
      <w:r w:rsidRPr="00E7672C">
        <w:rPr>
          <w:rFonts w:ascii="Times New Roman" w:hAnsi="Times New Roman" w:cs="Times New Roman"/>
          <w:sz w:val="24"/>
          <w:szCs w:val="24"/>
        </w:rPr>
        <w:t xml:space="preserve"> </w:t>
      </w:r>
      <w:r w:rsidR="005B5D60" w:rsidRPr="00E7672C">
        <w:rPr>
          <w:rFonts w:ascii="Times New Roman" w:hAnsi="Times New Roman" w:cs="Times New Roman"/>
          <w:sz w:val="24"/>
          <w:szCs w:val="24"/>
        </w:rPr>
        <w:t>Die Familie</w:t>
      </w:r>
      <w:r w:rsidRPr="00E7672C">
        <w:rPr>
          <w:rFonts w:ascii="Times New Roman" w:hAnsi="Times New Roman" w:cs="Times New Roman"/>
          <w:sz w:val="24"/>
          <w:szCs w:val="24"/>
        </w:rPr>
        <w:t xml:space="preserve"> ist </w:t>
      </w:r>
      <w:r w:rsidRPr="00E7672C">
        <w:rPr>
          <w:rFonts w:ascii="Times New Roman" w:hAnsi="Times New Roman" w:cs="Times New Roman"/>
          <w:sz w:val="24"/>
          <w:szCs w:val="24"/>
          <w:lang w:eastAsia="de-AT"/>
        </w:rPr>
        <w:t xml:space="preserve">insgesamt 160 Jahre im Banat ansässig, davon rund 80 Jahre im </w:t>
      </w:r>
      <w:r w:rsidR="00FE318D" w:rsidRPr="00E7672C">
        <w:rPr>
          <w:rFonts w:ascii="Times New Roman" w:hAnsi="Times New Roman" w:cs="Times New Roman"/>
          <w:sz w:val="24"/>
          <w:szCs w:val="24"/>
          <w:lang w:eastAsia="de-AT"/>
        </w:rPr>
        <w:t>Dorf Rudolfsgnad</w:t>
      </w:r>
      <w:r w:rsidR="003239B6" w:rsidRPr="00E7672C">
        <w:rPr>
          <w:rFonts w:ascii="Times New Roman" w:hAnsi="Times New Roman" w:cs="Times New Roman"/>
          <w:sz w:val="24"/>
          <w:szCs w:val="24"/>
          <w:lang w:eastAsia="de-AT"/>
        </w:rPr>
        <w:t xml:space="preserve">. </w:t>
      </w:r>
      <w:r w:rsidR="00A734CA" w:rsidRPr="00E7672C">
        <w:rPr>
          <w:rFonts w:ascii="Times New Roman" w:hAnsi="Times New Roman" w:cs="Times New Roman"/>
          <w:sz w:val="24"/>
          <w:szCs w:val="24"/>
          <w:lang w:eastAsia="de-AT"/>
        </w:rPr>
        <w:t xml:space="preserve">Von </w:t>
      </w:r>
      <w:r w:rsidR="004D197D" w:rsidRPr="00E7672C">
        <w:rPr>
          <w:rFonts w:ascii="Times New Roman" w:hAnsi="Times New Roman" w:cs="Times New Roman"/>
          <w:sz w:val="24"/>
          <w:szCs w:val="24"/>
          <w:lang w:eastAsia="de-AT"/>
        </w:rPr>
        <w:t xml:space="preserve">den Rudolfsgnadern wird </w:t>
      </w:r>
      <w:r w:rsidR="00A734CA" w:rsidRPr="00E7672C">
        <w:rPr>
          <w:rFonts w:ascii="Times New Roman" w:hAnsi="Times New Roman" w:cs="Times New Roman"/>
          <w:sz w:val="24"/>
          <w:szCs w:val="24"/>
          <w:lang w:eastAsia="de-AT"/>
        </w:rPr>
        <w:t xml:space="preserve">das Dorf </w:t>
      </w:r>
      <w:r w:rsidR="004D197D" w:rsidRPr="00E7672C">
        <w:rPr>
          <w:rFonts w:ascii="Times New Roman" w:hAnsi="Times New Roman" w:cs="Times New Roman"/>
          <w:sz w:val="24"/>
          <w:szCs w:val="24"/>
          <w:lang w:eastAsia="de-AT"/>
        </w:rPr>
        <w:t>einfach nur „Rudolf“ genannt</w:t>
      </w:r>
      <w:r w:rsidR="00FF24E6">
        <w:rPr>
          <w:rFonts w:ascii="Times New Roman" w:hAnsi="Times New Roman" w:cs="Times New Roman"/>
          <w:sz w:val="24"/>
          <w:szCs w:val="24"/>
          <w:lang w:eastAsia="de-AT"/>
        </w:rPr>
        <w:t xml:space="preserve">. </w:t>
      </w:r>
      <w:r w:rsidR="00A734CA" w:rsidRPr="00E7672C">
        <w:rPr>
          <w:rFonts w:ascii="Times New Roman" w:hAnsi="Times New Roman" w:cs="Times New Roman"/>
          <w:sz w:val="24"/>
          <w:szCs w:val="24"/>
          <w:lang w:eastAsia="de-AT"/>
        </w:rPr>
        <w:t xml:space="preserve">Und es wird </w:t>
      </w:r>
      <w:r w:rsidR="00E8300A">
        <w:rPr>
          <w:rFonts w:ascii="Times New Roman" w:hAnsi="Times New Roman" w:cs="Times New Roman"/>
          <w:sz w:val="24"/>
          <w:szCs w:val="24"/>
          <w:lang w:eastAsia="de-AT"/>
        </w:rPr>
        <w:t xml:space="preserve">von ihnen </w:t>
      </w:r>
      <w:r w:rsidR="00A734CA" w:rsidRPr="00E7672C">
        <w:rPr>
          <w:rFonts w:ascii="Times New Roman" w:hAnsi="Times New Roman" w:cs="Times New Roman"/>
          <w:sz w:val="24"/>
          <w:szCs w:val="24"/>
          <w:lang w:eastAsia="de-AT"/>
        </w:rPr>
        <w:t>auch dann so genannt, wenn es nicht so heißt: nämlich 1911 (als es Rezsöhaza heißt) und 1924-1941 bzw. ab 1944 als es Knicanin heißt.</w:t>
      </w:r>
    </w:p>
    <w:p w14:paraId="0BD73A3F" w14:textId="77777777" w:rsidR="00A734CA" w:rsidRPr="00E7672C" w:rsidRDefault="00A734CA" w:rsidP="006430E1">
      <w:pPr>
        <w:spacing w:after="0" w:line="360" w:lineRule="auto"/>
        <w:rPr>
          <w:rFonts w:ascii="Times New Roman" w:hAnsi="Times New Roman" w:cs="Times New Roman"/>
          <w:sz w:val="24"/>
          <w:szCs w:val="24"/>
          <w:lang w:eastAsia="de-AT"/>
        </w:rPr>
      </w:pPr>
    </w:p>
    <w:p w14:paraId="5AE2329D" w14:textId="1AAD238C" w:rsidR="00C9296B" w:rsidRPr="00E7672C" w:rsidRDefault="00482AF1" w:rsidP="006430E1">
      <w:pPr>
        <w:spacing w:after="0" w:line="360" w:lineRule="auto"/>
        <w:rPr>
          <w:rFonts w:ascii="Times New Roman" w:hAnsi="Times New Roman" w:cs="Times New Roman"/>
          <w:sz w:val="24"/>
          <w:szCs w:val="24"/>
        </w:rPr>
      </w:pPr>
      <w:r w:rsidRPr="00E7672C">
        <w:rPr>
          <w:rFonts w:ascii="Times New Roman" w:hAnsi="Times New Roman" w:cs="Times New Roman"/>
          <w:sz w:val="24"/>
          <w:szCs w:val="24"/>
          <w:lang w:eastAsia="de-AT"/>
        </w:rPr>
        <w:t>D</w:t>
      </w:r>
      <w:r w:rsidR="00D27D67" w:rsidRPr="00E7672C">
        <w:rPr>
          <w:rFonts w:ascii="Times New Roman" w:hAnsi="Times New Roman" w:cs="Times New Roman"/>
          <w:sz w:val="24"/>
          <w:szCs w:val="24"/>
          <w:lang w:eastAsia="de-AT"/>
        </w:rPr>
        <w:t>er</w:t>
      </w:r>
      <w:r w:rsidRPr="00E7672C">
        <w:rPr>
          <w:rFonts w:ascii="Times New Roman" w:hAnsi="Times New Roman" w:cs="Times New Roman"/>
          <w:sz w:val="24"/>
          <w:szCs w:val="24"/>
          <w:lang w:eastAsia="de-AT"/>
        </w:rPr>
        <w:t xml:space="preserve"> im Familienstammbaum als „Generation 1“ verzeichnete </w:t>
      </w:r>
      <w:r w:rsidR="00D27D67" w:rsidRPr="00E7672C">
        <w:rPr>
          <w:rFonts w:ascii="Times New Roman" w:hAnsi="Times New Roman" w:cs="Times New Roman"/>
          <w:sz w:val="24"/>
          <w:szCs w:val="24"/>
          <w:lang w:eastAsia="de-AT"/>
        </w:rPr>
        <w:t>Balthasar</w:t>
      </w:r>
      <w:r w:rsidR="00A734CA" w:rsidRPr="00E7672C">
        <w:rPr>
          <w:rFonts w:ascii="Times New Roman" w:hAnsi="Times New Roman" w:cs="Times New Roman"/>
          <w:sz w:val="24"/>
          <w:szCs w:val="24"/>
          <w:lang w:eastAsia="de-AT"/>
        </w:rPr>
        <w:t>, er wurde schon kurz erwähnt,</w:t>
      </w:r>
      <w:r w:rsidR="00D27D67" w:rsidRPr="00E7672C">
        <w:rPr>
          <w:rFonts w:ascii="Times New Roman" w:hAnsi="Times New Roman" w:cs="Times New Roman"/>
          <w:sz w:val="24"/>
          <w:szCs w:val="24"/>
          <w:lang w:eastAsia="de-AT"/>
        </w:rPr>
        <w:t xml:space="preserve"> </w:t>
      </w:r>
      <w:r w:rsidRPr="00E7672C">
        <w:rPr>
          <w:rFonts w:ascii="Times New Roman" w:hAnsi="Times New Roman" w:cs="Times New Roman"/>
          <w:sz w:val="24"/>
          <w:szCs w:val="24"/>
          <w:lang w:eastAsia="de-AT"/>
        </w:rPr>
        <w:t>bleibt zu Hause, die zweite und dritte</w:t>
      </w:r>
      <w:r w:rsidR="00D27D67" w:rsidRPr="00E7672C">
        <w:rPr>
          <w:rFonts w:ascii="Times New Roman" w:hAnsi="Times New Roman" w:cs="Times New Roman"/>
          <w:sz w:val="24"/>
          <w:szCs w:val="24"/>
          <w:lang w:eastAsia="de-AT"/>
        </w:rPr>
        <w:t xml:space="preserve"> Generation</w:t>
      </w:r>
      <w:r w:rsidRPr="00E7672C">
        <w:rPr>
          <w:rFonts w:ascii="Times New Roman" w:hAnsi="Times New Roman" w:cs="Times New Roman"/>
          <w:sz w:val="24"/>
          <w:szCs w:val="24"/>
          <w:lang w:eastAsia="de-AT"/>
        </w:rPr>
        <w:t xml:space="preserve"> mach</w:t>
      </w:r>
      <w:r w:rsidR="00A734CA" w:rsidRPr="00E7672C">
        <w:rPr>
          <w:rFonts w:ascii="Times New Roman" w:hAnsi="Times New Roman" w:cs="Times New Roman"/>
          <w:sz w:val="24"/>
          <w:szCs w:val="24"/>
          <w:lang w:eastAsia="de-AT"/>
        </w:rPr>
        <w:t>t</w:t>
      </w:r>
      <w:r w:rsidRPr="00E7672C">
        <w:rPr>
          <w:rFonts w:ascii="Times New Roman" w:hAnsi="Times New Roman" w:cs="Times New Roman"/>
          <w:sz w:val="24"/>
          <w:szCs w:val="24"/>
          <w:lang w:eastAsia="de-AT"/>
        </w:rPr>
        <w:t xml:space="preserve"> sich auf den Weg.</w:t>
      </w:r>
      <w:r w:rsidRPr="00E7672C">
        <w:rPr>
          <w:rFonts w:ascii="Times New Roman" w:hAnsi="Times New Roman" w:cs="Times New Roman"/>
          <w:sz w:val="24"/>
          <w:szCs w:val="24"/>
        </w:rPr>
        <w:t xml:space="preserve"> Genauer gesagt der Nikolaus Schmidt aus Lörzweiler</w:t>
      </w:r>
      <w:r w:rsidR="00DB5E35" w:rsidRPr="00E7672C">
        <w:rPr>
          <w:rFonts w:ascii="Times New Roman" w:hAnsi="Times New Roman" w:cs="Times New Roman"/>
          <w:sz w:val="24"/>
          <w:szCs w:val="24"/>
        </w:rPr>
        <w:t>, Mittelpfalz, Kreis Oppenheim,</w:t>
      </w:r>
      <w:r w:rsidRPr="00E7672C">
        <w:rPr>
          <w:rFonts w:ascii="Times New Roman" w:hAnsi="Times New Roman" w:cs="Times New Roman"/>
          <w:sz w:val="24"/>
          <w:szCs w:val="24"/>
        </w:rPr>
        <w:t xml:space="preserve"> mit Frau und Kindern, für die am 19.</w:t>
      </w:r>
      <w:r w:rsidR="00A734CA" w:rsidRPr="00E7672C">
        <w:rPr>
          <w:rFonts w:ascii="Times New Roman" w:hAnsi="Times New Roman" w:cs="Times New Roman"/>
          <w:sz w:val="24"/>
          <w:szCs w:val="24"/>
        </w:rPr>
        <w:t xml:space="preserve"> </w:t>
      </w:r>
      <w:r w:rsidRPr="00E7672C">
        <w:rPr>
          <w:rFonts w:ascii="Times New Roman" w:hAnsi="Times New Roman" w:cs="Times New Roman"/>
          <w:sz w:val="24"/>
          <w:szCs w:val="24"/>
        </w:rPr>
        <w:t xml:space="preserve">5. 1784 </w:t>
      </w:r>
      <w:r w:rsidR="00C9296B" w:rsidRPr="00E7672C">
        <w:rPr>
          <w:rFonts w:ascii="Times New Roman" w:hAnsi="Times New Roman" w:cs="Times New Roman"/>
          <w:sz w:val="24"/>
          <w:szCs w:val="24"/>
        </w:rPr>
        <w:t>(</w:t>
      </w:r>
      <w:r w:rsidR="004D197D" w:rsidRPr="00E7672C">
        <w:rPr>
          <w:rFonts w:ascii="Times New Roman" w:hAnsi="Times New Roman" w:cs="Times New Roman"/>
          <w:sz w:val="24"/>
          <w:szCs w:val="24"/>
        </w:rPr>
        <w:t xml:space="preserve">beim </w:t>
      </w:r>
      <w:r w:rsidR="00C9296B" w:rsidRPr="00E7672C">
        <w:rPr>
          <w:rFonts w:ascii="Times New Roman" w:hAnsi="Times New Roman" w:cs="Times New Roman"/>
          <w:sz w:val="24"/>
          <w:szCs w:val="24"/>
        </w:rPr>
        <w:t>dritte</w:t>
      </w:r>
      <w:r w:rsidR="004D197D" w:rsidRPr="00E7672C">
        <w:rPr>
          <w:rFonts w:ascii="Times New Roman" w:hAnsi="Times New Roman" w:cs="Times New Roman"/>
          <w:sz w:val="24"/>
          <w:szCs w:val="24"/>
        </w:rPr>
        <w:t>n</w:t>
      </w:r>
      <w:r w:rsidR="00C9296B" w:rsidRPr="00E7672C">
        <w:rPr>
          <w:rFonts w:ascii="Times New Roman" w:hAnsi="Times New Roman" w:cs="Times New Roman"/>
          <w:sz w:val="24"/>
          <w:szCs w:val="24"/>
        </w:rPr>
        <w:t xml:space="preserve"> oder große</w:t>
      </w:r>
      <w:r w:rsidR="00FF24E6">
        <w:rPr>
          <w:rFonts w:ascii="Times New Roman" w:hAnsi="Times New Roman" w:cs="Times New Roman"/>
          <w:sz w:val="24"/>
          <w:szCs w:val="24"/>
        </w:rPr>
        <w:t>n</w:t>
      </w:r>
      <w:r w:rsidR="00C9296B" w:rsidRPr="00E7672C">
        <w:rPr>
          <w:rFonts w:ascii="Times New Roman" w:hAnsi="Times New Roman" w:cs="Times New Roman"/>
          <w:sz w:val="24"/>
          <w:szCs w:val="24"/>
        </w:rPr>
        <w:t xml:space="preserve"> Schwabenzug unter </w:t>
      </w:r>
      <w:r w:rsidR="00BB123F" w:rsidRPr="00E7672C">
        <w:rPr>
          <w:rFonts w:ascii="Times New Roman" w:hAnsi="Times New Roman" w:cs="Times New Roman"/>
          <w:sz w:val="24"/>
          <w:szCs w:val="24"/>
        </w:rPr>
        <w:t>Josef II.</w:t>
      </w:r>
      <w:r w:rsidR="00C9296B" w:rsidRPr="00E7672C">
        <w:rPr>
          <w:rFonts w:ascii="Times New Roman" w:hAnsi="Times New Roman" w:cs="Times New Roman"/>
          <w:sz w:val="24"/>
          <w:szCs w:val="24"/>
        </w:rPr>
        <w:t xml:space="preserve">) </w:t>
      </w:r>
      <w:r w:rsidRPr="00E7672C">
        <w:rPr>
          <w:rFonts w:ascii="Times New Roman" w:hAnsi="Times New Roman" w:cs="Times New Roman"/>
          <w:sz w:val="24"/>
          <w:szCs w:val="24"/>
        </w:rPr>
        <w:t xml:space="preserve">die </w:t>
      </w:r>
      <w:r w:rsidRPr="00E7672C">
        <w:rPr>
          <w:rFonts w:ascii="Times New Roman" w:hAnsi="Times New Roman" w:cs="Times New Roman"/>
          <w:sz w:val="24"/>
          <w:szCs w:val="24"/>
        </w:rPr>
        <w:lastRenderedPageBreak/>
        <w:t>Einschiffung in Ulm erfolgt;</w:t>
      </w:r>
      <w:r w:rsidR="00DB5E35" w:rsidRPr="00E7672C">
        <w:rPr>
          <w:rFonts w:ascii="Times New Roman" w:hAnsi="Times New Roman" w:cs="Times New Roman"/>
          <w:sz w:val="24"/>
          <w:szCs w:val="24"/>
        </w:rPr>
        <w:t xml:space="preserve"> Bis Pantschowa geht es die Donau entlang, </w:t>
      </w:r>
      <w:r w:rsidR="005B5D60" w:rsidRPr="00E7672C">
        <w:rPr>
          <w:rFonts w:ascii="Times New Roman" w:hAnsi="Times New Roman" w:cs="Times New Roman"/>
          <w:sz w:val="24"/>
          <w:szCs w:val="24"/>
        </w:rPr>
        <w:t>also bis zu einer</w:t>
      </w:r>
      <w:r w:rsidR="00DB5E35" w:rsidRPr="00E7672C">
        <w:rPr>
          <w:rFonts w:ascii="Times New Roman" w:hAnsi="Times New Roman" w:cs="Times New Roman"/>
          <w:sz w:val="24"/>
          <w:szCs w:val="24"/>
        </w:rPr>
        <w:t xml:space="preserve"> Stadt in der Vojvodina, Serbien</w:t>
      </w:r>
      <w:r w:rsidR="005B5D60" w:rsidRPr="00E7672C">
        <w:rPr>
          <w:rFonts w:ascii="Times New Roman" w:hAnsi="Times New Roman" w:cs="Times New Roman"/>
          <w:sz w:val="24"/>
          <w:szCs w:val="24"/>
        </w:rPr>
        <w:t xml:space="preserve">, gelegen </w:t>
      </w:r>
      <w:r w:rsidR="00DB5E35" w:rsidRPr="00E7672C">
        <w:rPr>
          <w:rFonts w:ascii="Times New Roman" w:hAnsi="Times New Roman" w:cs="Times New Roman"/>
          <w:sz w:val="24"/>
          <w:szCs w:val="24"/>
        </w:rPr>
        <w:t>im südlichen Banat an der Mündung der Temesch in die Donau</w:t>
      </w:r>
      <w:r w:rsidR="00A734CA" w:rsidRPr="00E7672C">
        <w:rPr>
          <w:rFonts w:ascii="Times New Roman" w:hAnsi="Times New Roman" w:cs="Times New Roman"/>
          <w:sz w:val="24"/>
          <w:szCs w:val="24"/>
        </w:rPr>
        <w:t>, ca.</w:t>
      </w:r>
      <w:r w:rsidR="00DB5E35" w:rsidRPr="00E7672C">
        <w:rPr>
          <w:rFonts w:ascii="Times New Roman" w:hAnsi="Times New Roman" w:cs="Times New Roman"/>
          <w:sz w:val="24"/>
          <w:szCs w:val="24"/>
        </w:rPr>
        <w:t xml:space="preserve"> 14 km nordöstlich von Belgrad. </w:t>
      </w:r>
    </w:p>
    <w:p w14:paraId="32BCA5ED" w14:textId="77777777" w:rsidR="00C9296B" w:rsidRPr="00E7672C" w:rsidRDefault="00C9296B" w:rsidP="006430E1">
      <w:pPr>
        <w:spacing w:after="0" w:line="360" w:lineRule="auto"/>
        <w:rPr>
          <w:rFonts w:ascii="Times New Roman" w:hAnsi="Times New Roman" w:cs="Times New Roman"/>
          <w:sz w:val="24"/>
          <w:szCs w:val="24"/>
        </w:rPr>
      </w:pPr>
    </w:p>
    <w:p w14:paraId="0A36365D" w14:textId="1A782DC9" w:rsidR="00562AEE" w:rsidRPr="00E7672C" w:rsidRDefault="00DB5E35" w:rsidP="006430E1">
      <w:pPr>
        <w:spacing w:after="0" w:line="360" w:lineRule="auto"/>
        <w:rPr>
          <w:rFonts w:ascii="Times New Roman" w:hAnsi="Times New Roman" w:cs="Times New Roman"/>
          <w:sz w:val="24"/>
          <w:szCs w:val="24"/>
        </w:rPr>
      </w:pPr>
      <w:r w:rsidRPr="00E7672C">
        <w:rPr>
          <w:rFonts w:ascii="Times New Roman" w:hAnsi="Times New Roman" w:cs="Times New Roman"/>
          <w:sz w:val="24"/>
          <w:szCs w:val="24"/>
        </w:rPr>
        <w:t xml:space="preserve">Von </w:t>
      </w:r>
      <w:r w:rsidR="00686BBE" w:rsidRPr="00E7672C">
        <w:rPr>
          <w:rFonts w:ascii="Times New Roman" w:hAnsi="Times New Roman" w:cs="Times New Roman"/>
          <w:sz w:val="24"/>
          <w:szCs w:val="24"/>
        </w:rPr>
        <w:t>Pantschowa also</w:t>
      </w:r>
      <w:r w:rsidRPr="00E7672C">
        <w:rPr>
          <w:rFonts w:ascii="Times New Roman" w:hAnsi="Times New Roman" w:cs="Times New Roman"/>
          <w:sz w:val="24"/>
          <w:szCs w:val="24"/>
        </w:rPr>
        <w:t xml:space="preserve"> (ich zitiere </w:t>
      </w:r>
      <w:r w:rsidR="00686BBE" w:rsidRPr="00E7672C">
        <w:rPr>
          <w:rFonts w:ascii="Times New Roman" w:hAnsi="Times New Roman" w:cs="Times New Roman"/>
          <w:sz w:val="24"/>
          <w:szCs w:val="24"/>
        </w:rPr>
        <w:t xml:space="preserve">nun </w:t>
      </w:r>
      <w:r w:rsidRPr="00E7672C">
        <w:rPr>
          <w:rFonts w:ascii="Times New Roman" w:hAnsi="Times New Roman" w:cs="Times New Roman"/>
          <w:sz w:val="24"/>
          <w:szCs w:val="24"/>
        </w:rPr>
        <w:t>den Chronisten Wenzel Schmidt) „</w:t>
      </w:r>
      <w:r w:rsidR="00686BBE" w:rsidRPr="00E7672C">
        <w:rPr>
          <w:rFonts w:ascii="Times New Roman" w:hAnsi="Times New Roman" w:cs="Times New Roman"/>
          <w:sz w:val="24"/>
          <w:szCs w:val="24"/>
        </w:rPr>
        <w:t>…</w:t>
      </w:r>
      <w:r w:rsidRPr="00E7672C">
        <w:rPr>
          <w:rFonts w:ascii="Times New Roman" w:hAnsi="Times New Roman" w:cs="Times New Roman"/>
          <w:i/>
          <w:sz w:val="24"/>
          <w:szCs w:val="24"/>
        </w:rPr>
        <w:t xml:space="preserve">setzte man die Reise mit dem Pferdefuhrwerk fort – bis KLEINBETSCHKEREK, etwa 12 Kilometer von Temeschburg entfernt. Hier kommt Niklaus samt Familie im Hochsommer an und erlebt seine erste Enttäuschung. Den versprochenen Grund und Boden bekommt er vorerst nicht. Die staatlichen, sogenannten Kameralen- oder Urbarialfelder, dürften schon knapp gewesen sein. </w:t>
      </w:r>
      <w:r w:rsidR="004D3EBD" w:rsidRPr="004D3EBD">
        <w:rPr>
          <w:rFonts w:ascii="Times New Roman" w:hAnsi="Times New Roman" w:cs="Times New Roman"/>
          <w:sz w:val="24"/>
          <w:szCs w:val="24"/>
        </w:rPr>
        <w:t>(wie soeben ausgeführt: 1787 waren keine Kameralgüter mehr verfügbar)</w:t>
      </w:r>
      <w:r w:rsidR="004D3EBD">
        <w:rPr>
          <w:rFonts w:ascii="Times New Roman" w:hAnsi="Times New Roman" w:cs="Times New Roman"/>
          <w:i/>
          <w:sz w:val="24"/>
          <w:szCs w:val="24"/>
        </w:rPr>
        <w:t xml:space="preserve">. </w:t>
      </w:r>
      <w:r w:rsidRPr="00E7672C">
        <w:rPr>
          <w:rFonts w:ascii="Times New Roman" w:hAnsi="Times New Roman" w:cs="Times New Roman"/>
          <w:i/>
          <w:sz w:val="24"/>
          <w:szCs w:val="24"/>
        </w:rPr>
        <w:t>Doch gerade deretwegen kam er in diese von Gott verlassene Gegend. Wenigstens einen Hausplatz wies man ihm zu. Arbeiten solle er halt für den Anfang auf einer Grundherrschaft. Es war sicher nicht in der Intention des Kaisers, dass sich immer mehr Grundherren hier breit machten. Ehemalige Heerführer wurden großzügig belehnt und auch Spekulanten kauften auf krummen Wegen Ländereien auf. Bis zur Fertigstellung seines Hauses war die Familie in NEUBESCHENOWA untergebracht. Am 29.7.1784, nach kaum einem Monat in der neuen Heimat, stirbt die Tochter ANNA MARIA. Sollte dieses sumpfige Land tatsächlich zum „Grab der Kolonisten“ werden</w:t>
      </w:r>
      <w:r w:rsidRPr="00E7672C">
        <w:rPr>
          <w:rFonts w:ascii="Times New Roman" w:hAnsi="Times New Roman" w:cs="Times New Roman"/>
          <w:sz w:val="24"/>
          <w:szCs w:val="24"/>
        </w:rPr>
        <w:t>?“ (Zitat Ende)</w:t>
      </w:r>
      <w:r w:rsidR="00562AEE" w:rsidRPr="00E7672C">
        <w:rPr>
          <w:rFonts w:ascii="Times New Roman" w:hAnsi="Times New Roman" w:cs="Times New Roman"/>
          <w:sz w:val="24"/>
          <w:szCs w:val="24"/>
        </w:rPr>
        <w:t>.</w:t>
      </w:r>
    </w:p>
    <w:p w14:paraId="5CD04947" w14:textId="77777777" w:rsidR="00DB5E35" w:rsidRPr="00E7672C" w:rsidRDefault="00DB5E35" w:rsidP="006430E1">
      <w:pPr>
        <w:spacing w:after="0" w:line="360" w:lineRule="auto"/>
        <w:rPr>
          <w:rFonts w:ascii="Times New Roman" w:hAnsi="Times New Roman" w:cs="Times New Roman"/>
          <w:sz w:val="24"/>
          <w:szCs w:val="24"/>
        </w:rPr>
      </w:pPr>
      <w:r w:rsidRPr="00E7672C">
        <w:rPr>
          <w:rFonts w:ascii="Times New Roman" w:hAnsi="Times New Roman" w:cs="Times New Roman"/>
          <w:sz w:val="24"/>
          <w:szCs w:val="24"/>
        </w:rPr>
        <w:t xml:space="preserve">  </w:t>
      </w:r>
      <w:r w:rsidR="00482AF1" w:rsidRPr="00E7672C">
        <w:rPr>
          <w:rFonts w:ascii="Times New Roman" w:hAnsi="Times New Roman" w:cs="Times New Roman"/>
          <w:sz w:val="24"/>
          <w:szCs w:val="24"/>
        </w:rPr>
        <w:t xml:space="preserve"> </w:t>
      </w:r>
    </w:p>
    <w:p w14:paraId="3D980B2D" w14:textId="38F771D4" w:rsidR="00562AEE" w:rsidRPr="00E7672C" w:rsidRDefault="005B5D60" w:rsidP="006430E1">
      <w:pPr>
        <w:spacing w:after="0" w:line="360" w:lineRule="auto"/>
        <w:rPr>
          <w:rFonts w:ascii="Times New Roman" w:hAnsi="Times New Roman" w:cs="Times New Roman"/>
          <w:sz w:val="24"/>
          <w:szCs w:val="24"/>
          <w:lang w:eastAsia="de-AT"/>
        </w:rPr>
      </w:pPr>
      <w:r w:rsidRPr="00E7672C">
        <w:rPr>
          <w:rFonts w:ascii="Times New Roman" w:hAnsi="Times New Roman" w:cs="Times New Roman"/>
          <w:sz w:val="24"/>
          <w:szCs w:val="24"/>
        </w:rPr>
        <w:t>F</w:t>
      </w:r>
      <w:r w:rsidR="00D27D67" w:rsidRPr="00E7672C">
        <w:rPr>
          <w:rFonts w:ascii="Times New Roman" w:hAnsi="Times New Roman" w:cs="Times New Roman"/>
          <w:sz w:val="24"/>
          <w:szCs w:val="24"/>
        </w:rPr>
        <w:t xml:space="preserve">ünf Jahre später – </w:t>
      </w:r>
      <w:r w:rsidR="00482AF1" w:rsidRPr="00E7672C">
        <w:rPr>
          <w:rFonts w:ascii="Times New Roman" w:hAnsi="Times New Roman" w:cs="Times New Roman"/>
          <w:sz w:val="24"/>
          <w:szCs w:val="24"/>
        </w:rPr>
        <w:t>1789</w:t>
      </w:r>
      <w:r w:rsidR="00D27D67" w:rsidRPr="00E7672C">
        <w:rPr>
          <w:rFonts w:ascii="Times New Roman" w:hAnsi="Times New Roman" w:cs="Times New Roman"/>
          <w:sz w:val="24"/>
          <w:szCs w:val="24"/>
        </w:rPr>
        <w:t xml:space="preserve"> – erfolgt der</w:t>
      </w:r>
      <w:r w:rsidR="00482AF1" w:rsidRPr="00E7672C">
        <w:rPr>
          <w:rFonts w:ascii="Times New Roman" w:hAnsi="Times New Roman" w:cs="Times New Roman"/>
          <w:sz w:val="24"/>
          <w:szCs w:val="24"/>
        </w:rPr>
        <w:t xml:space="preserve"> Eintrag ins Urbarium als Siedler im Banat</w:t>
      </w:r>
      <w:r w:rsidR="00D27D67" w:rsidRPr="00E7672C">
        <w:rPr>
          <w:rFonts w:ascii="Times New Roman" w:hAnsi="Times New Roman" w:cs="Times New Roman"/>
          <w:sz w:val="24"/>
          <w:szCs w:val="24"/>
        </w:rPr>
        <w:t>.</w:t>
      </w:r>
      <w:r w:rsidR="00482AF1" w:rsidRPr="00E7672C">
        <w:rPr>
          <w:rFonts w:ascii="Times New Roman" w:hAnsi="Times New Roman" w:cs="Times New Roman"/>
          <w:sz w:val="24"/>
          <w:szCs w:val="24"/>
        </w:rPr>
        <w:t xml:space="preserve"> </w:t>
      </w:r>
      <w:r w:rsidR="00482AF1" w:rsidRPr="00E7672C">
        <w:rPr>
          <w:rFonts w:ascii="Times New Roman" w:hAnsi="Times New Roman" w:cs="Times New Roman"/>
          <w:sz w:val="24"/>
          <w:szCs w:val="24"/>
          <w:lang w:eastAsia="de-AT"/>
        </w:rPr>
        <w:t xml:space="preserve">Fünf Jahre dauert es </w:t>
      </w:r>
      <w:r w:rsidR="004D197D" w:rsidRPr="00E7672C">
        <w:rPr>
          <w:rFonts w:ascii="Times New Roman" w:hAnsi="Times New Roman" w:cs="Times New Roman"/>
          <w:sz w:val="24"/>
          <w:szCs w:val="24"/>
          <w:lang w:eastAsia="de-AT"/>
        </w:rPr>
        <w:t xml:space="preserve">also </w:t>
      </w:r>
      <w:r w:rsidR="00482AF1" w:rsidRPr="00E7672C">
        <w:rPr>
          <w:rFonts w:ascii="Times New Roman" w:hAnsi="Times New Roman" w:cs="Times New Roman"/>
          <w:sz w:val="24"/>
          <w:szCs w:val="24"/>
          <w:lang w:eastAsia="de-AT"/>
        </w:rPr>
        <w:t>bis zur ersten Konsolidierung des Nikolaus Schmidt (</w:t>
      </w:r>
      <w:r w:rsidR="00CF16C9">
        <w:rPr>
          <w:rFonts w:ascii="Times New Roman" w:hAnsi="Times New Roman" w:cs="Times New Roman"/>
          <w:sz w:val="24"/>
          <w:szCs w:val="24"/>
          <w:lang w:eastAsia="de-AT"/>
        </w:rPr>
        <w:t>gerechnet</w:t>
      </w:r>
      <w:r w:rsidR="00482AF1" w:rsidRPr="00E7672C">
        <w:rPr>
          <w:rFonts w:ascii="Times New Roman" w:hAnsi="Times New Roman" w:cs="Times New Roman"/>
          <w:sz w:val="24"/>
          <w:szCs w:val="24"/>
          <w:lang w:eastAsia="de-AT"/>
        </w:rPr>
        <w:t xml:space="preserve"> von der Abreise bis zum Eintrag ins Urbarium), die darauffolgenden entbehrungsreichen Jahre zeigen sich an der Kindersterblichkeit, auch am Tod der ersten Frau. Hier manifestiert sich der Auswanderer-Spruch „Der erste hat den To</w:t>
      </w:r>
      <w:r w:rsidR="008C4347" w:rsidRPr="00E7672C">
        <w:rPr>
          <w:rFonts w:ascii="Times New Roman" w:hAnsi="Times New Roman" w:cs="Times New Roman"/>
          <w:sz w:val="24"/>
          <w:szCs w:val="24"/>
          <w:lang w:eastAsia="de-AT"/>
        </w:rPr>
        <w:t>d, der zweite hat die Not, der dritte hat das Brot</w:t>
      </w:r>
      <w:r w:rsidR="00482AF1" w:rsidRPr="00E7672C">
        <w:rPr>
          <w:rFonts w:ascii="Times New Roman" w:hAnsi="Times New Roman" w:cs="Times New Roman"/>
          <w:sz w:val="24"/>
          <w:szCs w:val="24"/>
          <w:lang w:eastAsia="de-AT"/>
        </w:rPr>
        <w:t>“</w:t>
      </w:r>
      <w:r w:rsidR="008C4347" w:rsidRPr="00E7672C">
        <w:rPr>
          <w:rFonts w:ascii="Times New Roman" w:hAnsi="Times New Roman" w:cs="Times New Roman"/>
          <w:sz w:val="24"/>
          <w:szCs w:val="24"/>
          <w:lang w:eastAsia="de-AT"/>
        </w:rPr>
        <w:t>.</w:t>
      </w:r>
      <w:r w:rsidR="00482AF1" w:rsidRPr="00E7672C">
        <w:rPr>
          <w:rFonts w:ascii="Times New Roman" w:hAnsi="Times New Roman" w:cs="Times New Roman"/>
          <w:sz w:val="24"/>
          <w:szCs w:val="24"/>
          <w:lang w:eastAsia="de-AT"/>
        </w:rPr>
        <w:t xml:space="preserve"> Auch in der Generation 4 ist die Kindersterblichkeit enorm hoch (hier kommen die Bedingungen in der Sumpflandschaft</w:t>
      </w:r>
      <w:r w:rsidR="008C4347" w:rsidRPr="00E7672C">
        <w:rPr>
          <w:rFonts w:ascii="Times New Roman" w:hAnsi="Times New Roman" w:cs="Times New Roman"/>
          <w:sz w:val="24"/>
          <w:szCs w:val="24"/>
          <w:lang w:eastAsia="de-AT"/>
        </w:rPr>
        <w:t xml:space="preserve"> und damit häufige Erkrankungen z.B.  an</w:t>
      </w:r>
      <w:r w:rsidR="00482AF1" w:rsidRPr="00E7672C">
        <w:rPr>
          <w:rFonts w:ascii="Times New Roman" w:hAnsi="Times New Roman" w:cs="Times New Roman"/>
          <w:sz w:val="24"/>
          <w:szCs w:val="24"/>
          <w:lang w:eastAsia="de-AT"/>
        </w:rPr>
        <w:t xml:space="preserve"> Sumpffieber</w:t>
      </w:r>
      <w:r w:rsidR="00D27D67" w:rsidRPr="00E7672C">
        <w:rPr>
          <w:rFonts w:ascii="Times New Roman" w:hAnsi="Times New Roman" w:cs="Times New Roman"/>
          <w:sz w:val="24"/>
          <w:szCs w:val="24"/>
          <w:lang w:eastAsia="de-AT"/>
        </w:rPr>
        <w:t xml:space="preserve"> dazu</w:t>
      </w:r>
      <w:r w:rsidR="00482AF1" w:rsidRPr="00E7672C">
        <w:rPr>
          <w:rFonts w:ascii="Times New Roman" w:hAnsi="Times New Roman" w:cs="Times New Roman"/>
          <w:sz w:val="24"/>
          <w:szCs w:val="24"/>
          <w:lang w:eastAsia="de-AT"/>
        </w:rPr>
        <w:t xml:space="preserve">) und zweite Eheschließungen scheinen an der Tagesordnung </w:t>
      </w:r>
      <w:r w:rsidR="00D27D67" w:rsidRPr="00E7672C">
        <w:rPr>
          <w:rFonts w:ascii="Times New Roman" w:hAnsi="Times New Roman" w:cs="Times New Roman"/>
          <w:sz w:val="24"/>
          <w:szCs w:val="24"/>
          <w:lang w:eastAsia="de-AT"/>
        </w:rPr>
        <w:t xml:space="preserve">zu sein, </w:t>
      </w:r>
      <w:r w:rsidR="00482AF1" w:rsidRPr="00E7672C">
        <w:rPr>
          <w:rFonts w:ascii="Times New Roman" w:hAnsi="Times New Roman" w:cs="Times New Roman"/>
          <w:sz w:val="24"/>
          <w:szCs w:val="24"/>
          <w:lang w:eastAsia="de-AT"/>
        </w:rPr>
        <w:t xml:space="preserve">ebenso wie die „Wiedervergabe“ </w:t>
      </w:r>
      <w:r w:rsidR="00D27D67" w:rsidRPr="00E7672C">
        <w:rPr>
          <w:rFonts w:ascii="Times New Roman" w:hAnsi="Times New Roman" w:cs="Times New Roman"/>
          <w:sz w:val="24"/>
          <w:szCs w:val="24"/>
          <w:lang w:eastAsia="de-AT"/>
        </w:rPr>
        <w:t xml:space="preserve">des </w:t>
      </w:r>
      <w:r w:rsidR="00482AF1" w:rsidRPr="00E7672C">
        <w:rPr>
          <w:rFonts w:ascii="Times New Roman" w:hAnsi="Times New Roman" w:cs="Times New Roman"/>
          <w:sz w:val="24"/>
          <w:szCs w:val="24"/>
          <w:lang w:eastAsia="de-AT"/>
        </w:rPr>
        <w:t xml:space="preserve">Vornamens </w:t>
      </w:r>
      <w:r w:rsidR="00D27D67" w:rsidRPr="00E7672C">
        <w:rPr>
          <w:rFonts w:ascii="Times New Roman" w:hAnsi="Times New Roman" w:cs="Times New Roman"/>
          <w:sz w:val="24"/>
          <w:szCs w:val="24"/>
          <w:lang w:eastAsia="de-AT"/>
        </w:rPr>
        <w:t xml:space="preserve">eines verstorbenen Kindes </w:t>
      </w:r>
      <w:r w:rsidR="008C4347" w:rsidRPr="00E7672C">
        <w:rPr>
          <w:rFonts w:ascii="Times New Roman" w:hAnsi="Times New Roman" w:cs="Times New Roman"/>
          <w:sz w:val="24"/>
          <w:szCs w:val="24"/>
          <w:lang w:eastAsia="de-AT"/>
        </w:rPr>
        <w:t xml:space="preserve">an ein weiteres Kind </w:t>
      </w:r>
      <w:r w:rsidR="00482AF1" w:rsidRPr="00E7672C">
        <w:rPr>
          <w:rFonts w:ascii="Times New Roman" w:hAnsi="Times New Roman" w:cs="Times New Roman"/>
          <w:sz w:val="24"/>
          <w:szCs w:val="24"/>
          <w:lang w:eastAsia="de-AT"/>
        </w:rPr>
        <w:t>als eine Art des Gedenkens.</w:t>
      </w:r>
      <w:r w:rsidR="008C4347" w:rsidRPr="00E7672C">
        <w:rPr>
          <w:rFonts w:ascii="Times New Roman" w:hAnsi="Times New Roman" w:cs="Times New Roman"/>
          <w:sz w:val="24"/>
          <w:szCs w:val="24"/>
          <w:lang w:eastAsia="de-AT"/>
        </w:rPr>
        <w:t xml:space="preserve"> </w:t>
      </w:r>
    </w:p>
    <w:p w14:paraId="0CF183C9" w14:textId="77777777" w:rsidR="008C4347" w:rsidRPr="00E7672C" w:rsidRDefault="008C4347" w:rsidP="006430E1">
      <w:pPr>
        <w:spacing w:after="0" w:line="360" w:lineRule="auto"/>
        <w:rPr>
          <w:rFonts w:ascii="Times New Roman" w:hAnsi="Times New Roman" w:cs="Times New Roman"/>
          <w:sz w:val="24"/>
          <w:szCs w:val="24"/>
        </w:rPr>
      </w:pPr>
    </w:p>
    <w:p w14:paraId="28595F9B" w14:textId="7E309E79" w:rsidR="00686BBE" w:rsidRDefault="00482AF1" w:rsidP="006430E1">
      <w:pPr>
        <w:spacing w:after="0" w:line="360" w:lineRule="auto"/>
        <w:rPr>
          <w:rFonts w:ascii="Times New Roman" w:hAnsi="Times New Roman" w:cs="Times New Roman"/>
          <w:sz w:val="24"/>
          <w:szCs w:val="24"/>
          <w:lang w:eastAsia="de-AT"/>
        </w:rPr>
      </w:pPr>
      <w:r w:rsidRPr="00E7672C">
        <w:rPr>
          <w:rFonts w:ascii="Times New Roman" w:hAnsi="Times New Roman" w:cs="Times New Roman"/>
          <w:sz w:val="24"/>
          <w:szCs w:val="24"/>
          <w:lang w:eastAsia="de-AT"/>
        </w:rPr>
        <w:t xml:space="preserve">In die Generation 5 fällt die Gründung von Rudolfsgnad </w:t>
      </w:r>
      <w:r w:rsidR="00D27D67" w:rsidRPr="00E7672C">
        <w:rPr>
          <w:rFonts w:ascii="Times New Roman" w:hAnsi="Times New Roman" w:cs="Times New Roman"/>
          <w:sz w:val="24"/>
          <w:szCs w:val="24"/>
          <w:lang w:eastAsia="de-AT"/>
        </w:rPr>
        <w:t>am 8.12.1865. Zuvor hatte man in Klein-Betschkerek</w:t>
      </w:r>
      <w:r w:rsidR="00A734CA" w:rsidRPr="00E7672C">
        <w:rPr>
          <w:rFonts w:ascii="Times New Roman" w:hAnsi="Times New Roman" w:cs="Times New Roman"/>
          <w:sz w:val="24"/>
          <w:szCs w:val="24"/>
          <w:lang w:eastAsia="de-AT"/>
        </w:rPr>
        <w:t xml:space="preserve"> (17 km von Temesvar) </w:t>
      </w:r>
      <w:r w:rsidR="00D27D67" w:rsidRPr="00E7672C">
        <w:rPr>
          <w:rFonts w:ascii="Times New Roman" w:hAnsi="Times New Roman" w:cs="Times New Roman"/>
          <w:sz w:val="24"/>
          <w:szCs w:val="24"/>
          <w:lang w:eastAsia="de-AT"/>
        </w:rPr>
        <w:t xml:space="preserve">und Neu-Beschenowa </w:t>
      </w:r>
      <w:r w:rsidR="00A734CA" w:rsidRPr="00E7672C">
        <w:rPr>
          <w:rFonts w:ascii="Times New Roman" w:hAnsi="Times New Roman" w:cs="Times New Roman"/>
          <w:sz w:val="24"/>
          <w:szCs w:val="24"/>
          <w:lang w:eastAsia="de-AT"/>
        </w:rPr>
        <w:t xml:space="preserve">(13 km nordwestlich von Temesvar) </w:t>
      </w:r>
      <w:r w:rsidR="00D27D67" w:rsidRPr="00E7672C">
        <w:rPr>
          <w:rFonts w:ascii="Times New Roman" w:hAnsi="Times New Roman" w:cs="Times New Roman"/>
          <w:sz w:val="24"/>
          <w:szCs w:val="24"/>
          <w:lang w:eastAsia="de-AT"/>
        </w:rPr>
        <w:t xml:space="preserve">gesiedelt. Wie entbehrungsreich und, gemessen an den Versprechen, auch enttäuschend das dort Vorgefundene war, wird in den Lebenserinnerungen beschrieben. </w:t>
      </w:r>
      <w:r w:rsidR="00686BBE" w:rsidRPr="00E7672C">
        <w:rPr>
          <w:rFonts w:ascii="Times New Roman" w:hAnsi="Times New Roman" w:cs="Times New Roman"/>
          <w:sz w:val="24"/>
          <w:szCs w:val="24"/>
          <w:lang w:eastAsia="de-AT"/>
        </w:rPr>
        <w:t xml:space="preserve">Auf </w:t>
      </w:r>
      <w:r w:rsidR="00686BBE" w:rsidRPr="00E7672C">
        <w:rPr>
          <w:rFonts w:ascii="Times New Roman" w:hAnsi="Times New Roman" w:cs="Times New Roman"/>
          <w:sz w:val="24"/>
          <w:szCs w:val="24"/>
          <w:lang w:eastAsia="de-AT"/>
        </w:rPr>
        <w:lastRenderedPageBreak/>
        <w:t>abgelaufene Pachtverträge folgten neue mit unannehmbaren Bedingungen</w:t>
      </w:r>
      <w:r w:rsidR="008C4347" w:rsidRPr="00E7672C">
        <w:rPr>
          <w:rFonts w:ascii="Times New Roman" w:hAnsi="Times New Roman" w:cs="Times New Roman"/>
          <w:sz w:val="24"/>
          <w:szCs w:val="24"/>
          <w:lang w:eastAsia="de-AT"/>
        </w:rPr>
        <w:t>.</w:t>
      </w:r>
      <w:r w:rsidR="00686BBE" w:rsidRPr="00E7672C">
        <w:rPr>
          <w:rFonts w:ascii="Times New Roman" w:hAnsi="Times New Roman" w:cs="Times New Roman"/>
          <w:sz w:val="24"/>
          <w:szCs w:val="24"/>
          <w:lang w:eastAsia="de-AT"/>
        </w:rPr>
        <w:t xml:space="preserve"> Der Gutsherr hatte, als Adeliger, den längeren Atem und es kam zur Kündigung. Und außerdem wollten die angrenzenden andersnationalen Gemeinden die Svabos</w:t>
      </w:r>
      <w:r w:rsidR="008C4347" w:rsidRPr="00E7672C">
        <w:rPr>
          <w:rFonts w:ascii="Times New Roman" w:hAnsi="Times New Roman" w:cs="Times New Roman"/>
          <w:sz w:val="24"/>
          <w:szCs w:val="24"/>
          <w:lang w:eastAsia="de-AT"/>
        </w:rPr>
        <w:t>, wie sie hier genannt wurden,</w:t>
      </w:r>
      <w:r w:rsidR="00686BBE" w:rsidRPr="00E7672C">
        <w:rPr>
          <w:rFonts w:ascii="Times New Roman" w:hAnsi="Times New Roman" w:cs="Times New Roman"/>
          <w:sz w:val="24"/>
          <w:szCs w:val="24"/>
          <w:lang w:eastAsia="de-AT"/>
        </w:rPr>
        <w:t xml:space="preserve"> nicht als Nachbarn haben, </w:t>
      </w:r>
      <w:r w:rsidR="005B5D60" w:rsidRPr="00E7672C">
        <w:rPr>
          <w:rFonts w:ascii="Times New Roman" w:hAnsi="Times New Roman" w:cs="Times New Roman"/>
          <w:sz w:val="24"/>
          <w:szCs w:val="24"/>
          <w:lang w:eastAsia="de-AT"/>
        </w:rPr>
        <w:t xml:space="preserve">da ging es aber nicht bloß um </w:t>
      </w:r>
      <w:r w:rsidR="00FE318D" w:rsidRPr="00E7672C">
        <w:rPr>
          <w:rFonts w:ascii="Times New Roman" w:hAnsi="Times New Roman" w:cs="Times New Roman"/>
          <w:b/>
          <w:i/>
          <w:sz w:val="24"/>
          <w:szCs w:val="24"/>
          <w:lang w:eastAsia="de-AT"/>
        </w:rPr>
        <w:t>Ethnien,</w:t>
      </w:r>
      <w:r w:rsidR="005B5D60" w:rsidRPr="00E7672C">
        <w:rPr>
          <w:rFonts w:ascii="Times New Roman" w:hAnsi="Times New Roman" w:cs="Times New Roman"/>
          <w:sz w:val="24"/>
          <w:szCs w:val="24"/>
          <w:lang w:eastAsia="de-AT"/>
        </w:rPr>
        <w:t xml:space="preserve"> sondern um wirtschaftliche Interessen – hier sind es</w:t>
      </w:r>
      <w:r w:rsidR="00686BBE" w:rsidRPr="00E7672C">
        <w:rPr>
          <w:rFonts w:ascii="Times New Roman" w:hAnsi="Times New Roman" w:cs="Times New Roman"/>
          <w:sz w:val="24"/>
          <w:szCs w:val="24"/>
          <w:lang w:eastAsia="de-AT"/>
        </w:rPr>
        <w:t xml:space="preserve"> Weideflächen. </w:t>
      </w:r>
      <w:r w:rsidR="005B5D60" w:rsidRPr="00E7672C">
        <w:rPr>
          <w:rFonts w:ascii="Times New Roman" w:hAnsi="Times New Roman" w:cs="Times New Roman"/>
          <w:sz w:val="24"/>
          <w:szCs w:val="24"/>
          <w:lang w:eastAsia="de-AT"/>
        </w:rPr>
        <w:t>Man suchte aber auch seitens der Siedler nach wirksamen Argumenten.  Mit</w:t>
      </w:r>
      <w:r w:rsidR="00686BBE" w:rsidRPr="00E7672C">
        <w:rPr>
          <w:rFonts w:ascii="Times New Roman" w:hAnsi="Times New Roman" w:cs="Times New Roman"/>
          <w:sz w:val="24"/>
          <w:szCs w:val="24"/>
          <w:lang w:eastAsia="de-AT"/>
        </w:rPr>
        <w:t xml:space="preserve"> Beharrlichkeit und unter Zuhilfenahme hydrotechnischer Gutachten</w:t>
      </w:r>
      <w:r w:rsidR="005B5D60" w:rsidRPr="00E7672C">
        <w:rPr>
          <w:rFonts w:ascii="Times New Roman" w:hAnsi="Times New Roman" w:cs="Times New Roman"/>
          <w:sz w:val="24"/>
          <w:szCs w:val="24"/>
          <w:lang w:eastAsia="de-AT"/>
        </w:rPr>
        <w:t xml:space="preserve"> </w:t>
      </w:r>
      <w:r w:rsidR="00686BBE" w:rsidRPr="00E7672C">
        <w:rPr>
          <w:rFonts w:ascii="Times New Roman" w:hAnsi="Times New Roman" w:cs="Times New Roman"/>
          <w:sz w:val="24"/>
          <w:szCs w:val="24"/>
          <w:lang w:eastAsia="de-AT"/>
        </w:rPr>
        <w:t>erschien in Wien 1865, in einer Broschüre ein Artikel unter dem Titel: „</w:t>
      </w:r>
      <w:r w:rsidR="00686BBE" w:rsidRPr="00E7672C">
        <w:rPr>
          <w:rFonts w:ascii="Times New Roman" w:hAnsi="Times New Roman" w:cs="Times New Roman"/>
          <w:i/>
          <w:sz w:val="24"/>
          <w:szCs w:val="24"/>
          <w:lang w:eastAsia="de-AT"/>
        </w:rPr>
        <w:t>Das Inundationsgebiet</w:t>
      </w:r>
      <w:r w:rsidR="00F2712F" w:rsidRPr="00E7672C">
        <w:rPr>
          <w:rFonts w:ascii="Times New Roman" w:hAnsi="Times New Roman" w:cs="Times New Roman"/>
          <w:i/>
          <w:sz w:val="24"/>
          <w:szCs w:val="24"/>
          <w:lang w:eastAsia="de-AT"/>
        </w:rPr>
        <w:t xml:space="preserve"> (</w:t>
      </w:r>
      <w:r w:rsidR="00F2712F" w:rsidRPr="002751C5">
        <w:rPr>
          <w:rFonts w:ascii="Times New Roman" w:hAnsi="Times New Roman" w:cs="Times New Roman"/>
          <w:i/>
          <w:sz w:val="24"/>
          <w:szCs w:val="24"/>
          <w:lang w:eastAsia="de-AT"/>
        </w:rPr>
        <w:t>Überschwemmungsbiet)</w:t>
      </w:r>
      <w:r w:rsidR="00686BBE" w:rsidRPr="002751C5">
        <w:rPr>
          <w:rFonts w:ascii="Times New Roman" w:hAnsi="Times New Roman" w:cs="Times New Roman"/>
          <w:i/>
          <w:sz w:val="24"/>
          <w:szCs w:val="24"/>
          <w:lang w:eastAsia="de-AT"/>
        </w:rPr>
        <w:t xml:space="preserve"> der Theißmündung, ein Beitrag zur Lösung der österreichischen Finanzfrage</w:t>
      </w:r>
      <w:r w:rsidR="00686BBE" w:rsidRPr="002751C5">
        <w:rPr>
          <w:rFonts w:ascii="Times New Roman" w:hAnsi="Times New Roman" w:cs="Times New Roman"/>
          <w:sz w:val="24"/>
          <w:szCs w:val="24"/>
          <w:lang w:eastAsia="de-AT"/>
        </w:rPr>
        <w:t>“... „</w:t>
      </w:r>
      <w:r w:rsidR="00686BBE" w:rsidRPr="002751C5">
        <w:rPr>
          <w:rFonts w:ascii="Times New Roman" w:hAnsi="Times New Roman" w:cs="Times New Roman"/>
          <w:i/>
          <w:sz w:val="24"/>
          <w:szCs w:val="24"/>
          <w:lang w:eastAsia="de-AT"/>
        </w:rPr>
        <w:t xml:space="preserve">Nach amtlicher Quelle dargestellt von W. Kransky, Ing. und K. und K. – Verwalter des Donauhafens Neupest und mit Billigung durch seine K.K. – Hoheit Erzherzog </w:t>
      </w:r>
      <w:r w:rsidR="005B5D60" w:rsidRPr="002751C5">
        <w:rPr>
          <w:rFonts w:ascii="Times New Roman" w:hAnsi="Times New Roman" w:cs="Times New Roman"/>
          <w:i/>
          <w:sz w:val="24"/>
          <w:szCs w:val="24"/>
          <w:lang w:eastAsia="de-AT"/>
        </w:rPr>
        <w:t>Albrecht</w:t>
      </w:r>
      <w:r w:rsidR="005B5D60" w:rsidRPr="002751C5">
        <w:rPr>
          <w:rFonts w:ascii="Times New Roman" w:hAnsi="Times New Roman" w:cs="Times New Roman"/>
          <w:sz w:val="24"/>
          <w:szCs w:val="24"/>
          <w:lang w:eastAsia="de-AT"/>
        </w:rPr>
        <w:t>.“ M</w:t>
      </w:r>
      <w:r w:rsidR="005B5D60" w:rsidRPr="00E7672C">
        <w:rPr>
          <w:rFonts w:ascii="Times New Roman" w:hAnsi="Times New Roman" w:cs="Times New Roman"/>
          <w:sz w:val="24"/>
          <w:szCs w:val="24"/>
          <w:lang w:eastAsia="de-AT"/>
        </w:rPr>
        <w:t xml:space="preserve">an erwirkte eine </w:t>
      </w:r>
      <w:r w:rsidR="00686BBE" w:rsidRPr="00E7672C">
        <w:rPr>
          <w:rFonts w:ascii="Times New Roman" w:hAnsi="Times New Roman" w:cs="Times New Roman"/>
          <w:sz w:val="24"/>
          <w:szCs w:val="24"/>
          <w:lang w:eastAsia="de-AT"/>
        </w:rPr>
        <w:t xml:space="preserve">Audienz </w:t>
      </w:r>
      <w:r w:rsidR="005B5D60" w:rsidRPr="00E7672C">
        <w:rPr>
          <w:rFonts w:ascii="Times New Roman" w:hAnsi="Times New Roman" w:cs="Times New Roman"/>
          <w:sz w:val="24"/>
          <w:szCs w:val="24"/>
          <w:lang w:eastAsia="de-AT"/>
        </w:rPr>
        <w:t>beim Kaiser und – ich zitiere wieder</w:t>
      </w:r>
      <w:r w:rsidR="00951902">
        <w:rPr>
          <w:rFonts w:ascii="Times New Roman" w:hAnsi="Times New Roman" w:cs="Times New Roman"/>
          <w:sz w:val="24"/>
          <w:szCs w:val="24"/>
          <w:lang w:eastAsia="de-AT"/>
        </w:rPr>
        <w:t xml:space="preserve"> den Chronisten</w:t>
      </w:r>
      <w:r w:rsidR="00840419">
        <w:rPr>
          <w:rFonts w:ascii="Times New Roman" w:hAnsi="Times New Roman" w:cs="Times New Roman"/>
          <w:sz w:val="24"/>
          <w:szCs w:val="24"/>
          <w:lang w:eastAsia="de-AT"/>
        </w:rPr>
        <w:t xml:space="preserve">, der uns hier eine </w:t>
      </w:r>
      <w:r w:rsidR="00E8300A">
        <w:rPr>
          <w:rFonts w:ascii="Times New Roman" w:hAnsi="Times New Roman" w:cs="Times New Roman"/>
          <w:sz w:val="24"/>
          <w:szCs w:val="24"/>
          <w:lang w:eastAsia="de-AT"/>
        </w:rPr>
        <w:t xml:space="preserve">nirgends belegte aber doch plausible </w:t>
      </w:r>
      <w:r w:rsidR="00840419">
        <w:rPr>
          <w:rFonts w:ascii="Times New Roman" w:hAnsi="Times New Roman" w:cs="Times New Roman"/>
          <w:sz w:val="24"/>
          <w:szCs w:val="24"/>
          <w:lang w:eastAsia="de-AT"/>
        </w:rPr>
        <w:t xml:space="preserve">Deutung des Ortsnamens bietet </w:t>
      </w:r>
      <w:proofErr w:type="gramStart"/>
      <w:r w:rsidR="00840419">
        <w:rPr>
          <w:rFonts w:ascii="Times New Roman" w:hAnsi="Times New Roman" w:cs="Times New Roman"/>
          <w:sz w:val="24"/>
          <w:szCs w:val="24"/>
          <w:lang w:eastAsia="de-AT"/>
        </w:rPr>
        <w:t xml:space="preserve">- </w:t>
      </w:r>
      <w:r w:rsidR="005B5D60" w:rsidRPr="00E7672C">
        <w:rPr>
          <w:rFonts w:ascii="Times New Roman" w:hAnsi="Times New Roman" w:cs="Times New Roman"/>
          <w:sz w:val="24"/>
          <w:szCs w:val="24"/>
          <w:lang w:eastAsia="de-AT"/>
        </w:rPr>
        <w:t xml:space="preserve"> „</w:t>
      </w:r>
      <w:proofErr w:type="gramEnd"/>
      <w:r w:rsidR="00686BBE" w:rsidRPr="00E7672C">
        <w:rPr>
          <w:rFonts w:ascii="Times New Roman" w:hAnsi="Times New Roman" w:cs="Times New Roman"/>
          <w:i/>
          <w:sz w:val="24"/>
          <w:szCs w:val="24"/>
          <w:lang w:eastAsia="de-AT"/>
        </w:rPr>
        <w:t>wie die Mär erzählt, war bei der Audienz der kleine Kronprinz Rudolf zugegen und bat seinen Vater „treuherzig“, den „guten und braven Leuten“ ihre Bitte zu gewähren. Und so geschah es dann auch. Der gute Kaiser ließ sich „erweichen“ und erließ das Ansiedlungspatent: „ICH BEWILLIGE die ANSIEDLUNG der GEMEINDE D</w:t>
      </w:r>
      <w:r w:rsidR="00BA3CE4" w:rsidRPr="00BA3CE4">
        <w:rPr>
          <w:rFonts w:ascii="Times New Roman" w:hAnsi="Times New Roman" w:cs="Times New Roman"/>
          <w:sz w:val="24"/>
          <w:szCs w:val="24"/>
          <w:lang w:eastAsia="de-AT"/>
        </w:rPr>
        <w:t>(eutsch)</w:t>
      </w:r>
      <w:r w:rsidR="00686BBE" w:rsidRPr="00BA3CE4">
        <w:rPr>
          <w:rFonts w:ascii="Times New Roman" w:hAnsi="Times New Roman" w:cs="Times New Roman"/>
          <w:sz w:val="24"/>
          <w:szCs w:val="24"/>
          <w:lang w:eastAsia="de-AT"/>
        </w:rPr>
        <w:t>.</w:t>
      </w:r>
      <w:r w:rsidR="00686BBE" w:rsidRPr="00E7672C">
        <w:rPr>
          <w:rFonts w:ascii="Times New Roman" w:hAnsi="Times New Roman" w:cs="Times New Roman"/>
          <w:i/>
          <w:sz w:val="24"/>
          <w:szCs w:val="24"/>
          <w:lang w:eastAsia="de-AT"/>
        </w:rPr>
        <w:t xml:space="preserve"> ETSCHKA und SZIGMONDFALVA </w:t>
      </w:r>
      <w:r w:rsidR="00ED2961" w:rsidRPr="00ED2961">
        <w:rPr>
          <w:rFonts w:ascii="Times New Roman" w:hAnsi="Times New Roman" w:cs="Times New Roman"/>
          <w:sz w:val="24"/>
          <w:szCs w:val="24"/>
          <w:lang w:eastAsia="de-AT"/>
        </w:rPr>
        <w:t>(-fol</w:t>
      </w:r>
      <w:r w:rsidR="00ED2961">
        <w:rPr>
          <w:rFonts w:ascii="Times New Roman" w:hAnsi="Times New Roman" w:cs="Times New Roman"/>
          <w:sz w:val="24"/>
          <w:szCs w:val="24"/>
          <w:lang w:eastAsia="de-AT"/>
        </w:rPr>
        <w:t>w</w:t>
      </w:r>
      <w:r w:rsidR="00ED2961" w:rsidRPr="00ED2961">
        <w:rPr>
          <w:rFonts w:ascii="Times New Roman" w:hAnsi="Times New Roman" w:cs="Times New Roman"/>
          <w:sz w:val="24"/>
          <w:szCs w:val="24"/>
          <w:lang w:eastAsia="de-AT"/>
        </w:rPr>
        <w:t>o)</w:t>
      </w:r>
      <w:r w:rsidR="00ED2961">
        <w:rPr>
          <w:rFonts w:ascii="Times New Roman" w:hAnsi="Times New Roman" w:cs="Times New Roman"/>
          <w:sz w:val="24"/>
          <w:szCs w:val="24"/>
          <w:lang w:eastAsia="de-AT"/>
        </w:rPr>
        <w:t xml:space="preserve"> </w:t>
      </w:r>
      <w:r w:rsidR="00686BBE" w:rsidRPr="00E7672C">
        <w:rPr>
          <w:rFonts w:ascii="Times New Roman" w:hAnsi="Times New Roman" w:cs="Times New Roman"/>
          <w:i/>
          <w:sz w:val="24"/>
          <w:szCs w:val="24"/>
          <w:lang w:eastAsia="de-AT"/>
        </w:rPr>
        <w:t xml:space="preserve">auf dem Perlaßer Riede im DEUTSCH BANATER GRENZREGIMENTE unter den in diesem Vertrag erörterten Bedingungen und gestatte, dass die sich hiebei constituierende Grenzgemeinde den Namen </w:t>
      </w:r>
      <w:r w:rsidR="00686BBE" w:rsidRPr="00840419">
        <w:rPr>
          <w:rFonts w:ascii="Times New Roman" w:hAnsi="Times New Roman" w:cs="Times New Roman"/>
          <w:b/>
          <w:i/>
          <w:sz w:val="24"/>
          <w:szCs w:val="24"/>
          <w:lang w:eastAsia="de-AT"/>
        </w:rPr>
        <w:t>RUDOLFSGNAD</w:t>
      </w:r>
      <w:r w:rsidR="00686BBE" w:rsidRPr="00E7672C">
        <w:rPr>
          <w:rFonts w:ascii="Times New Roman" w:hAnsi="Times New Roman" w:cs="Times New Roman"/>
          <w:i/>
          <w:sz w:val="24"/>
          <w:szCs w:val="24"/>
          <w:lang w:eastAsia="de-AT"/>
        </w:rPr>
        <w:t xml:space="preserve"> annehme.“ Schönbrunn, 8.12.1865. FRANZ JOSEPH, I. MP</w:t>
      </w:r>
      <w:r w:rsidR="005B5D60" w:rsidRPr="00E7672C">
        <w:rPr>
          <w:rFonts w:ascii="Times New Roman" w:hAnsi="Times New Roman" w:cs="Times New Roman"/>
          <w:sz w:val="24"/>
          <w:szCs w:val="24"/>
          <w:lang w:eastAsia="de-AT"/>
        </w:rPr>
        <w:t>“. Zitat Ende. So also soll Rudolfsgnad gegründet worden sein.</w:t>
      </w:r>
    </w:p>
    <w:p w14:paraId="2875773B" w14:textId="77777777" w:rsidR="00790CF5" w:rsidRPr="00E7672C" w:rsidRDefault="00790CF5" w:rsidP="006430E1">
      <w:pPr>
        <w:spacing w:after="0" w:line="360" w:lineRule="auto"/>
        <w:rPr>
          <w:rFonts w:ascii="Times New Roman" w:hAnsi="Times New Roman" w:cs="Times New Roman"/>
          <w:sz w:val="24"/>
          <w:szCs w:val="24"/>
          <w:lang w:eastAsia="de-AT"/>
        </w:rPr>
      </w:pPr>
    </w:p>
    <w:p w14:paraId="07B58FE2" w14:textId="7007412F" w:rsidR="005B5D60" w:rsidRPr="002751C5" w:rsidRDefault="005B5D60" w:rsidP="006430E1">
      <w:pPr>
        <w:spacing w:after="0" w:line="360" w:lineRule="auto"/>
        <w:rPr>
          <w:rFonts w:ascii="Times New Roman" w:hAnsi="Times New Roman" w:cs="Times New Roman"/>
          <w:sz w:val="24"/>
          <w:szCs w:val="24"/>
        </w:rPr>
      </w:pPr>
      <w:r w:rsidRPr="00E7672C">
        <w:rPr>
          <w:rFonts w:ascii="Times New Roman" w:hAnsi="Times New Roman" w:cs="Times New Roman"/>
          <w:sz w:val="24"/>
          <w:szCs w:val="24"/>
          <w:lang w:eastAsia="de-AT"/>
        </w:rPr>
        <w:t xml:space="preserve">Nun darf man sich nicht vorstellen, dass jeder einfach Grund zugemessen bekam und irgendwie zu bauen begann. Die Gehöfte und das gesamte Stadtbild </w:t>
      </w:r>
      <w:r w:rsidR="00856516" w:rsidRPr="00E7672C">
        <w:rPr>
          <w:rFonts w:ascii="Times New Roman" w:hAnsi="Times New Roman" w:cs="Times New Roman"/>
          <w:sz w:val="24"/>
          <w:szCs w:val="24"/>
          <w:lang w:eastAsia="de-AT"/>
        </w:rPr>
        <w:t>w</w:t>
      </w:r>
      <w:r w:rsidRPr="00E7672C">
        <w:rPr>
          <w:rFonts w:ascii="Times New Roman" w:hAnsi="Times New Roman" w:cs="Times New Roman"/>
          <w:sz w:val="24"/>
          <w:szCs w:val="24"/>
          <w:lang w:eastAsia="de-AT"/>
        </w:rPr>
        <w:t xml:space="preserve">aren </w:t>
      </w:r>
      <w:r w:rsidR="00F2712F" w:rsidRPr="00E7672C">
        <w:rPr>
          <w:rFonts w:ascii="Times New Roman" w:hAnsi="Times New Roman" w:cs="Times New Roman"/>
          <w:sz w:val="24"/>
          <w:szCs w:val="24"/>
          <w:lang w:eastAsia="de-AT"/>
        </w:rPr>
        <w:t xml:space="preserve">auf einander abgestimmt und </w:t>
      </w:r>
      <w:r w:rsidRPr="00E7672C">
        <w:rPr>
          <w:rFonts w:ascii="Times New Roman" w:hAnsi="Times New Roman" w:cs="Times New Roman"/>
          <w:sz w:val="24"/>
          <w:szCs w:val="24"/>
          <w:lang w:eastAsia="de-AT"/>
        </w:rPr>
        <w:t xml:space="preserve">geplant. Beispiele für Kolonistenhäuser und für </w:t>
      </w:r>
      <w:r w:rsidR="00856516" w:rsidRPr="00E7672C">
        <w:rPr>
          <w:rFonts w:ascii="Times New Roman" w:hAnsi="Times New Roman" w:cs="Times New Roman"/>
          <w:sz w:val="24"/>
          <w:szCs w:val="24"/>
          <w:lang w:eastAsia="de-AT"/>
        </w:rPr>
        <w:t>die ganze Siedlung finden sich im Handout.</w:t>
      </w:r>
      <w:r w:rsidR="00856516" w:rsidRPr="00E7672C">
        <w:rPr>
          <w:rFonts w:ascii="Times New Roman" w:hAnsi="Times New Roman" w:cs="Times New Roman"/>
          <w:noProof/>
          <w:sz w:val="24"/>
          <w:szCs w:val="24"/>
        </w:rPr>
        <w:t xml:space="preserve"> </w:t>
      </w:r>
      <w:r w:rsidR="001D1930">
        <w:rPr>
          <w:rFonts w:ascii="Times New Roman" w:hAnsi="Times New Roman" w:cs="Times New Roman"/>
          <w:noProof/>
          <w:sz w:val="24"/>
          <w:szCs w:val="24"/>
        </w:rPr>
        <w:t xml:space="preserve">Ausgeklügelte Standards </w:t>
      </w:r>
      <w:r w:rsidR="000E0CB6">
        <w:rPr>
          <w:rFonts w:ascii="Times New Roman" w:hAnsi="Times New Roman" w:cs="Times New Roman"/>
          <w:noProof/>
          <w:sz w:val="24"/>
          <w:szCs w:val="24"/>
        </w:rPr>
        <w:t xml:space="preserve">unter Berücksichtigung der </w:t>
      </w:r>
      <w:r w:rsidR="00C95A3B">
        <w:rPr>
          <w:rFonts w:ascii="Times New Roman" w:hAnsi="Times New Roman" w:cs="Times New Roman"/>
          <w:noProof/>
          <w:sz w:val="24"/>
          <w:szCs w:val="24"/>
        </w:rPr>
        <w:t xml:space="preserve">situativen Gegebenheiten </w:t>
      </w:r>
      <w:r w:rsidR="001D1930">
        <w:rPr>
          <w:rFonts w:ascii="Times New Roman" w:hAnsi="Times New Roman" w:cs="Times New Roman"/>
          <w:noProof/>
          <w:sz w:val="24"/>
          <w:szCs w:val="24"/>
        </w:rPr>
        <w:t xml:space="preserve">waren notwendig, die </w:t>
      </w:r>
      <w:r w:rsidRPr="00E7672C">
        <w:rPr>
          <w:rFonts w:ascii="Times New Roman" w:hAnsi="Times New Roman" w:cs="Times New Roman"/>
          <w:sz w:val="24"/>
          <w:szCs w:val="24"/>
        </w:rPr>
        <w:t xml:space="preserve">Bauern und Handwerker </w:t>
      </w:r>
      <w:r w:rsidR="00856516" w:rsidRPr="00E7672C">
        <w:rPr>
          <w:rFonts w:ascii="Times New Roman" w:hAnsi="Times New Roman" w:cs="Times New Roman"/>
          <w:sz w:val="24"/>
          <w:szCs w:val="24"/>
        </w:rPr>
        <w:t>sollen ja die</w:t>
      </w:r>
      <w:r w:rsidRPr="00E7672C">
        <w:rPr>
          <w:rFonts w:ascii="Times New Roman" w:hAnsi="Times New Roman" w:cs="Times New Roman"/>
          <w:sz w:val="24"/>
          <w:szCs w:val="24"/>
        </w:rPr>
        <w:t xml:space="preserve"> „Kornkammer“ der Monarchie</w:t>
      </w:r>
      <w:r w:rsidR="00856516" w:rsidRPr="00E7672C">
        <w:rPr>
          <w:rFonts w:ascii="Times New Roman" w:hAnsi="Times New Roman" w:cs="Times New Roman"/>
          <w:sz w:val="24"/>
          <w:szCs w:val="24"/>
        </w:rPr>
        <w:t xml:space="preserve"> schaffen</w:t>
      </w:r>
      <w:r w:rsidRPr="00E7672C">
        <w:rPr>
          <w:rFonts w:ascii="Times New Roman" w:hAnsi="Times New Roman" w:cs="Times New Roman"/>
          <w:sz w:val="24"/>
          <w:szCs w:val="24"/>
        </w:rPr>
        <w:t xml:space="preserve">.  </w:t>
      </w:r>
      <w:r w:rsidR="00856516" w:rsidRPr="00E7672C">
        <w:rPr>
          <w:rFonts w:ascii="Times New Roman" w:hAnsi="Times New Roman" w:cs="Times New Roman"/>
          <w:sz w:val="24"/>
          <w:szCs w:val="24"/>
        </w:rPr>
        <w:t xml:space="preserve">Die ersten Siedlerhäuser hatten </w:t>
      </w:r>
      <w:r w:rsidRPr="00E7672C">
        <w:rPr>
          <w:rFonts w:ascii="Times New Roman" w:hAnsi="Times New Roman" w:cs="Times New Roman"/>
          <w:sz w:val="24"/>
          <w:szCs w:val="24"/>
        </w:rPr>
        <w:t>aus Lehm gestampft</w:t>
      </w:r>
      <w:r w:rsidR="00856516" w:rsidRPr="00E7672C">
        <w:rPr>
          <w:rFonts w:ascii="Times New Roman" w:hAnsi="Times New Roman" w:cs="Times New Roman"/>
          <w:sz w:val="24"/>
          <w:szCs w:val="24"/>
        </w:rPr>
        <w:t>e Mauern</w:t>
      </w:r>
      <w:r w:rsidRPr="00E7672C">
        <w:rPr>
          <w:rFonts w:ascii="Times New Roman" w:hAnsi="Times New Roman" w:cs="Times New Roman"/>
          <w:sz w:val="24"/>
          <w:szCs w:val="24"/>
        </w:rPr>
        <w:t xml:space="preserve">, </w:t>
      </w:r>
      <w:r w:rsidR="00856516" w:rsidRPr="00E7672C">
        <w:rPr>
          <w:rFonts w:ascii="Times New Roman" w:hAnsi="Times New Roman" w:cs="Times New Roman"/>
          <w:sz w:val="24"/>
          <w:szCs w:val="24"/>
        </w:rPr>
        <w:t xml:space="preserve">oft mit dem </w:t>
      </w:r>
      <w:r w:rsidRPr="00E7672C">
        <w:rPr>
          <w:rFonts w:ascii="Times New Roman" w:hAnsi="Times New Roman" w:cs="Times New Roman"/>
          <w:sz w:val="24"/>
          <w:szCs w:val="24"/>
        </w:rPr>
        <w:t xml:space="preserve">Dachgestühl aus den zerlegten </w:t>
      </w:r>
      <w:r w:rsidR="00FE318D" w:rsidRPr="00E7672C">
        <w:rPr>
          <w:rFonts w:ascii="Times New Roman" w:hAnsi="Times New Roman" w:cs="Times New Roman"/>
          <w:sz w:val="24"/>
          <w:szCs w:val="24"/>
        </w:rPr>
        <w:t>Donauschiffen,</w:t>
      </w:r>
      <w:r w:rsidR="008C4347" w:rsidRPr="00E7672C">
        <w:rPr>
          <w:rFonts w:ascii="Times New Roman" w:hAnsi="Times New Roman" w:cs="Times New Roman"/>
          <w:sz w:val="24"/>
          <w:szCs w:val="24"/>
        </w:rPr>
        <w:t xml:space="preserve"> die nach der Naufahrt wertlos geworden waren;</w:t>
      </w:r>
      <w:r w:rsidRPr="00E7672C">
        <w:rPr>
          <w:rFonts w:ascii="Times New Roman" w:hAnsi="Times New Roman" w:cs="Times New Roman"/>
          <w:sz w:val="24"/>
          <w:szCs w:val="24"/>
        </w:rPr>
        <w:t xml:space="preserve"> </w:t>
      </w:r>
      <w:r w:rsidR="00856516" w:rsidRPr="00E7672C">
        <w:rPr>
          <w:rFonts w:ascii="Times New Roman" w:hAnsi="Times New Roman" w:cs="Times New Roman"/>
          <w:sz w:val="24"/>
          <w:szCs w:val="24"/>
        </w:rPr>
        <w:t>S</w:t>
      </w:r>
      <w:r w:rsidRPr="00E7672C">
        <w:rPr>
          <w:rFonts w:ascii="Times New Roman" w:hAnsi="Times New Roman" w:cs="Times New Roman"/>
          <w:sz w:val="24"/>
          <w:szCs w:val="24"/>
        </w:rPr>
        <w:t xml:space="preserve">chilf für das Dach </w:t>
      </w:r>
      <w:r w:rsidR="00C95A3B">
        <w:rPr>
          <w:rFonts w:ascii="Times New Roman" w:hAnsi="Times New Roman" w:cs="Times New Roman"/>
          <w:sz w:val="24"/>
          <w:szCs w:val="24"/>
        </w:rPr>
        <w:t>war</w:t>
      </w:r>
      <w:r w:rsidRPr="00E7672C">
        <w:rPr>
          <w:rFonts w:ascii="Times New Roman" w:hAnsi="Times New Roman" w:cs="Times New Roman"/>
          <w:sz w:val="24"/>
          <w:szCs w:val="24"/>
        </w:rPr>
        <w:t xml:space="preserve"> reichlich vorhanden. </w:t>
      </w:r>
      <w:r w:rsidR="00856516" w:rsidRPr="00E7672C">
        <w:rPr>
          <w:rFonts w:ascii="Times New Roman" w:hAnsi="Times New Roman" w:cs="Times New Roman"/>
          <w:sz w:val="24"/>
          <w:szCs w:val="24"/>
        </w:rPr>
        <w:t>Ab dem</w:t>
      </w:r>
      <w:r w:rsidRPr="00E7672C">
        <w:rPr>
          <w:rFonts w:ascii="Times New Roman" w:hAnsi="Times New Roman" w:cs="Times New Roman"/>
          <w:sz w:val="24"/>
          <w:szCs w:val="24"/>
        </w:rPr>
        <w:t xml:space="preserve"> Ende des 19. Jahrhunderts </w:t>
      </w:r>
      <w:r w:rsidR="00856516" w:rsidRPr="00E7672C">
        <w:rPr>
          <w:rFonts w:ascii="Times New Roman" w:hAnsi="Times New Roman" w:cs="Times New Roman"/>
          <w:sz w:val="24"/>
          <w:szCs w:val="24"/>
        </w:rPr>
        <w:t xml:space="preserve">setzt sich der </w:t>
      </w:r>
      <w:r w:rsidRPr="00E7672C">
        <w:rPr>
          <w:rFonts w:ascii="Times New Roman" w:hAnsi="Times New Roman" w:cs="Times New Roman"/>
          <w:sz w:val="24"/>
          <w:szCs w:val="24"/>
        </w:rPr>
        <w:t>Ziegelbau</w:t>
      </w:r>
      <w:r w:rsidR="00856516" w:rsidRPr="00E7672C">
        <w:rPr>
          <w:rFonts w:ascii="Times New Roman" w:hAnsi="Times New Roman" w:cs="Times New Roman"/>
          <w:sz w:val="24"/>
          <w:szCs w:val="24"/>
        </w:rPr>
        <w:t xml:space="preserve"> mehr und mehr durch</w:t>
      </w:r>
      <w:r w:rsidRPr="00E7672C">
        <w:rPr>
          <w:rFonts w:ascii="Times New Roman" w:hAnsi="Times New Roman" w:cs="Times New Roman"/>
          <w:sz w:val="24"/>
          <w:szCs w:val="24"/>
        </w:rPr>
        <w:t xml:space="preserve">. Die kaiserlichen Ingenieure und Beamten in der Wiener Hofkammer planen das Ansiedlerhaus: Zimmer, Küche, Kammer, Stall.  Die „Parade‐Stub“, meist gassenseitig gelegen, bezeugt die Steigerung der Wohnkultur. Die Längsstraßen waren durch Querstraßen ‐ die sogenannten „Kreuzgassen“ – miteinander </w:t>
      </w:r>
      <w:r w:rsidRPr="00E7672C">
        <w:rPr>
          <w:rFonts w:ascii="Times New Roman" w:hAnsi="Times New Roman" w:cs="Times New Roman"/>
          <w:sz w:val="24"/>
          <w:szCs w:val="24"/>
        </w:rPr>
        <w:lastRenderedPageBreak/>
        <w:t>verbunden. Diese waren in der Regel wesentlich schmäler als die Längsstraßen. Die Planer in der Wiener Hofkammer bevorzugten die schachbrettartige Dorfanlage. Das ergab das pannonische Dorfbild: geschlossene Gassenfront mit Quer‐ und Langhäusern, barocke Giebel, zwei Baumreihen</w:t>
      </w:r>
      <w:r w:rsidR="00256BEE">
        <w:rPr>
          <w:rFonts w:ascii="Times New Roman" w:hAnsi="Times New Roman" w:cs="Times New Roman"/>
          <w:sz w:val="24"/>
          <w:szCs w:val="24"/>
        </w:rPr>
        <w:t xml:space="preserve"> (oftmals waren es </w:t>
      </w:r>
      <w:r w:rsidR="00256BEE" w:rsidRPr="002751C5">
        <w:rPr>
          <w:rFonts w:ascii="Times New Roman" w:hAnsi="Times New Roman" w:cs="Times New Roman"/>
          <w:sz w:val="24"/>
          <w:szCs w:val="24"/>
        </w:rPr>
        <w:t>Maulbeer-Alleen)</w:t>
      </w:r>
      <w:r w:rsidRPr="002751C5">
        <w:rPr>
          <w:rFonts w:ascii="Times New Roman" w:hAnsi="Times New Roman" w:cs="Times New Roman"/>
          <w:sz w:val="24"/>
          <w:szCs w:val="24"/>
        </w:rPr>
        <w:t xml:space="preserve"> und den Fahrweg.   </w:t>
      </w:r>
      <w:r w:rsidR="00856516" w:rsidRPr="002751C5">
        <w:rPr>
          <w:rFonts w:ascii="Times New Roman" w:hAnsi="Times New Roman" w:cs="Times New Roman"/>
          <w:sz w:val="24"/>
          <w:szCs w:val="24"/>
        </w:rPr>
        <w:t>Auch dazu gibt es Beispiele im Handout. Einmal eben von Rudolfsgnad (heute Knićanin</w:t>
      </w:r>
      <w:r w:rsidR="00ED2961" w:rsidRPr="002751C5">
        <w:rPr>
          <w:rFonts w:ascii="Times New Roman" w:hAnsi="Times New Roman" w:cs="Times New Roman"/>
          <w:sz w:val="24"/>
          <w:szCs w:val="24"/>
        </w:rPr>
        <w:t>/ Knitschanin/</w:t>
      </w:r>
      <w:r w:rsidR="00856516" w:rsidRPr="002751C5">
        <w:rPr>
          <w:rFonts w:ascii="Times New Roman" w:hAnsi="Times New Roman" w:cs="Times New Roman"/>
          <w:sz w:val="24"/>
          <w:szCs w:val="24"/>
        </w:rPr>
        <w:t xml:space="preserve"> </w:t>
      </w:r>
      <w:bookmarkStart w:id="1" w:name="_Hlk3197697"/>
      <w:r w:rsidR="00810850" w:rsidRPr="002751C5">
        <w:rPr>
          <w:rFonts w:ascii="Times New Roman" w:hAnsi="Times New Roman" w:cs="Times New Roman"/>
          <w:sz w:val="24"/>
          <w:szCs w:val="24"/>
        </w:rPr>
        <w:t>Serbien</w:t>
      </w:r>
      <w:r w:rsidR="00856516" w:rsidRPr="002751C5">
        <w:rPr>
          <w:rFonts w:ascii="Times New Roman" w:hAnsi="Times New Roman" w:cs="Times New Roman"/>
          <w:sz w:val="24"/>
          <w:szCs w:val="24"/>
        </w:rPr>
        <w:t xml:space="preserve">) und von </w:t>
      </w:r>
      <w:r w:rsidRPr="002751C5">
        <w:rPr>
          <w:rFonts w:ascii="Times New Roman" w:hAnsi="Times New Roman" w:cs="Times New Roman"/>
          <w:sz w:val="24"/>
          <w:szCs w:val="24"/>
        </w:rPr>
        <w:t xml:space="preserve">Alexanderhausen (heute Sandra/ </w:t>
      </w:r>
      <w:r w:rsidR="00ED2961" w:rsidRPr="002751C5">
        <w:rPr>
          <w:rFonts w:ascii="Times New Roman" w:hAnsi="Times New Roman" w:cs="Times New Roman"/>
          <w:sz w:val="24"/>
          <w:szCs w:val="24"/>
        </w:rPr>
        <w:t xml:space="preserve">Schandra/ </w:t>
      </w:r>
      <w:r w:rsidRPr="002751C5">
        <w:rPr>
          <w:rFonts w:ascii="Times New Roman" w:hAnsi="Times New Roman" w:cs="Times New Roman"/>
          <w:sz w:val="24"/>
          <w:szCs w:val="24"/>
        </w:rPr>
        <w:t>Rumänien)</w:t>
      </w:r>
      <w:bookmarkEnd w:id="1"/>
      <w:r w:rsidR="00856516" w:rsidRPr="002751C5">
        <w:rPr>
          <w:rFonts w:ascii="Times New Roman" w:hAnsi="Times New Roman" w:cs="Times New Roman"/>
          <w:sz w:val="24"/>
          <w:szCs w:val="24"/>
        </w:rPr>
        <w:t xml:space="preserve">. </w:t>
      </w:r>
    </w:p>
    <w:p w14:paraId="5B5D8B05" w14:textId="77777777" w:rsidR="00562AEE" w:rsidRPr="00E7672C" w:rsidRDefault="00562AEE" w:rsidP="006430E1">
      <w:pPr>
        <w:spacing w:after="0" w:line="360" w:lineRule="auto"/>
        <w:rPr>
          <w:rFonts w:ascii="Times New Roman" w:hAnsi="Times New Roman" w:cs="Times New Roman"/>
          <w:sz w:val="24"/>
          <w:szCs w:val="24"/>
          <w:lang w:eastAsia="de-AT"/>
        </w:rPr>
      </w:pPr>
    </w:p>
    <w:p w14:paraId="1B7852E2" w14:textId="1B0BF888" w:rsidR="001A58E2" w:rsidRDefault="00856516" w:rsidP="00415DEA">
      <w:pPr>
        <w:spacing w:after="0" w:line="360" w:lineRule="auto"/>
        <w:rPr>
          <w:rFonts w:ascii="Times New Roman" w:hAnsi="Times New Roman" w:cs="Times New Roman"/>
          <w:sz w:val="24"/>
          <w:szCs w:val="24"/>
          <w:lang w:eastAsia="de-AT"/>
        </w:rPr>
      </w:pPr>
      <w:r w:rsidRPr="00E7672C">
        <w:rPr>
          <w:rFonts w:ascii="Times New Roman" w:hAnsi="Times New Roman" w:cs="Times New Roman"/>
          <w:sz w:val="24"/>
          <w:szCs w:val="24"/>
          <w:lang w:eastAsia="de-AT"/>
        </w:rPr>
        <w:t>E</w:t>
      </w:r>
      <w:r w:rsidR="00482AF1" w:rsidRPr="00E7672C">
        <w:rPr>
          <w:rFonts w:ascii="Times New Roman" w:hAnsi="Times New Roman" w:cs="Times New Roman"/>
          <w:sz w:val="24"/>
          <w:szCs w:val="24"/>
          <w:lang w:eastAsia="de-AT"/>
        </w:rPr>
        <w:t>ine gewisse Konsolidierung setzt ein</w:t>
      </w:r>
      <w:r w:rsidR="007F7F77" w:rsidRPr="00E7672C">
        <w:rPr>
          <w:rFonts w:ascii="Times New Roman" w:hAnsi="Times New Roman" w:cs="Times New Roman"/>
          <w:sz w:val="24"/>
          <w:szCs w:val="24"/>
          <w:lang w:eastAsia="de-AT"/>
        </w:rPr>
        <w:t>, man erntet die Früchte</w:t>
      </w:r>
      <w:r w:rsidR="00E96E6F">
        <w:rPr>
          <w:rFonts w:ascii="Times New Roman" w:hAnsi="Times New Roman" w:cs="Times New Roman"/>
          <w:sz w:val="24"/>
          <w:szCs w:val="24"/>
          <w:lang w:eastAsia="de-AT"/>
        </w:rPr>
        <w:t xml:space="preserve"> - im wörtlichen Sinne reden wir von Hektarerträgen die z.B. beim Weizen im Jahr 1914 bei 23 Doppelzentner pro </w:t>
      </w:r>
      <w:r w:rsidR="00FE318D">
        <w:rPr>
          <w:rFonts w:ascii="Times New Roman" w:hAnsi="Times New Roman" w:cs="Times New Roman"/>
          <w:sz w:val="24"/>
          <w:szCs w:val="24"/>
          <w:lang w:eastAsia="de-AT"/>
        </w:rPr>
        <w:t>Hektar lagen</w:t>
      </w:r>
      <w:r w:rsidR="00E96E6F">
        <w:rPr>
          <w:rFonts w:ascii="Times New Roman" w:hAnsi="Times New Roman" w:cs="Times New Roman"/>
          <w:sz w:val="24"/>
          <w:szCs w:val="24"/>
          <w:lang w:eastAsia="de-AT"/>
        </w:rPr>
        <w:t xml:space="preserve"> – in Ungarn waren es 12,3 in Niederösterreich 15,7. Und das daraus gewonnene Mehl wurde von Experten als das weltbeste anerkannt. Das daraus gebackene Brot klassifizierte der britische Experte Eduard Brown als „unvergleichlich besser als jedes andere europäische“. Nun geht das Sprichwort auf „der </w:t>
      </w:r>
      <w:r w:rsidR="001A58E2">
        <w:rPr>
          <w:rFonts w:ascii="Times New Roman" w:hAnsi="Times New Roman" w:cs="Times New Roman"/>
          <w:sz w:val="24"/>
          <w:szCs w:val="24"/>
          <w:lang w:eastAsia="de-AT"/>
        </w:rPr>
        <w:t>D</w:t>
      </w:r>
      <w:r w:rsidR="00E96E6F">
        <w:rPr>
          <w:rFonts w:ascii="Times New Roman" w:hAnsi="Times New Roman" w:cs="Times New Roman"/>
          <w:sz w:val="24"/>
          <w:szCs w:val="24"/>
          <w:lang w:eastAsia="de-AT"/>
        </w:rPr>
        <w:t xml:space="preserve">ritte hat das Brot“. Darüber hinaus baute man erfolgreich </w:t>
      </w:r>
      <w:r w:rsidR="001A58E2" w:rsidRPr="001A58E2">
        <w:rPr>
          <w:rFonts w:ascii="Times New Roman" w:hAnsi="Times New Roman" w:cs="Times New Roman"/>
          <w:sz w:val="24"/>
          <w:szCs w:val="24"/>
          <w:lang w:eastAsia="de-AT"/>
        </w:rPr>
        <w:t>Industrie- oder Merkantilpflanzen</w:t>
      </w:r>
      <w:r w:rsidR="001A58E2">
        <w:rPr>
          <w:rFonts w:ascii="Times New Roman" w:hAnsi="Times New Roman" w:cs="Times New Roman"/>
          <w:sz w:val="24"/>
          <w:szCs w:val="24"/>
          <w:lang w:eastAsia="de-AT"/>
        </w:rPr>
        <w:t xml:space="preserve"> an, das waren </w:t>
      </w:r>
      <w:r w:rsidR="003564BE">
        <w:rPr>
          <w:rFonts w:ascii="Times New Roman" w:hAnsi="Times New Roman" w:cs="Times New Roman"/>
          <w:sz w:val="24"/>
          <w:szCs w:val="24"/>
          <w:lang w:eastAsia="de-AT"/>
        </w:rPr>
        <w:t xml:space="preserve">Mais, </w:t>
      </w:r>
      <w:r w:rsidR="00E96E6F">
        <w:rPr>
          <w:rFonts w:ascii="Times New Roman" w:hAnsi="Times New Roman" w:cs="Times New Roman"/>
          <w:sz w:val="24"/>
          <w:szCs w:val="24"/>
          <w:lang w:eastAsia="de-AT"/>
        </w:rPr>
        <w:t>Hanf</w:t>
      </w:r>
      <w:r w:rsidR="003564BE">
        <w:rPr>
          <w:rFonts w:ascii="Times New Roman" w:hAnsi="Times New Roman" w:cs="Times New Roman"/>
          <w:sz w:val="24"/>
          <w:szCs w:val="24"/>
          <w:lang w:eastAsia="de-AT"/>
        </w:rPr>
        <w:t xml:space="preserve">, </w:t>
      </w:r>
      <w:r w:rsidR="00E96E6F">
        <w:rPr>
          <w:rFonts w:ascii="Times New Roman" w:hAnsi="Times New Roman" w:cs="Times New Roman"/>
          <w:sz w:val="24"/>
          <w:szCs w:val="24"/>
          <w:lang w:eastAsia="de-AT"/>
        </w:rPr>
        <w:t>Mohrenhirse</w:t>
      </w:r>
      <w:r w:rsidR="001A58E2">
        <w:rPr>
          <w:rFonts w:ascii="Times New Roman" w:hAnsi="Times New Roman" w:cs="Times New Roman"/>
          <w:sz w:val="24"/>
          <w:szCs w:val="24"/>
          <w:lang w:eastAsia="de-AT"/>
        </w:rPr>
        <w:t>, Kohlrüben, Wein, Safran, Tabak, die schon genannten Maulbeeren (auch zur Seidenraupenzucht) und Färberröte (eine Färbepflanze).</w:t>
      </w:r>
      <w:r w:rsidR="00415DEA">
        <w:rPr>
          <w:rFonts w:ascii="Times New Roman" w:hAnsi="Times New Roman" w:cs="Times New Roman"/>
          <w:sz w:val="24"/>
          <w:szCs w:val="24"/>
          <w:lang w:eastAsia="de-AT"/>
        </w:rPr>
        <w:t xml:space="preserve"> „</w:t>
      </w:r>
      <w:r w:rsidR="00415DEA" w:rsidRPr="00415DEA">
        <w:rPr>
          <w:rFonts w:ascii="Times New Roman" w:hAnsi="Times New Roman" w:cs="Times New Roman"/>
          <w:sz w:val="24"/>
          <w:szCs w:val="24"/>
          <w:lang w:eastAsia="de-AT"/>
        </w:rPr>
        <w:t xml:space="preserve">Aus einer Wüste ward ein blühend </w:t>
      </w:r>
      <w:r w:rsidR="00FE318D" w:rsidRPr="00415DEA">
        <w:rPr>
          <w:rFonts w:ascii="Times New Roman" w:hAnsi="Times New Roman" w:cs="Times New Roman"/>
          <w:sz w:val="24"/>
          <w:szCs w:val="24"/>
          <w:lang w:eastAsia="de-AT"/>
        </w:rPr>
        <w:t>Eden,</w:t>
      </w:r>
      <w:r w:rsidR="00FE318D">
        <w:rPr>
          <w:rFonts w:ascii="Times New Roman" w:hAnsi="Times New Roman" w:cs="Times New Roman"/>
          <w:sz w:val="24"/>
          <w:szCs w:val="24"/>
          <w:lang w:eastAsia="de-AT"/>
        </w:rPr>
        <w:t xml:space="preserve"> /</w:t>
      </w:r>
      <w:r w:rsidR="00415DEA">
        <w:rPr>
          <w:rFonts w:ascii="Times New Roman" w:hAnsi="Times New Roman" w:cs="Times New Roman"/>
          <w:sz w:val="24"/>
          <w:szCs w:val="24"/>
          <w:lang w:eastAsia="de-AT"/>
        </w:rPr>
        <w:t xml:space="preserve"> </w:t>
      </w:r>
      <w:r w:rsidR="00415DEA" w:rsidRPr="00415DEA">
        <w:rPr>
          <w:rFonts w:ascii="Times New Roman" w:hAnsi="Times New Roman" w:cs="Times New Roman"/>
          <w:sz w:val="24"/>
          <w:szCs w:val="24"/>
          <w:lang w:eastAsia="de-AT"/>
        </w:rPr>
        <w:t>Aus Sümpfen hob sich eine neue Welt</w:t>
      </w:r>
      <w:r w:rsidR="00415DEA">
        <w:rPr>
          <w:rFonts w:ascii="Times New Roman" w:hAnsi="Times New Roman" w:cs="Times New Roman"/>
          <w:sz w:val="24"/>
          <w:szCs w:val="24"/>
          <w:lang w:eastAsia="de-AT"/>
        </w:rPr>
        <w:t>“ heißt es im Banater Schwabenlied von Müller-Guttenbrunn.</w:t>
      </w:r>
    </w:p>
    <w:p w14:paraId="00F2E779" w14:textId="77777777" w:rsidR="00415DEA" w:rsidRDefault="00415DEA" w:rsidP="00415DEA">
      <w:pPr>
        <w:spacing w:after="0" w:line="360" w:lineRule="auto"/>
        <w:rPr>
          <w:rFonts w:ascii="Times New Roman" w:hAnsi="Times New Roman" w:cs="Times New Roman"/>
          <w:sz w:val="24"/>
          <w:szCs w:val="24"/>
          <w:lang w:eastAsia="de-AT"/>
        </w:rPr>
      </w:pPr>
    </w:p>
    <w:p w14:paraId="2EAB2851" w14:textId="5AB2E141" w:rsidR="00535184" w:rsidRPr="00E7672C" w:rsidRDefault="00E96E6F" w:rsidP="006430E1">
      <w:pPr>
        <w:spacing w:after="0" w:line="360" w:lineRule="auto"/>
        <w:rPr>
          <w:rFonts w:ascii="Times New Roman" w:hAnsi="Times New Roman" w:cs="Times New Roman"/>
          <w:sz w:val="24"/>
          <w:szCs w:val="24"/>
          <w:lang w:eastAsia="de-AT"/>
        </w:rPr>
      </w:pPr>
      <w:r w:rsidRPr="00E7672C">
        <w:rPr>
          <w:rFonts w:ascii="Times New Roman" w:hAnsi="Times New Roman" w:cs="Times New Roman"/>
          <w:sz w:val="24"/>
          <w:szCs w:val="24"/>
          <w:lang w:eastAsia="de-AT"/>
        </w:rPr>
        <w:t xml:space="preserve">Generation um Generation baut auf einander auf </w:t>
      </w:r>
      <w:r w:rsidR="007F7F77" w:rsidRPr="00E7672C">
        <w:rPr>
          <w:rFonts w:ascii="Times New Roman" w:hAnsi="Times New Roman" w:cs="Times New Roman"/>
          <w:sz w:val="24"/>
          <w:szCs w:val="24"/>
          <w:lang w:eastAsia="de-AT"/>
        </w:rPr>
        <w:t xml:space="preserve">man legt – auch im metaphorischen Sinn – Vorrat an, z.B. in Form von Bildung. So ist das auch </w:t>
      </w:r>
      <w:r w:rsidR="00482AF1" w:rsidRPr="00E7672C">
        <w:rPr>
          <w:rFonts w:ascii="Times New Roman" w:hAnsi="Times New Roman" w:cs="Times New Roman"/>
          <w:sz w:val="24"/>
          <w:szCs w:val="24"/>
          <w:lang w:eastAsia="de-AT"/>
        </w:rPr>
        <w:t xml:space="preserve">in den Generationen 6 und 7 </w:t>
      </w:r>
      <w:r w:rsidR="00856516" w:rsidRPr="00E7672C">
        <w:rPr>
          <w:rFonts w:ascii="Times New Roman" w:hAnsi="Times New Roman" w:cs="Times New Roman"/>
          <w:sz w:val="24"/>
          <w:szCs w:val="24"/>
          <w:lang w:eastAsia="de-AT"/>
        </w:rPr>
        <w:t>der Familie Schmidt</w:t>
      </w:r>
      <w:r w:rsidR="00482AF1" w:rsidRPr="00E7672C">
        <w:rPr>
          <w:rFonts w:ascii="Times New Roman" w:hAnsi="Times New Roman" w:cs="Times New Roman"/>
          <w:sz w:val="24"/>
          <w:szCs w:val="24"/>
          <w:lang w:eastAsia="de-AT"/>
        </w:rPr>
        <w:t>.</w:t>
      </w:r>
    </w:p>
    <w:p w14:paraId="15842F2B" w14:textId="77777777" w:rsidR="008C4347" w:rsidRPr="00E7672C" w:rsidRDefault="005F390D" w:rsidP="006430E1">
      <w:pPr>
        <w:spacing w:after="0" w:line="360" w:lineRule="auto"/>
        <w:rPr>
          <w:rFonts w:ascii="Times New Roman" w:hAnsi="Times New Roman" w:cs="Times New Roman"/>
          <w:sz w:val="24"/>
          <w:szCs w:val="24"/>
          <w:lang w:eastAsia="de-AT"/>
        </w:rPr>
      </w:pPr>
      <w:r>
        <w:rPr>
          <w:rFonts w:ascii="Times New Roman" w:hAnsi="Times New Roman" w:cs="Times New Roman"/>
          <w:sz w:val="24"/>
          <w:szCs w:val="24"/>
          <w:lang w:eastAsia="de-AT"/>
        </w:rPr>
        <w:br w:type="column"/>
      </w:r>
    </w:p>
    <w:p w14:paraId="152DB6C1" w14:textId="61820F31" w:rsidR="00CC3A10" w:rsidRDefault="002751C5" w:rsidP="00E73EC4">
      <w:pPr>
        <w:spacing w:after="0" w:line="360" w:lineRule="auto"/>
        <w:rPr>
          <w:rFonts w:ascii="Times New Roman" w:hAnsi="Times New Roman" w:cs="Times New Roman"/>
          <w:sz w:val="24"/>
          <w:szCs w:val="24"/>
          <w:lang w:eastAsia="de-AT"/>
        </w:rPr>
      </w:pPr>
      <w:r>
        <w:rPr>
          <w:rFonts w:ascii="Times New Roman" w:hAnsi="Times New Roman" w:cs="Times New Roman"/>
          <w:sz w:val="24"/>
          <w:szCs w:val="24"/>
          <w:lang w:eastAsia="de-AT"/>
        </w:rPr>
        <w:t xml:space="preserve">Wir sind </w:t>
      </w:r>
      <w:r w:rsidR="00E8300A">
        <w:rPr>
          <w:rFonts w:ascii="Times New Roman" w:hAnsi="Times New Roman" w:cs="Times New Roman"/>
          <w:sz w:val="24"/>
          <w:szCs w:val="24"/>
          <w:lang w:eastAsia="de-AT"/>
        </w:rPr>
        <w:t>mitten im „goldenen Zeitalter“</w:t>
      </w:r>
      <w:r>
        <w:rPr>
          <w:rFonts w:ascii="Times New Roman" w:hAnsi="Times New Roman" w:cs="Times New Roman"/>
          <w:sz w:val="24"/>
          <w:szCs w:val="24"/>
          <w:lang w:eastAsia="de-AT"/>
        </w:rPr>
        <w:t>,</w:t>
      </w:r>
      <w:r w:rsidR="00E8300A">
        <w:rPr>
          <w:rFonts w:ascii="Times New Roman" w:hAnsi="Times New Roman" w:cs="Times New Roman"/>
          <w:sz w:val="24"/>
          <w:szCs w:val="24"/>
          <w:lang w:eastAsia="de-AT"/>
        </w:rPr>
        <w:t xml:space="preserve"> </w:t>
      </w:r>
      <w:r w:rsidR="003B714D">
        <w:rPr>
          <w:rFonts w:ascii="Times New Roman" w:hAnsi="Times New Roman" w:cs="Times New Roman"/>
          <w:sz w:val="24"/>
          <w:szCs w:val="24"/>
          <w:lang w:eastAsia="de-AT"/>
        </w:rPr>
        <w:t xml:space="preserve">ich </w:t>
      </w:r>
      <w:r>
        <w:rPr>
          <w:rFonts w:ascii="Times New Roman" w:hAnsi="Times New Roman" w:cs="Times New Roman"/>
          <w:sz w:val="24"/>
          <w:szCs w:val="24"/>
          <w:lang w:eastAsia="de-AT"/>
        </w:rPr>
        <w:t>überspringe auf Grund der Schwerpunktsetzung</w:t>
      </w:r>
      <w:r w:rsidR="007D22EF">
        <w:rPr>
          <w:rFonts w:ascii="Times New Roman" w:hAnsi="Times New Roman" w:cs="Times New Roman"/>
          <w:sz w:val="24"/>
          <w:szCs w:val="24"/>
          <w:lang w:eastAsia="de-AT"/>
        </w:rPr>
        <w:t xml:space="preserve"> </w:t>
      </w:r>
      <w:r w:rsidR="008C4347" w:rsidRPr="00E7672C">
        <w:rPr>
          <w:rFonts w:ascii="Times New Roman" w:hAnsi="Times New Roman" w:cs="Times New Roman"/>
          <w:sz w:val="24"/>
          <w:szCs w:val="24"/>
          <w:lang w:eastAsia="de-AT"/>
        </w:rPr>
        <w:t>entscheidende</w:t>
      </w:r>
      <w:r w:rsidR="007F7F77" w:rsidRPr="00E7672C">
        <w:rPr>
          <w:rFonts w:ascii="Times New Roman" w:hAnsi="Times New Roman" w:cs="Times New Roman"/>
          <w:sz w:val="24"/>
          <w:szCs w:val="24"/>
          <w:lang w:eastAsia="de-AT"/>
        </w:rPr>
        <w:t xml:space="preserve"> geschichtliche Ereignisse und </w:t>
      </w:r>
      <w:r w:rsidR="003835F6">
        <w:rPr>
          <w:rFonts w:ascii="Times New Roman" w:hAnsi="Times New Roman" w:cs="Times New Roman"/>
          <w:sz w:val="24"/>
          <w:szCs w:val="24"/>
          <w:lang w:eastAsia="de-AT"/>
        </w:rPr>
        <w:t>setze fort</w:t>
      </w:r>
      <w:r w:rsidR="007F7F77" w:rsidRPr="00E7672C">
        <w:rPr>
          <w:rFonts w:ascii="Times New Roman" w:hAnsi="Times New Roman" w:cs="Times New Roman"/>
          <w:sz w:val="24"/>
          <w:szCs w:val="24"/>
          <w:lang w:eastAsia="de-AT"/>
        </w:rPr>
        <w:t xml:space="preserve"> im Jahr 1939</w:t>
      </w:r>
      <w:r w:rsidR="008C4347" w:rsidRPr="00E7672C">
        <w:rPr>
          <w:rFonts w:ascii="Times New Roman" w:hAnsi="Times New Roman" w:cs="Times New Roman"/>
          <w:sz w:val="24"/>
          <w:szCs w:val="24"/>
          <w:lang w:eastAsia="de-AT"/>
        </w:rPr>
        <w:t xml:space="preserve">. </w:t>
      </w:r>
      <w:r w:rsidR="00CC3A10">
        <w:rPr>
          <w:rFonts w:ascii="Times New Roman" w:hAnsi="Times New Roman" w:cs="Times New Roman"/>
          <w:sz w:val="24"/>
          <w:szCs w:val="24"/>
          <w:lang w:eastAsia="de-AT"/>
        </w:rPr>
        <w:t>Es soll lediglich gesagt sein, dass sich das Banat durch seine Beziehung zu rumänischen und deutschen nationalsozialistischen Kräften in – wie es auf der Schautafel in Schlosshof beinah euphemistisch heißt – „politische Kalamitäten“ verstrickte.</w:t>
      </w:r>
      <w:r w:rsidR="00E73EC4">
        <w:rPr>
          <w:rFonts w:ascii="Times New Roman" w:hAnsi="Times New Roman" w:cs="Times New Roman"/>
          <w:sz w:val="24"/>
          <w:szCs w:val="24"/>
          <w:lang w:eastAsia="de-AT"/>
        </w:rPr>
        <w:t xml:space="preserve"> </w:t>
      </w:r>
      <w:r w:rsidR="00E73EC4" w:rsidRPr="00E73EC4">
        <w:rPr>
          <w:rFonts w:ascii="Times New Roman" w:hAnsi="Times New Roman" w:cs="Times New Roman"/>
          <w:sz w:val="24"/>
          <w:szCs w:val="24"/>
          <w:lang w:eastAsia="de-AT"/>
        </w:rPr>
        <w:t>Das Aufkommen nationalsozialistischer Ideen führte zu Problemen auch innerhalb der</w:t>
      </w:r>
      <w:r w:rsidR="00E73EC4">
        <w:rPr>
          <w:rFonts w:ascii="Times New Roman" w:hAnsi="Times New Roman" w:cs="Times New Roman"/>
          <w:sz w:val="24"/>
          <w:szCs w:val="24"/>
          <w:lang w:eastAsia="de-AT"/>
        </w:rPr>
        <w:t xml:space="preserve"> </w:t>
      </w:r>
      <w:r w:rsidR="00E73EC4" w:rsidRPr="00E73EC4">
        <w:rPr>
          <w:rFonts w:ascii="Times New Roman" w:hAnsi="Times New Roman" w:cs="Times New Roman"/>
          <w:sz w:val="24"/>
          <w:szCs w:val="24"/>
          <w:lang w:eastAsia="de-AT"/>
        </w:rPr>
        <w:t>donauschwäbischen Bevölkerung, welche zwischen Loyalität zum jugoslawischen Staat und</w:t>
      </w:r>
      <w:r w:rsidR="00E73EC4">
        <w:rPr>
          <w:rFonts w:ascii="Times New Roman" w:hAnsi="Times New Roman" w:cs="Times New Roman"/>
          <w:sz w:val="24"/>
          <w:szCs w:val="24"/>
          <w:lang w:eastAsia="de-AT"/>
        </w:rPr>
        <w:t xml:space="preserve"> </w:t>
      </w:r>
      <w:r w:rsidR="00E73EC4" w:rsidRPr="00E73EC4">
        <w:rPr>
          <w:rFonts w:ascii="Times New Roman" w:hAnsi="Times New Roman" w:cs="Times New Roman"/>
          <w:sz w:val="24"/>
          <w:szCs w:val="24"/>
          <w:lang w:eastAsia="de-AT"/>
        </w:rPr>
        <w:t>der Anziehungskraft des Deutschen Reichs zerrissen war</w:t>
      </w:r>
      <w:r w:rsidR="00E73EC4">
        <w:rPr>
          <w:rFonts w:ascii="Times New Roman" w:hAnsi="Times New Roman" w:cs="Times New Roman"/>
          <w:sz w:val="24"/>
          <w:szCs w:val="24"/>
          <w:lang w:eastAsia="de-AT"/>
        </w:rPr>
        <w:t>.</w:t>
      </w:r>
    </w:p>
    <w:p w14:paraId="0BBF1085" w14:textId="3BE974F1" w:rsidR="00CC3A10" w:rsidRDefault="00CC3A10" w:rsidP="00447548">
      <w:pPr>
        <w:spacing w:after="0" w:line="240" w:lineRule="auto"/>
        <w:rPr>
          <w:rFonts w:ascii="Times New Roman" w:hAnsi="Times New Roman" w:cs="Times New Roman"/>
          <w:sz w:val="24"/>
          <w:szCs w:val="24"/>
          <w:lang w:eastAsia="de-AT"/>
        </w:rPr>
      </w:pPr>
    </w:p>
    <w:p w14:paraId="53673C8D" w14:textId="72E803D5" w:rsidR="00F2712F" w:rsidRPr="00E7672C" w:rsidRDefault="00CC3A10" w:rsidP="006430E1">
      <w:pPr>
        <w:spacing w:after="0" w:line="360" w:lineRule="auto"/>
        <w:rPr>
          <w:rFonts w:ascii="Times New Roman" w:hAnsi="Times New Roman" w:cs="Times New Roman"/>
          <w:i/>
          <w:sz w:val="24"/>
          <w:szCs w:val="24"/>
          <w:lang w:eastAsia="de-AT"/>
        </w:rPr>
      </w:pPr>
      <w:r>
        <w:rPr>
          <w:rFonts w:ascii="Times New Roman" w:hAnsi="Times New Roman" w:cs="Times New Roman"/>
          <w:sz w:val="24"/>
          <w:szCs w:val="24"/>
          <w:lang w:eastAsia="de-AT"/>
        </w:rPr>
        <w:t>In der Familie Schmidt jedenfalls wird es n</w:t>
      </w:r>
      <w:r w:rsidR="008C4347" w:rsidRPr="00E7672C">
        <w:rPr>
          <w:rFonts w:ascii="Times New Roman" w:hAnsi="Times New Roman" w:cs="Times New Roman"/>
          <w:sz w:val="24"/>
          <w:szCs w:val="24"/>
          <w:lang w:eastAsia="de-AT"/>
        </w:rPr>
        <w:t>ach einer Zeit der Sesshaftigkeit und wirtschaftlichen Festigung</w:t>
      </w:r>
      <w:r w:rsidR="007F7F77" w:rsidRPr="00E7672C">
        <w:rPr>
          <w:rFonts w:ascii="Times New Roman" w:hAnsi="Times New Roman" w:cs="Times New Roman"/>
          <w:sz w:val="24"/>
          <w:szCs w:val="24"/>
          <w:lang w:eastAsia="de-AT"/>
        </w:rPr>
        <w:t xml:space="preserve"> </w:t>
      </w:r>
      <w:r w:rsidR="008C4347" w:rsidRPr="00E7672C">
        <w:rPr>
          <w:rFonts w:ascii="Times New Roman" w:hAnsi="Times New Roman" w:cs="Times New Roman"/>
          <w:sz w:val="24"/>
          <w:szCs w:val="24"/>
          <w:lang w:eastAsia="de-AT"/>
        </w:rPr>
        <w:t xml:space="preserve">unruhig </w:t>
      </w:r>
      <w:r w:rsidR="007F7F77" w:rsidRPr="00E7672C">
        <w:rPr>
          <w:rFonts w:ascii="Times New Roman" w:hAnsi="Times New Roman" w:cs="Times New Roman"/>
          <w:sz w:val="24"/>
          <w:szCs w:val="24"/>
          <w:lang w:eastAsia="de-AT"/>
        </w:rPr>
        <w:t xml:space="preserve">und </w:t>
      </w:r>
      <w:r w:rsidR="008C4347" w:rsidRPr="00E7672C">
        <w:rPr>
          <w:rFonts w:ascii="Times New Roman" w:hAnsi="Times New Roman" w:cs="Times New Roman"/>
          <w:sz w:val="24"/>
          <w:szCs w:val="24"/>
          <w:lang w:eastAsia="de-AT"/>
        </w:rPr>
        <w:t xml:space="preserve">ich </w:t>
      </w:r>
      <w:r w:rsidR="007F7F77" w:rsidRPr="00E7672C">
        <w:rPr>
          <w:rFonts w:ascii="Times New Roman" w:hAnsi="Times New Roman" w:cs="Times New Roman"/>
          <w:sz w:val="24"/>
          <w:szCs w:val="24"/>
          <w:lang w:eastAsia="de-AT"/>
        </w:rPr>
        <w:t>zitiere wieder Dr. Wenzel Schmidt: „</w:t>
      </w:r>
      <w:r w:rsidR="007F7F77" w:rsidRPr="00E7672C">
        <w:rPr>
          <w:rFonts w:ascii="Times New Roman" w:hAnsi="Times New Roman" w:cs="Times New Roman"/>
          <w:i/>
          <w:sz w:val="24"/>
          <w:szCs w:val="24"/>
          <w:lang w:eastAsia="de-AT"/>
        </w:rPr>
        <w:t xml:space="preserve">Der Schulbesuch in Werbaß währte, kriegsbedingt, nur zwei Jahre: 1939/40 –1940/41. Das erstarkte Deutsche Reich, der Polenfeldzug – Beginn des zweiten Weltkrieges – wirkte sich auch auf das Verhältnis der deutschen Minderheit zum Jugoslawischen Staat aus. Der serbische Nationalismus nimmt zu, alles Deutsche wird argwöhnisch beobachtet. </w:t>
      </w:r>
    </w:p>
    <w:p w14:paraId="3A8ADA65" w14:textId="77777777" w:rsidR="00F2712F" w:rsidRPr="00E7672C" w:rsidRDefault="00F2712F" w:rsidP="00447548">
      <w:pPr>
        <w:spacing w:after="0" w:line="240" w:lineRule="auto"/>
        <w:rPr>
          <w:rFonts w:ascii="Times New Roman" w:hAnsi="Times New Roman" w:cs="Times New Roman"/>
          <w:i/>
          <w:sz w:val="24"/>
          <w:szCs w:val="24"/>
          <w:lang w:eastAsia="de-AT"/>
        </w:rPr>
      </w:pPr>
    </w:p>
    <w:p w14:paraId="7BE9211D" w14:textId="360DD2F9" w:rsidR="00F2712F" w:rsidRPr="00E7672C" w:rsidRDefault="007F7F77" w:rsidP="006430E1">
      <w:pPr>
        <w:spacing w:after="0" w:line="360" w:lineRule="auto"/>
        <w:rPr>
          <w:rFonts w:ascii="Times New Roman" w:hAnsi="Times New Roman" w:cs="Times New Roman"/>
          <w:sz w:val="24"/>
          <w:szCs w:val="24"/>
          <w:lang w:eastAsia="de-AT"/>
        </w:rPr>
      </w:pPr>
      <w:r w:rsidRPr="00E7672C">
        <w:rPr>
          <w:rFonts w:ascii="Times New Roman" w:hAnsi="Times New Roman" w:cs="Times New Roman"/>
          <w:i/>
          <w:sz w:val="24"/>
          <w:szCs w:val="24"/>
          <w:lang w:eastAsia="de-AT"/>
        </w:rPr>
        <w:t xml:space="preserve">Stoffl </w:t>
      </w:r>
      <w:r w:rsidR="00D02451" w:rsidRPr="00E7672C">
        <w:rPr>
          <w:rFonts w:ascii="Times New Roman" w:hAnsi="Times New Roman" w:cs="Times New Roman"/>
          <w:sz w:val="24"/>
          <w:szCs w:val="24"/>
          <w:lang w:eastAsia="de-AT"/>
        </w:rPr>
        <w:t xml:space="preserve">(Anm.: </w:t>
      </w:r>
      <w:r w:rsidRPr="00E7672C">
        <w:rPr>
          <w:rFonts w:ascii="Times New Roman" w:hAnsi="Times New Roman" w:cs="Times New Roman"/>
          <w:sz w:val="24"/>
          <w:szCs w:val="24"/>
          <w:lang w:eastAsia="de-AT"/>
        </w:rPr>
        <w:t>der pater familia</w:t>
      </w:r>
      <w:r w:rsidR="000E54AA" w:rsidRPr="00E7672C">
        <w:rPr>
          <w:rFonts w:ascii="Times New Roman" w:hAnsi="Times New Roman" w:cs="Times New Roman"/>
          <w:sz w:val="24"/>
          <w:szCs w:val="24"/>
          <w:lang w:eastAsia="de-AT"/>
        </w:rPr>
        <w:t>s</w:t>
      </w:r>
      <w:r w:rsidRPr="00E7672C">
        <w:rPr>
          <w:rFonts w:ascii="Times New Roman" w:hAnsi="Times New Roman" w:cs="Times New Roman"/>
          <w:sz w:val="24"/>
          <w:szCs w:val="24"/>
          <w:lang w:eastAsia="de-AT"/>
        </w:rPr>
        <w:t xml:space="preserve"> aus der Generation 7</w:t>
      </w:r>
      <w:r w:rsidR="000E54AA" w:rsidRPr="00E7672C">
        <w:rPr>
          <w:rFonts w:ascii="Times New Roman" w:hAnsi="Times New Roman" w:cs="Times New Roman"/>
          <w:sz w:val="24"/>
          <w:szCs w:val="24"/>
          <w:lang w:eastAsia="de-AT"/>
        </w:rPr>
        <w:t>,</w:t>
      </w:r>
      <w:r w:rsidRPr="00E7672C">
        <w:rPr>
          <w:rFonts w:ascii="Times New Roman" w:hAnsi="Times New Roman" w:cs="Times New Roman"/>
          <w:sz w:val="24"/>
          <w:szCs w:val="24"/>
          <w:lang w:eastAsia="de-AT"/>
        </w:rPr>
        <w:t xml:space="preserve"> der Vater des Biografen</w:t>
      </w:r>
      <w:r w:rsidR="000E54AA" w:rsidRPr="00E7672C">
        <w:rPr>
          <w:rFonts w:ascii="Times New Roman" w:hAnsi="Times New Roman" w:cs="Times New Roman"/>
          <w:sz w:val="24"/>
          <w:szCs w:val="24"/>
          <w:lang w:eastAsia="de-AT"/>
        </w:rPr>
        <w:t xml:space="preserve"> und Großvater unseres Clemens</w:t>
      </w:r>
      <w:r w:rsidR="00D02451" w:rsidRPr="00E7672C">
        <w:rPr>
          <w:rFonts w:ascii="Times New Roman" w:hAnsi="Times New Roman" w:cs="Times New Roman"/>
          <w:sz w:val="24"/>
          <w:szCs w:val="24"/>
          <w:lang w:eastAsia="de-AT"/>
        </w:rPr>
        <w:t>)</w:t>
      </w:r>
      <w:r w:rsidRPr="00E7672C">
        <w:rPr>
          <w:rFonts w:ascii="Times New Roman" w:hAnsi="Times New Roman" w:cs="Times New Roman"/>
          <w:sz w:val="24"/>
          <w:szCs w:val="24"/>
          <w:lang w:eastAsia="de-AT"/>
        </w:rPr>
        <w:t>,</w:t>
      </w:r>
      <w:r w:rsidRPr="00E7672C">
        <w:rPr>
          <w:rFonts w:ascii="Times New Roman" w:hAnsi="Times New Roman" w:cs="Times New Roman"/>
          <w:i/>
          <w:sz w:val="24"/>
          <w:szCs w:val="24"/>
          <w:lang w:eastAsia="de-AT"/>
        </w:rPr>
        <w:t xml:space="preserve"> der schon 1936, also während des Königreiches Jugoslawien, zum Richter</w:t>
      </w:r>
      <w:r w:rsidR="000E54AA" w:rsidRPr="00E7672C">
        <w:rPr>
          <w:rFonts w:ascii="Times New Roman" w:hAnsi="Times New Roman" w:cs="Times New Roman"/>
          <w:i/>
          <w:sz w:val="24"/>
          <w:szCs w:val="24"/>
          <w:lang w:eastAsia="de-AT"/>
        </w:rPr>
        <w:t xml:space="preserve"> </w:t>
      </w:r>
      <w:r w:rsidR="000E54AA" w:rsidRPr="00E7672C">
        <w:rPr>
          <w:rFonts w:ascii="Times New Roman" w:hAnsi="Times New Roman" w:cs="Times New Roman"/>
          <w:sz w:val="24"/>
          <w:szCs w:val="24"/>
          <w:lang w:eastAsia="de-AT"/>
        </w:rPr>
        <w:t>(</w:t>
      </w:r>
      <w:r w:rsidR="00F2712F" w:rsidRPr="00E7672C">
        <w:rPr>
          <w:rFonts w:ascii="Times New Roman" w:hAnsi="Times New Roman" w:cs="Times New Roman"/>
          <w:sz w:val="24"/>
          <w:szCs w:val="24"/>
          <w:lang w:eastAsia="de-AT"/>
        </w:rPr>
        <w:t>d.h.</w:t>
      </w:r>
      <w:r w:rsidR="000E54AA" w:rsidRPr="00E7672C">
        <w:rPr>
          <w:rFonts w:ascii="Times New Roman" w:hAnsi="Times New Roman" w:cs="Times New Roman"/>
          <w:sz w:val="24"/>
          <w:szCs w:val="24"/>
          <w:lang w:eastAsia="de-AT"/>
        </w:rPr>
        <w:t xml:space="preserve"> zum Bürgermeister)</w:t>
      </w:r>
      <w:r w:rsidR="000E54AA" w:rsidRPr="00E7672C">
        <w:rPr>
          <w:rFonts w:ascii="Times New Roman" w:hAnsi="Times New Roman" w:cs="Times New Roman"/>
          <w:i/>
          <w:sz w:val="24"/>
          <w:szCs w:val="24"/>
          <w:lang w:eastAsia="de-AT"/>
        </w:rPr>
        <w:t xml:space="preserve"> </w:t>
      </w:r>
      <w:r w:rsidRPr="00E7672C">
        <w:rPr>
          <w:rFonts w:ascii="Times New Roman" w:hAnsi="Times New Roman" w:cs="Times New Roman"/>
          <w:i/>
          <w:sz w:val="24"/>
          <w:szCs w:val="24"/>
          <w:lang w:eastAsia="de-AT"/>
        </w:rPr>
        <w:t>gewählt wurde, war zweifellos ein Verfechter der Rechte für die deutsche Minderheit. Hier befand er sich nicht nur in Gesellschaft von Gesinnungsfreunden, sondern auch von besonnenen serbischen Amtsträgern</w:t>
      </w:r>
      <w:r w:rsidRPr="00E7672C">
        <w:rPr>
          <w:rFonts w:ascii="Times New Roman" w:hAnsi="Times New Roman" w:cs="Times New Roman"/>
          <w:sz w:val="24"/>
          <w:szCs w:val="24"/>
          <w:lang w:eastAsia="de-AT"/>
        </w:rPr>
        <w:t>“.</w:t>
      </w:r>
      <w:r w:rsidR="00D02451" w:rsidRPr="00E7672C">
        <w:rPr>
          <w:rFonts w:ascii="Times New Roman" w:hAnsi="Times New Roman" w:cs="Times New Roman"/>
          <w:sz w:val="24"/>
          <w:szCs w:val="24"/>
          <w:lang w:eastAsia="de-AT"/>
        </w:rPr>
        <w:t xml:space="preserve"> </w:t>
      </w:r>
      <w:r w:rsidR="007D22EF">
        <w:rPr>
          <w:rFonts w:ascii="Times New Roman" w:hAnsi="Times New Roman" w:cs="Times New Roman"/>
          <w:sz w:val="24"/>
          <w:szCs w:val="24"/>
          <w:lang w:eastAsia="de-AT"/>
        </w:rPr>
        <w:t>Zitat Ende.</w:t>
      </w:r>
    </w:p>
    <w:p w14:paraId="39A8603A" w14:textId="77777777" w:rsidR="00F2712F" w:rsidRPr="00E7672C" w:rsidRDefault="00F2712F" w:rsidP="00447548">
      <w:pPr>
        <w:spacing w:after="0" w:line="240" w:lineRule="auto"/>
        <w:rPr>
          <w:rFonts w:ascii="Times New Roman" w:hAnsi="Times New Roman" w:cs="Times New Roman"/>
          <w:sz w:val="24"/>
          <w:szCs w:val="24"/>
          <w:lang w:eastAsia="de-AT"/>
        </w:rPr>
      </w:pPr>
    </w:p>
    <w:p w14:paraId="0B80734E" w14:textId="7A33D972" w:rsidR="00F2712F" w:rsidRPr="00E7672C" w:rsidRDefault="00D02451" w:rsidP="006430E1">
      <w:pPr>
        <w:spacing w:after="0" w:line="360" w:lineRule="auto"/>
        <w:rPr>
          <w:rFonts w:ascii="Times New Roman" w:eastAsia="Times New Roman" w:hAnsi="Times New Roman" w:cs="Times New Roman"/>
          <w:color w:val="000000"/>
          <w:sz w:val="24"/>
          <w:szCs w:val="24"/>
          <w:lang w:eastAsia="de-AT"/>
        </w:rPr>
      </w:pPr>
      <w:r w:rsidRPr="00E7672C">
        <w:rPr>
          <w:rFonts w:ascii="Times New Roman" w:hAnsi="Times New Roman" w:cs="Times New Roman"/>
          <w:sz w:val="24"/>
          <w:szCs w:val="24"/>
          <w:lang w:eastAsia="de-AT"/>
        </w:rPr>
        <w:t>Aber die Zeit vergeht und das Schicksalsjahr 1941 rückt näher</w:t>
      </w:r>
      <w:r w:rsidR="000E54AA" w:rsidRPr="00E7672C">
        <w:rPr>
          <w:rFonts w:ascii="Times New Roman" w:hAnsi="Times New Roman" w:cs="Times New Roman"/>
          <w:sz w:val="24"/>
          <w:szCs w:val="24"/>
          <w:lang w:eastAsia="de-AT"/>
        </w:rPr>
        <w:t xml:space="preserve"> und Wenzel Schmidt schreibt</w:t>
      </w:r>
      <w:r w:rsidRPr="00E7672C">
        <w:rPr>
          <w:rFonts w:ascii="Times New Roman" w:hAnsi="Times New Roman" w:cs="Times New Roman"/>
          <w:sz w:val="24"/>
          <w:szCs w:val="24"/>
          <w:lang w:eastAsia="de-AT"/>
        </w:rPr>
        <w:t>: „</w:t>
      </w:r>
      <w:r w:rsidRPr="00E7672C">
        <w:rPr>
          <w:rFonts w:ascii="Times New Roman" w:eastAsia="Times New Roman" w:hAnsi="Times New Roman" w:cs="Times New Roman"/>
          <w:i/>
          <w:color w:val="000000"/>
          <w:sz w:val="24"/>
          <w:szCs w:val="24"/>
          <w:lang w:eastAsia="de-AT"/>
        </w:rPr>
        <w:t xml:space="preserve">In Belgrad und vielen großen Städten kommt es zu Demonstrationen, Transparente mit der Aufschrift „BOLJE RAT, </w:t>
      </w:r>
      <w:r w:rsidR="00FE318D" w:rsidRPr="00E7672C">
        <w:rPr>
          <w:rFonts w:ascii="Times New Roman" w:eastAsia="Times New Roman" w:hAnsi="Times New Roman" w:cs="Times New Roman"/>
          <w:i/>
          <w:color w:val="000000"/>
          <w:sz w:val="24"/>
          <w:szCs w:val="24"/>
          <w:lang w:eastAsia="de-AT"/>
        </w:rPr>
        <w:t>NEGO PAKT</w:t>
      </w:r>
      <w:r w:rsidRPr="00E7672C">
        <w:rPr>
          <w:rFonts w:ascii="Times New Roman" w:eastAsia="Times New Roman" w:hAnsi="Times New Roman" w:cs="Times New Roman"/>
          <w:i/>
          <w:color w:val="000000"/>
          <w:sz w:val="24"/>
          <w:szCs w:val="24"/>
          <w:lang w:eastAsia="de-AT"/>
        </w:rPr>
        <w:t xml:space="preserve">“ </w:t>
      </w:r>
      <w:r w:rsidR="00FE318D" w:rsidRPr="00E7672C">
        <w:rPr>
          <w:rFonts w:ascii="Times New Roman" w:eastAsia="Times New Roman" w:hAnsi="Times New Roman" w:cs="Times New Roman"/>
          <w:i/>
          <w:color w:val="000000"/>
          <w:sz w:val="24"/>
          <w:szCs w:val="24"/>
          <w:lang w:eastAsia="de-AT"/>
        </w:rPr>
        <w:t>und „BOLJE GROB</w:t>
      </w:r>
      <w:r w:rsidRPr="00E7672C">
        <w:rPr>
          <w:rFonts w:ascii="Times New Roman" w:eastAsia="Times New Roman" w:hAnsi="Times New Roman" w:cs="Times New Roman"/>
          <w:i/>
          <w:color w:val="000000"/>
          <w:sz w:val="24"/>
          <w:szCs w:val="24"/>
          <w:lang w:eastAsia="de-AT"/>
        </w:rPr>
        <w:t xml:space="preserve">, </w:t>
      </w:r>
      <w:r w:rsidR="00FE318D" w:rsidRPr="00E7672C">
        <w:rPr>
          <w:rFonts w:ascii="Times New Roman" w:eastAsia="Times New Roman" w:hAnsi="Times New Roman" w:cs="Times New Roman"/>
          <w:i/>
          <w:color w:val="000000"/>
          <w:sz w:val="24"/>
          <w:szCs w:val="24"/>
          <w:lang w:eastAsia="de-AT"/>
        </w:rPr>
        <w:t>NEGO ROB</w:t>
      </w:r>
      <w:r w:rsidRPr="00E7672C">
        <w:rPr>
          <w:rFonts w:ascii="Times New Roman" w:eastAsia="Times New Roman" w:hAnsi="Times New Roman" w:cs="Times New Roman"/>
          <w:i/>
          <w:color w:val="000000"/>
          <w:sz w:val="24"/>
          <w:szCs w:val="24"/>
          <w:lang w:eastAsia="de-AT"/>
        </w:rPr>
        <w:t>“ („Besser Krieg, als Pakt“ und „Besser das Grab als Sklavendasein“)</w:t>
      </w:r>
      <w:r w:rsidRPr="00E7672C">
        <w:rPr>
          <w:rFonts w:ascii="Times New Roman" w:eastAsia="Times New Roman" w:hAnsi="Times New Roman" w:cs="Times New Roman"/>
          <w:color w:val="000000"/>
          <w:sz w:val="24"/>
          <w:szCs w:val="24"/>
          <w:lang w:eastAsia="de-AT"/>
        </w:rPr>
        <w:t xml:space="preserve">.   </w:t>
      </w:r>
      <w:r w:rsidR="007D22EF">
        <w:rPr>
          <w:rFonts w:ascii="Times New Roman" w:eastAsia="Times New Roman" w:hAnsi="Times New Roman" w:cs="Times New Roman"/>
          <w:color w:val="000000"/>
          <w:sz w:val="24"/>
          <w:szCs w:val="24"/>
          <w:lang w:eastAsia="de-AT"/>
        </w:rPr>
        <w:t>Hier endet wieder das Zitat.</w:t>
      </w:r>
    </w:p>
    <w:p w14:paraId="59D42FD5" w14:textId="77777777" w:rsidR="00F2712F" w:rsidRPr="00E7672C" w:rsidRDefault="00F2712F" w:rsidP="00447548">
      <w:pPr>
        <w:spacing w:after="0" w:line="240" w:lineRule="auto"/>
        <w:rPr>
          <w:rFonts w:ascii="Times New Roman" w:eastAsia="Times New Roman" w:hAnsi="Times New Roman" w:cs="Times New Roman"/>
          <w:color w:val="000000"/>
          <w:sz w:val="24"/>
          <w:szCs w:val="24"/>
          <w:lang w:eastAsia="de-AT"/>
        </w:rPr>
      </w:pPr>
    </w:p>
    <w:p w14:paraId="4F295B9F" w14:textId="7BDA0C4A" w:rsidR="00CB6DBD" w:rsidRDefault="00D02451" w:rsidP="006430E1">
      <w:pPr>
        <w:spacing w:after="0" w:line="360" w:lineRule="auto"/>
        <w:rPr>
          <w:rFonts w:ascii="Times New Roman" w:eastAsia="Times New Roman" w:hAnsi="Times New Roman" w:cs="Times New Roman"/>
          <w:color w:val="000000"/>
          <w:sz w:val="24"/>
          <w:szCs w:val="24"/>
          <w:lang w:eastAsia="de-AT"/>
        </w:rPr>
      </w:pPr>
      <w:r w:rsidRPr="00E7672C">
        <w:rPr>
          <w:rFonts w:ascii="Times New Roman" w:eastAsia="Times New Roman" w:hAnsi="Times New Roman" w:cs="Times New Roman"/>
          <w:color w:val="000000"/>
          <w:sz w:val="24"/>
          <w:szCs w:val="24"/>
          <w:lang w:eastAsia="de-AT"/>
        </w:rPr>
        <w:t xml:space="preserve">In allen Biographien – und ich habe bisher  </w:t>
      </w:r>
      <w:r w:rsidR="00CB6DBD">
        <w:rPr>
          <w:rFonts w:ascii="Times New Roman" w:eastAsia="Times New Roman" w:hAnsi="Times New Roman" w:cs="Times New Roman"/>
          <w:color w:val="000000"/>
          <w:sz w:val="24"/>
          <w:szCs w:val="24"/>
          <w:lang w:eastAsia="de-AT"/>
        </w:rPr>
        <w:t xml:space="preserve">etliche </w:t>
      </w:r>
      <w:r w:rsidRPr="00E7672C">
        <w:rPr>
          <w:rFonts w:ascii="Times New Roman" w:eastAsia="Times New Roman" w:hAnsi="Times New Roman" w:cs="Times New Roman"/>
          <w:color w:val="000000"/>
          <w:sz w:val="24"/>
          <w:szCs w:val="24"/>
          <w:lang w:eastAsia="de-AT"/>
        </w:rPr>
        <w:t>gelesen</w:t>
      </w:r>
      <w:r w:rsidR="000E54AA" w:rsidRPr="00E7672C">
        <w:rPr>
          <w:rFonts w:ascii="Times New Roman" w:eastAsia="Times New Roman" w:hAnsi="Times New Roman" w:cs="Times New Roman"/>
          <w:color w:val="000000"/>
          <w:sz w:val="24"/>
          <w:szCs w:val="24"/>
          <w:lang w:eastAsia="de-AT"/>
        </w:rPr>
        <w:t>, sogar eine zweite aus Rudolfsgnad</w:t>
      </w:r>
      <w:r w:rsidRPr="00E7672C">
        <w:rPr>
          <w:rFonts w:ascii="Times New Roman" w:eastAsia="Times New Roman" w:hAnsi="Times New Roman" w:cs="Times New Roman"/>
          <w:color w:val="000000"/>
          <w:sz w:val="24"/>
          <w:szCs w:val="24"/>
          <w:lang w:eastAsia="de-AT"/>
        </w:rPr>
        <w:t xml:space="preserve"> – spielt der 6. April 1941 eine </w:t>
      </w:r>
      <w:r w:rsidR="000E54AA" w:rsidRPr="00E7672C">
        <w:rPr>
          <w:rFonts w:ascii="Times New Roman" w:eastAsia="Times New Roman" w:hAnsi="Times New Roman" w:cs="Times New Roman"/>
          <w:color w:val="000000"/>
          <w:sz w:val="24"/>
          <w:szCs w:val="24"/>
          <w:lang w:eastAsia="de-AT"/>
        </w:rPr>
        <w:t xml:space="preserve">immens </w:t>
      </w:r>
      <w:r w:rsidRPr="00E7672C">
        <w:rPr>
          <w:rFonts w:ascii="Times New Roman" w:eastAsia="Times New Roman" w:hAnsi="Times New Roman" w:cs="Times New Roman"/>
          <w:color w:val="000000"/>
          <w:sz w:val="24"/>
          <w:szCs w:val="24"/>
          <w:lang w:eastAsia="de-AT"/>
        </w:rPr>
        <w:t xml:space="preserve">große Rolle und ist </w:t>
      </w:r>
      <w:r w:rsidR="000E54AA" w:rsidRPr="00E7672C">
        <w:rPr>
          <w:rFonts w:ascii="Times New Roman" w:eastAsia="Times New Roman" w:hAnsi="Times New Roman" w:cs="Times New Roman"/>
          <w:color w:val="000000"/>
          <w:sz w:val="24"/>
          <w:szCs w:val="24"/>
          <w:lang w:eastAsia="de-AT"/>
        </w:rPr>
        <w:t>minutiös</w:t>
      </w:r>
      <w:r w:rsidRPr="00E7672C">
        <w:rPr>
          <w:rFonts w:ascii="Times New Roman" w:eastAsia="Times New Roman" w:hAnsi="Times New Roman" w:cs="Times New Roman"/>
          <w:color w:val="000000"/>
          <w:sz w:val="24"/>
          <w:szCs w:val="24"/>
          <w:lang w:eastAsia="de-AT"/>
        </w:rPr>
        <w:t xml:space="preserve"> beschrieben, so auch bei Wenzel Schmidt „</w:t>
      </w:r>
      <w:r w:rsidRPr="00E7672C">
        <w:rPr>
          <w:rFonts w:ascii="Times New Roman" w:eastAsia="Times New Roman" w:hAnsi="Times New Roman" w:cs="Times New Roman"/>
          <w:i/>
          <w:color w:val="000000"/>
          <w:sz w:val="24"/>
          <w:szCs w:val="24"/>
          <w:lang w:eastAsia="de-AT"/>
        </w:rPr>
        <w:t xml:space="preserve">Auch in Rudolf ist am besagten Tag zeitig in der Früh ein Dröhnen und Rumoren wie ein weit entferntes Donnern zu hören. Die Leute stürzen hinaus auf die Straße, tauschen Meinungen aus und </w:t>
      </w:r>
      <w:r w:rsidR="000E54AA" w:rsidRPr="00E7672C">
        <w:rPr>
          <w:rFonts w:ascii="Times New Roman" w:eastAsia="Times New Roman" w:hAnsi="Times New Roman" w:cs="Times New Roman"/>
          <w:i/>
          <w:color w:val="000000"/>
          <w:sz w:val="24"/>
          <w:szCs w:val="24"/>
          <w:lang w:eastAsia="de-AT"/>
        </w:rPr>
        <w:t xml:space="preserve">können </w:t>
      </w:r>
      <w:r w:rsidRPr="00E7672C">
        <w:rPr>
          <w:rFonts w:ascii="Times New Roman" w:eastAsia="Times New Roman" w:hAnsi="Times New Roman" w:cs="Times New Roman"/>
          <w:i/>
          <w:color w:val="000000"/>
          <w:sz w:val="24"/>
          <w:szCs w:val="24"/>
          <w:lang w:eastAsia="de-AT"/>
        </w:rPr>
        <w:t>keine Erklärung finden. Der Himmel war nämlich wolkenlos. Schon bald sickert es durch. Ein Bombenangriff der Deutschen auf Belgrad. Auch Hans und Wenz, die wegen der Wirren nach Hause durften, verfolgen dieses Schauspiel ungläubig und neugierig. Die wahre Tragweite konnten sie noch nicht erkennen</w:t>
      </w:r>
      <w:r w:rsidRPr="00E7672C">
        <w:rPr>
          <w:rFonts w:ascii="Times New Roman" w:eastAsia="Times New Roman" w:hAnsi="Times New Roman" w:cs="Times New Roman"/>
          <w:color w:val="000000"/>
          <w:sz w:val="24"/>
          <w:szCs w:val="24"/>
          <w:lang w:eastAsia="de-AT"/>
        </w:rPr>
        <w:t xml:space="preserve">“.  </w:t>
      </w:r>
    </w:p>
    <w:p w14:paraId="5B752FEF" w14:textId="77777777" w:rsidR="001F7CB9" w:rsidRDefault="001F7CB9" w:rsidP="00447548">
      <w:pPr>
        <w:spacing w:after="0" w:line="240" w:lineRule="auto"/>
        <w:rPr>
          <w:rFonts w:ascii="Times New Roman" w:eastAsia="Times New Roman" w:hAnsi="Times New Roman" w:cs="Times New Roman"/>
          <w:color w:val="000000"/>
          <w:sz w:val="24"/>
          <w:szCs w:val="24"/>
          <w:lang w:eastAsia="de-AT"/>
        </w:rPr>
      </w:pPr>
    </w:p>
    <w:p w14:paraId="64D4D580" w14:textId="7FB0169A" w:rsidR="00CB6DBD" w:rsidRDefault="00CB6DBD" w:rsidP="006430E1">
      <w:pPr>
        <w:spacing w:after="0" w:line="360" w:lineRule="auto"/>
        <w:rPr>
          <w:rFonts w:ascii="Times New Roman" w:eastAsia="Times New Roman" w:hAnsi="Times New Roman" w:cs="Times New Roman"/>
          <w:color w:val="000000"/>
          <w:sz w:val="24"/>
          <w:szCs w:val="24"/>
          <w:lang w:eastAsia="de-AT"/>
        </w:rPr>
      </w:pPr>
      <w:r>
        <w:rPr>
          <w:rFonts w:ascii="Times New Roman" w:eastAsia="Times New Roman" w:hAnsi="Times New Roman" w:cs="Times New Roman"/>
          <w:color w:val="000000"/>
          <w:sz w:val="24"/>
          <w:szCs w:val="24"/>
          <w:lang w:eastAsia="de-AT"/>
        </w:rPr>
        <w:t xml:space="preserve">Nun lasse ich einen weiteren Rudolfsgnader </w:t>
      </w:r>
      <w:r w:rsidR="008C6E49">
        <w:rPr>
          <w:rFonts w:ascii="Times New Roman" w:eastAsia="Times New Roman" w:hAnsi="Times New Roman" w:cs="Times New Roman"/>
          <w:color w:val="000000"/>
          <w:sz w:val="24"/>
          <w:szCs w:val="24"/>
          <w:lang w:eastAsia="de-AT"/>
        </w:rPr>
        <w:t xml:space="preserve">Zeitzeugen, Lorenz Menches, </w:t>
      </w:r>
      <w:r>
        <w:rPr>
          <w:rFonts w:ascii="Times New Roman" w:eastAsia="Times New Roman" w:hAnsi="Times New Roman" w:cs="Times New Roman"/>
          <w:color w:val="000000"/>
          <w:sz w:val="24"/>
          <w:szCs w:val="24"/>
          <w:lang w:eastAsia="de-AT"/>
        </w:rPr>
        <w:t xml:space="preserve">zu Wort kommen, er hat seine Erinnerungen auf einer Homepage des Dorfes </w:t>
      </w:r>
      <w:r w:rsidR="008C6E49">
        <w:rPr>
          <w:rFonts w:ascii="Times New Roman" w:eastAsia="Times New Roman" w:hAnsi="Times New Roman" w:cs="Times New Roman"/>
          <w:color w:val="000000"/>
          <w:sz w:val="24"/>
          <w:szCs w:val="24"/>
          <w:lang w:eastAsia="de-AT"/>
        </w:rPr>
        <w:t>(</w:t>
      </w:r>
      <w:hyperlink r:id="rId8" w:history="1">
        <w:r w:rsidR="00E52B32" w:rsidRPr="0085787A">
          <w:rPr>
            <w:rStyle w:val="Hyperlink"/>
            <w:rFonts w:ascii="Times New Roman" w:eastAsia="Times New Roman" w:hAnsi="Times New Roman" w:cs="Times New Roman"/>
            <w:sz w:val="24"/>
            <w:szCs w:val="24"/>
            <w:lang w:eastAsia="de-AT"/>
          </w:rPr>
          <w:t>www.rudolfsgnad-banat.de</w:t>
        </w:r>
      </w:hyperlink>
      <w:r w:rsidR="00E52B32">
        <w:rPr>
          <w:rFonts w:ascii="Times New Roman" w:eastAsia="Times New Roman" w:hAnsi="Times New Roman" w:cs="Times New Roman"/>
          <w:color w:val="000000"/>
          <w:sz w:val="24"/>
          <w:szCs w:val="24"/>
          <w:lang w:eastAsia="de-AT"/>
        </w:rPr>
        <w:t xml:space="preserve">) </w:t>
      </w:r>
      <w:r w:rsidR="00F121E8">
        <w:rPr>
          <w:rFonts w:ascii="Times New Roman" w:eastAsia="Times New Roman" w:hAnsi="Times New Roman" w:cs="Times New Roman"/>
          <w:color w:val="000000"/>
          <w:sz w:val="24"/>
          <w:szCs w:val="24"/>
          <w:lang w:eastAsia="de-AT"/>
        </w:rPr>
        <w:t>positioniert: „</w:t>
      </w:r>
      <w:r w:rsidR="00D133FC" w:rsidRPr="00D133FC">
        <w:rPr>
          <w:rFonts w:ascii="Times New Roman" w:eastAsia="Times New Roman" w:hAnsi="Times New Roman" w:cs="Times New Roman"/>
          <w:i/>
          <w:color w:val="000000"/>
          <w:sz w:val="24"/>
          <w:szCs w:val="24"/>
          <w:lang w:eastAsia="de-AT"/>
        </w:rPr>
        <w:t>Da fielen im Morgengrauen des 6. April 1941,  Palmsonntag, die ersten Bomben auf Belgrad.</w:t>
      </w:r>
      <w:r w:rsidR="00D133FC">
        <w:rPr>
          <w:rFonts w:ascii="Times New Roman" w:eastAsia="Times New Roman" w:hAnsi="Times New Roman" w:cs="Times New Roman"/>
          <w:color w:val="000000"/>
          <w:sz w:val="24"/>
          <w:szCs w:val="24"/>
          <w:lang w:eastAsia="de-AT"/>
        </w:rPr>
        <w:t xml:space="preserve"> </w:t>
      </w:r>
      <w:r w:rsidR="00F121E8" w:rsidRPr="00E52B32">
        <w:rPr>
          <w:rFonts w:ascii="Times New Roman" w:eastAsia="Times New Roman" w:hAnsi="Times New Roman" w:cs="Times New Roman"/>
          <w:i/>
          <w:color w:val="000000"/>
          <w:sz w:val="24"/>
          <w:szCs w:val="24"/>
          <w:lang w:eastAsia="de-AT"/>
        </w:rPr>
        <w:t>An diesem Tag nahm die jugoslawische Gendarmerie in allen deutschen Gemeinden Jugoslawiens Geiseln fest. Im Laufe des Tages erschienen Gendarmen mit aufgepflanztem Bajonett und verhafteten sieben Frauen und elf Männer. Betrachtete man die Persönlichkeiten der Verhafteten, so kam man zur Erkenntnis…der Schlag richtete sich gegen "den Deutschen" überhaupt</w:t>
      </w:r>
      <w:r w:rsidR="00FE318D" w:rsidRPr="00E52B32">
        <w:rPr>
          <w:rFonts w:ascii="Times New Roman" w:eastAsia="Times New Roman" w:hAnsi="Times New Roman" w:cs="Times New Roman"/>
          <w:i/>
          <w:color w:val="000000"/>
          <w:sz w:val="24"/>
          <w:szCs w:val="24"/>
          <w:lang w:eastAsia="de-AT"/>
        </w:rPr>
        <w:t>:,, Alles</w:t>
      </w:r>
      <w:r w:rsidR="00F121E8" w:rsidRPr="00E52B32">
        <w:rPr>
          <w:rFonts w:ascii="Times New Roman" w:eastAsia="Times New Roman" w:hAnsi="Times New Roman" w:cs="Times New Roman"/>
          <w:i/>
          <w:color w:val="000000"/>
          <w:sz w:val="24"/>
          <w:szCs w:val="24"/>
          <w:lang w:eastAsia="de-AT"/>
        </w:rPr>
        <w:t xml:space="preserve"> was deutsch ist, ist kollekt</w:t>
      </w:r>
      <w:r w:rsidR="001F7CB9" w:rsidRPr="00E52B32">
        <w:rPr>
          <w:rFonts w:ascii="Times New Roman" w:eastAsia="Times New Roman" w:hAnsi="Times New Roman" w:cs="Times New Roman"/>
          <w:i/>
          <w:color w:val="000000"/>
          <w:sz w:val="24"/>
          <w:szCs w:val="24"/>
          <w:lang w:eastAsia="de-AT"/>
        </w:rPr>
        <w:t>i</w:t>
      </w:r>
      <w:r w:rsidR="00F121E8" w:rsidRPr="00E52B32">
        <w:rPr>
          <w:rFonts w:ascii="Times New Roman" w:eastAsia="Times New Roman" w:hAnsi="Times New Roman" w:cs="Times New Roman"/>
          <w:i/>
          <w:color w:val="000000"/>
          <w:sz w:val="24"/>
          <w:szCs w:val="24"/>
          <w:lang w:eastAsia="de-AT"/>
        </w:rPr>
        <w:t>v schuldig." Die Geiseln transportierte man zuerst in das Gefängnis, in Großbetschkerek und von dort in die Festung Peterwardein bei Neusatz. In voller Ungewi</w:t>
      </w:r>
      <w:r w:rsidR="001F7CB9" w:rsidRPr="00E52B32">
        <w:rPr>
          <w:rFonts w:ascii="Times New Roman" w:eastAsia="Times New Roman" w:hAnsi="Times New Roman" w:cs="Times New Roman"/>
          <w:i/>
          <w:color w:val="000000"/>
          <w:sz w:val="24"/>
          <w:szCs w:val="24"/>
          <w:lang w:eastAsia="de-AT"/>
        </w:rPr>
        <w:t>ss</w:t>
      </w:r>
      <w:r w:rsidR="00F121E8" w:rsidRPr="00E52B32">
        <w:rPr>
          <w:rFonts w:ascii="Times New Roman" w:eastAsia="Times New Roman" w:hAnsi="Times New Roman" w:cs="Times New Roman"/>
          <w:i/>
          <w:color w:val="000000"/>
          <w:sz w:val="24"/>
          <w:szCs w:val="24"/>
          <w:lang w:eastAsia="de-AT"/>
        </w:rPr>
        <w:t>heit über ihr weiteres Schicksal verbrachten sie dort mehrere Tage</w:t>
      </w:r>
      <w:r w:rsidR="001F7CB9">
        <w:rPr>
          <w:rFonts w:ascii="Times New Roman" w:eastAsia="Times New Roman" w:hAnsi="Times New Roman" w:cs="Times New Roman"/>
          <w:color w:val="000000"/>
          <w:sz w:val="24"/>
          <w:szCs w:val="24"/>
          <w:lang w:eastAsia="de-AT"/>
        </w:rPr>
        <w:t xml:space="preserve"> (auch der Großvater von Clemens Schmidt war darunter)</w:t>
      </w:r>
      <w:r w:rsidR="00F121E8" w:rsidRPr="00F121E8">
        <w:rPr>
          <w:rFonts w:ascii="Times New Roman" w:eastAsia="Times New Roman" w:hAnsi="Times New Roman" w:cs="Times New Roman"/>
          <w:color w:val="000000"/>
          <w:sz w:val="24"/>
          <w:szCs w:val="24"/>
          <w:lang w:eastAsia="de-AT"/>
        </w:rPr>
        <w:t xml:space="preserve">. </w:t>
      </w:r>
      <w:r w:rsidR="00E52B32">
        <w:rPr>
          <w:rFonts w:ascii="Times New Roman" w:eastAsia="Times New Roman" w:hAnsi="Times New Roman" w:cs="Times New Roman"/>
          <w:color w:val="000000"/>
          <w:sz w:val="24"/>
          <w:szCs w:val="24"/>
          <w:lang w:eastAsia="de-AT"/>
        </w:rPr>
        <w:t>…</w:t>
      </w:r>
      <w:r w:rsidR="00F121E8" w:rsidRPr="00F121E8">
        <w:rPr>
          <w:rFonts w:ascii="Times New Roman" w:eastAsia="Times New Roman" w:hAnsi="Times New Roman" w:cs="Times New Roman"/>
          <w:color w:val="000000"/>
          <w:sz w:val="24"/>
          <w:szCs w:val="24"/>
          <w:lang w:eastAsia="de-AT"/>
        </w:rPr>
        <w:t xml:space="preserve"> </w:t>
      </w:r>
      <w:r w:rsidR="00F121E8" w:rsidRPr="00D133FC">
        <w:rPr>
          <w:rFonts w:ascii="Times New Roman" w:eastAsia="Times New Roman" w:hAnsi="Times New Roman" w:cs="Times New Roman"/>
          <w:i/>
          <w:color w:val="000000"/>
          <w:sz w:val="24"/>
          <w:szCs w:val="24"/>
          <w:lang w:eastAsia="de-AT"/>
        </w:rPr>
        <w:t xml:space="preserve">Nur durch den heldenmütigen Einsatz eines serbischen Pfarrers, </w:t>
      </w:r>
      <w:r w:rsidR="00BE6CFB">
        <w:rPr>
          <w:rFonts w:ascii="Times New Roman" w:eastAsia="Times New Roman" w:hAnsi="Times New Roman" w:cs="Times New Roman"/>
          <w:i/>
          <w:color w:val="000000"/>
          <w:sz w:val="24"/>
          <w:szCs w:val="24"/>
          <w:lang w:eastAsia="de-AT"/>
        </w:rPr>
        <w:t>…</w:t>
      </w:r>
      <w:r w:rsidR="00F121E8" w:rsidRPr="00D133FC">
        <w:rPr>
          <w:rFonts w:ascii="Times New Roman" w:eastAsia="Times New Roman" w:hAnsi="Times New Roman" w:cs="Times New Roman"/>
          <w:i/>
          <w:color w:val="000000"/>
          <w:sz w:val="24"/>
          <w:szCs w:val="24"/>
          <w:lang w:eastAsia="de-AT"/>
        </w:rPr>
        <w:t xml:space="preserve"> soll dieser Plan vereitelt worden sein</w:t>
      </w:r>
      <w:r w:rsidR="00670255">
        <w:rPr>
          <w:rFonts w:ascii="Times New Roman" w:eastAsia="Times New Roman" w:hAnsi="Times New Roman" w:cs="Times New Roman"/>
          <w:color w:val="000000"/>
          <w:sz w:val="24"/>
          <w:szCs w:val="24"/>
          <w:lang w:eastAsia="de-AT"/>
        </w:rPr>
        <w:t>“</w:t>
      </w:r>
      <w:r w:rsidR="00D133FC" w:rsidRPr="00670255">
        <w:rPr>
          <w:rFonts w:ascii="Times New Roman" w:eastAsia="Times New Roman" w:hAnsi="Times New Roman" w:cs="Times New Roman"/>
          <w:color w:val="000000"/>
          <w:sz w:val="24"/>
          <w:szCs w:val="24"/>
          <w:lang w:eastAsia="de-AT"/>
        </w:rPr>
        <w:t xml:space="preserve"> </w:t>
      </w:r>
      <w:r w:rsidR="00670255">
        <w:rPr>
          <w:rFonts w:ascii="Times New Roman" w:eastAsia="Times New Roman" w:hAnsi="Times New Roman" w:cs="Times New Roman"/>
          <w:color w:val="000000"/>
          <w:sz w:val="24"/>
          <w:szCs w:val="24"/>
          <w:lang w:eastAsia="de-AT"/>
        </w:rPr>
        <w:t>s</w:t>
      </w:r>
      <w:r w:rsidR="00670255" w:rsidRPr="00670255">
        <w:rPr>
          <w:rFonts w:ascii="Times New Roman" w:eastAsia="Times New Roman" w:hAnsi="Times New Roman" w:cs="Times New Roman"/>
          <w:color w:val="000000"/>
          <w:sz w:val="24"/>
          <w:szCs w:val="24"/>
          <w:lang w:eastAsia="de-AT"/>
        </w:rPr>
        <w:t>chreibt Menches</w:t>
      </w:r>
      <w:r w:rsidR="00670255">
        <w:rPr>
          <w:rFonts w:ascii="Times New Roman" w:eastAsia="Times New Roman" w:hAnsi="Times New Roman" w:cs="Times New Roman"/>
          <w:i/>
          <w:color w:val="000000"/>
          <w:sz w:val="24"/>
          <w:szCs w:val="24"/>
          <w:lang w:eastAsia="de-AT"/>
        </w:rPr>
        <w:t xml:space="preserve">. </w:t>
      </w:r>
      <w:r w:rsidR="00353BCE">
        <w:rPr>
          <w:rFonts w:ascii="Times New Roman" w:eastAsia="Times New Roman" w:hAnsi="Times New Roman" w:cs="Times New Roman"/>
          <w:color w:val="000000"/>
          <w:sz w:val="24"/>
          <w:szCs w:val="24"/>
          <w:lang w:eastAsia="de-AT"/>
        </w:rPr>
        <w:t xml:space="preserve">In der Chronik von Wenzel Schmidt </w:t>
      </w:r>
      <w:r w:rsidR="00BE6CFB">
        <w:rPr>
          <w:rFonts w:ascii="Times New Roman" w:eastAsia="Times New Roman" w:hAnsi="Times New Roman" w:cs="Times New Roman"/>
          <w:color w:val="000000"/>
          <w:sz w:val="24"/>
          <w:szCs w:val="24"/>
          <w:lang w:eastAsia="de-AT"/>
        </w:rPr>
        <w:t>bekommt der serbische Pfarrer Namen und Kontur und eine lokale Zuordnung an den Ort „Titel“</w:t>
      </w:r>
      <w:r w:rsidR="00353BCE">
        <w:rPr>
          <w:rFonts w:ascii="Times New Roman" w:eastAsia="Times New Roman" w:hAnsi="Times New Roman" w:cs="Times New Roman"/>
          <w:color w:val="000000"/>
          <w:sz w:val="24"/>
          <w:szCs w:val="24"/>
          <w:lang w:eastAsia="de-AT"/>
        </w:rPr>
        <w:t xml:space="preserve">: </w:t>
      </w:r>
      <w:r w:rsidR="00670255">
        <w:rPr>
          <w:rFonts w:ascii="Times New Roman" w:eastAsia="Times New Roman" w:hAnsi="Times New Roman" w:cs="Times New Roman"/>
          <w:color w:val="000000"/>
          <w:sz w:val="24"/>
          <w:szCs w:val="24"/>
          <w:lang w:eastAsia="de-AT"/>
        </w:rPr>
        <w:t>E</w:t>
      </w:r>
      <w:r w:rsidR="00355C42">
        <w:rPr>
          <w:rFonts w:ascii="Times New Roman" w:eastAsia="Times New Roman" w:hAnsi="Times New Roman" w:cs="Times New Roman"/>
          <w:color w:val="000000"/>
          <w:sz w:val="24"/>
          <w:szCs w:val="24"/>
          <w:lang w:eastAsia="de-AT"/>
        </w:rPr>
        <w:t xml:space="preserve">s ist </w:t>
      </w:r>
      <w:r w:rsidR="00B72149" w:rsidRPr="00B72149">
        <w:rPr>
          <w:rFonts w:ascii="Times New Roman" w:eastAsia="Times New Roman" w:hAnsi="Times New Roman" w:cs="Times New Roman"/>
          <w:color w:val="000000"/>
          <w:sz w:val="24"/>
          <w:szCs w:val="24"/>
          <w:lang w:eastAsia="de-AT"/>
        </w:rPr>
        <w:t>Djordje Parabucki</w:t>
      </w:r>
      <w:r w:rsidR="00355C42">
        <w:rPr>
          <w:rFonts w:ascii="Times New Roman" w:eastAsia="Times New Roman" w:hAnsi="Times New Roman" w:cs="Times New Roman"/>
          <w:color w:val="000000"/>
          <w:sz w:val="24"/>
          <w:szCs w:val="24"/>
          <w:lang w:eastAsia="de-AT"/>
        </w:rPr>
        <w:t xml:space="preserve"> und es heißt „</w:t>
      </w:r>
      <w:r w:rsidR="00353BCE" w:rsidRPr="00B439F1">
        <w:rPr>
          <w:rFonts w:ascii="Times New Roman" w:eastAsia="Times New Roman" w:hAnsi="Times New Roman" w:cs="Times New Roman"/>
          <w:i/>
          <w:color w:val="000000"/>
          <w:sz w:val="24"/>
          <w:szCs w:val="24"/>
          <w:lang w:eastAsia="de-AT"/>
        </w:rPr>
        <w:t>Er kennt Rudolf und kennt vor allem auch Stoffl. Beide sind Jäger und über längere Zeit gut bekannt und fast Freunde geworden. Der Pope setzt all seine Autorität ein, kontaktiert verschiedene maßgebliche Stellen und erreicht, dass er die Geiseln in seinem Haus aufnehmen kann. Schließlich bürgt er für seine Schützlinge und verhindert so den Abtransport nach Neusatz</w:t>
      </w:r>
      <w:r w:rsidR="00B439F1">
        <w:rPr>
          <w:rFonts w:ascii="Times New Roman" w:eastAsia="Times New Roman" w:hAnsi="Times New Roman" w:cs="Times New Roman"/>
          <w:color w:val="000000"/>
          <w:sz w:val="24"/>
          <w:szCs w:val="24"/>
          <w:lang w:eastAsia="de-AT"/>
        </w:rPr>
        <w:t>.“</w:t>
      </w:r>
    </w:p>
    <w:p w14:paraId="707F46CC" w14:textId="77777777" w:rsidR="00CB6DBD" w:rsidRDefault="00CB6DBD" w:rsidP="00447548">
      <w:pPr>
        <w:spacing w:after="0" w:line="240" w:lineRule="auto"/>
        <w:rPr>
          <w:rFonts w:ascii="Times New Roman" w:eastAsia="Times New Roman" w:hAnsi="Times New Roman" w:cs="Times New Roman"/>
          <w:color w:val="000000"/>
          <w:sz w:val="24"/>
          <w:szCs w:val="24"/>
          <w:lang w:eastAsia="de-AT"/>
        </w:rPr>
      </w:pPr>
    </w:p>
    <w:p w14:paraId="3C3BD692" w14:textId="558DA7F0" w:rsidR="00904D45" w:rsidRPr="00E7672C" w:rsidRDefault="009978E6" w:rsidP="006430E1">
      <w:pPr>
        <w:spacing w:after="0" w:line="360" w:lineRule="auto"/>
        <w:rPr>
          <w:rFonts w:ascii="Times New Roman" w:eastAsia="Times New Roman" w:hAnsi="Times New Roman" w:cs="Times New Roman"/>
          <w:color w:val="000000"/>
          <w:sz w:val="24"/>
          <w:szCs w:val="24"/>
          <w:lang w:eastAsia="de-AT"/>
        </w:rPr>
      </w:pPr>
      <w:r>
        <w:rPr>
          <w:rFonts w:ascii="Times New Roman" w:eastAsia="Times New Roman" w:hAnsi="Times New Roman" w:cs="Times New Roman"/>
          <w:color w:val="000000"/>
          <w:sz w:val="24"/>
          <w:szCs w:val="24"/>
          <w:lang w:eastAsia="de-AT"/>
        </w:rPr>
        <w:t>Unruhig</w:t>
      </w:r>
      <w:r w:rsidR="00D02451" w:rsidRPr="00E7672C">
        <w:rPr>
          <w:rFonts w:ascii="Times New Roman" w:eastAsia="Times New Roman" w:hAnsi="Times New Roman" w:cs="Times New Roman"/>
          <w:color w:val="000000"/>
          <w:sz w:val="24"/>
          <w:szCs w:val="24"/>
          <w:lang w:eastAsia="de-AT"/>
        </w:rPr>
        <w:t xml:space="preserve"> geht </w:t>
      </w:r>
      <w:r>
        <w:rPr>
          <w:rFonts w:ascii="Times New Roman" w:eastAsia="Times New Roman" w:hAnsi="Times New Roman" w:cs="Times New Roman"/>
          <w:color w:val="000000"/>
          <w:sz w:val="24"/>
          <w:szCs w:val="24"/>
          <w:lang w:eastAsia="de-AT"/>
        </w:rPr>
        <w:t xml:space="preserve">es </w:t>
      </w:r>
      <w:r w:rsidR="00D02451" w:rsidRPr="00E7672C">
        <w:rPr>
          <w:rFonts w:ascii="Times New Roman" w:eastAsia="Times New Roman" w:hAnsi="Times New Roman" w:cs="Times New Roman"/>
          <w:color w:val="000000"/>
          <w:sz w:val="24"/>
          <w:szCs w:val="24"/>
          <w:lang w:eastAsia="de-AT"/>
        </w:rPr>
        <w:t>weiter</w:t>
      </w:r>
      <w:r w:rsidR="007D22EF">
        <w:rPr>
          <w:rFonts w:ascii="Times New Roman" w:eastAsia="Times New Roman" w:hAnsi="Times New Roman" w:cs="Times New Roman"/>
          <w:color w:val="000000"/>
          <w:sz w:val="24"/>
          <w:szCs w:val="24"/>
          <w:lang w:eastAsia="de-AT"/>
        </w:rPr>
        <w:t xml:space="preserve"> in der Chronik</w:t>
      </w:r>
      <w:r>
        <w:rPr>
          <w:rFonts w:ascii="Times New Roman" w:eastAsia="Times New Roman" w:hAnsi="Times New Roman" w:cs="Times New Roman"/>
          <w:color w:val="000000"/>
          <w:sz w:val="24"/>
          <w:szCs w:val="24"/>
          <w:lang w:eastAsia="de-AT"/>
        </w:rPr>
        <w:t>:</w:t>
      </w:r>
      <w:r w:rsidR="00D02451" w:rsidRPr="00E7672C">
        <w:rPr>
          <w:rFonts w:ascii="Times New Roman" w:eastAsia="Times New Roman" w:hAnsi="Times New Roman" w:cs="Times New Roman"/>
          <w:color w:val="000000"/>
          <w:sz w:val="24"/>
          <w:szCs w:val="24"/>
          <w:lang w:eastAsia="de-AT"/>
        </w:rPr>
        <w:t xml:space="preserve"> Mitte Mai 1942 muss man sich in das Unvermeidliche fügen: „</w:t>
      </w:r>
      <w:r w:rsidR="00D02451" w:rsidRPr="00E7672C">
        <w:rPr>
          <w:rFonts w:ascii="Times New Roman" w:eastAsia="Times New Roman" w:hAnsi="Times New Roman" w:cs="Times New Roman"/>
          <w:i/>
          <w:color w:val="000000"/>
          <w:sz w:val="24"/>
          <w:szCs w:val="24"/>
          <w:lang w:eastAsia="de-AT"/>
        </w:rPr>
        <w:t xml:space="preserve">es findet in der </w:t>
      </w:r>
      <w:proofErr w:type="spellStart"/>
      <w:r w:rsidR="00D02451" w:rsidRPr="00E7672C">
        <w:rPr>
          <w:rFonts w:ascii="Times New Roman" w:eastAsia="Times New Roman" w:hAnsi="Times New Roman" w:cs="Times New Roman"/>
          <w:i/>
          <w:color w:val="000000"/>
          <w:sz w:val="24"/>
          <w:szCs w:val="24"/>
          <w:lang w:eastAsia="de-AT"/>
        </w:rPr>
        <w:t>Owoda</w:t>
      </w:r>
      <w:proofErr w:type="spellEnd"/>
      <w:r w:rsidR="00D02451" w:rsidRPr="00E7672C">
        <w:rPr>
          <w:rFonts w:ascii="Times New Roman" w:eastAsia="Times New Roman" w:hAnsi="Times New Roman" w:cs="Times New Roman"/>
          <w:i/>
          <w:color w:val="000000"/>
          <w:sz w:val="24"/>
          <w:szCs w:val="24"/>
          <w:lang w:eastAsia="de-AT"/>
        </w:rPr>
        <w:t xml:space="preserve"> die Musterung der ersten Freiwilligen zur Waffen-SS statt</w:t>
      </w:r>
      <w:r w:rsidR="00D02451" w:rsidRPr="00E7672C">
        <w:rPr>
          <w:rFonts w:ascii="Times New Roman" w:eastAsia="Times New Roman" w:hAnsi="Times New Roman" w:cs="Times New Roman"/>
          <w:color w:val="000000"/>
          <w:sz w:val="24"/>
          <w:szCs w:val="24"/>
          <w:lang w:eastAsia="de-AT"/>
        </w:rPr>
        <w:t>“ und kurze Zeit später heißt es „</w:t>
      </w:r>
      <w:r w:rsidR="00D02451" w:rsidRPr="00E7672C">
        <w:rPr>
          <w:rFonts w:ascii="Times New Roman" w:eastAsia="Times New Roman" w:hAnsi="Times New Roman" w:cs="Times New Roman"/>
          <w:i/>
          <w:color w:val="000000"/>
          <w:sz w:val="24"/>
          <w:szCs w:val="24"/>
          <w:lang w:eastAsia="de-AT"/>
        </w:rPr>
        <w:t>Alle wehrfähigen Männer von 18 bis 50 Jahren, werden zur Musterung einberufen</w:t>
      </w:r>
      <w:r w:rsidR="00D02451" w:rsidRPr="00E7672C">
        <w:rPr>
          <w:rFonts w:ascii="Times New Roman" w:eastAsia="Times New Roman" w:hAnsi="Times New Roman" w:cs="Times New Roman"/>
          <w:color w:val="000000"/>
          <w:sz w:val="24"/>
          <w:szCs w:val="24"/>
          <w:lang w:eastAsia="de-AT"/>
        </w:rPr>
        <w:t xml:space="preserve">“.   </w:t>
      </w:r>
    </w:p>
    <w:p w14:paraId="5EA370DC" w14:textId="77777777" w:rsidR="00562AEE" w:rsidRPr="00E7672C" w:rsidRDefault="00562AEE" w:rsidP="00447548">
      <w:pPr>
        <w:spacing w:after="0" w:line="240" w:lineRule="auto"/>
        <w:rPr>
          <w:rFonts w:ascii="Times New Roman" w:eastAsia="Times New Roman" w:hAnsi="Times New Roman" w:cs="Times New Roman"/>
          <w:color w:val="000000"/>
          <w:sz w:val="24"/>
          <w:szCs w:val="24"/>
          <w:lang w:eastAsia="de-AT"/>
        </w:rPr>
      </w:pPr>
    </w:p>
    <w:p w14:paraId="3F2D8F40" w14:textId="49EC5C9A" w:rsidR="00F2712F" w:rsidRPr="00E7672C" w:rsidRDefault="00904D45" w:rsidP="006430E1">
      <w:pPr>
        <w:spacing w:after="0" w:line="360" w:lineRule="auto"/>
        <w:rPr>
          <w:rFonts w:ascii="Times New Roman" w:eastAsia="Times New Roman" w:hAnsi="Times New Roman" w:cs="Times New Roman"/>
          <w:color w:val="000000"/>
          <w:sz w:val="24"/>
          <w:szCs w:val="24"/>
          <w:lang w:eastAsia="de-AT"/>
        </w:rPr>
      </w:pPr>
      <w:r w:rsidRPr="00E7672C">
        <w:rPr>
          <w:rFonts w:ascii="Times New Roman" w:eastAsia="Times New Roman" w:hAnsi="Times New Roman" w:cs="Times New Roman"/>
          <w:color w:val="000000"/>
          <w:sz w:val="24"/>
          <w:szCs w:val="24"/>
          <w:lang w:eastAsia="de-AT"/>
        </w:rPr>
        <w:t xml:space="preserve">Der 3. Oktober 1944 ist jener Tag, an dem für die Familie Schmidt Rudolfsgnad Vergangenheit ist. Seit Juni 1784 - also 160 Jahre </w:t>
      </w:r>
      <w:r w:rsidR="00F2712F" w:rsidRPr="00E7672C">
        <w:rPr>
          <w:rFonts w:ascii="Times New Roman" w:eastAsia="Times New Roman" w:hAnsi="Times New Roman" w:cs="Times New Roman"/>
          <w:color w:val="000000"/>
          <w:sz w:val="24"/>
          <w:szCs w:val="24"/>
          <w:lang w:eastAsia="de-AT"/>
        </w:rPr>
        <w:t xml:space="preserve">lang </w:t>
      </w:r>
      <w:r w:rsidRPr="00E7672C">
        <w:rPr>
          <w:rFonts w:ascii="Times New Roman" w:eastAsia="Times New Roman" w:hAnsi="Times New Roman" w:cs="Times New Roman"/>
          <w:color w:val="000000"/>
          <w:sz w:val="24"/>
          <w:szCs w:val="24"/>
          <w:lang w:eastAsia="de-AT"/>
        </w:rPr>
        <w:t xml:space="preserve">- war man </w:t>
      </w:r>
      <w:r w:rsidR="000E54AA" w:rsidRPr="00E7672C">
        <w:rPr>
          <w:rFonts w:ascii="Times New Roman" w:eastAsia="Times New Roman" w:hAnsi="Times New Roman" w:cs="Times New Roman"/>
          <w:color w:val="000000"/>
          <w:sz w:val="24"/>
          <w:szCs w:val="24"/>
          <w:lang w:eastAsia="de-AT"/>
        </w:rPr>
        <w:t>ansässiger</w:t>
      </w:r>
      <w:r w:rsidRPr="00E7672C">
        <w:rPr>
          <w:rFonts w:ascii="Times New Roman" w:eastAsia="Times New Roman" w:hAnsi="Times New Roman" w:cs="Times New Roman"/>
          <w:color w:val="000000"/>
          <w:sz w:val="24"/>
          <w:szCs w:val="24"/>
          <w:lang w:eastAsia="de-AT"/>
        </w:rPr>
        <w:t xml:space="preserve"> Donauschwabe gewesen, </w:t>
      </w:r>
      <w:r w:rsidR="000E54AA" w:rsidRPr="00E7672C">
        <w:rPr>
          <w:rFonts w:ascii="Times New Roman" w:eastAsia="Times New Roman" w:hAnsi="Times New Roman" w:cs="Times New Roman"/>
          <w:color w:val="000000"/>
          <w:sz w:val="24"/>
          <w:szCs w:val="24"/>
          <w:lang w:eastAsia="de-AT"/>
        </w:rPr>
        <w:t>aber ab diesem 3. Oktober</w:t>
      </w:r>
      <w:r w:rsidRPr="00E7672C">
        <w:rPr>
          <w:rFonts w:ascii="Times New Roman" w:eastAsia="Times New Roman" w:hAnsi="Times New Roman" w:cs="Times New Roman"/>
          <w:color w:val="000000"/>
          <w:sz w:val="24"/>
          <w:szCs w:val="24"/>
          <w:lang w:eastAsia="de-AT"/>
        </w:rPr>
        <w:t xml:space="preserve"> ist die Zugehörigkeit nur mehr </w:t>
      </w:r>
      <w:r w:rsidR="000E54AA" w:rsidRPr="00E7672C">
        <w:rPr>
          <w:rFonts w:ascii="Times New Roman" w:eastAsia="Times New Roman" w:hAnsi="Times New Roman" w:cs="Times New Roman"/>
          <w:color w:val="000000"/>
          <w:sz w:val="24"/>
          <w:szCs w:val="24"/>
          <w:lang w:eastAsia="de-AT"/>
        </w:rPr>
        <w:t>Erinnerung</w:t>
      </w:r>
      <w:r w:rsidRPr="00E7672C">
        <w:rPr>
          <w:rFonts w:ascii="Times New Roman" w:eastAsia="Times New Roman" w:hAnsi="Times New Roman" w:cs="Times New Roman"/>
          <w:color w:val="000000"/>
          <w:sz w:val="24"/>
          <w:szCs w:val="24"/>
          <w:lang w:eastAsia="de-AT"/>
        </w:rPr>
        <w:t xml:space="preserve">. Es heißt in der </w:t>
      </w:r>
      <w:proofErr w:type="gramStart"/>
      <w:r w:rsidRPr="00E7672C">
        <w:rPr>
          <w:rFonts w:ascii="Times New Roman" w:eastAsia="Times New Roman" w:hAnsi="Times New Roman" w:cs="Times New Roman"/>
          <w:color w:val="000000"/>
          <w:sz w:val="24"/>
          <w:szCs w:val="24"/>
          <w:lang w:eastAsia="de-AT"/>
        </w:rPr>
        <w:t>Biographie</w:t>
      </w:r>
      <w:proofErr w:type="gramEnd"/>
      <w:r w:rsidRPr="00E7672C">
        <w:rPr>
          <w:rFonts w:ascii="Times New Roman" w:eastAsia="Times New Roman" w:hAnsi="Times New Roman" w:cs="Times New Roman"/>
          <w:color w:val="000000"/>
          <w:sz w:val="24"/>
          <w:szCs w:val="24"/>
          <w:lang w:eastAsia="de-AT"/>
        </w:rPr>
        <w:t>: „</w:t>
      </w:r>
      <w:r w:rsidRPr="00E7672C">
        <w:rPr>
          <w:rFonts w:ascii="Times New Roman" w:eastAsia="Times New Roman" w:hAnsi="Times New Roman" w:cs="Times New Roman"/>
          <w:i/>
          <w:color w:val="000000"/>
          <w:sz w:val="24"/>
          <w:szCs w:val="24"/>
          <w:lang w:eastAsia="de-AT"/>
        </w:rPr>
        <w:t>Die Vorbereitung zur Flucht der Rudolfsgnader ist voll im Gange. Trotz intensiver Aufklärung zögern gar nicht so wenige, weil sie die Gefahr nicht sehen wollen oder weil sie ohne den eingerückten Mann, die Reise ins Ungewisse nicht anzutreten willens si</w:t>
      </w:r>
      <w:r w:rsidR="002751C5">
        <w:rPr>
          <w:rFonts w:ascii="Times New Roman" w:eastAsia="Times New Roman" w:hAnsi="Times New Roman" w:cs="Times New Roman"/>
          <w:i/>
          <w:color w:val="000000"/>
          <w:sz w:val="24"/>
          <w:szCs w:val="24"/>
          <w:lang w:eastAsia="de-AT"/>
        </w:rPr>
        <w:t>nd</w:t>
      </w:r>
      <w:r w:rsidRPr="00E7672C">
        <w:rPr>
          <w:rFonts w:ascii="Times New Roman" w:eastAsia="Times New Roman" w:hAnsi="Times New Roman" w:cs="Times New Roman"/>
          <w:i/>
          <w:color w:val="000000"/>
          <w:sz w:val="24"/>
          <w:szCs w:val="24"/>
          <w:lang w:eastAsia="de-AT"/>
        </w:rPr>
        <w:t xml:space="preserve">. Auch fühlen sich Ältere und Gebrechliche, außerstande die Strapazen auf sich zu nehmen. Stoffl schlachtet ein Schwein, der Wagen wird hergerichtet und mit einer, über einem Drahtverhau gespannten, Plane versehen. Das Fleisch wird im Schmalz eingebraten, die </w:t>
      </w:r>
      <w:r w:rsidRPr="00E7672C">
        <w:rPr>
          <w:rFonts w:ascii="Times New Roman" w:eastAsia="Times New Roman" w:hAnsi="Times New Roman" w:cs="Times New Roman"/>
          <w:i/>
          <w:color w:val="000000"/>
          <w:sz w:val="24"/>
          <w:szCs w:val="24"/>
          <w:lang w:eastAsia="de-AT"/>
        </w:rPr>
        <w:lastRenderedPageBreak/>
        <w:t>Schinken gut gesalzen und im Wagen verstaut. Mehl, Wäsche, Kleidung und vieles mehr müsste man mitnehmen. Ein gewisses Maß muss eingehalten werden, schon mit Rücksicht auf die Pferde.  Sie müssen ja alles ziehen – wer weiß schon wie weit. Mariann hätte am liebsten die ganze „Stub“ mitgenommen. Sie kommt mit einer riesigen Wanduhr daher. Stoffl verweigert die Mitnahme mit der Bemerkung, dass er seit heute weiß wie viel es geschlagen hat.</w:t>
      </w:r>
      <w:r w:rsidRPr="00E7672C">
        <w:rPr>
          <w:rFonts w:ascii="Times New Roman" w:eastAsia="Times New Roman" w:hAnsi="Times New Roman" w:cs="Times New Roman"/>
          <w:color w:val="000000"/>
          <w:sz w:val="24"/>
          <w:szCs w:val="24"/>
          <w:lang w:eastAsia="de-AT"/>
        </w:rPr>
        <w:t>“. (</w:t>
      </w:r>
      <w:r w:rsidR="007D22EF">
        <w:rPr>
          <w:rFonts w:ascii="Times New Roman" w:eastAsia="Times New Roman" w:hAnsi="Times New Roman" w:cs="Times New Roman"/>
          <w:color w:val="000000"/>
          <w:sz w:val="24"/>
          <w:szCs w:val="24"/>
          <w:lang w:eastAsia="de-AT"/>
        </w:rPr>
        <w:t>Ich darf als Kennerin des ganzen Texts anmerken</w:t>
      </w:r>
      <w:r w:rsidR="000E54AA" w:rsidRPr="00E7672C">
        <w:rPr>
          <w:rFonts w:ascii="Times New Roman" w:eastAsia="Times New Roman" w:hAnsi="Times New Roman" w:cs="Times New Roman"/>
          <w:color w:val="000000"/>
          <w:sz w:val="24"/>
          <w:szCs w:val="24"/>
          <w:lang w:eastAsia="de-AT"/>
        </w:rPr>
        <w:t xml:space="preserve">: </w:t>
      </w:r>
      <w:r w:rsidRPr="00E7672C">
        <w:rPr>
          <w:rFonts w:ascii="Times New Roman" w:eastAsia="Times New Roman" w:hAnsi="Times New Roman" w:cs="Times New Roman"/>
          <w:color w:val="000000"/>
          <w:sz w:val="24"/>
          <w:szCs w:val="24"/>
          <w:lang w:eastAsia="de-AT"/>
        </w:rPr>
        <w:t xml:space="preserve">Die </w:t>
      </w:r>
      <w:r w:rsidR="000E54AA" w:rsidRPr="00E7672C">
        <w:rPr>
          <w:rFonts w:ascii="Times New Roman" w:eastAsia="Times New Roman" w:hAnsi="Times New Roman" w:cs="Times New Roman"/>
          <w:color w:val="000000"/>
          <w:sz w:val="24"/>
          <w:szCs w:val="24"/>
          <w:lang w:eastAsia="de-AT"/>
        </w:rPr>
        <w:t>praktisch veranlagte</w:t>
      </w:r>
      <w:r w:rsidRPr="00E7672C">
        <w:rPr>
          <w:rFonts w:ascii="Times New Roman" w:eastAsia="Times New Roman" w:hAnsi="Times New Roman" w:cs="Times New Roman"/>
          <w:color w:val="000000"/>
          <w:sz w:val="24"/>
          <w:szCs w:val="24"/>
          <w:lang w:eastAsia="de-AT"/>
        </w:rPr>
        <w:t xml:space="preserve"> Mariann hat aber</w:t>
      </w:r>
      <w:r w:rsidR="000E54AA" w:rsidRPr="00E7672C">
        <w:rPr>
          <w:rFonts w:ascii="Times New Roman" w:eastAsia="Times New Roman" w:hAnsi="Times New Roman" w:cs="Times New Roman"/>
          <w:color w:val="000000"/>
          <w:sz w:val="24"/>
          <w:szCs w:val="24"/>
          <w:lang w:eastAsia="de-AT"/>
        </w:rPr>
        <w:t xml:space="preserve"> – wie sich später herausstellt - </w:t>
      </w:r>
      <w:r w:rsidRPr="00E7672C">
        <w:rPr>
          <w:rFonts w:ascii="Times New Roman" w:eastAsia="Times New Roman" w:hAnsi="Times New Roman" w:cs="Times New Roman"/>
          <w:color w:val="000000"/>
          <w:sz w:val="24"/>
          <w:szCs w:val="24"/>
          <w:lang w:eastAsia="de-AT"/>
        </w:rPr>
        <w:t xml:space="preserve">die Maßanzüge und sämtliche Zeugnisse ihrer Buben mitgenommen). </w:t>
      </w:r>
    </w:p>
    <w:p w14:paraId="51DD503B" w14:textId="77777777" w:rsidR="00F2712F" w:rsidRPr="00E7672C" w:rsidRDefault="00F2712F" w:rsidP="006430E1">
      <w:pPr>
        <w:spacing w:after="0" w:line="360" w:lineRule="auto"/>
        <w:rPr>
          <w:rFonts w:ascii="Times New Roman" w:eastAsia="Times New Roman" w:hAnsi="Times New Roman" w:cs="Times New Roman"/>
          <w:color w:val="000000"/>
          <w:sz w:val="24"/>
          <w:szCs w:val="24"/>
          <w:lang w:eastAsia="de-AT"/>
        </w:rPr>
      </w:pPr>
    </w:p>
    <w:p w14:paraId="325BDA4D" w14:textId="1D50C483" w:rsidR="00F2712F" w:rsidRPr="007C20A6" w:rsidRDefault="00904D45" w:rsidP="006430E1">
      <w:pPr>
        <w:spacing w:after="0" w:line="360" w:lineRule="auto"/>
        <w:rPr>
          <w:rFonts w:ascii="Times New Roman" w:eastAsia="Times New Roman" w:hAnsi="Times New Roman" w:cs="Times New Roman"/>
          <w:color w:val="000000"/>
          <w:sz w:val="24"/>
          <w:szCs w:val="24"/>
          <w:lang w:eastAsia="de-AT"/>
        </w:rPr>
      </w:pPr>
      <w:r w:rsidRPr="00E7672C">
        <w:rPr>
          <w:rFonts w:ascii="Times New Roman" w:eastAsia="Times New Roman" w:hAnsi="Times New Roman" w:cs="Times New Roman"/>
          <w:color w:val="000000"/>
          <w:sz w:val="24"/>
          <w:szCs w:val="24"/>
          <w:lang w:eastAsia="de-AT"/>
        </w:rPr>
        <w:t>Weiter heißt es „</w:t>
      </w:r>
      <w:r w:rsidRPr="00E7672C">
        <w:rPr>
          <w:rFonts w:ascii="Times New Roman" w:eastAsia="Times New Roman" w:hAnsi="Times New Roman" w:cs="Times New Roman"/>
          <w:i/>
          <w:color w:val="000000"/>
          <w:sz w:val="24"/>
          <w:szCs w:val="24"/>
          <w:lang w:eastAsia="de-AT"/>
        </w:rPr>
        <w:t xml:space="preserve">So nimmt die bange Reise ihren Anfang. Drei Wagentrecks, mit jeweils ca 100 Wagen, setzen sich Richtung Westen in Bewegung. Die Stimmung kann man sich ausmalen. Die zurück gelassenen Tiere (Pferde, Schweine, Kühe, 200 Hühner, 20 Gänse etc.) sind sich nun selbst überlassen. Die eingebrachte Ernte (Weizen, Hafer, Gerste, Mais) liegt in Speichern auf dem Dachboden. Zum letzten Mal überqueren sie die Theißbrücke, passieren Titel und übernachten in einem Schwabendorf in der Batschka*. … Die Fahrt gestaltet sich schwierig. Viele nehmen ihre Kuh mit und hängen sie an den Wagen. Das Ungewohnte macht sie störrisch. … Täglich werden etwa 30 km zurückgelegt. … Die Fahrt erfolgt in der Hauptsache auf vorgegebenen Nebenstraßen. …Es wird die Route Sombor – Mohacs – Pecs (Fünfkirchen) – Kaposvar – Sarvar – Sopron (Ödenburg) –Klingenbach (Reichsgrenze) eingeschlagen. Ab hier gestaltet sich die Fahrt immer schwieriger. Es müssen die am wenigsten frequentierten Straßen, in der Regel Landes-, Bezirks- und Gemeindestraßen benutzt werden. Wiener-Neustadt – Triestingtal – St.Pölten – Krems – Horn – Hardegg“. </w:t>
      </w:r>
      <w:r w:rsidR="007C20A6" w:rsidRPr="007C20A6">
        <w:rPr>
          <w:rFonts w:ascii="Times New Roman" w:eastAsia="Times New Roman" w:hAnsi="Times New Roman" w:cs="Times New Roman"/>
          <w:color w:val="000000"/>
          <w:sz w:val="24"/>
          <w:szCs w:val="24"/>
          <w:lang w:eastAsia="de-AT"/>
        </w:rPr>
        <w:t>(Zitatende)</w:t>
      </w:r>
    </w:p>
    <w:p w14:paraId="08D280E9" w14:textId="77777777" w:rsidR="00F2712F" w:rsidRPr="00E7672C" w:rsidRDefault="00F2712F" w:rsidP="00447548">
      <w:pPr>
        <w:spacing w:after="0" w:line="240" w:lineRule="auto"/>
        <w:rPr>
          <w:rFonts w:ascii="Times New Roman" w:eastAsia="Times New Roman" w:hAnsi="Times New Roman" w:cs="Times New Roman"/>
          <w:i/>
          <w:color w:val="000000"/>
          <w:sz w:val="24"/>
          <w:szCs w:val="24"/>
          <w:lang w:eastAsia="de-AT"/>
        </w:rPr>
      </w:pPr>
    </w:p>
    <w:p w14:paraId="0EA82252" w14:textId="3E81324A" w:rsidR="00535184" w:rsidRPr="00E7672C" w:rsidRDefault="00840419" w:rsidP="006430E1">
      <w:pPr>
        <w:spacing w:after="0" w:line="360" w:lineRule="auto"/>
        <w:rPr>
          <w:rFonts w:ascii="Times New Roman" w:eastAsia="Times New Roman" w:hAnsi="Times New Roman" w:cs="Times New Roman"/>
          <w:color w:val="000000"/>
          <w:sz w:val="24"/>
          <w:szCs w:val="24"/>
          <w:lang w:eastAsia="de-AT"/>
        </w:rPr>
      </w:pPr>
      <w:r>
        <w:rPr>
          <w:rFonts w:ascii="Times New Roman" w:eastAsia="Times New Roman" w:hAnsi="Times New Roman" w:cs="Times New Roman"/>
          <w:color w:val="000000"/>
          <w:sz w:val="24"/>
          <w:szCs w:val="24"/>
          <w:lang w:eastAsia="de-AT"/>
        </w:rPr>
        <w:t>Zur Erinnerung:</w:t>
      </w:r>
      <w:r w:rsidR="0034098B">
        <w:rPr>
          <w:rFonts w:ascii="Times New Roman" w:eastAsia="Times New Roman" w:hAnsi="Times New Roman" w:cs="Times New Roman"/>
          <w:color w:val="000000"/>
          <w:sz w:val="24"/>
          <w:szCs w:val="24"/>
          <w:lang w:eastAsia="de-AT"/>
        </w:rPr>
        <w:t xml:space="preserve"> </w:t>
      </w:r>
      <w:r w:rsidR="001219A8" w:rsidRPr="00E7672C">
        <w:rPr>
          <w:rFonts w:ascii="Times New Roman" w:eastAsia="Times New Roman" w:hAnsi="Times New Roman" w:cs="Times New Roman"/>
          <w:color w:val="000000"/>
          <w:sz w:val="24"/>
          <w:szCs w:val="24"/>
          <w:lang w:eastAsia="de-AT"/>
        </w:rPr>
        <w:t>Bei</w:t>
      </w:r>
      <w:r w:rsidR="00447548">
        <w:rPr>
          <w:rFonts w:ascii="Times New Roman" w:eastAsia="Times New Roman" w:hAnsi="Times New Roman" w:cs="Times New Roman"/>
          <w:color w:val="000000"/>
          <w:sz w:val="24"/>
          <w:szCs w:val="24"/>
          <w:lang w:eastAsia="de-AT"/>
        </w:rPr>
        <w:t xml:space="preserve"> der Reise donauabwärts </w:t>
      </w:r>
      <w:r w:rsidR="001219A8" w:rsidRPr="00E7672C">
        <w:rPr>
          <w:rFonts w:ascii="Times New Roman" w:eastAsia="Times New Roman" w:hAnsi="Times New Roman" w:cs="Times New Roman"/>
          <w:color w:val="000000"/>
          <w:sz w:val="24"/>
          <w:szCs w:val="24"/>
          <w:lang w:eastAsia="de-AT"/>
        </w:rPr>
        <w:t xml:space="preserve">wurde eine Reisedauer von rund 50 Tagen ab Lörzweiler angegeben. </w:t>
      </w:r>
      <w:r w:rsidR="00904D45" w:rsidRPr="00E7672C">
        <w:rPr>
          <w:rFonts w:ascii="Times New Roman" w:eastAsia="Times New Roman" w:hAnsi="Times New Roman" w:cs="Times New Roman"/>
          <w:color w:val="000000"/>
          <w:sz w:val="24"/>
          <w:szCs w:val="24"/>
          <w:lang w:eastAsia="de-AT"/>
        </w:rPr>
        <w:t>Die Familie</w:t>
      </w:r>
      <w:r w:rsidR="00535184" w:rsidRPr="00E7672C">
        <w:rPr>
          <w:rFonts w:ascii="Times New Roman" w:eastAsia="Times New Roman" w:hAnsi="Times New Roman" w:cs="Times New Roman"/>
          <w:color w:val="000000"/>
          <w:sz w:val="24"/>
          <w:szCs w:val="24"/>
          <w:lang w:eastAsia="de-AT"/>
        </w:rPr>
        <w:t xml:space="preserve"> </w:t>
      </w:r>
      <w:r w:rsidR="00904D45" w:rsidRPr="00E7672C">
        <w:rPr>
          <w:rFonts w:ascii="Times New Roman" w:eastAsia="Times New Roman" w:hAnsi="Times New Roman" w:cs="Times New Roman"/>
          <w:color w:val="000000"/>
          <w:sz w:val="24"/>
          <w:szCs w:val="24"/>
          <w:lang w:eastAsia="de-AT"/>
        </w:rPr>
        <w:t>Schmidt landet</w:t>
      </w:r>
      <w:r w:rsidR="00535184" w:rsidRPr="00E7672C">
        <w:rPr>
          <w:rFonts w:ascii="Times New Roman" w:eastAsia="Times New Roman" w:hAnsi="Times New Roman" w:cs="Times New Roman"/>
          <w:color w:val="000000"/>
          <w:sz w:val="24"/>
          <w:szCs w:val="24"/>
          <w:lang w:eastAsia="de-AT"/>
        </w:rPr>
        <w:t xml:space="preserve"> </w:t>
      </w:r>
      <w:r w:rsidR="001219A8" w:rsidRPr="00E7672C">
        <w:rPr>
          <w:rFonts w:ascii="Times New Roman" w:eastAsia="Times New Roman" w:hAnsi="Times New Roman" w:cs="Times New Roman"/>
          <w:color w:val="000000"/>
          <w:sz w:val="24"/>
          <w:szCs w:val="24"/>
          <w:lang w:eastAsia="de-AT"/>
        </w:rPr>
        <w:t xml:space="preserve">nun </w:t>
      </w:r>
      <w:r w:rsidR="00535184" w:rsidRPr="00E7672C">
        <w:rPr>
          <w:rFonts w:ascii="Times New Roman" w:eastAsia="Times New Roman" w:hAnsi="Times New Roman" w:cs="Times New Roman"/>
          <w:color w:val="000000"/>
          <w:sz w:val="24"/>
          <w:szCs w:val="24"/>
          <w:lang w:eastAsia="de-AT"/>
        </w:rPr>
        <w:t>nach 40 Reisetagen und 1500 zurückgelegten Kilometern am 8.</w:t>
      </w:r>
      <w:r w:rsidR="006E4D86">
        <w:rPr>
          <w:rFonts w:ascii="Times New Roman" w:eastAsia="Times New Roman" w:hAnsi="Times New Roman" w:cs="Times New Roman"/>
          <w:color w:val="000000"/>
          <w:sz w:val="24"/>
          <w:szCs w:val="24"/>
          <w:lang w:eastAsia="de-AT"/>
        </w:rPr>
        <w:t xml:space="preserve"> </w:t>
      </w:r>
      <w:r w:rsidR="00535184" w:rsidRPr="00E7672C">
        <w:rPr>
          <w:rFonts w:ascii="Times New Roman" w:eastAsia="Times New Roman" w:hAnsi="Times New Roman" w:cs="Times New Roman"/>
          <w:color w:val="000000"/>
          <w:sz w:val="24"/>
          <w:szCs w:val="24"/>
          <w:lang w:eastAsia="de-AT"/>
        </w:rPr>
        <w:t xml:space="preserve">November 1944 </w:t>
      </w:r>
      <w:r w:rsidR="00904D45" w:rsidRPr="00E7672C">
        <w:rPr>
          <w:rFonts w:ascii="Times New Roman" w:eastAsia="Times New Roman" w:hAnsi="Times New Roman" w:cs="Times New Roman"/>
          <w:color w:val="000000"/>
          <w:sz w:val="24"/>
          <w:szCs w:val="24"/>
          <w:lang w:eastAsia="de-AT"/>
        </w:rPr>
        <w:t xml:space="preserve">mit ihrem Treck im </w:t>
      </w:r>
      <w:r w:rsidR="0082313B" w:rsidRPr="00E7672C">
        <w:rPr>
          <w:rFonts w:ascii="Times New Roman" w:eastAsia="Times New Roman" w:hAnsi="Times New Roman" w:cs="Times New Roman"/>
          <w:color w:val="000000"/>
          <w:sz w:val="24"/>
          <w:szCs w:val="24"/>
          <w:lang w:eastAsia="de-AT"/>
        </w:rPr>
        <w:t>Gut</w:t>
      </w:r>
      <w:r w:rsidR="00535184" w:rsidRPr="00E7672C">
        <w:rPr>
          <w:rFonts w:ascii="Times New Roman" w:eastAsia="Times New Roman" w:hAnsi="Times New Roman" w:cs="Times New Roman"/>
          <w:color w:val="000000"/>
          <w:sz w:val="24"/>
          <w:szCs w:val="24"/>
          <w:lang w:eastAsia="de-AT"/>
        </w:rPr>
        <w:t xml:space="preserve"> Schönwald</w:t>
      </w:r>
      <w:r w:rsidR="00904D45" w:rsidRPr="00E7672C">
        <w:rPr>
          <w:rFonts w:ascii="Times New Roman" w:eastAsia="Times New Roman" w:hAnsi="Times New Roman" w:cs="Times New Roman"/>
          <w:color w:val="000000"/>
          <w:sz w:val="24"/>
          <w:szCs w:val="24"/>
          <w:lang w:eastAsia="de-AT"/>
        </w:rPr>
        <w:t xml:space="preserve">, </w:t>
      </w:r>
      <w:r w:rsidR="0082313B" w:rsidRPr="00E7672C">
        <w:rPr>
          <w:rFonts w:ascii="Times New Roman" w:eastAsia="Times New Roman" w:hAnsi="Times New Roman" w:cs="Times New Roman"/>
          <w:color w:val="000000"/>
          <w:sz w:val="24"/>
          <w:szCs w:val="24"/>
          <w:lang w:eastAsia="de-AT"/>
        </w:rPr>
        <w:t xml:space="preserve">damals Niederdonau, bei </w:t>
      </w:r>
      <w:r w:rsidR="0034098B">
        <w:rPr>
          <w:rFonts w:ascii="Times New Roman" w:eastAsia="Times New Roman" w:hAnsi="Times New Roman" w:cs="Times New Roman"/>
          <w:color w:val="000000"/>
          <w:sz w:val="24"/>
          <w:szCs w:val="24"/>
          <w:lang w:eastAsia="de-AT"/>
        </w:rPr>
        <w:t>Schiltern</w:t>
      </w:r>
      <w:r w:rsidR="0082313B" w:rsidRPr="00E7672C">
        <w:rPr>
          <w:rFonts w:ascii="Times New Roman" w:eastAsia="Times New Roman" w:hAnsi="Times New Roman" w:cs="Times New Roman"/>
          <w:color w:val="000000"/>
          <w:sz w:val="24"/>
          <w:szCs w:val="24"/>
          <w:lang w:eastAsia="de-AT"/>
        </w:rPr>
        <w:t xml:space="preserve">. </w:t>
      </w:r>
      <w:r w:rsidR="000E54AA" w:rsidRPr="00E7672C">
        <w:rPr>
          <w:rFonts w:ascii="Times New Roman" w:eastAsia="Times New Roman" w:hAnsi="Times New Roman" w:cs="Times New Roman"/>
          <w:color w:val="000000"/>
          <w:sz w:val="24"/>
          <w:szCs w:val="24"/>
          <w:lang w:eastAsia="de-AT"/>
        </w:rPr>
        <w:t xml:space="preserve"> </w:t>
      </w:r>
      <w:r w:rsidR="00F72BC5" w:rsidRPr="00E7672C">
        <w:rPr>
          <w:rFonts w:ascii="Times New Roman" w:eastAsia="Times New Roman" w:hAnsi="Times New Roman" w:cs="Times New Roman"/>
          <w:color w:val="000000"/>
          <w:sz w:val="24"/>
          <w:szCs w:val="24"/>
          <w:lang w:eastAsia="de-AT"/>
        </w:rPr>
        <w:t>Es</w:t>
      </w:r>
      <w:r w:rsidR="0082313B" w:rsidRPr="00E7672C">
        <w:rPr>
          <w:rFonts w:ascii="Times New Roman" w:eastAsia="Times New Roman" w:hAnsi="Times New Roman" w:cs="Times New Roman"/>
          <w:color w:val="000000"/>
          <w:sz w:val="24"/>
          <w:szCs w:val="24"/>
          <w:lang w:eastAsia="de-AT"/>
        </w:rPr>
        <w:t xml:space="preserve"> besteht </w:t>
      </w:r>
      <w:r w:rsidR="000E54AA" w:rsidRPr="00E7672C">
        <w:rPr>
          <w:rFonts w:ascii="Times New Roman" w:eastAsia="Times New Roman" w:hAnsi="Times New Roman" w:cs="Times New Roman"/>
          <w:color w:val="000000"/>
          <w:sz w:val="24"/>
          <w:szCs w:val="24"/>
          <w:lang w:eastAsia="de-AT"/>
        </w:rPr>
        <w:t xml:space="preserve">weiterhin eine tiefe </w:t>
      </w:r>
      <w:r w:rsidR="00A523A9" w:rsidRPr="00E7672C">
        <w:rPr>
          <w:rFonts w:ascii="Times New Roman" w:eastAsia="Times New Roman" w:hAnsi="Times New Roman" w:cs="Times New Roman"/>
          <w:color w:val="000000"/>
          <w:sz w:val="24"/>
          <w:szCs w:val="24"/>
          <w:lang w:eastAsia="de-AT"/>
        </w:rPr>
        <w:t xml:space="preserve">Bindung </w:t>
      </w:r>
      <w:r w:rsidR="000E54AA" w:rsidRPr="00E7672C">
        <w:rPr>
          <w:rFonts w:ascii="Times New Roman" w:eastAsia="Times New Roman" w:hAnsi="Times New Roman" w:cs="Times New Roman"/>
          <w:color w:val="000000"/>
          <w:sz w:val="24"/>
          <w:szCs w:val="24"/>
          <w:lang w:eastAsia="de-AT"/>
        </w:rPr>
        <w:t>zur alten Heimat.</w:t>
      </w:r>
      <w:r w:rsidR="00A523A9" w:rsidRPr="00E7672C">
        <w:rPr>
          <w:rFonts w:ascii="Times New Roman" w:eastAsia="Times New Roman" w:hAnsi="Times New Roman" w:cs="Times New Roman"/>
          <w:color w:val="000000"/>
          <w:sz w:val="24"/>
          <w:szCs w:val="24"/>
          <w:lang w:eastAsia="de-AT"/>
        </w:rPr>
        <w:t xml:space="preserve"> </w:t>
      </w:r>
      <w:r w:rsidR="00904D45" w:rsidRPr="00E7672C">
        <w:rPr>
          <w:rFonts w:ascii="Times New Roman" w:eastAsia="Times New Roman" w:hAnsi="Times New Roman" w:cs="Times New Roman"/>
          <w:color w:val="000000"/>
          <w:sz w:val="24"/>
          <w:szCs w:val="24"/>
          <w:lang w:eastAsia="de-AT"/>
        </w:rPr>
        <w:t xml:space="preserve">Ganz immens gefordert sind also die Generationen 7 und 8 </w:t>
      </w:r>
      <w:r w:rsidR="00A523A9" w:rsidRPr="00E7672C">
        <w:rPr>
          <w:rFonts w:ascii="Times New Roman" w:eastAsia="Times New Roman" w:hAnsi="Times New Roman" w:cs="Times New Roman"/>
          <w:color w:val="000000"/>
          <w:sz w:val="24"/>
          <w:szCs w:val="24"/>
          <w:lang w:eastAsia="de-AT"/>
        </w:rPr>
        <w:t xml:space="preserve">der Schmidts, </w:t>
      </w:r>
      <w:r w:rsidR="00904D45" w:rsidRPr="00E7672C">
        <w:rPr>
          <w:rFonts w:ascii="Times New Roman" w:eastAsia="Times New Roman" w:hAnsi="Times New Roman" w:cs="Times New Roman"/>
          <w:color w:val="000000"/>
          <w:sz w:val="24"/>
          <w:szCs w:val="24"/>
          <w:lang w:eastAsia="de-AT"/>
        </w:rPr>
        <w:t>deren Leben wieder von der Wanderbewegung geprägt ist.</w:t>
      </w:r>
      <w:r w:rsidR="00D02451" w:rsidRPr="00E7672C">
        <w:rPr>
          <w:rFonts w:ascii="Times New Roman" w:eastAsia="Times New Roman" w:hAnsi="Times New Roman" w:cs="Times New Roman"/>
          <w:color w:val="000000"/>
          <w:sz w:val="24"/>
          <w:szCs w:val="24"/>
          <w:lang w:eastAsia="de-AT"/>
        </w:rPr>
        <w:t xml:space="preserve">   </w:t>
      </w:r>
    </w:p>
    <w:p w14:paraId="633955B1" w14:textId="77777777" w:rsidR="00535184" w:rsidRPr="00E7672C" w:rsidRDefault="00535184" w:rsidP="00447548">
      <w:pPr>
        <w:spacing w:after="0" w:line="240" w:lineRule="auto"/>
        <w:rPr>
          <w:rFonts w:ascii="Times New Roman" w:eastAsia="Times New Roman" w:hAnsi="Times New Roman" w:cs="Times New Roman"/>
          <w:color w:val="000000"/>
          <w:sz w:val="24"/>
          <w:szCs w:val="24"/>
          <w:lang w:eastAsia="de-AT"/>
        </w:rPr>
      </w:pPr>
    </w:p>
    <w:p w14:paraId="29994018" w14:textId="6BC81712" w:rsidR="00535184" w:rsidRPr="00E7672C" w:rsidRDefault="00535184" w:rsidP="006430E1">
      <w:pPr>
        <w:spacing w:after="0" w:line="360" w:lineRule="auto"/>
        <w:rPr>
          <w:rFonts w:ascii="Times New Roman" w:hAnsi="Times New Roman" w:cs="Times New Roman"/>
          <w:sz w:val="24"/>
          <w:szCs w:val="24"/>
          <w:lang w:eastAsia="de-AT"/>
        </w:rPr>
      </w:pPr>
      <w:r w:rsidRPr="00E7672C">
        <w:rPr>
          <w:rFonts w:ascii="Times New Roman" w:eastAsia="Times New Roman" w:hAnsi="Times New Roman" w:cs="Times New Roman"/>
          <w:color w:val="000000"/>
          <w:sz w:val="24"/>
          <w:szCs w:val="24"/>
          <w:lang w:eastAsia="de-AT"/>
        </w:rPr>
        <w:lastRenderedPageBreak/>
        <w:t xml:space="preserve">Wie sieht es anderenorts aus? </w:t>
      </w:r>
      <w:r w:rsidR="00D02451" w:rsidRPr="00E7672C">
        <w:rPr>
          <w:rFonts w:ascii="Times New Roman" w:eastAsia="Times New Roman" w:hAnsi="Times New Roman" w:cs="Times New Roman"/>
          <w:color w:val="000000"/>
          <w:sz w:val="24"/>
          <w:szCs w:val="24"/>
          <w:lang w:eastAsia="de-AT"/>
        </w:rPr>
        <w:t xml:space="preserve">  </w:t>
      </w:r>
      <w:r w:rsidRPr="00E7672C">
        <w:rPr>
          <w:rFonts w:ascii="Times New Roman" w:eastAsia="Times New Roman" w:hAnsi="Times New Roman" w:cs="Times New Roman"/>
          <w:color w:val="000000"/>
          <w:sz w:val="24"/>
          <w:szCs w:val="24"/>
          <w:lang w:eastAsia="de-AT"/>
        </w:rPr>
        <w:t>In Oberösterreich kommt in den Novembertagen 1944 ein 50 Wagen umfassende</w:t>
      </w:r>
      <w:r w:rsidR="00840419">
        <w:rPr>
          <w:rFonts w:ascii="Times New Roman" w:eastAsia="Times New Roman" w:hAnsi="Times New Roman" w:cs="Times New Roman"/>
          <w:color w:val="000000"/>
          <w:sz w:val="24"/>
          <w:szCs w:val="24"/>
          <w:lang w:eastAsia="de-AT"/>
        </w:rPr>
        <w:t>r Treck</w:t>
      </w:r>
      <w:r w:rsidRPr="00E7672C">
        <w:rPr>
          <w:rFonts w:ascii="Times New Roman" w:eastAsia="Times New Roman" w:hAnsi="Times New Roman" w:cs="Times New Roman"/>
          <w:color w:val="000000"/>
          <w:sz w:val="24"/>
          <w:szCs w:val="24"/>
          <w:lang w:eastAsia="de-AT"/>
        </w:rPr>
        <w:t xml:space="preserve"> aus Erdewik, Syrmien</w:t>
      </w:r>
      <w:r w:rsidR="00A523A9" w:rsidRPr="00E7672C">
        <w:rPr>
          <w:rStyle w:val="Funotenzeichen"/>
          <w:rFonts w:ascii="Times New Roman" w:eastAsia="Times New Roman" w:hAnsi="Times New Roman" w:cs="Times New Roman"/>
          <w:color w:val="000000"/>
          <w:sz w:val="24"/>
          <w:szCs w:val="24"/>
          <w:lang w:eastAsia="de-AT"/>
        </w:rPr>
        <w:footnoteReference w:id="6"/>
      </w:r>
      <w:r w:rsidRPr="00E7672C">
        <w:rPr>
          <w:rFonts w:ascii="Times New Roman" w:eastAsia="Times New Roman" w:hAnsi="Times New Roman" w:cs="Times New Roman"/>
          <w:color w:val="000000"/>
          <w:sz w:val="24"/>
          <w:szCs w:val="24"/>
          <w:lang w:eastAsia="de-AT"/>
        </w:rPr>
        <w:t xml:space="preserve">, an; genauer gesagt in Regau in Oberösterreich. Da es keine </w:t>
      </w:r>
      <w:r w:rsidR="00F72BC5" w:rsidRPr="00E7672C">
        <w:rPr>
          <w:rFonts w:ascii="Times New Roman" w:eastAsia="Times New Roman" w:hAnsi="Times New Roman" w:cs="Times New Roman"/>
          <w:color w:val="000000"/>
          <w:sz w:val="24"/>
          <w:szCs w:val="24"/>
          <w:lang w:eastAsia="de-AT"/>
        </w:rPr>
        <w:t>Quartiere</w:t>
      </w:r>
      <w:r w:rsidR="00A523A9" w:rsidRPr="00E7672C">
        <w:rPr>
          <w:rFonts w:ascii="Times New Roman" w:eastAsia="Times New Roman" w:hAnsi="Times New Roman" w:cs="Times New Roman"/>
          <w:color w:val="000000"/>
          <w:sz w:val="24"/>
          <w:szCs w:val="24"/>
          <w:lang w:eastAsia="de-AT"/>
        </w:rPr>
        <w:t xml:space="preserve"> </w:t>
      </w:r>
      <w:r w:rsidRPr="00E7672C">
        <w:rPr>
          <w:rFonts w:ascii="Times New Roman" w:eastAsia="Times New Roman" w:hAnsi="Times New Roman" w:cs="Times New Roman"/>
          <w:color w:val="000000"/>
          <w:sz w:val="24"/>
          <w:szCs w:val="24"/>
          <w:lang w:eastAsia="de-AT"/>
        </w:rPr>
        <w:t xml:space="preserve">gab, hob man Erdhöhlen aus und errichtete Bretterwände und Dächer, um den Winter zu überstehen. Auf Anweisung des Gauleiters Eigruber wurden bis Mitte Dezember 1944 rund 500 Erdhütten errichtet. Erst Anfang der 50er Jahre konnten die Bewohner der Erdhöhlen‐Lager mittels Zuwendungen staatlicher und internationaler Hilfsorganisationen und unter starkem Selbsthilfeeinsatz feste Eigenheime errichten. </w:t>
      </w:r>
      <w:r w:rsidR="00D02451" w:rsidRPr="00E7672C">
        <w:rPr>
          <w:rFonts w:ascii="Times New Roman" w:eastAsia="Times New Roman" w:hAnsi="Times New Roman" w:cs="Times New Roman"/>
          <w:color w:val="000000"/>
          <w:sz w:val="24"/>
          <w:szCs w:val="24"/>
          <w:lang w:eastAsia="de-AT"/>
        </w:rPr>
        <w:t xml:space="preserve"> </w:t>
      </w:r>
    </w:p>
    <w:p w14:paraId="6A427BAB" w14:textId="23072C9A" w:rsidR="00562AEE" w:rsidRPr="00E7672C" w:rsidRDefault="00535184" w:rsidP="006430E1">
      <w:pPr>
        <w:spacing w:after="0" w:line="360" w:lineRule="auto"/>
        <w:rPr>
          <w:rFonts w:ascii="Times New Roman" w:hAnsi="Times New Roman" w:cs="Times New Roman"/>
          <w:sz w:val="24"/>
          <w:szCs w:val="24"/>
          <w:lang w:eastAsia="de-AT"/>
        </w:rPr>
      </w:pPr>
      <w:r w:rsidRPr="00E7672C">
        <w:rPr>
          <w:rFonts w:ascii="Times New Roman" w:eastAsia="Times New Roman" w:hAnsi="Times New Roman" w:cs="Times New Roman"/>
          <w:color w:val="000000"/>
          <w:sz w:val="24"/>
          <w:szCs w:val="24"/>
          <w:lang w:eastAsia="de-AT"/>
        </w:rPr>
        <w:t xml:space="preserve">An dieser Stelle kann ich auch die Geschichte des Donauschwaben Lorenz Spiller erzählen, </w:t>
      </w:r>
      <w:r w:rsidR="003B714D">
        <w:rPr>
          <w:rFonts w:ascii="Times New Roman" w:eastAsia="Times New Roman" w:hAnsi="Times New Roman" w:cs="Times New Roman"/>
          <w:color w:val="000000"/>
          <w:sz w:val="24"/>
          <w:szCs w:val="24"/>
          <w:lang w:eastAsia="de-AT"/>
        </w:rPr>
        <w:t xml:space="preserve">er </w:t>
      </w:r>
      <w:r w:rsidRPr="00E7672C">
        <w:rPr>
          <w:rFonts w:ascii="Times New Roman" w:eastAsia="Times New Roman" w:hAnsi="Times New Roman" w:cs="Times New Roman"/>
          <w:color w:val="000000"/>
          <w:sz w:val="24"/>
          <w:szCs w:val="24"/>
          <w:lang w:eastAsia="de-AT"/>
        </w:rPr>
        <w:t xml:space="preserve">war vor dem </w:t>
      </w:r>
      <w:r w:rsidR="006E4D86">
        <w:rPr>
          <w:rFonts w:ascii="Times New Roman" w:eastAsia="Times New Roman" w:hAnsi="Times New Roman" w:cs="Times New Roman"/>
          <w:color w:val="000000"/>
          <w:sz w:val="24"/>
          <w:szCs w:val="24"/>
          <w:lang w:eastAsia="de-AT"/>
        </w:rPr>
        <w:t>2.Weltk</w:t>
      </w:r>
      <w:r w:rsidRPr="00E7672C">
        <w:rPr>
          <w:rFonts w:ascii="Times New Roman" w:eastAsia="Times New Roman" w:hAnsi="Times New Roman" w:cs="Times New Roman"/>
          <w:color w:val="000000"/>
          <w:sz w:val="24"/>
          <w:szCs w:val="24"/>
          <w:lang w:eastAsia="de-AT"/>
        </w:rPr>
        <w:t>rieg Kaufmann (er hatte im Zentrum von Novisad ein Delikatessengeschäft und Marmelade-Manufaktur). Seine Familie war wohlhabend, karitativ (im Kreuzgang der katholischen Kirche von Novi Sad hängen heute noch Bilder, die von seiner Familie gespendet wurden), sozial integriert (Fußballverein). Er war Generalimporteur für Mineralöle, Fabrikant „in bester Stadtlage“ (heute stehen auf einem Teil dieser Liegenschaft ein Gymnasium und ein Universitätsgebäude). Und nun müsste der unverbaute Rest des etwa 30.000 Quadratmeter großen Areals</w:t>
      </w:r>
      <w:r w:rsidR="006E4D86">
        <w:rPr>
          <w:rFonts w:ascii="Times New Roman" w:eastAsia="Times New Roman" w:hAnsi="Times New Roman" w:cs="Times New Roman"/>
          <w:color w:val="000000"/>
          <w:sz w:val="24"/>
          <w:szCs w:val="24"/>
          <w:lang w:eastAsia="de-AT"/>
        </w:rPr>
        <w:t xml:space="preserve"> </w:t>
      </w:r>
      <w:r w:rsidRPr="00E7672C">
        <w:rPr>
          <w:rFonts w:ascii="Times New Roman" w:eastAsia="Times New Roman" w:hAnsi="Times New Roman" w:cs="Times New Roman"/>
          <w:color w:val="000000"/>
          <w:sz w:val="24"/>
          <w:szCs w:val="24"/>
          <w:lang w:eastAsia="de-AT"/>
        </w:rPr>
        <w:t xml:space="preserve">laut serbischem Recht restituiert werden. Konfrontiert sind wir mit der Tatsache, dass Donauschwaben während der Tito-Ära pauschal als Kriegsverbrecher galten; verwehrt wird die Rückgabe heute nur noch jenen, die sich individuell schuldig gemacht haben. Im Frühjahr 1944 nun, als die Russen vor Novisad standen, organisierte Lorenz Spiller den Flüchtlingstreck; die völlig mittellos gewordene Familie gelangte 1944 nach Oberösterreich. Am Linzer Südbahnhof verkauften sie Banater Würste; im Zaubertal bei Leonding bauten sie Walderdbeeren an und verkauften sie an Linzer Konditoren. Die Familie konsolidierte sich und erwarb einen Bauernhof. 1980 verstarb Lorenz Spiller. Seine Nachkommen mussten zunächst in der Verwandtschaft die erforderlichen Vollmachten einholen. Der Enkelsohn begab sich zwecks Restitution auf Spurensuche (zurückreichend bis </w:t>
      </w:r>
      <w:r w:rsidR="006E4D86">
        <w:rPr>
          <w:rFonts w:ascii="Times New Roman" w:eastAsia="Times New Roman" w:hAnsi="Times New Roman" w:cs="Times New Roman"/>
          <w:color w:val="000000"/>
          <w:sz w:val="24"/>
          <w:szCs w:val="24"/>
          <w:lang w:eastAsia="de-AT"/>
        </w:rPr>
        <w:t xml:space="preserve">zur </w:t>
      </w:r>
      <w:r w:rsidRPr="00E7672C">
        <w:rPr>
          <w:rFonts w:ascii="Times New Roman" w:eastAsia="Times New Roman" w:hAnsi="Times New Roman" w:cs="Times New Roman"/>
          <w:color w:val="000000"/>
          <w:sz w:val="24"/>
          <w:szCs w:val="24"/>
          <w:lang w:eastAsia="de-AT"/>
        </w:rPr>
        <w:t>Ansiedlung zu Beginn des 18. Jahrhunderts auf dem Balkan). Die Rückerstattungspflicht</w:t>
      </w:r>
      <w:r w:rsidRPr="00E7672C">
        <w:rPr>
          <w:rFonts w:ascii="Times New Roman" w:hAnsi="Times New Roman" w:cs="Times New Roman"/>
          <w:sz w:val="24"/>
          <w:szCs w:val="24"/>
          <w:lang w:eastAsia="de-AT"/>
        </w:rPr>
        <w:t xml:space="preserve"> betrifft laut Restitutionsgesetz nur jene Liegenschaften, die dem Staat gehören und unverbaut sind. Haben enteignete Immobilien einen privaten Eigentümer, soll statt Rückgabe Entschädigung geleistet werden. De facto betrifft das mehrere Tausende </w:t>
      </w:r>
      <w:proofErr w:type="gramStart"/>
      <w:r w:rsidRPr="00E7672C">
        <w:rPr>
          <w:rFonts w:ascii="Times New Roman" w:hAnsi="Times New Roman" w:cs="Times New Roman"/>
          <w:sz w:val="24"/>
          <w:szCs w:val="24"/>
          <w:lang w:eastAsia="de-AT"/>
        </w:rPr>
        <w:t>Familien</w:t>
      </w:r>
      <w:proofErr w:type="gramEnd"/>
      <w:r w:rsidRPr="00E7672C">
        <w:rPr>
          <w:rFonts w:ascii="Times New Roman" w:hAnsi="Times New Roman" w:cs="Times New Roman"/>
          <w:sz w:val="24"/>
          <w:szCs w:val="24"/>
          <w:lang w:eastAsia="de-AT"/>
        </w:rPr>
        <w:t xml:space="preserve"> die de jure anspruchsberechtigt wären, die Betroffenen sind jedoch extrem zurückhaltend und betreffend des Erfolgs eher skeptisch</w:t>
      </w:r>
      <w:r w:rsidR="003506A2" w:rsidRPr="00E7672C">
        <w:rPr>
          <w:rFonts w:ascii="Times New Roman" w:hAnsi="Times New Roman" w:cs="Times New Roman"/>
          <w:sz w:val="24"/>
          <w:szCs w:val="24"/>
          <w:lang w:eastAsia="de-AT"/>
        </w:rPr>
        <w:t xml:space="preserve">. Es bräuchte Mut und die </w:t>
      </w:r>
      <w:r w:rsidRPr="00E7672C">
        <w:rPr>
          <w:rFonts w:ascii="Times New Roman" w:hAnsi="Times New Roman" w:cs="Times New Roman"/>
          <w:sz w:val="24"/>
          <w:szCs w:val="24"/>
          <w:lang w:eastAsia="de-AT"/>
        </w:rPr>
        <w:lastRenderedPageBreak/>
        <w:t>Bereitschaft zum Überwinden bürokratischer Hürden wie etwa die Suche nach Enteignungsbescheiden</w:t>
      </w:r>
      <w:r w:rsidR="003506A2" w:rsidRPr="00E7672C">
        <w:rPr>
          <w:rFonts w:ascii="Times New Roman" w:hAnsi="Times New Roman" w:cs="Times New Roman"/>
          <w:sz w:val="24"/>
          <w:szCs w:val="24"/>
          <w:lang w:eastAsia="de-AT"/>
        </w:rPr>
        <w:t xml:space="preserve">. </w:t>
      </w:r>
    </w:p>
    <w:p w14:paraId="138F3E8B" w14:textId="77777777" w:rsidR="00562AEE" w:rsidRPr="00E7672C" w:rsidRDefault="00562AEE" w:rsidP="00447548">
      <w:pPr>
        <w:spacing w:after="0" w:line="240" w:lineRule="auto"/>
        <w:rPr>
          <w:rFonts w:ascii="Times New Roman" w:hAnsi="Times New Roman" w:cs="Times New Roman"/>
          <w:sz w:val="24"/>
          <w:szCs w:val="24"/>
          <w:lang w:eastAsia="de-AT"/>
        </w:rPr>
      </w:pPr>
    </w:p>
    <w:p w14:paraId="795F11CA" w14:textId="7E7C00DA" w:rsidR="00482AF1" w:rsidRPr="00E7672C" w:rsidRDefault="003506A2" w:rsidP="006430E1">
      <w:pPr>
        <w:spacing w:after="0" w:line="360" w:lineRule="auto"/>
        <w:rPr>
          <w:rFonts w:ascii="Times New Roman" w:hAnsi="Times New Roman" w:cs="Times New Roman"/>
          <w:sz w:val="24"/>
          <w:szCs w:val="24"/>
          <w:lang w:eastAsia="de-AT"/>
        </w:rPr>
      </w:pPr>
      <w:r w:rsidRPr="00E7672C">
        <w:rPr>
          <w:rFonts w:ascii="Times New Roman" w:hAnsi="Times New Roman" w:cs="Times New Roman"/>
          <w:sz w:val="24"/>
          <w:szCs w:val="24"/>
          <w:lang w:eastAsia="de-AT"/>
        </w:rPr>
        <w:t xml:space="preserve">Die Familie Schmidt hat übrigens solche Verfahren nicht angestrengt. Sie </w:t>
      </w:r>
      <w:r w:rsidR="00535184" w:rsidRPr="00E7672C">
        <w:rPr>
          <w:rFonts w:ascii="Times New Roman" w:hAnsi="Times New Roman" w:cs="Times New Roman"/>
          <w:sz w:val="24"/>
          <w:szCs w:val="24"/>
          <w:lang w:eastAsia="de-AT"/>
        </w:rPr>
        <w:t xml:space="preserve">schöpft aber aus dem Selbstbewusstsein der Vorfahren, aus dem Fleiß und Pioniergeist sowie aus der Überzeugung, dass Bildung ein Wert sei.  Sie kommt daher nach entbehrungsreichen Jahren im heutigen Österreich durchaus gut zurecht. </w:t>
      </w:r>
      <w:r w:rsidR="003B714D">
        <w:rPr>
          <w:rFonts w:ascii="Times New Roman" w:hAnsi="Times New Roman" w:cs="Times New Roman"/>
          <w:sz w:val="24"/>
          <w:szCs w:val="24"/>
          <w:lang w:eastAsia="de-AT"/>
        </w:rPr>
        <w:t>Es braucht aber Bindung und Stärkung und diese erfolgt durch d</w:t>
      </w:r>
      <w:r w:rsidR="00482AF1" w:rsidRPr="00E7672C">
        <w:rPr>
          <w:rFonts w:ascii="Times New Roman" w:hAnsi="Times New Roman" w:cs="Times New Roman"/>
          <w:sz w:val="24"/>
          <w:szCs w:val="24"/>
          <w:lang w:eastAsia="de-AT"/>
        </w:rPr>
        <w:t xml:space="preserve">ie Weitergabe der Familiengeschichte (und -geschichten) an die jeweils nachfolgenden Generationen. Speziell der Verfasser (der Generation 8 angehörend) befasst sich </w:t>
      </w:r>
      <w:r w:rsidR="00562AEE" w:rsidRPr="00E7672C">
        <w:rPr>
          <w:rFonts w:ascii="Times New Roman" w:hAnsi="Times New Roman" w:cs="Times New Roman"/>
          <w:sz w:val="24"/>
          <w:szCs w:val="24"/>
          <w:lang w:eastAsia="de-AT"/>
        </w:rPr>
        <w:t>Z</w:t>
      </w:r>
      <w:r w:rsidR="00482AF1" w:rsidRPr="00E7672C">
        <w:rPr>
          <w:rFonts w:ascii="Times New Roman" w:hAnsi="Times New Roman" w:cs="Times New Roman"/>
          <w:sz w:val="24"/>
          <w:szCs w:val="24"/>
          <w:lang w:eastAsia="de-AT"/>
        </w:rPr>
        <w:t>eit seines Lebens eingehend mit der Familiengeschichte und schreibt diese nieder. Der Generation 9 gehört der Herausgeber</w:t>
      </w:r>
      <w:r w:rsidR="00FB59D6">
        <w:rPr>
          <w:rFonts w:ascii="Times New Roman" w:hAnsi="Times New Roman" w:cs="Times New Roman"/>
          <w:sz w:val="24"/>
          <w:szCs w:val="24"/>
          <w:lang w:eastAsia="de-AT"/>
        </w:rPr>
        <w:t>,</w:t>
      </w:r>
      <w:r w:rsidRPr="00E7672C">
        <w:rPr>
          <w:rFonts w:ascii="Times New Roman" w:hAnsi="Times New Roman" w:cs="Times New Roman"/>
          <w:sz w:val="24"/>
          <w:szCs w:val="24"/>
          <w:lang w:eastAsia="de-AT"/>
        </w:rPr>
        <w:t xml:space="preserve"> unser Mitreisender</w:t>
      </w:r>
      <w:r w:rsidR="00482AF1" w:rsidRPr="00E7672C">
        <w:rPr>
          <w:rFonts w:ascii="Times New Roman" w:hAnsi="Times New Roman" w:cs="Times New Roman"/>
          <w:sz w:val="24"/>
          <w:szCs w:val="24"/>
          <w:lang w:eastAsia="de-AT"/>
        </w:rPr>
        <w:t xml:space="preserve"> an, dem es ein Anliegen ist, diese Geschichten einem größeren Personenkreis zugänglich zu machen.</w:t>
      </w:r>
    </w:p>
    <w:p w14:paraId="4F3A7488" w14:textId="77777777" w:rsidR="00562AEE" w:rsidRPr="00E7672C" w:rsidRDefault="00562AEE" w:rsidP="00447548">
      <w:pPr>
        <w:spacing w:after="0" w:line="240" w:lineRule="auto"/>
        <w:rPr>
          <w:rFonts w:ascii="Times New Roman" w:hAnsi="Times New Roman" w:cs="Times New Roman"/>
          <w:sz w:val="24"/>
          <w:szCs w:val="24"/>
          <w:lang w:eastAsia="de-AT"/>
        </w:rPr>
      </w:pPr>
    </w:p>
    <w:p w14:paraId="497F37B1" w14:textId="7639A879" w:rsidR="001219A8" w:rsidRPr="00E7672C" w:rsidRDefault="003506A2" w:rsidP="002F7505">
      <w:pPr>
        <w:spacing w:after="0" w:line="360" w:lineRule="auto"/>
        <w:rPr>
          <w:rFonts w:ascii="Times New Roman" w:hAnsi="Times New Roman" w:cs="Times New Roman"/>
          <w:sz w:val="24"/>
          <w:szCs w:val="24"/>
        </w:rPr>
      </w:pPr>
      <w:r w:rsidRPr="00E7672C">
        <w:rPr>
          <w:rFonts w:ascii="Times New Roman" w:hAnsi="Times New Roman" w:cs="Times New Roman"/>
          <w:sz w:val="24"/>
          <w:szCs w:val="24"/>
          <w:lang w:eastAsia="de-AT"/>
        </w:rPr>
        <w:t xml:space="preserve">Viele Jahre und Ereignisse wurden </w:t>
      </w:r>
      <w:r w:rsidR="00A523A9" w:rsidRPr="00E7672C">
        <w:rPr>
          <w:rFonts w:ascii="Times New Roman" w:hAnsi="Times New Roman" w:cs="Times New Roman"/>
          <w:sz w:val="24"/>
          <w:szCs w:val="24"/>
          <w:lang w:eastAsia="de-AT"/>
        </w:rPr>
        <w:t xml:space="preserve">willkürlich </w:t>
      </w:r>
      <w:r w:rsidRPr="00E7672C">
        <w:rPr>
          <w:rFonts w:ascii="Times New Roman" w:hAnsi="Times New Roman" w:cs="Times New Roman"/>
          <w:sz w:val="24"/>
          <w:szCs w:val="24"/>
          <w:lang w:eastAsia="de-AT"/>
        </w:rPr>
        <w:t xml:space="preserve">übersprungen, </w:t>
      </w:r>
      <w:r w:rsidR="00A523A9" w:rsidRPr="00E7672C">
        <w:rPr>
          <w:rFonts w:ascii="Times New Roman" w:hAnsi="Times New Roman" w:cs="Times New Roman"/>
          <w:sz w:val="24"/>
          <w:szCs w:val="24"/>
          <w:lang w:eastAsia="de-AT"/>
        </w:rPr>
        <w:t xml:space="preserve">aber erwähnen muss ich doch noch die </w:t>
      </w:r>
      <w:r w:rsidRPr="00E7672C">
        <w:rPr>
          <w:rFonts w:ascii="Times New Roman" w:hAnsi="Times New Roman" w:cs="Times New Roman"/>
          <w:sz w:val="24"/>
          <w:szCs w:val="24"/>
          <w:lang w:eastAsia="de-AT"/>
        </w:rPr>
        <w:t xml:space="preserve">Lager, in denen </w:t>
      </w:r>
      <w:r w:rsidR="0068134C" w:rsidRPr="00E7672C">
        <w:rPr>
          <w:rFonts w:ascii="Times New Roman" w:hAnsi="Times New Roman" w:cs="Times New Roman"/>
          <w:sz w:val="24"/>
          <w:szCs w:val="24"/>
        </w:rPr>
        <w:t>zwischen Dezember 1944 und Januar 1948 48.000 Zivilpersonen an Hunger, Krankheiten (Malaria, Ruhr, Flecktyphus)</w:t>
      </w:r>
      <w:r w:rsidR="006E4D86">
        <w:rPr>
          <w:rFonts w:ascii="Times New Roman" w:hAnsi="Times New Roman" w:cs="Times New Roman"/>
          <w:sz w:val="24"/>
          <w:szCs w:val="24"/>
        </w:rPr>
        <w:t xml:space="preserve"> starben.</w:t>
      </w:r>
      <w:r w:rsidR="0068134C" w:rsidRPr="00E7672C">
        <w:rPr>
          <w:rFonts w:ascii="Times New Roman" w:hAnsi="Times New Roman" w:cs="Times New Roman"/>
          <w:sz w:val="24"/>
          <w:szCs w:val="24"/>
        </w:rPr>
        <w:t xml:space="preserve"> </w:t>
      </w:r>
      <w:r w:rsidR="00A523A9" w:rsidRPr="00E7672C">
        <w:rPr>
          <w:rFonts w:ascii="Times New Roman" w:hAnsi="Times New Roman" w:cs="Times New Roman"/>
          <w:sz w:val="24"/>
          <w:szCs w:val="24"/>
        </w:rPr>
        <w:t>Eines davon war ja auch in Rudolfsgnad</w:t>
      </w:r>
      <w:r w:rsidR="002F7505">
        <w:rPr>
          <w:rFonts w:ascii="Times New Roman" w:hAnsi="Times New Roman" w:cs="Times New Roman"/>
          <w:sz w:val="24"/>
          <w:szCs w:val="24"/>
        </w:rPr>
        <w:t xml:space="preserve">. Nähere Daten dazu bitte ich dem Handout zu entnehmen, auch was die </w:t>
      </w:r>
    </w:p>
    <w:p w14:paraId="20D156F2" w14:textId="77777777" w:rsidR="001E26BA" w:rsidRDefault="003506A2" w:rsidP="006430E1">
      <w:pPr>
        <w:spacing w:after="0" w:line="360" w:lineRule="auto"/>
        <w:rPr>
          <w:rFonts w:ascii="Times New Roman" w:hAnsi="Times New Roman" w:cs="Times New Roman"/>
          <w:sz w:val="24"/>
          <w:szCs w:val="24"/>
        </w:rPr>
      </w:pPr>
      <w:r w:rsidRPr="00E7672C">
        <w:rPr>
          <w:rFonts w:ascii="Times New Roman" w:hAnsi="Times New Roman" w:cs="Times New Roman"/>
          <w:sz w:val="24"/>
          <w:szCs w:val="24"/>
        </w:rPr>
        <w:t>so genannte „t</w:t>
      </w:r>
      <w:r w:rsidR="0068134C" w:rsidRPr="00E7672C">
        <w:rPr>
          <w:rFonts w:ascii="Times New Roman" w:hAnsi="Times New Roman" w:cs="Times New Roman"/>
          <w:sz w:val="24"/>
          <w:szCs w:val="24"/>
        </w:rPr>
        <w:t>olerierte Flucht</w:t>
      </w:r>
      <w:r w:rsidRPr="00E7672C">
        <w:rPr>
          <w:rFonts w:ascii="Times New Roman" w:hAnsi="Times New Roman" w:cs="Times New Roman"/>
          <w:sz w:val="24"/>
          <w:szCs w:val="24"/>
        </w:rPr>
        <w:t>“</w:t>
      </w:r>
      <w:r w:rsidR="0068134C" w:rsidRPr="00E7672C">
        <w:rPr>
          <w:rFonts w:ascii="Times New Roman" w:hAnsi="Times New Roman" w:cs="Times New Roman"/>
          <w:sz w:val="24"/>
          <w:szCs w:val="24"/>
        </w:rPr>
        <w:t xml:space="preserve"> </w:t>
      </w:r>
      <w:r w:rsidR="002F7505">
        <w:rPr>
          <w:rFonts w:ascii="Times New Roman" w:hAnsi="Times New Roman" w:cs="Times New Roman"/>
          <w:sz w:val="24"/>
          <w:szCs w:val="24"/>
        </w:rPr>
        <w:t xml:space="preserve">betrifft oder die späte Heimkehr </w:t>
      </w:r>
      <w:r w:rsidR="0068134C" w:rsidRPr="00E7672C">
        <w:rPr>
          <w:rFonts w:ascii="Times New Roman" w:hAnsi="Times New Roman" w:cs="Times New Roman"/>
          <w:b/>
          <w:sz w:val="24"/>
          <w:szCs w:val="24"/>
        </w:rPr>
        <w:t>der Deportierten aus der UdSSR</w:t>
      </w:r>
      <w:r w:rsidRPr="00E7672C">
        <w:rPr>
          <w:rFonts w:ascii="Times New Roman" w:hAnsi="Times New Roman" w:cs="Times New Roman"/>
          <w:sz w:val="24"/>
          <w:szCs w:val="24"/>
        </w:rPr>
        <w:t xml:space="preserve"> </w:t>
      </w:r>
      <w:r w:rsidR="0068134C" w:rsidRPr="00E7672C">
        <w:rPr>
          <w:rFonts w:ascii="Times New Roman" w:hAnsi="Times New Roman" w:cs="Times New Roman"/>
          <w:sz w:val="24"/>
          <w:szCs w:val="24"/>
        </w:rPr>
        <w:t>und der</w:t>
      </w:r>
      <w:r w:rsidR="002F7505">
        <w:rPr>
          <w:rFonts w:ascii="Times New Roman" w:hAnsi="Times New Roman" w:cs="Times New Roman"/>
          <w:sz w:val="24"/>
          <w:szCs w:val="24"/>
        </w:rPr>
        <w:t xml:space="preserve"> Deportierung nach der</w:t>
      </w:r>
      <w:r w:rsidR="0068134C" w:rsidRPr="00E7672C">
        <w:rPr>
          <w:rFonts w:ascii="Times New Roman" w:hAnsi="Times New Roman" w:cs="Times New Roman"/>
          <w:sz w:val="24"/>
          <w:szCs w:val="24"/>
        </w:rPr>
        <w:t xml:space="preserve"> Ausrufung der Volksrepublik Rumänien</w:t>
      </w:r>
      <w:r w:rsidR="002F7505">
        <w:rPr>
          <w:rFonts w:ascii="Times New Roman" w:hAnsi="Times New Roman" w:cs="Times New Roman"/>
          <w:sz w:val="24"/>
          <w:szCs w:val="24"/>
        </w:rPr>
        <w:t xml:space="preserve">. </w:t>
      </w:r>
    </w:p>
    <w:p w14:paraId="3B58CFC7" w14:textId="77777777" w:rsidR="001E26BA" w:rsidRDefault="001E26BA" w:rsidP="00447548">
      <w:pPr>
        <w:spacing w:after="0" w:line="240" w:lineRule="auto"/>
        <w:rPr>
          <w:rFonts w:ascii="Times New Roman" w:hAnsi="Times New Roman" w:cs="Times New Roman"/>
          <w:sz w:val="24"/>
          <w:szCs w:val="24"/>
        </w:rPr>
      </w:pPr>
    </w:p>
    <w:p w14:paraId="37E99518" w14:textId="285ED2DB" w:rsidR="001E26BA" w:rsidRDefault="001E26BA" w:rsidP="001E26BA">
      <w:pPr>
        <w:spacing w:after="0" w:line="360" w:lineRule="auto"/>
        <w:rPr>
          <w:rFonts w:ascii="Times New Roman" w:hAnsi="Times New Roman" w:cs="Times New Roman"/>
          <w:sz w:val="24"/>
          <w:szCs w:val="24"/>
        </w:rPr>
      </w:pPr>
      <w:r>
        <w:rPr>
          <w:rFonts w:ascii="Times New Roman" w:hAnsi="Times New Roman" w:cs="Times New Roman"/>
          <w:sz w:val="24"/>
          <w:szCs w:val="24"/>
        </w:rPr>
        <w:t>1940 gab es 1.500.000 Donauschwaben</w:t>
      </w:r>
      <w:r w:rsidR="002751C5">
        <w:rPr>
          <w:rFonts w:ascii="Times New Roman" w:hAnsi="Times New Roman" w:cs="Times New Roman"/>
          <w:sz w:val="24"/>
          <w:szCs w:val="24"/>
        </w:rPr>
        <w:t xml:space="preserve">, </w:t>
      </w:r>
      <w:r>
        <w:rPr>
          <w:rFonts w:ascii="Times New Roman" w:hAnsi="Times New Roman" w:cs="Times New Roman"/>
          <w:sz w:val="24"/>
          <w:szCs w:val="24"/>
        </w:rPr>
        <w:t>ach dem Krieg</w:t>
      </w:r>
      <w:r w:rsidR="002751C5">
        <w:rPr>
          <w:rFonts w:ascii="Times New Roman" w:hAnsi="Times New Roman" w:cs="Times New Roman"/>
          <w:sz w:val="24"/>
          <w:szCs w:val="24"/>
        </w:rPr>
        <w:t xml:space="preserve"> nur mehr</w:t>
      </w:r>
      <w:r>
        <w:rPr>
          <w:rFonts w:ascii="Times New Roman" w:hAnsi="Times New Roman" w:cs="Times New Roman"/>
          <w:sz w:val="24"/>
          <w:szCs w:val="24"/>
        </w:rPr>
        <w:t>1.235.000</w:t>
      </w:r>
      <w:r w:rsidR="002751C5">
        <w:rPr>
          <w:rFonts w:ascii="Times New Roman" w:hAnsi="Times New Roman" w:cs="Times New Roman"/>
          <w:sz w:val="24"/>
          <w:szCs w:val="24"/>
        </w:rPr>
        <w:t xml:space="preserve">. </w:t>
      </w:r>
      <w:r>
        <w:rPr>
          <w:rFonts w:ascii="Times New Roman" w:hAnsi="Times New Roman" w:cs="Times New Roman"/>
          <w:sz w:val="24"/>
          <w:szCs w:val="24"/>
        </w:rPr>
        <w:t xml:space="preserve">In </w:t>
      </w:r>
      <w:r w:rsidR="002751C5">
        <w:rPr>
          <w:rFonts w:ascii="Times New Roman" w:hAnsi="Times New Roman" w:cs="Times New Roman"/>
          <w:sz w:val="24"/>
          <w:szCs w:val="24"/>
        </w:rPr>
        <w:t>den deutschen</w:t>
      </w:r>
      <w:r>
        <w:rPr>
          <w:rFonts w:ascii="Times New Roman" w:hAnsi="Times New Roman" w:cs="Times New Roman"/>
          <w:sz w:val="24"/>
          <w:szCs w:val="24"/>
        </w:rPr>
        <w:t xml:space="preserve"> Sprachraum siedelten 810.000</w:t>
      </w:r>
      <w:r w:rsidR="002751C5">
        <w:rPr>
          <w:rFonts w:ascii="Times New Roman" w:hAnsi="Times New Roman" w:cs="Times New Roman"/>
          <w:sz w:val="24"/>
          <w:szCs w:val="24"/>
        </w:rPr>
        <w:t xml:space="preserve"> davon </w:t>
      </w:r>
      <w:r>
        <w:rPr>
          <w:rFonts w:ascii="Times New Roman" w:hAnsi="Times New Roman" w:cs="Times New Roman"/>
          <w:sz w:val="24"/>
          <w:szCs w:val="24"/>
        </w:rPr>
        <w:t xml:space="preserve">(660.000 </w:t>
      </w:r>
      <w:r w:rsidR="002751C5">
        <w:rPr>
          <w:rFonts w:ascii="Times New Roman" w:hAnsi="Times New Roman" w:cs="Times New Roman"/>
          <w:sz w:val="24"/>
          <w:szCs w:val="24"/>
        </w:rPr>
        <w:t xml:space="preserve">nach Deutschland, 150.000 nach Österreich). </w:t>
      </w:r>
    </w:p>
    <w:p w14:paraId="69DFF8DC" w14:textId="22973512" w:rsidR="002F7505" w:rsidRDefault="00E73EC4" w:rsidP="006430E1">
      <w:pPr>
        <w:spacing w:after="0" w:line="360" w:lineRule="auto"/>
        <w:rPr>
          <w:rFonts w:ascii="Times New Roman" w:hAnsi="Times New Roman" w:cs="Times New Roman"/>
          <w:sz w:val="24"/>
          <w:szCs w:val="24"/>
        </w:rPr>
      </w:pPr>
      <w:r w:rsidRPr="00191E73">
        <w:rPr>
          <w:rFonts w:ascii="Times New Roman" w:hAnsi="Times New Roman" w:cs="Times New Roman"/>
          <w:sz w:val="24"/>
          <w:szCs w:val="24"/>
        </w:rPr>
        <w:t>Unter den in Österreich lebenden vertriebenen Volksdeutschen war die donauschwäbische Gruppe die größte, wobei allein 113.000 aus Jugoslawien kamen.</w:t>
      </w:r>
      <w:r w:rsidR="00191E73">
        <w:rPr>
          <w:rFonts w:ascii="Times New Roman" w:hAnsi="Times New Roman" w:cs="Times New Roman"/>
          <w:sz w:val="24"/>
          <w:szCs w:val="24"/>
        </w:rPr>
        <w:t xml:space="preserve"> </w:t>
      </w:r>
      <w:r w:rsidR="001E26BA">
        <w:rPr>
          <w:rFonts w:ascii="Times New Roman" w:hAnsi="Times New Roman" w:cs="Times New Roman"/>
          <w:sz w:val="24"/>
          <w:szCs w:val="24"/>
        </w:rPr>
        <w:t>Und für all diese wiederholte sich in gewisser Weise</w:t>
      </w:r>
      <w:r w:rsidR="002F7505">
        <w:rPr>
          <w:rFonts w:ascii="Times New Roman" w:hAnsi="Times New Roman" w:cs="Times New Roman"/>
          <w:sz w:val="24"/>
          <w:szCs w:val="24"/>
        </w:rPr>
        <w:t xml:space="preserve">, was ihre Vorfahren erlebt hatten: </w:t>
      </w:r>
      <w:r w:rsidR="001E26BA">
        <w:rPr>
          <w:rFonts w:ascii="Times New Roman" w:hAnsi="Times New Roman" w:cs="Times New Roman"/>
          <w:sz w:val="24"/>
          <w:szCs w:val="24"/>
        </w:rPr>
        <w:t xml:space="preserve">Ankommen und Zusammen-Finden an einem neuen Ort, </w:t>
      </w:r>
      <w:r w:rsidR="002F7505">
        <w:rPr>
          <w:rFonts w:ascii="Times New Roman" w:hAnsi="Times New Roman" w:cs="Times New Roman"/>
          <w:sz w:val="24"/>
          <w:szCs w:val="24"/>
        </w:rPr>
        <w:t xml:space="preserve">sei es in </w:t>
      </w:r>
      <w:r w:rsidR="003B714D">
        <w:rPr>
          <w:rFonts w:ascii="Times New Roman" w:hAnsi="Times New Roman" w:cs="Times New Roman"/>
          <w:sz w:val="24"/>
          <w:szCs w:val="24"/>
        </w:rPr>
        <w:t>donauschwäbischen Kolonie</w:t>
      </w:r>
      <w:r w:rsidR="001E26BA">
        <w:rPr>
          <w:rFonts w:ascii="Times New Roman" w:hAnsi="Times New Roman" w:cs="Times New Roman"/>
          <w:sz w:val="24"/>
          <w:szCs w:val="24"/>
        </w:rPr>
        <w:t>n</w:t>
      </w:r>
      <w:r w:rsidR="003B714D">
        <w:rPr>
          <w:rFonts w:ascii="Times New Roman" w:hAnsi="Times New Roman" w:cs="Times New Roman"/>
          <w:sz w:val="24"/>
          <w:szCs w:val="24"/>
        </w:rPr>
        <w:t xml:space="preserve"> Entre Rios  oder Buenos Aires in </w:t>
      </w:r>
      <w:r w:rsidR="002F7505">
        <w:rPr>
          <w:rFonts w:ascii="Times New Roman" w:hAnsi="Times New Roman" w:cs="Times New Roman"/>
          <w:sz w:val="24"/>
          <w:szCs w:val="24"/>
        </w:rPr>
        <w:t xml:space="preserve">Brasilien, </w:t>
      </w:r>
      <w:r w:rsidR="003B714D">
        <w:rPr>
          <w:rFonts w:ascii="Times New Roman" w:hAnsi="Times New Roman" w:cs="Times New Roman"/>
          <w:sz w:val="24"/>
          <w:szCs w:val="24"/>
        </w:rPr>
        <w:t>im donauschwäbischen Dorf La-Rocque-sur-Pernes in Südf</w:t>
      </w:r>
      <w:r w:rsidR="002F7505">
        <w:rPr>
          <w:rFonts w:ascii="Times New Roman" w:hAnsi="Times New Roman" w:cs="Times New Roman"/>
          <w:sz w:val="24"/>
          <w:szCs w:val="24"/>
        </w:rPr>
        <w:t>rankreich</w:t>
      </w:r>
      <w:r w:rsidR="003B714D">
        <w:rPr>
          <w:rFonts w:ascii="Times New Roman" w:hAnsi="Times New Roman" w:cs="Times New Roman"/>
          <w:sz w:val="24"/>
          <w:szCs w:val="24"/>
        </w:rPr>
        <w:t>, in den kanadischen Provinzen Windsor, Toronto oder Kitchener, in Adelaide (Australien)</w:t>
      </w:r>
      <w:r w:rsidR="002F7505">
        <w:rPr>
          <w:rFonts w:ascii="Times New Roman" w:hAnsi="Times New Roman" w:cs="Times New Roman"/>
          <w:sz w:val="24"/>
          <w:szCs w:val="24"/>
        </w:rPr>
        <w:t xml:space="preserve"> </w:t>
      </w:r>
      <w:r w:rsidR="003B714D">
        <w:rPr>
          <w:rFonts w:ascii="Times New Roman" w:hAnsi="Times New Roman" w:cs="Times New Roman"/>
          <w:sz w:val="24"/>
          <w:szCs w:val="24"/>
        </w:rPr>
        <w:t>und natürlich in den</w:t>
      </w:r>
      <w:r w:rsidR="002F7505">
        <w:rPr>
          <w:rFonts w:ascii="Times New Roman" w:hAnsi="Times New Roman" w:cs="Times New Roman"/>
          <w:sz w:val="24"/>
          <w:szCs w:val="24"/>
        </w:rPr>
        <w:t xml:space="preserve"> deutschsprachigen Ländern.  </w:t>
      </w:r>
      <w:r w:rsidR="003B714D">
        <w:rPr>
          <w:rFonts w:ascii="Times New Roman" w:hAnsi="Times New Roman" w:cs="Times New Roman"/>
          <w:sz w:val="24"/>
          <w:szCs w:val="24"/>
        </w:rPr>
        <w:t>In der wissenschaftlichen Literatur systematisiert sind die Geschichten von Ankömmlingen in Darmstadt, München-Trudering, Stadl-Paura.</w:t>
      </w:r>
    </w:p>
    <w:p w14:paraId="3E11DFD1" w14:textId="24BAED95" w:rsidR="001219A8" w:rsidRPr="00E7672C" w:rsidRDefault="003506A2" w:rsidP="006430E1">
      <w:pPr>
        <w:spacing w:after="0" w:line="360" w:lineRule="auto"/>
        <w:rPr>
          <w:rFonts w:ascii="Times New Roman" w:hAnsi="Times New Roman" w:cs="Times New Roman"/>
          <w:sz w:val="24"/>
          <w:szCs w:val="24"/>
        </w:rPr>
      </w:pPr>
      <w:r w:rsidRPr="00E7672C">
        <w:rPr>
          <w:rFonts w:ascii="Times New Roman" w:hAnsi="Times New Roman" w:cs="Times New Roman"/>
          <w:sz w:val="24"/>
          <w:szCs w:val="24"/>
        </w:rPr>
        <w:t>Meilensteine</w:t>
      </w:r>
      <w:r w:rsidR="004D3EBD">
        <w:rPr>
          <w:rFonts w:ascii="Times New Roman" w:hAnsi="Times New Roman" w:cs="Times New Roman"/>
          <w:sz w:val="24"/>
          <w:szCs w:val="24"/>
        </w:rPr>
        <w:t xml:space="preserve"> der Geschichte</w:t>
      </w:r>
      <w:r w:rsidRPr="00E7672C">
        <w:rPr>
          <w:rFonts w:ascii="Times New Roman" w:hAnsi="Times New Roman" w:cs="Times New Roman"/>
          <w:sz w:val="24"/>
          <w:szCs w:val="24"/>
        </w:rPr>
        <w:t xml:space="preserve"> </w:t>
      </w:r>
      <w:r w:rsidR="002F7505">
        <w:rPr>
          <w:rFonts w:ascii="Times New Roman" w:hAnsi="Times New Roman" w:cs="Times New Roman"/>
          <w:sz w:val="24"/>
          <w:szCs w:val="24"/>
        </w:rPr>
        <w:t xml:space="preserve">österreichischer Donauschwaben </w:t>
      </w:r>
      <w:r w:rsidRPr="00E7672C">
        <w:rPr>
          <w:rFonts w:ascii="Times New Roman" w:hAnsi="Times New Roman" w:cs="Times New Roman"/>
          <w:sz w:val="24"/>
          <w:szCs w:val="24"/>
        </w:rPr>
        <w:t xml:space="preserve">sind </w:t>
      </w:r>
      <w:r w:rsidR="0068134C" w:rsidRPr="00E7672C">
        <w:rPr>
          <w:rFonts w:ascii="Times New Roman" w:hAnsi="Times New Roman" w:cs="Times New Roman"/>
          <w:sz w:val="24"/>
          <w:szCs w:val="24"/>
        </w:rPr>
        <w:t>1949</w:t>
      </w:r>
      <w:r w:rsidRPr="00E7672C">
        <w:rPr>
          <w:rFonts w:ascii="Times New Roman" w:hAnsi="Times New Roman" w:cs="Times New Roman"/>
          <w:sz w:val="24"/>
          <w:szCs w:val="24"/>
        </w:rPr>
        <w:t xml:space="preserve"> die </w:t>
      </w:r>
      <w:r w:rsidR="0068134C" w:rsidRPr="00E7672C">
        <w:rPr>
          <w:rFonts w:ascii="Times New Roman" w:hAnsi="Times New Roman" w:cs="Times New Roman"/>
          <w:sz w:val="24"/>
          <w:szCs w:val="24"/>
        </w:rPr>
        <w:t xml:space="preserve">Gründung der Dachorganisation “Donauschwäbische Arbeitsgemeinschaft” </w:t>
      </w:r>
      <w:r w:rsidR="002F7505">
        <w:rPr>
          <w:rFonts w:ascii="Times New Roman" w:hAnsi="Times New Roman" w:cs="Times New Roman"/>
          <w:sz w:val="24"/>
          <w:szCs w:val="24"/>
        </w:rPr>
        <w:t xml:space="preserve">und ab </w:t>
      </w:r>
      <w:r w:rsidR="0068134C" w:rsidRPr="00E7672C">
        <w:rPr>
          <w:rFonts w:ascii="Times New Roman" w:hAnsi="Times New Roman" w:cs="Times New Roman"/>
          <w:sz w:val="24"/>
          <w:szCs w:val="24"/>
        </w:rPr>
        <w:t xml:space="preserve">1951schrittweise </w:t>
      </w:r>
      <w:r w:rsidRPr="00E7672C">
        <w:rPr>
          <w:rFonts w:ascii="Times New Roman" w:hAnsi="Times New Roman" w:cs="Times New Roman"/>
          <w:sz w:val="24"/>
          <w:szCs w:val="24"/>
        </w:rPr>
        <w:t xml:space="preserve">eine </w:t>
      </w:r>
      <w:r w:rsidR="0068134C" w:rsidRPr="00E7672C">
        <w:rPr>
          <w:rFonts w:ascii="Times New Roman" w:hAnsi="Times New Roman" w:cs="Times New Roman"/>
          <w:sz w:val="24"/>
          <w:szCs w:val="24"/>
        </w:rPr>
        <w:t>sozialrechtliche Gleichstellung</w:t>
      </w:r>
      <w:r w:rsidR="002F7505">
        <w:rPr>
          <w:rFonts w:ascii="Times New Roman" w:hAnsi="Times New Roman" w:cs="Times New Roman"/>
          <w:sz w:val="24"/>
          <w:szCs w:val="24"/>
        </w:rPr>
        <w:t xml:space="preserve"> sowie </w:t>
      </w:r>
      <w:r w:rsidR="0068134C" w:rsidRPr="00E7672C">
        <w:rPr>
          <w:rFonts w:ascii="Times New Roman" w:hAnsi="Times New Roman" w:cs="Times New Roman"/>
          <w:sz w:val="24"/>
          <w:szCs w:val="24"/>
        </w:rPr>
        <w:t>1952</w:t>
      </w:r>
      <w:r w:rsidRPr="00E7672C">
        <w:rPr>
          <w:rFonts w:ascii="Times New Roman" w:hAnsi="Times New Roman" w:cs="Times New Roman"/>
          <w:sz w:val="24"/>
          <w:szCs w:val="24"/>
        </w:rPr>
        <w:t xml:space="preserve"> die</w:t>
      </w:r>
      <w:r w:rsidR="0068134C" w:rsidRPr="00E7672C">
        <w:rPr>
          <w:rFonts w:ascii="Times New Roman" w:hAnsi="Times New Roman" w:cs="Times New Roman"/>
          <w:sz w:val="24"/>
          <w:szCs w:val="24"/>
        </w:rPr>
        <w:t xml:space="preserve"> </w:t>
      </w:r>
      <w:r w:rsidR="002F7505">
        <w:rPr>
          <w:rFonts w:ascii="Times New Roman" w:hAnsi="Times New Roman" w:cs="Times New Roman"/>
          <w:sz w:val="24"/>
          <w:szCs w:val="24"/>
        </w:rPr>
        <w:t xml:space="preserve">Gründung der </w:t>
      </w:r>
      <w:r w:rsidR="0068134C" w:rsidRPr="00E7672C">
        <w:rPr>
          <w:rFonts w:ascii="Times New Roman" w:hAnsi="Times New Roman" w:cs="Times New Roman"/>
          <w:sz w:val="24"/>
          <w:szCs w:val="24"/>
        </w:rPr>
        <w:t>donauschwäbischen Landesverbände in Österreich</w:t>
      </w:r>
      <w:r w:rsidRPr="00E7672C">
        <w:rPr>
          <w:rFonts w:ascii="Times New Roman" w:hAnsi="Times New Roman" w:cs="Times New Roman"/>
          <w:sz w:val="24"/>
          <w:szCs w:val="24"/>
        </w:rPr>
        <w:t xml:space="preserve"> </w:t>
      </w:r>
      <w:r w:rsidR="002F7505">
        <w:rPr>
          <w:rFonts w:ascii="Times New Roman" w:hAnsi="Times New Roman" w:cs="Times New Roman"/>
          <w:sz w:val="24"/>
          <w:szCs w:val="24"/>
        </w:rPr>
        <w:t>und</w:t>
      </w:r>
      <w:r w:rsidR="0068134C" w:rsidRPr="00E7672C">
        <w:rPr>
          <w:rFonts w:ascii="Times New Roman" w:hAnsi="Times New Roman" w:cs="Times New Roman"/>
          <w:sz w:val="24"/>
          <w:szCs w:val="24"/>
        </w:rPr>
        <w:t xml:space="preserve"> </w:t>
      </w:r>
      <w:r w:rsidR="00F04DB5" w:rsidRPr="00E7672C">
        <w:rPr>
          <w:rFonts w:ascii="Times New Roman" w:hAnsi="Times New Roman" w:cs="Times New Roman"/>
          <w:sz w:val="24"/>
          <w:szCs w:val="24"/>
        </w:rPr>
        <w:t xml:space="preserve">1954 am 12. September </w:t>
      </w:r>
      <w:r w:rsidR="002F7505">
        <w:rPr>
          <w:rFonts w:ascii="Times New Roman" w:hAnsi="Times New Roman" w:cs="Times New Roman"/>
          <w:sz w:val="24"/>
          <w:szCs w:val="24"/>
        </w:rPr>
        <w:t xml:space="preserve">der Versammlung </w:t>
      </w:r>
      <w:r w:rsidR="00F04DB5" w:rsidRPr="00E7672C">
        <w:rPr>
          <w:rFonts w:ascii="Times New Roman" w:hAnsi="Times New Roman" w:cs="Times New Roman"/>
          <w:sz w:val="24"/>
          <w:szCs w:val="24"/>
        </w:rPr>
        <w:t xml:space="preserve">30.000 </w:t>
      </w:r>
      <w:r w:rsidR="00F04DB5" w:rsidRPr="00E7672C">
        <w:rPr>
          <w:rFonts w:ascii="Times New Roman" w:hAnsi="Times New Roman" w:cs="Times New Roman"/>
          <w:sz w:val="24"/>
          <w:szCs w:val="24"/>
        </w:rPr>
        <w:lastRenderedPageBreak/>
        <w:t>Heimatvertriebene</w:t>
      </w:r>
      <w:r w:rsidR="002F7505">
        <w:rPr>
          <w:rFonts w:ascii="Times New Roman" w:hAnsi="Times New Roman" w:cs="Times New Roman"/>
          <w:sz w:val="24"/>
          <w:szCs w:val="24"/>
        </w:rPr>
        <w:t>r</w:t>
      </w:r>
      <w:r w:rsidR="00F04DB5" w:rsidRPr="00E7672C">
        <w:rPr>
          <w:rFonts w:ascii="Times New Roman" w:hAnsi="Times New Roman" w:cs="Times New Roman"/>
          <w:sz w:val="24"/>
          <w:szCs w:val="24"/>
        </w:rPr>
        <w:t xml:space="preserve"> deutscher Muttersprache zum „Tag der Volksdeutschen“ auf dem Linzer Hauptplatz. </w:t>
      </w:r>
      <w:r w:rsidR="00302B91">
        <w:rPr>
          <w:rFonts w:ascii="Times New Roman" w:hAnsi="Times New Roman" w:cs="Times New Roman"/>
          <w:sz w:val="24"/>
          <w:szCs w:val="24"/>
        </w:rPr>
        <w:t xml:space="preserve">Es folgten </w:t>
      </w:r>
      <w:r w:rsidR="001E26BA">
        <w:rPr>
          <w:rFonts w:ascii="Times New Roman" w:hAnsi="Times New Roman" w:cs="Times New Roman"/>
          <w:sz w:val="24"/>
          <w:szCs w:val="24"/>
        </w:rPr>
        <w:t xml:space="preserve">im günstigsten Falle </w:t>
      </w:r>
      <w:r w:rsidR="00302B91">
        <w:rPr>
          <w:rFonts w:ascii="Times New Roman" w:hAnsi="Times New Roman" w:cs="Times New Roman"/>
          <w:sz w:val="24"/>
          <w:szCs w:val="24"/>
        </w:rPr>
        <w:t>Jahre der Konsolidierung, Rehabilitierung, Restituierung.</w:t>
      </w:r>
    </w:p>
    <w:p w14:paraId="2845404A" w14:textId="77777777" w:rsidR="007819BA" w:rsidRPr="00E7672C" w:rsidRDefault="007819BA" w:rsidP="00447548">
      <w:pPr>
        <w:spacing w:after="0" w:line="240" w:lineRule="auto"/>
        <w:rPr>
          <w:rFonts w:ascii="Times New Roman" w:hAnsi="Times New Roman" w:cs="Times New Roman"/>
          <w:sz w:val="24"/>
          <w:szCs w:val="24"/>
        </w:rPr>
      </w:pPr>
    </w:p>
    <w:p w14:paraId="71A19121" w14:textId="0543692C" w:rsidR="00302B91" w:rsidRDefault="007819BA" w:rsidP="006430E1">
      <w:pPr>
        <w:spacing w:after="0" w:line="360" w:lineRule="auto"/>
        <w:rPr>
          <w:rFonts w:ascii="Times New Roman" w:hAnsi="Times New Roman" w:cs="Times New Roman"/>
          <w:sz w:val="24"/>
          <w:szCs w:val="24"/>
        </w:rPr>
      </w:pPr>
      <w:r w:rsidRPr="00E7672C">
        <w:rPr>
          <w:rFonts w:ascii="Times New Roman" w:hAnsi="Times New Roman" w:cs="Times New Roman"/>
          <w:sz w:val="24"/>
          <w:szCs w:val="24"/>
        </w:rPr>
        <w:t xml:space="preserve">Hier war von den Donauschwaben die Rede und sie stehen als Beispiel für viele. Wenn ich nur die in den zuletzt oder eben heuer von uns mit der Kulturvereinigung bereisten Ländern eingehe, so gibt es da noch die Siebenbürger Sachsen, die Landler, </w:t>
      </w:r>
      <w:r w:rsidR="00633CD7" w:rsidRPr="00E7672C">
        <w:rPr>
          <w:rFonts w:ascii="Times New Roman" w:hAnsi="Times New Roman" w:cs="Times New Roman"/>
          <w:sz w:val="24"/>
          <w:szCs w:val="24"/>
        </w:rPr>
        <w:t>die Karpatendeutschen, die Sudentendeutschen, die Deutschen aus dem Banater Bergland (</w:t>
      </w:r>
      <w:r w:rsidR="00D80E49" w:rsidRPr="00E7672C">
        <w:rPr>
          <w:rFonts w:ascii="Times New Roman" w:hAnsi="Times New Roman" w:cs="Times New Roman"/>
          <w:sz w:val="24"/>
          <w:szCs w:val="24"/>
        </w:rPr>
        <w:t xml:space="preserve">man nennt sie </w:t>
      </w:r>
      <w:r w:rsidR="00633CD7" w:rsidRPr="00E7672C">
        <w:rPr>
          <w:rFonts w:ascii="Times New Roman" w:hAnsi="Times New Roman" w:cs="Times New Roman"/>
          <w:sz w:val="24"/>
          <w:szCs w:val="24"/>
        </w:rPr>
        <w:t xml:space="preserve">Berglanddeutsche) und </w:t>
      </w:r>
      <w:r w:rsidR="00D80E49" w:rsidRPr="00E7672C">
        <w:rPr>
          <w:rFonts w:ascii="Times New Roman" w:hAnsi="Times New Roman" w:cs="Times New Roman"/>
          <w:sz w:val="24"/>
          <w:szCs w:val="24"/>
        </w:rPr>
        <w:t xml:space="preserve">es gibt </w:t>
      </w:r>
      <w:r w:rsidR="00633CD7" w:rsidRPr="00E7672C">
        <w:rPr>
          <w:rFonts w:ascii="Times New Roman" w:hAnsi="Times New Roman" w:cs="Times New Roman"/>
          <w:sz w:val="24"/>
          <w:szCs w:val="24"/>
        </w:rPr>
        <w:t>die Regatsdeutschen (oder Altreich-Deutschen, das sind deutschsprachige Menschen, die im östlichen und südlichen Teil Rumäniens leben. „Regat“ oder „Altreich“ bezeichnet in diesem Zusammenhang das Königreich Rumänien vor dem Ersten Weltkrieg. Dieses Gebiet umfasst die Moldau</w:t>
      </w:r>
      <w:r w:rsidR="00CC3F5F" w:rsidRPr="00E7672C">
        <w:rPr>
          <w:rFonts w:ascii="Times New Roman" w:hAnsi="Times New Roman" w:cs="Times New Roman"/>
          <w:sz w:val="24"/>
          <w:szCs w:val="24"/>
        </w:rPr>
        <w:t xml:space="preserve">, </w:t>
      </w:r>
      <w:r w:rsidR="00633CD7" w:rsidRPr="00E7672C">
        <w:rPr>
          <w:rFonts w:ascii="Times New Roman" w:hAnsi="Times New Roman" w:cs="Times New Roman"/>
          <w:sz w:val="24"/>
          <w:szCs w:val="24"/>
        </w:rPr>
        <w:t xml:space="preserve">die Dobrudscha und die Walachei). Dann gibt es </w:t>
      </w:r>
      <w:r w:rsidRPr="00E7672C">
        <w:rPr>
          <w:rFonts w:ascii="Times New Roman" w:hAnsi="Times New Roman" w:cs="Times New Roman"/>
          <w:sz w:val="24"/>
          <w:szCs w:val="24"/>
        </w:rPr>
        <w:t>die Ungarndeutschen, Bukowina</w:t>
      </w:r>
      <w:r w:rsidR="00FE318D" w:rsidRPr="00E7672C">
        <w:rPr>
          <w:rFonts w:ascii="Times New Roman" w:hAnsi="Times New Roman" w:cs="Times New Roman"/>
          <w:sz w:val="24"/>
          <w:szCs w:val="24"/>
        </w:rPr>
        <w:t>-, Wolhynien</w:t>
      </w:r>
      <w:r w:rsidRPr="00E7672C">
        <w:rPr>
          <w:rFonts w:ascii="Times New Roman" w:hAnsi="Times New Roman" w:cs="Times New Roman"/>
          <w:sz w:val="24"/>
          <w:szCs w:val="24"/>
        </w:rPr>
        <w:t xml:space="preserve">-, Galiziendeutschen. </w:t>
      </w:r>
    </w:p>
    <w:p w14:paraId="5E482185" w14:textId="3F2D1375" w:rsidR="000D1982" w:rsidRDefault="00302B91" w:rsidP="006430E1">
      <w:pPr>
        <w:spacing w:after="0" w:line="360" w:lineRule="auto"/>
        <w:rPr>
          <w:rFonts w:ascii="Times New Roman" w:hAnsi="Times New Roman" w:cs="Times New Roman"/>
          <w:sz w:val="24"/>
          <w:szCs w:val="24"/>
        </w:rPr>
      </w:pPr>
      <w:r>
        <w:rPr>
          <w:rFonts w:ascii="Times New Roman" w:hAnsi="Times New Roman" w:cs="Times New Roman"/>
          <w:sz w:val="24"/>
          <w:szCs w:val="24"/>
        </w:rPr>
        <w:t>G</w:t>
      </w:r>
      <w:r w:rsidR="007819BA" w:rsidRPr="00E7672C">
        <w:rPr>
          <w:rFonts w:ascii="Times New Roman" w:hAnsi="Times New Roman" w:cs="Times New Roman"/>
          <w:sz w:val="24"/>
          <w:szCs w:val="24"/>
        </w:rPr>
        <w:t xml:space="preserve">emeinsam ist allen, dass </w:t>
      </w:r>
      <w:r w:rsidR="00633CD7" w:rsidRPr="00E7672C">
        <w:rPr>
          <w:rFonts w:ascii="Times New Roman" w:hAnsi="Times New Roman" w:cs="Times New Roman"/>
          <w:sz w:val="24"/>
          <w:szCs w:val="24"/>
        </w:rPr>
        <w:t xml:space="preserve">vor, im oder nach dem Krieg </w:t>
      </w:r>
      <w:r w:rsidR="007819BA" w:rsidRPr="00E7672C">
        <w:rPr>
          <w:rFonts w:ascii="Times New Roman" w:hAnsi="Times New Roman" w:cs="Times New Roman"/>
          <w:sz w:val="24"/>
          <w:szCs w:val="24"/>
        </w:rPr>
        <w:t>die schwierige Entscheidung „Bleiben oder Gehen“</w:t>
      </w:r>
      <w:r>
        <w:rPr>
          <w:rFonts w:ascii="Times New Roman" w:hAnsi="Times New Roman" w:cs="Times New Roman"/>
          <w:sz w:val="24"/>
          <w:szCs w:val="24"/>
        </w:rPr>
        <w:t xml:space="preserve"> – falls man das überhaupt entscheiden konnte </w:t>
      </w:r>
      <w:r w:rsidR="00FE318D">
        <w:rPr>
          <w:rFonts w:ascii="Times New Roman" w:hAnsi="Times New Roman" w:cs="Times New Roman"/>
          <w:sz w:val="24"/>
          <w:szCs w:val="24"/>
        </w:rPr>
        <w:t xml:space="preserve">- </w:t>
      </w:r>
      <w:r w:rsidR="00FE318D" w:rsidRPr="00E7672C">
        <w:rPr>
          <w:rFonts w:ascii="Times New Roman" w:hAnsi="Times New Roman" w:cs="Times New Roman"/>
          <w:sz w:val="24"/>
          <w:szCs w:val="24"/>
        </w:rPr>
        <w:t>schicksalsbestimmend</w:t>
      </w:r>
      <w:r w:rsidR="007819BA" w:rsidRPr="00E7672C">
        <w:rPr>
          <w:rFonts w:ascii="Times New Roman" w:hAnsi="Times New Roman" w:cs="Times New Roman"/>
          <w:sz w:val="24"/>
          <w:szCs w:val="24"/>
        </w:rPr>
        <w:t xml:space="preserve"> war. </w:t>
      </w:r>
    </w:p>
    <w:p w14:paraId="02BBB749" w14:textId="77777777" w:rsidR="008124CE" w:rsidRDefault="008124CE" w:rsidP="006430E1">
      <w:pPr>
        <w:spacing w:after="0" w:line="360" w:lineRule="auto"/>
        <w:rPr>
          <w:rFonts w:ascii="Times New Roman" w:hAnsi="Times New Roman" w:cs="Times New Roman"/>
          <w:sz w:val="24"/>
          <w:szCs w:val="24"/>
        </w:rPr>
      </w:pPr>
    </w:p>
    <w:p w14:paraId="6E092B1A" w14:textId="215650FE" w:rsidR="00191E73" w:rsidRPr="00191E73" w:rsidRDefault="007819BA" w:rsidP="00191E73">
      <w:pPr>
        <w:spacing w:after="0" w:line="360" w:lineRule="auto"/>
        <w:rPr>
          <w:rFonts w:ascii="Times New Roman" w:hAnsi="Times New Roman" w:cs="Times New Roman"/>
          <w:sz w:val="24"/>
          <w:szCs w:val="24"/>
        </w:rPr>
      </w:pPr>
      <w:r w:rsidRPr="00E7672C">
        <w:rPr>
          <w:rFonts w:ascii="Times New Roman" w:hAnsi="Times New Roman" w:cs="Times New Roman"/>
          <w:sz w:val="24"/>
          <w:szCs w:val="24"/>
        </w:rPr>
        <w:t>Prägend</w:t>
      </w:r>
      <w:r w:rsidR="00C465E9" w:rsidRPr="00E7672C">
        <w:rPr>
          <w:rFonts w:ascii="Times New Roman" w:hAnsi="Times New Roman" w:cs="Times New Roman"/>
          <w:sz w:val="24"/>
          <w:szCs w:val="24"/>
        </w:rPr>
        <w:t xml:space="preserve"> und </w:t>
      </w:r>
      <w:r w:rsidR="00C74B34" w:rsidRPr="00E7672C">
        <w:rPr>
          <w:rFonts w:ascii="Times New Roman" w:hAnsi="Times New Roman" w:cs="Times New Roman"/>
          <w:sz w:val="24"/>
          <w:szCs w:val="24"/>
        </w:rPr>
        <w:t>s</w:t>
      </w:r>
      <w:r w:rsidR="005A1F2D" w:rsidRPr="00E7672C">
        <w:rPr>
          <w:rFonts w:ascii="Times New Roman" w:hAnsi="Times New Roman" w:cs="Times New Roman"/>
          <w:sz w:val="24"/>
          <w:szCs w:val="24"/>
        </w:rPr>
        <w:t>inn</w:t>
      </w:r>
      <w:r w:rsidR="00C74B34" w:rsidRPr="00E7672C">
        <w:rPr>
          <w:rFonts w:ascii="Times New Roman" w:hAnsi="Times New Roman" w:cs="Times New Roman"/>
          <w:sz w:val="24"/>
          <w:szCs w:val="24"/>
        </w:rPr>
        <w:t>stiftend</w:t>
      </w:r>
      <w:r w:rsidRPr="00E7672C">
        <w:rPr>
          <w:rFonts w:ascii="Times New Roman" w:hAnsi="Times New Roman" w:cs="Times New Roman"/>
          <w:sz w:val="24"/>
          <w:szCs w:val="24"/>
        </w:rPr>
        <w:t xml:space="preserve"> ist sicher eine Art innerer Zusammenhalt, der von der sozialen Umgebung mitunter auch als Abschottung wahrgenommen worden ist.</w:t>
      </w:r>
      <w:r w:rsidR="001E26BA">
        <w:rPr>
          <w:rFonts w:ascii="Times New Roman" w:hAnsi="Times New Roman" w:cs="Times New Roman"/>
          <w:sz w:val="24"/>
          <w:szCs w:val="24"/>
        </w:rPr>
        <w:t xml:space="preserve"> </w:t>
      </w:r>
      <w:r w:rsidR="00191E73" w:rsidRPr="00191E73">
        <w:rPr>
          <w:rFonts w:ascii="Times New Roman" w:hAnsi="Times New Roman" w:cs="Times New Roman"/>
          <w:sz w:val="24"/>
          <w:szCs w:val="24"/>
        </w:rPr>
        <w:t>Was ihnen – vor allem den Älteren – von der</w:t>
      </w:r>
      <w:r w:rsidR="00191E73">
        <w:rPr>
          <w:rFonts w:ascii="Times New Roman" w:hAnsi="Times New Roman" w:cs="Times New Roman"/>
          <w:sz w:val="24"/>
          <w:szCs w:val="24"/>
        </w:rPr>
        <w:t xml:space="preserve"> </w:t>
      </w:r>
      <w:r w:rsidR="00191E73" w:rsidRPr="00191E73">
        <w:rPr>
          <w:rFonts w:ascii="Times New Roman" w:hAnsi="Times New Roman" w:cs="Times New Roman"/>
          <w:sz w:val="24"/>
          <w:szCs w:val="24"/>
        </w:rPr>
        <w:t>„alten Heimat“ blieb, war ihr donauschwäbischer Dialekt, der sie in Österreich sehr schnell als</w:t>
      </w:r>
      <w:r w:rsidR="00191E73">
        <w:rPr>
          <w:rFonts w:ascii="Times New Roman" w:hAnsi="Times New Roman" w:cs="Times New Roman"/>
          <w:sz w:val="24"/>
          <w:szCs w:val="24"/>
        </w:rPr>
        <w:t xml:space="preserve"> </w:t>
      </w:r>
      <w:r w:rsidR="00191E73" w:rsidRPr="00191E73">
        <w:rPr>
          <w:rFonts w:ascii="Times New Roman" w:hAnsi="Times New Roman" w:cs="Times New Roman"/>
          <w:sz w:val="24"/>
          <w:szCs w:val="24"/>
        </w:rPr>
        <w:t>Flüchtlinge und „Tschuschen“ verriet</w:t>
      </w:r>
      <w:r w:rsidR="00191E73">
        <w:rPr>
          <w:rFonts w:ascii="Times New Roman" w:hAnsi="Times New Roman" w:cs="Times New Roman"/>
          <w:sz w:val="24"/>
          <w:szCs w:val="24"/>
        </w:rPr>
        <w:t xml:space="preserve"> (ja: sie waren die Ersten, die so genannt wurden). Was ihnen blieb, war aber auch</w:t>
      </w:r>
      <w:r w:rsidR="00191E73" w:rsidRPr="00191E73">
        <w:rPr>
          <w:rFonts w:ascii="Times New Roman" w:hAnsi="Times New Roman" w:cs="Times New Roman"/>
          <w:sz w:val="24"/>
          <w:szCs w:val="24"/>
        </w:rPr>
        <w:t xml:space="preserve"> ihr Arbeitseifer, der – verbunden mit den</w:t>
      </w:r>
      <w:r w:rsidR="00191E73">
        <w:rPr>
          <w:rFonts w:ascii="Times New Roman" w:hAnsi="Times New Roman" w:cs="Times New Roman"/>
          <w:sz w:val="24"/>
          <w:szCs w:val="24"/>
        </w:rPr>
        <w:t xml:space="preserve"> </w:t>
      </w:r>
      <w:r w:rsidR="00191E73" w:rsidRPr="00191E73">
        <w:rPr>
          <w:rFonts w:ascii="Times New Roman" w:hAnsi="Times New Roman" w:cs="Times New Roman"/>
          <w:sz w:val="24"/>
          <w:szCs w:val="24"/>
        </w:rPr>
        <w:t>preiswerten Krediten – dazu führte, dass einige von ihnen nur wenige Jahre nach der</w:t>
      </w:r>
    </w:p>
    <w:p w14:paraId="7D7986C6" w14:textId="70C76CF8" w:rsidR="00BE6CFB" w:rsidRDefault="00191E73" w:rsidP="00191E73">
      <w:pPr>
        <w:spacing w:after="0" w:line="360" w:lineRule="auto"/>
        <w:rPr>
          <w:rFonts w:ascii="Times New Roman" w:hAnsi="Times New Roman" w:cs="Times New Roman"/>
          <w:sz w:val="24"/>
          <w:szCs w:val="24"/>
        </w:rPr>
      </w:pPr>
      <w:r w:rsidRPr="00191E73">
        <w:rPr>
          <w:rFonts w:ascii="Times New Roman" w:hAnsi="Times New Roman" w:cs="Times New Roman"/>
          <w:sz w:val="24"/>
          <w:szCs w:val="24"/>
        </w:rPr>
        <w:t xml:space="preserve">Vertreibung wieder in einem eigenen Haus leben konnten. </w:t>
      </w:r>
      <w:r w:rsidR="00420EFB" w:rsidRPr="00E7672C">
        <w:rPr>
          <w:rFonts w:ascii="Times New Roman" w:hAnsi="Times New Roman" w:cs="Times New Roman"/>
          <w:sz w:val="24"/>
          <w:szCs w:val="24"/>
        </w:rPr>
        <w:t xml:space="preserve">Flucht und Vertreibung als Familienthema </w:t>
      </w:r>
      <w:r w:rsidR="00485984">
        <w:rPr>
          <w:rFonts w:ascii="Times New Roman" w:hAnsi="Times New Roman" w:cs="Times New Roman"/>
          <w:sz w:val="24"/>
          <w:szCs w:val="24"/>
        </w:rPr>
        <w:t xml:space="preserve">sind </w:t>
      </w:r>
      <w:r w:rsidR="00420EFB" w:rsidRPr="00E7672C">
        <w:rPr>
          <w:rFonts w:ascii="Times New Roman" w:hAnsi="Times New Roman" w:cs="Times New Roman"/>
          <w:sz w:val="24"/>
          <w:szCs w:val="24"/>
        </w:rPr>
        <w:t xml:space="preserve">zeitlebens ein schweres Gepäck für </w:t>
      </w:r>
      <w:r w:rsidR="008E6A67" w:rsidRPr="00E7672C">
        <w:rPr>
          <w:rFonts w:ascii="Times New Roman" w:hAnsi="Times New Roman" w:cs="Times New Roman"/>
          <w:sz w:val="24"/>
          <w:szCs w:val="24"/>
        </w:rPr>
        <w:t>eine</w:t>
      </w:r>
      <w:r w:rsidR="00420EFB" w:rsidRPr="00E7672C">
        <w:rPr>
          <w:rFonts w:ascii="Times New Roman" w:hAnsi="Times New Roman" w:cs="Times New Roman"/>
          <w:sz w:val="24"/>
          <w:szCs w:val="24"/>
        </w:rPr>
        <w:t xml:space="preserve"> Familie</w:t>
      </w:r>
      <w:r w:rsidR="008E6A67" w:rsidRPr="00E7672C">
        <w:rPr>
          <w:rFonts w:ascii="Times New Roman" w:hAnsi="Times New Roman" w:cs="Times New Roman"/>
          <w:sz w:val="24"/>
          <w:szCs w:val="24"/>
        </w:rPr>
        <w:t xml:space="preserve">, so auch für die Familie </w:t>
      </w:r>
      <w:r w:rsidR="00420EFB" w:rsidRPr="00E7672C">
        <w:rPr>
          <w:rFonts w:ascii="Times New Roman" w:hAnsi="Times New Roman" w:cs="Times New Roman"/>
          <w:sz w:val="24"/>
          <w:szCs w:val="24"/>
        </w:rPr>
        <w:t>Schmid</w:t>
      </w:r>
      <w:r w:rsidR="00F72BC5" w:rsidRPr="00E7672C">
        <w:rPr>
          <w:rFonts w:ascii="Times New Roman" w:hAnsi="Times New Roman" w:cs="Times New Roman"/>
          <w:sz w:val="24"/>
          <w:szCs w:val="24"/>
        </w:rPr>
        <w:t>t</w:t>
      </w:r>
      <w:r w:rsidR="00F04DB5" w:rsidRPr="00E7672C">
        <w:rPr>
          <w:rFonts w:ascii="Times New Roman" w:hAnsi="Times New Roman" w:cs="Times New Roman"/>
          <w:sz w:val="24"/>
          <w:szCs w:val="24"/>
        </w:rPr>
        <w:t xml:space="preserve">; </w:t>
      </w:r>
      <w:r w:rsidR="00420EFB" w:rsidRPr="00E7672C">
        <w:rPr>
          <w:rFonts w:ascii="Times New Roman" w:hAnsi="Times New Roman" w:cs="Times New Roman"/>
          <w:sz w:val="24"/>
          <w:szCs w:val="24"/>
        </w:rPr>
        <w:t>deshalb ist das Wachhalten der Geschichte rund um Rudolfsgnad ein über einzelne Lebensspannen hinausreichender Auftrag. Wenzel Schmidt</w:t>
      </w:r>
      <w:r w:rsidR="00F04DB5" w:rsidRPr="00E7672C">
        <w:rPr>
          <w:rFonts w:ascii="Times New Roman" w:hAnsi="Times New Roman" w:cs="Times New Roman"/>
          <w:sz w:val="24"/>
          <w:szCs w:val="24"/>
        </w:rPr>
        <w:t xml:space="preserve"> verstarb 2017 in Bad Vöslau als hochdekorierter Stadtarzt, </w:t>
      </w:r>
      <w:r w:rsidR="008224BE" w:rsidRPr="00E7672C">
        <w:rPr>
          <w:rFonts w:ascii="Times New Roman" w:hAnsi="Times New Roman" w:cs="Times New Roman"/>
          <w:sz w:val="24"/>
          <w:szCs w:val="24"/>
        </w:rPr>
        <w:t>Oberm</w:t>
      </w:r>
      <w:r w:rsidR="00F04DB5" w:rsidRPr="00E7672C">
        <w:rPr>
          <w:rFonts w:ascii="Times New Roman" w:hAnsi="Times New Roman" w:cs="Times New Roman"/>
          <w:sz w:val="24"/>
          <w:szCs w:val="24"/>
        </w:rPr>
        <w:t>edizinalrat und Regionalpolitiker</w:t>
      </w:r>
      <w:r w:rsidR="004F196E" w:rsidRPr="00E7672C">
        <w:rPr>
          <w:rFonts w:ascii="Times New Roman" w:hAnsi="Times New Roman" w:cs="Times New Roman"/>
          <w:sz w:val="24"/>
          <w:szCs w:val="24"/>
        </w:rPr>
        <w:t>.</w:t>
      </w:r>
      <w:r w:rsidR="00420EFB" w:rsidRPr="00E7672C">
        <w:rPr>
          <w:rFonts w:ascii="Times New Roman" w:hAnsi="Times New Roman" w:cs="Times New Roman"/>
          <w:sz w:val="24"/>
          <w:szCs w:val="24"/>
        </w:rPr>
        <w:t xml:space="preserve"> </w:t>
      </w:r>
      <w:r w:rsidR="004F196E" w:rsidRPr="00E7672C">
        <w:rPr>
          <w:rFonts w:ascii="Times New Roman" w:hAnsi="Times New Roman" w:cs="Times New Roman"/>
          <w:sz w:val="24"/>
          <w:szCs w:val="24"/>
        </w:rPr>
        <w:t>In seinem O</w:t>
      </w:r>
      <w:r w:rsidR="00302B91">
        <w:rPr>
          <w:rFonts w:ascii="Times New Roman" w:hAnsi="Times New Roman" w:cs="Times New Roman"/>
          <w:sz w:val="24"/>
          <w:szCs w:val="24"/>
        </w:rPr>
        <w:t>eu</w:t>
      </w:r>
      <w:r w:rsidR="004F196E" w:rsidRPr="00E7672C">
        <w:rPr>
          <w:rFonts w:ascii="Times New Roman" w:hAnsi="Times New Roman" w:cs="Times New Roman"/>
          <w:sz w:val="24"/>
          <w:szCs w:val="24"/>
        </w:rPr>
        <w:t>vre ist die Reflexion von Sprache besonders wichtig</w:t>
      </w:r>
      <w:r w:rsidR="00420EFB" w:rsidRPr="00E7672C">
        <w:rPr>
          <w:rFonts w:ascii="Times New Roman" w:hAnsi="Times New Roman" w:cs="Times New Roman"/>
          <w:sz w:val="24"/>
          <w:szCs w:val="24"/>
        </w:rPr>
        <w:t xml:space="preserve">, interessanterweise setzt </w:t>
      </w:r>
      <w:r w:rsidR="00633CD7" w:rsidRPr="00E7672C">
        <w:rPr>
          <w:rFonts w:ascii="Times New Roman" w:hAnsi="Times New Roman" w:cs="Times New Roman"/>
          <w:sz w:val="24"/>
          <w:szCs w:val="24"/>
        </w:rPr>
        <w:t xml:space="preserve">in den Lebenserinnerungen </w:t>
      </w:r>
      <w:r w:rsidR="00420EFB" w:rsidRPr="00E7672C">
        <w:rPr>
          <w:rFonts w:ascii="Times New Roman" w:hAnsi="Times New Roman" w:cs="Times New Roman"/>
          <w:sz w:val="24"/>
          <w:szCs w:val="24"/>
        </w:rPr>
        <w:t>die Verwendung der dir</w:t>
      </w:r>
      <w:r w:rsidR="00F72BC5" w:rsidRPr="00E7672C">
        <w:rPr>
          <w:rFonts w:ascii="Times New Roman" w:hAnsi="Times New Roman" w:cs="Times New Roman"/>
          <w:sz w:val="24"/>
          <w:szCs w:val="24"/>
        </w:rPr>
        <w:t>ek</w:t>
      </w:r>
      <w:r w:rsidR="00420EFB" w:rsidRPr="00E7672C">
        <w:rPr>
          <w:rFonts w:ascii="Times New Roman" w:hAnsi="Times New Roman" w:cs="Times New Roman"/>
          <w:sz w:val="24"/>
          <w:szCs w:val="24"/>
        </w:rPr>
        <w:t xml:space="preserve">ten Rede in </w:t>
      </w:r>
      <w:r w:rsidR="00633CD7" w:rsidRPr="00E7672C">
        <w:rPr>
          <w:rFonts w:ascii="Times New Roman" w:hAnsi="Times New Roman" w:cs="Times New Roman"/>
          <w:sz w:val="24"/>
          <w:szCs w:val="24"/>
        </w:rPr>
        <w:t>D</w:t>
      </w:r>
      <w:r w:rsidR="00420EFB" w:rsidRPr="00E7672C">
        <w:rPr>
          <w:rFonts w:ascii="Times New Roman" w:hAnsi="Times New Roman" w:cs="Times New Roman"/>
          <w:sz w:val="24"/>
          <w:szCs w:val="24"/>
        </w:rPr>
        <w:t>onauschwäbisch genau zu diesem Zeitpunkt an, als man se</w:t>
      </w:r>
      <w:r w:rsidR="008E6A67" w:rsidRPr="00E7672C">
        <w:rPr>
          <w:rFonts w:ascii="Times New Roman" w:hAnsi="Times New Roman" w:cs="Times New Roman"/>
          <w:sz w:val="24"/>
          <w:szCs w:val="24"/>
        </w:rPr>
        <w:t>ss</w:t>
      </w:r>
      <w:r w:rsidR="00420EFB" w:rsidRPr="00E7672C">
        <w:rPr>
          <w:rFonts w:ascii="Times New Roman" w:hAnsi="Times New Roman" w:cs="Times New Roman"/>
          <w:sz w:val="24"/>
          <w:szCs w:val="24"/>
        </w:rPr>
        <w:t xml:space="preserve">haft wird. </w:t>
      </w:r>
      <w:r w:rsidR="004F196E" w:rsidRPr="00E7672C">
        <w:rPr>
          <w:rFonts w:ascii="Times New Roman" w:hAnsi="Times New Roman" w:cs="Times New Roman"/>
          <w:sz w:val="24"/>
          <w:szCs w:val="24"/>
        </w:rPr>
        <w:t xml:space="preserve"> </w:t>
      </w:r>
      <w:r w:rsidR="00420EFB" w:rsidRPr="00E7672C">
        <w:rPr>
          <w:rFonts w:ascii="Times New Roman" w:hAnsi="Times New Roman" w:cs="Times New Roman"/>
          <w:sz w:val="24"/>
          <w:szCs w:val="24"/>
        </w:rPr>
        <w:t>Das Werk</w:t>
      </w:r>
      <w:r w:rsidR="001219A8" w:rsidRPr="00E7672C">
        <w:rPr>
          <w:rFonts w:ascii="Times New Roman" w:hAnsi="Times New Roman" w:cs="Times New Roman"/>
          <w:sz w:val="24"/>
          <w:szCs w:val="24"/>
        </w:rPr>
        <w:t xml:space="preserve"> </w:t>
      </w:r>
      <w:r w:rsidR="00420EFB" w:rsidRPr="00E7672C">
        <w:rPr>
          <w:rFonts w:ascii="Times New Roman" w:hAnsi="Times New Roman" w:cs="Times New Roman"/>
          <w:sz w:val="24"/>
          <w:szCs w:val="24"/>
        </w:rPr>
        <w:t xml:space="preserve">ist </w:t>
      </w:r>
      <w:r w:rsidR="004F196E" w:rsidRPr="00E7672C">
        <w:rPr>
          <w:rFonts w:ascii="Times New Roman" w:hAnsi="Times New Roman" w:cs="Times New Roman"/>
          <w:sz w:val="24"/>
          <w:szCs w:val="24"/>
        </w:rPr>
        <w:t xml:space="preserve">eine Fundgrube donauschwäbischer </w:t>
      </w:r>
      <w:r w:rsidR="00A25757">
        <w:rPr>
          <w:rFonts w:ascii="Times New Roman" w:hAnsi="Times New Roman" w:cs="Times New Roman"/>
          <w:sz w:val="24"/>
          <w:szCs w:val="24"/>
        </w:rPr>
        <w:t xml:space="preserve">interessanter </w:t>
      </w:r>
      <w:r w:rsidR="004F196E" w:rsidRPr="00E7672C">
        <w:rPr>
          <w:rFonts w:ascii="Times New Roman" w:hAnsi="Times New Roman" w:cs="Times New Roman"/>
          <w:sz w:val="24"/>
          <w:szCs w:val="24"/>
        </w:rPr>
        <w:t>Regionalspezifika</w:t>
      </w:r>
      <w:r w:rsidR="00302B91">
        <w:rPr>
          <w:rFonts w:ascii="Times New Roman" w:hAnsi="Times New Roman" w:cs="Times New Roman"/>
          <w:sz w:val="24"/>
          <w:szCs w:val="24"/>
        </w:rPr>
        <w:t>.</w:t>
      </w:r>
      <w:r w:rsidR="004F196E" w:rsidRPr="00E7672C">
        <w:rPr>
          <w:rFonts w:ascii="Times New Roman" w:hAnsi="Times New Roman" w:cs="Times New Roman"/>
          <w:sz w:val="24"/>
          <w:szCs w:val="24"/>
        </w:rPr>
        <w:t xml:space="preserve"> </w:t>
      </w:r>
      <w:r w:rsidR="00A25757">
        <w:rPr>
          <w:rFonts w:ascii="Times New Roman" w:hAnsi="Times New Roman" w:cs="Times New Roman"/>
          <w:sz w:val="24"/>
          <w:szCs w:val="24"/>
        </w:rPr>
        <w:t>Das Besondere ist ja auch, dass sich gleichzeitig eine Dialekt</w:t>
      </w:r>
      <w:r w:rsidR="00A25757" w:rsidRPr="001E26BA">
        <w:rPr>
          <w:rFonts w:ascii="Times New Roman" w:hAnsi="Times New Roman" w:cs="Times New Roman"/>
          <w:sz w:val="24"/>
          <w:szCs w:val="24"/>
          <w:u w:val="single"/>
        </w:rPr>
        <w:t>mischung</w:t>
      </w:r>
      <w:r w:rsidR="00A25757">
        <w:rPr>
          <w:rFonts w:ascii="Times New Roman" w:hAnsi="Times New Roman" w:cs="Times New Roman"/>
          <w:sz w:val="24"/>
          <w:szCs w:val="24"/>
        </w:rPr>
        <w:t xml:space="preserve"> aus</w:t>
      </w:r>
      <w:r w:rsidR="00A25757" w:rsidRPr="00A25757">
        <w:rPr>
          <w:rFonts w:ascii="Times New Roman" w:hAnsi="Times New Roman" w:cs="Times New Roman"/>
          <w:sz w:val="24"/>
          <w:szCs w:val="24"/>
        </w:rPr>
        <w:t xml:space="preserve"> Pfälzische</w:t>
      </w:r>
      <w:r w:rsidR="00A25757">
        <w:rPr>
          <w:rFonts w:ascii="Times New Roman" w:hAnsi="Times New Roman" w:cs="Times New Roman"/>
          <w:sz w:val="24"/>
          <w:szCs w:val="24"/>
        </w:rPr>
        <w:t>m</w:t>
      </w:r>
      <w:r w:rsidR="00A25757" w:rsidRPr="00A25757">
        <w:rPr>
          <w:rFonts w:ascii="Times New Roman" w:hAnsi="Times New Roman" w:cs="Times New Roman"/>
          <w:sz w:val="24"/>
          <w:szCs w:val="24"/>
        </w:rPr>
        <w:t xml:space="preserve"> und Saarländische</w:t>
      </w:r>
      <w:r w:rsidR="00A25757">
        <w:rPr>
          <w:rFonts w:ascii="Times New Roman" w:hAnsi="Times New Roman" w:cs="Times New Roman"/>
          <w:sz w:val="24"/>
          <w:szCs w:val="24"/>
        </w:rPr>
        <w:t>m</w:t>
      </w:r>
      <w:r w:rsidR="00A25757" w:rsidRPr="00A25757">
        <w:rPr>
          <w:rFonts w:ascii="Times New Roman" w:hAnsi="Times New Roman" w:cs="Times New Roman"/>
          <w:sz w:val="24"/>
          <w:szCs w:val="24"/>
        </w:rPr>
        <w:t>, gespickt mit Elementen aus dem Ostfränkische</w:t>
      </w:r>
      <w:r w:rsidR="00A25757">
        <w:rPr>
          <w:rFonts w:ascii="Times New Roman" w:hAnsi="Times New Roman" w:cs="Times New Roman"/>
          <w:sz w:val="24"/>
          <w:szCs w:val="24"/>
        </w:rPr>
        <w:t>m</w:t>
      </w:r>
      <w:r w:rsidR="00A25757" w:rsidRPr="00A25757">
        <w:rPr>
          <w:rFonts w:ascii="Times New Roman" w:hAnsi="Times New Roman" w:cs="Times New Roman"/>
          <w:sz w:val="24"/>
          <w:szCs w:val="24"/>
        </w:rPr>
        <w:t xml:space="preserve"> und Hessischen</w:t>
      </w:r>
      <w:r w:rsidR="00A25757">
        <w:rPr>
          <w:rFonts w:ascii="Times New Roman" w:hAnsi="Times New Roman" w:cs="Times New Roman"/>
          <w:sz w:val="24"/>
          <w:szCs w:val="24"/>
        </w:rPr>
        <w:t xml:space="preserve"> und ein Dialekt</w:t>
      </w:r>
      <w:r w:rsidR="00A25757" w:rsidRPr="001E26BA">
        <w:rPr>
          <w:rFonts w:ascii="Times New Roman" w:hAnsi="Times New Roman" w:cs="Times New Roman"/>
          <w:sz w:val="24"/>
          <w:szCs w:val="24"/>
          <w:u w:val="single"/>
        </w:rPr>
        <w:t>ausgleich</w:t>
      </w:r>
      <w:r w:rsidR="00A25757">
        <w:rPr>
          <w:rFonts w:ascii="Times New Roman" w:hAnsi="Times New Roman" w:cs="Times New Roman"/>
          <w:sz w:val="24"/>
          <w:szCs w:val="24"/>
        </w:rPr>
        <w:t xml:space="preserve"> zeigte, wobei auch die Sprachen der Umgebung, im Falle von Rudolfsgnad des Serbischen, Eingang fanden.  </w:t>
      </w:r>
    </w:p>
    <w:p w14:paraId="0DB2D109" w14:textId="77777777" w:rsidR="00BE6CFB" w:rsidRDefault="00BE6CFB" w:rsidP="00447548">
      <w:pPr>
        <w:spacing w:after="0" w:line="240" w:lineRule="auto"/>
        <w:rPr>
          <w:rFonts w:ascii="Times New Roman" w:hAnsi="Times New Roman" w:cs="Times New Roman"/>
          <w:sz w:val="24"/>
          <w:szCs w:val="24"/>
        </w:rPr>
      </w:pPr>
    </w:p>
    <w:p w14:paraId="738092A8" w14:textId="58CBDCF8" w:rsidR="009B357E" w:rsidRDefault="004F196E" w:rsidP="006430E1">
      <w:pPr>
        <w:spacing w:after="0" w:line="360" w:lineRule="auto"/>
        <w:rPr>
          <w:rFonts w:ascii="Times New Roman" w:hAnsi="Times New Roman" w:cs="Times New Roman"/>
          <w:sz w:val="24"/>
          <w:szCs w:val="24"/>
        </w:rPr>
      </w:pPr>
      <w:r w:rsidRPr="00E7672C">
        <w:rPr>
          <w:rFonts w:ascii="Times New Roman" w:hAnsi="Times New Roman" w:cs="Times New Roman"/>
          <w:sz w:val="24"/>
          <w:szCs w:val="24"/>
        </w:rPr>
        <w:lastRenderedPageBreak/>
        <w:t xml:space="preserve">Hans-Markus </w:t>
      </w:r>
      <w:proofErr w:type="spellStart"/>
      <w:r w:rsidRPr="00E7672C">
        <w:rPr>
          <w:rFonts w:ascii="Times New Roman" w:hAnsi="Times New Roman" w:cs="Times New Roman"/>
          <w:sz w:val="24"/>
          <w:szCs w:val="24"/>
        </w:rPr>
        <w:t>Gauss</w:t>
      </w:r>
      <w:proofErr w:type="spellEnd"/>
      <w:r w:rsidRPr="00E7672C">
        <w:rPr>
          <w:rFonts w:ascii="Times New Roman" w:hAnsi="Times New Roman" w:cs="Times New Roman"/>
          <w:sz w:val="24"/>
          <w:szCs w:val="24"/>
        </w:rPr>
        <w:t xml:space="preserve"> </w:t>
      </w:r>
      <w:r w:rsidR="001219A8" w:rsidRPr="00E7672C">
        <w:rPr>
          <w:rFonts w:ascii="Times New Roman" w:hAnsi="Times New Roman" w:cs="Times New Roman"/>
          <w:sz w:val="24"/>
          <w:szCs w:val="24"/>
        </w:rPr>
        <w:t>befürchtet</w:t>
      </w:r>
      <w:r w:rsidR="00633CD7" w:rsidRPr="00E7672C">
        <w:rPr>
          <w:rFonts w:ascii="Times New Roman" w:hAnsi="Times New Roman" w:cs="Times New Roman"/>
          <w:sz w:val="24"/>
          <w:szCs w:val="24"/>
        </w:rPr>
        <w:t xml:space="preserve"> in Bezug auf das Donauschwäbische</w:t>
      </w:r>
      <w:r w:rsidR="001219A8" w:rsidRPr="00E7672C">
        <w:rPr>
          <w:rFonts w:ascii="Times New Roman" w:hAnsi="Times New Roman" w:cs="Times New Roman"/>
          <w:sz w:val="24"/>
          <w:szCs w:val="24"/>
        </w:rPr>
        <w:t>, dass „</w:t>
      </w:r>
      <w:r w:rsidRPr="00E7672C">
        <w:rPr>
          <w:rFonts w:ascii="Times New Roman" w:hAnsi="Times New Roman" w:cs="Times New Roman"/>
          <w:i/>
          <w:sz w:val="24"/>
          <w:szCs w:val="24"/>
        </w:rPr>
        <w:t>die konkrete Sprache</w:t>
      </w:r>
      <w:r w:rsidR="00893781" w:rsidRPr="00E7672C">
        <w:rPr>
          <w:rFonts w:ascii="Times New Roman" w:hAnsi="Times New Roman" w:cs="Times New Roman"/>
          <w:i/>
          <w:sz w:val="24"/>
          <w:szCs w:val="24"/>
        </w:rPr>
        <w:t>…</w:t>
      </w:r>
      <w:r w:rsidRPr="00E7672C">
        <w:rPr>
          <w:rFonts w:ascii="Times New Roman" w:hAnsi="Times New Roman" w:cs="Times New Roman"/>
          <w:i/>
          <w:sz w:val="24"/>
          <w:szCs w:val="24"/>
        </w:rPr>
        <w:t>gerade dabei ist, für immer zu erlöschen</w:t>
      </w:r>
      <w:r w:rsidRPr="00E7672C">
        <w:rPr>
          <w:rFonts w:ascii="Times New Roman" w:hAnsi="Times New Roman" w:cs="Times New Roman"/>
          <w:sz w:val="24"/>
          <w:szCs w:val="24"/>
        </w:rPr>
        <w:t>.“</w:t>
      </w:r>
      <w:r w:rsidR="00633CD7" w:rsidRPr="00E7672C">
        <w:rPr>
          <w:rFonts w:ascii="Times New Roman" w:hAnsi="Times New Roman" w:cs="Times New Roman"/>
          <w:sz w:val="24"/>
          <w:szCs w:val="24"/>
        </w:rPr>
        <w:t xml:space="preserve"> Dabei meint er vor allem, dass der Gebrauch nach der Rückkehr </w:t>
      </w:r>
      <w:r w:rsidR="00AC558C">
        <w:rPr>
          <w:rFonts w:ascii="Times New Roman" w:hAnsi="Times New Roman" w:cs="Times New Roman"/>
          <w:sz w:val="24"/>
          <w:szCs w:val="24"/>
        </w:rPr>
        <w:t xml:space="preserve">in den deutschen Sprachraum </w:t>
      </w:r>
      <w:r w:rsidR="00633CD7" w:rsidRPr="00E7672C">
        <w:rPr>
          <w:rFonts w:ascii="Times New Roman" w:hAnsi="Times New Roman" w:cs="Times New Roman"/>
          <w:sz w:val="24"/>
          <w:szCs w:val="24"/>
        </w:rPr>
        <w:t xml:space="preserve">mit den Generationen verschwindet. </w:t>
      </w:r>
      <w:r w:rsidR="00BE6CFB" w:rsidRPr="00BE6CFB">
        <w:rPr>
          <w:rFonts w:ascii="Times New Roman" w:hAnsi="Times New Roman" w:cs="Times New Roman"/>
          <w:sz w:val="24"/>
          <w:szCs w:val="24"/>
        </w:rPr>
        <w:t xml:space="preserve">Eine Dokumentation einer bedrohten Sprache ist </w:t>
      </w:r>
      <w:r w:rsidR="001E26BA">
        <w:rPr>
          <w:rFonts w:ascii="Times New Roman" w:hAnsi="Times New Roman" w:cs="Times New Roman"/>
          <w:sz w:val="24"/>
          <w:szCs w:val="24"/>
        </w:rPr>
        <w:t xml:space="preserve">stets </w:t>
      </w:r>
      <w:r w:rsidR="00BE6CFB" w:rsidRPr="00BE6CFB">
        <w:rPr>
          <w:rFonts w:ascii="Times New Roman" w:hAnsi="Times New Roman" w:cs="Times New Roman"/>
          <w:sz w:val="24"/>
          <w:szCs w:val="24"/>
        </w:rPr>
        <w:t xml:space="preserve">die letzte Gelegenheit für eine umfassende Bestandsaufnahme. Die in ihr getroffenen Aussagen bekommen somit einen endgültigen Charakter. Unangemessene oder unvollständige Arbeiten zu bedrohten Sprachen können nicht revidiert oder ergänzt werden. Eine Dokumentation einer bedrohten Sprache wird in vielen Fällen das Einzige sein, was von dieser Sprache übrigbleibt. </w:t>
      </w:r>
    </w:p>
    <w:p w14:paraId="2C9E07B3" w14:textId="77777777" w:rsidR="009B357E" w:rsidRDefault="009B357E" w:rsidP="00447548">
      <w:pPr>
        <w:spacing w:after="0" w:line="240" w:lineRule="auto"/>
        <w:rPr>
          <w:rFonts w:ascii="Times New Roman" w:hAnsi="Times New Roman" w:cs="Times New Roman"/>
          <w:sz w:val="24"/>
          <w:szCs w:val="24"/>
        </w:rPr>
      </w:pPr>
    </w:p>
    <w:p w14:paraId="72BA81C4" w14:textId="519B8ACA" w:rsidR="00FA36B4" w:rsidRPr="00447548" w:rsidRDefault="00BE6CFB" w:rsidP="006430E1">
      <w:pPr>
        <w:spacing w:after="0" w:line="360" w:lineRule="auto"/>
        <w:rPr>
          <w:rFonts w:ascii="Times New Roman" w:hAnsi="Times New Roman" w:cs="Times New Roman"/>
          <w:i/>
          <w:sz w:val="24"/>
          <w:szCs w:val="24"/>
        </w:rPr>
      </w:pPr>
      <w:r>
        <w:rPr>
          <w:rFonts w:ascii="Times New Roman" w:hAnsi="Times New Roman" w:cs="Times New Roman"/>
          <w:sz w:val="24"/>
          <w:szCs w:val="24"/>
        </w:rPr>
        <w:t xml:space="preserve">Erzählen ist daher eine Strategie gegen die Auslöschung. </w:t>
      </w:r>
      <w:r w:rsidR="00997DFF" w:rsidRPr="00E7672C">
        <w:rPr>
          <w:rFonts w:ascii="Times New Roman" w:hAnsi="Times New Roman" w:cs="Times New Roman"/>
          <w:sz w:val="24"/>
          <w:szCs w:val="24"/>
        </w:rPr>
        <w:t>Vergessen zu werden</w:t>
      </w:r>
      <w:r w:rsidR="009B357E">
        <w:rPr>
          <w:rFonts w:ascii="Times New Roman" w:hAnsi="Times New Roman" w:cs="Times New Roman"/>
          <w:sz w:val="24"/>
          <w:szCs w:val="24"/>
        </w:rPr>
        <w:t>, das</w:t>
      </w:r>
      <w:r w:rsidR="00997DFF" w:rsidRPr="00E7672C">
        <w:rPr>
          <w:rFonts w:ascii="Times New Roman" w:hAnsi="Times New Roman" w:cs="Times New Roman"/>
          <w:sz w:val="24"/>
          <w:szCs w:val="24"/>
        </w:rPr>
        <w:t xml:space="preserve"> wäre eine zweite Vertreibung - </w:t>
      </w:r>
      <w:r w:rsidR="00FA36B4">
        <w:rPr>
          <w:rFonts w:ascii="Times New Roman" w:hAnsi="Times New Roman" w:cs="Times New Roman"/>
          <w:sz w:val="24"/>
          <w:szCs w:val="24"/>
        </w:rPr>
        <w:t>ich zitiere ein letztes Mal Dr. Schmidt</w:t>
      </w:r>
      <w:r w:rsidR="00893781" w:rsidRPr="00E7672C">
        <w:rPr>
          <w:rFonts w:ascii="Times New Roman" w:hAnsi="Times New Roman" w:cs="Times New Roman"/>
          <w:sz w:val="24"/>
          <w:szCs w:val="24"/>
        </w:rPr>
        <w:t xml:space="preserve">: </w:t>
      </w:r>
      <w:r w:rsidR="00F04DB5" w:rsidRPr="00E7672C">
        <w:rPr>
          <w:rFonts w:ascii="Times New Roman" w:hAnsi="Times New Roman" w:cs="Times New Roman"/>
          <w:sz w:val="24"/>
          <w:szCs w:val="24"/>
        </w:rPr>
        <w:t>„</w:t>
      </w:r>
      <w:r w:rsidR="00F04DB5" w:rsidRPr="00E7672C">
        <w:rPr>
          <w:rFonts w:ascii="Times New Roman" w:hAnsi="Times New Roman" w:cs="Times New Roman"/>
          <w:i/>
          <w:sz w:val="24"/>
          <w:szCs w:val="24"/>
        </w:rPr>
        <w:t xml:space="preserve">Beginnt man mit dem Jahr 1784, dem Jahr der Auswanderung aus Rheinhessen und begleitet die Familie Schmidt durch all ihre Stationen, ist ein Auf und Ab nicht zu übersehen. Nicht zu übersehen ist aber auch, dass das Ab stets mit </w:t>
      </w:r>
      <w:r w:rsidR="00F04DB5" w:rsidRPr="00FA36B4">
        <w:rPr>
          <w:rFonts w:ascii="Times New Roman" w:hAnsi="Times New Roman" w:cs="Times New Roman"/>
          <w:i/>
          <w:sz w:val="24"/>
          <w:szCs w:val="24"/>
        </w:rPr>
        <w:t>Beharrlichkeit, Fleiß, Unternehmungslust und nicht zuletzt Klugheit, überwunden wurde.</w:t>
      </w:r>
      <w:r w:rsidR="00893781" w:rsidRPr="00FA36B4">
        <w:rPr>
          <w:rFonts w:ascii="Times New Roman" w:hAnsi="Times New Roman" w:cs="Times New Roman"/>
          <w:i/>
          <w:sz w:val="24"/>
          <w:szCs w:val="24"/>
        </w:rPr>
        <w:t xml:space="preserve">“  </w:t>
      </w:r>
      <w:r w:rsidR="007D22EF">
        <w:rPr>
          <w:rFonts w:ascii="Times New Roman" w:hAnsi="Times New Roman" w:cs="Times New Roman"/>
          <w:sz w:val="24"/>
          <w:szCs w:val="24"/>
        </w:rPr>
        <w:t>Am Ende des Zitats blitzt damit</w:t>
      </w:r>
      <w:r w:rsidR="00B47FD1" w:rsidRPr="00FA36B4">
        <w:rPr>
          <w:rFonts w:ascii="Times New Roman" w:hAnsi="Times New Roman" w:cs="Times New Roman"/>
          <w:sz w:val="24"/>
          <w:szCs w:val="24"/>
        </w:rPr>
        <w:t xml:space="preserve"> der Begriff „Resilienz“ auf. </w:t>
      </w:r>
    </w:p>
    <w:p w14:paraId="704711DE" w14:textId="1FE905E4" w:rsidR="001B66D4" w:rsidRPr="00E7672C" w:rsidRDefault="00B47FD1" w:rsidP="006430E1">
      <w:pPr>
        <w:spacing w:after="0" w:line="360" w:lineRule="auto"/>
        <w:rPr>
          <w:rFonts w:ascii="Times New Roman" w:hAnsi="Times New Roman" w:cs="Times New Roman"/>
          <w:sz w:val="24"/>
          <w:szCs w:val="24"/>
        </w:rPr>
      </w:pPr>
      <w:r w:rsidRPr="00FA36B4">
        <w:rPr>
          <w:rFonts w:ascii="Times New Roman" w:hAnsi="Times New Roman" w:cs="Times New Roman"/>
          <w:sz w:val="24"/>
          <w:szCs w:val="24"/>
        </w:rPr>
        <w:t xml:space="preserve">Was mir an der Chronik besonders </w:t>
      </w:r>
      <w:proofErr w:type="gramStart"/>
      <w:r w:rsidRPr="00FA36B4">
        <w:rPr>
          <w:rFonts w:ascii="Times New Roman" w:hAnsi="Times New Roman" w:cs="Times New Roman"/>
          <w:sz w:val="24"/>
          <w:szCs w:val="24"/>
        </w:rPr>
        <w:t>auffällt</w:t>
      </w:r>
      <w:proofErr w:type="gramEnd"/>
      <w:r w:rsidRPr="00FA36B4">
        <w:rPr>
          <w:rFonts w:ascii="Times New Roman" w:hAnsi="Times New Roman" w:cs="Times New Roman"/>
          <w:sz w:val="24"/>
          <w:szCs w:val="24"/>
        </w:rPr>
        <w:t xml:space="preserve"> ist, dass </w:t>
      </w:r>
      <w:r w:rsidR="005F390D" w:rsidRPr="00FA36B4">
        <w:rPr>
          <w:rFonts w:ascii="Times New Roman" w:hAnsi="Times New Roman" w:cs="Times New Roman"/>
          <w:sz w:val="24"/>
          <w:szCs w:val="24"/>
        </w:rPr>
        <w:t xml:space="preserve">Menschen wie der Autor realisieren, dass der Begriff </w:t>
      </w:r>
      <w:r w:rsidR="00FA36B4">
        <w:rPr>
          <w:rFonts w:ascii="Times New Roman" w:hAnsi="Times New Roman" w:cs="Times New Roman"/>
          <w:sz w:val="24"/>
          <w:szCs w:val="24"/>
        </w:rPr>
        <w:t>„</w:t>
      </w:r>
      <w:r w:rsidR="005F390D" w:rsidRPr="00FA36B4">
        <w:rPr>
          <w:rFonts w:ascii="Times New Roman" w:hAnsi="Times New Roman" w:cs="Times New Roman"/>
          <w:sz w:val="24"/>
          <w:szCs w:val="24"/>
        </w:rPr>
        <w:t>Heimat</w:t>
      </w:r>
      <w:r w:rsidR="00FA36B4">
        <w:rPr>
          <w:rFonts w:ascii="Times New Roman" w:hAnsi="Times New Roman" w:cs="Times New Roman"/>
          <w:sz w:val="24"/>
          <w:szCs w:val="24"/>
        </w:rPr>
        <w:t>“</w:t>
      </w:r>
      <w:r w:rsidR="005F390D" w:rsidRPr="00FA36B4">
        <w:rPr>
          <w:rFonts w:ascii="Times New Roman" w:hAnsi="Times New Roman" w:cs="Times New Roman"/>
          <w:sz w:val="24"/>
          <w:szCs w:val="24"/>
        </w:rPr>
        <w:t xml:space="preserve"> gefüllt werden muss</w:t>
      </w:r>
      <w:r w:rsidR="00FA36B4">
        <w:rPr>
          <w:rFonts w:ascii="Times New Roman" w:hAnsi="Times New Roman" w:cs="Times New Roman"/>
          <w:sz w:val="24"/>
          <w:szCs w:val="24"/>
        </w:rPr>
        <w:t>, für sich selber und seine Nachkommen</w:t>
      </w:r>
      <w:r w:rsidR="005F390D" w:rsidRPr="00FA36B4">
        <w:rPr>
          <w:rFonts w:ascii="Times New Roman" w:hAnsi="Times New Roman" w:cs="Times New Roman"/>
          <w:sz w:val="24"/>
          <w:szCs w:val="24"/>
        </w:rPr>
        <w:t xml:space="preserve">. </w:t>
      </w:r>
      <w:r w:rsidR="00EF570B">
        <w:rPr>
          <w:rFonts w:ascii="Times New Roman" w:hAnsi="Times New Roman" w:cs="Times New Roman"/>
          <w:sz w:val="24"/>
          <w:szCs w:val="24"/>
        </w:rPr>
        <w:t xml:space="preserve">Die Bilder haben gemeinsame Elemente mit denen aus unseren Familien und doch auch vieles, was wir nur schwer verstehen können, aber </w:t>
      </w:r>
      <w:r w:rsidR="00FA36B4">
        <w:rPr>
          <w:rFonts w:ascii="Times New Roman" w:hAnsi="Times New Roman" w:cs="Times New Roman"/>
          <w:sz w:val="24"/>
          <w:szCs w:val="24"/>
        </w:rPr>
        <w:t>(</w:t>
      </w:r>
      <w:r w:rsidR="00EF570B">
        <w:rPr>
          <w:rFonts w:ascii="Times New Roman" w:hAnsi="Times New Roman" w:cs="Times New Roman"/>
          <w:sz w:val="24"/>
          <w:szCs w:val="24"/>
        </w:rPr>
        <w:t xml:space="preserve">und </w:t>
      </w:r>
      <w:r w:rsidR="00AC558C">
        <w:rPr>
          <w:rFonts w:ascii="Times New Roman" w:hAnsi="Times New Roman" w:cs="Times New Roman"/>
          <w:sz w:val="24"/>
          <w:szCs w:val="24"/>
        </w:rPr>
        <w:t xml:space="preserve">nun zitiere ich den Historiker </w:t>
      </w:r>
      <w:r>
        <w:rPr>
          <w:rFonts w:ascii="Times New Roman" w:hAnsi="Times New Roman" w:cs="Times New Roman"/>
          <w:sz w:val="24"/>
          <w:szCs w:val="24"/>
        </w:rPr>
        <w:t xml:space="preserve"> </w:t>
      </w:r>
      <w:r w:rsidR="00AC558C" w:rsidRPr="00AC558C">
        <w:rPr>
          <w:rFonts w:ascii="Times New Roman" w:hAnsi="Times New Roman" w:cs="Times New Roman"/>
          <w:sz w:val="24"/>
          <w:szCs w:val="24"/>
        </w:rPr>
        <w:t>Prof. Dr. Matthias Weber</w:t>
      </w:r>
      <w:r w:rsidR="00AC558C">
        <w:rPr>
          <w:rFonts w:ascii="Times New Roman" w:hAnsi="Times New Roman" w:cs="Times New Roman"/>
          <w:sz w:val="24"/>
          <w:szCs w:val="24"/>
        </w:rPr>
        <w:t>)</w:t>
      </w:r>
      <w:r w:rsidR="00AC558C" w:rsidRPr="00AC558C">
        <w:rPr>
          <w:rFonts w:ascii="Times New Roman" w:hAnsi="Times New Roman" w:cs="Times New Roman"/>
          <w:sz w:val="24"/>
          <w:szCs w:val="24"/>
        </w:rPr>
        <w:t xml:space="preserve"> </w:t>
      </w:r>
      <w:r>
        <w:rPr>
          <w:rFonts w:ascii="Times New Roman" w:hAnsi="Times New Roman" w:cs="Times New Roman"/>
          <w:sz w:val="24"/>
          <w:szCs w:val="24"/>
        </w:rPr>
        <w:t>„</w:t>
      </w:r>
      <w:r w:rsidR="005F390D" w:rsidRPr="00B47FD1">
        <w:rPr>
          <w:rFonts w:ascii="Times New Roman" w:hAnsi="Times New Roman" w:cs="Times New Roman"/>
          <w:i/>
          <w:sz w:val="24"/>
          <w:szCs w:val="24"/>
        </w:rPr>
        <w:t xml:space="preserve">Demokratische Gesellschaften müssen nicht über ein </w:t>
      </w:r>
      <w:r w:rsidR="005F390D" w:rsidRPr="00EF570B">
        <w:rPr>
          <w:rFonts w:ascii="Times New Roman" w:hAnsi="Times New Roman" w:cs="Times New Roman"/>
          <w:i/>
          <w:sz w:val="24"/>
          <w:szCs w:val="24"/>
          <w:u w:val="single"/>
        </w:rPr>
        <w:t>einheitliches</w:t>
      </w:r>
      <w:r w:rsidR="005F390D" w:rsidRPr="00B47FD1">
        <w:rPr>
          <w:rFonts w:ascii="Times New Roman" w:hAnsi="Times New Roman" w:cs="Times New Roman"/>
          <w:i/>
          <w:sz w:val="24"/>
          <w:szCs w:val="24"/>
        </w:rPr>
        <w:t xml:space="preserve"> und schon gar nicht über </w:t>
      </w:r>
      <w:r w:rsidR="005F390D" w:rsidRPr="00EF570B">
        <w:rPr>
          <w:rFonts w:ascii="Times New Roman" w:hAnsi="Times New Roman" w:cs="Times New Roman"/>
          <w:i/>
          <w:sz w:val="24"/>
          <w:szCs w:val="24"/>
          <w:u w:val="single"/>
        </w:rPr>
        <w:t>ein verbindliches</w:t>
      </w:r>
      <w:r w:rsidR="005F390D" w:rsidRPr="00B47FD1">
        <w:rPr>
          <w:rFonts w:ascii="Times New Roman" w:hAnsi="Times New Roman" w:cs="Times New Roman"/>
          <w:i/>
          <w:sz w:val="24"/>
          <w:szCs w:val="24"/>
        </w:rPr>
        <w:t xml:space="preserve"> Bild der Vergangenheit verfügen, und man sollte auch nicht versuchen, ein solches herzustellen. Es geht vielmehr darum, </w:t>
      </w:r>
      <w:r w:rsidR="005F390D" w:rsidRPr="00EF570B">
        <w:rPr>
          <w:rFonts w:ascii="Times New Roman" w:hAnsi="Times New Roman" w:cs="Times New Roman"/>
          <w:i/>
          <w:sz w:val="24"/>
          <w:szCs w:val="24"/>
          <w:u w:val="single"/>
        </w:rPr>
        <w:t>unterschiedliche Geschichtsbilder zu vergleichen und wechselseitig zu ergänzen</w:t>
      </w:r>
      <w:r w:rsidRPr="00B47FD1">
        <w:rPr>
          <w:rFonts w:ascii="Times New Roman" w:hAnsi="Times New Roman" w:cs="Times New Roman"/>
          <w:i/>
          <w:sz w:val="24"/>
          <w:szCs w:val="24"/>
        </w:rPr>
        <w:t>“</w:t>
      </w:r>
      <w:r>
        <w:rPr>
          <w:rStyle w:val="Funotenzeichen"/>
          <w:rFonts w:ascii="Times New Roman" w:hAnsi="Times New Roman" w:cs="Times New Roman"/>
          <w:sz w:val="24"/>
          <w:szCs w:val="24"/>
        </w:rPr>
        <w:footnoteReference w:id="7"/>
      </w:r>
      <w:r w:rsidR="005F390D" w:rsidRPr="005F390D">
        <w:rPr>
          <w:rFonts w:ascii="Times New Roman" w:hAnsi="Times New Roman" w:cs="Times New Roman"/>
          <w:sz w:val="24"/>
          <w:szCs w:val="24"/>
        </w:rPr>
        <w:t>.</w:t>
      </w:r>
      <w:r>
        <w:rPr>
          <w:rFonts w:ascii="Times New Roman" w:hAnsi="Times New Roman" w:cs="Times New Roman"/>
          <w:sz w:val="24"/>
          <w:szCs w:val="24"/>
        </w:rPr>
        <w:t xml:space="preserve"> </w:t>
      </w:r>
    </w:p>
    <w:p w14:paraId="718576A5" w14:textId="2CA85A43" w:rsidR="001B66D4" w:rsidRPr="00E7672C" w:rsidRDefault="00447548" w:rsidP="006430E1">
      <w:pPr>
        <w:spacing w:after="0" w:line="36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br w:type="column"/>
      </w:r>
      <w:r w:rsidR="001B66D4" w:rsidRPr="00E7672C">
        <w:rPr>
          <w:rFonts w:ascii="Times New Roman" w:hAnsi="Times New Roman" w:cs="Times New Roman"/>
          <w:color w:val="222222"/>
          <w:sz w:val="24"/>
          <w:szCs w:val="24"/>
          <w:shd w:val="clear" w:color="auto" w:fill="FFFFFF"/>
        </w:rPr>
        <w:lastRenderedPageBreak/>
        <w:t xml:space="preserve">Die </w:t>
      </w:r>
      <w:r w:rsidR="001B66D4" w:rsidRPr="00E7672C">
        <w:rPr>
          <w:rFonts w:ascii="Times New Roman" w:hAnsi="Times New Roman" w:cs="Times New Roman"/>
          <w:b/>
          <w:color w:val="222222"/>
          <w:sz w:val="24"/>
          <w:szCs w:val="24"/>
          <w:shd w:val="clear" w:color="auto" w:fill="FFFFFF"/>
        </w:rPr>
        <w:t xml:space="preserve">Siebenbürger Sachsen </w:t>
      </w:r>
      <w:r w:rsidR="001B66D4" w:rsidRPr="00E7672C">
        <w:rPr>
          <w:rFonts w:ascii="Times New Roman" w:hAnsi="Times New Roman" w:cs="Times New Roman"/>
          <w:color w:val="222222"/>
          <w:sz w:val="24"/>
          <w:szCs w:val="24"/>
          <w:shd w:val="clear" w:color="auto" w:fill="FFFFFF"/>
        </w:rPr>
        <w:t xml:space="preserve">sind eine deutschsprachige Minderheit im heutigen Rumänien, die die Reliktmundart Siebenbürgisch-Sächsisch sprechen. Sie </w:t>
      </w:r>
      <w:r w:rsidR="001B66D4" w:rsidRPr="00E7672C">
        <w:rPr>
          <w:rFonts w:ascii="Times New Roman" w:hAnsi="Times New Roman" w:cs="Times New Roman"/>
          <w:b/>
          <w:color w:val="222222"/>
          <w:sz w:val="24"/>
          <w:szCs w:val="24"/>
          <w:shd w:val="clear" w:color="auto" w:fill="FFFFFF"/>
        </w:rPr>
        <w:t>sind seit dem 12. Jahrhundert in dem Landesteil Siebenbürgen ansässig</w:t>
      </w:r>
      <w:r w:rsidR="001B66D4" w:rsidRPr="00E7672C">
        <w:rPr>
          <w:rFonts w:ascii="Times New Roman" w:hAnsi="Times New Roman" w:cs="Times New Roman"/>
          <w:color w:val="222222"/>
          <w:sz w:val="24"/>
          <w:szCs w:val="24"/>
          <w:shd w:val="clear" w:color="auto" w:fill="FFFFFF"/>
        </w:rPr>
        <w:t xml:space="preserve"> und sind damit die älteste noch existierende deutsche Siedlergruppe in Osteuropa. Ihr Siedlungsgebiet liegt außerhalb des zusammenhängenden deutschen Sprachraums und hatte nie Anschluss an reichsdeutsches Territorium. Siebenbürgen entwickelte sich ab dem 12. Jahrhundert als Teil des Königreichs Ungarn. Nach der Teilung Ungarns 1540 war es als Fürstentum Siebenbürgen unter der Oberhoheit des Osmanischen Reiches zumindest innenpolitisch weitgehend autonom. Im Großen Türkenkrieg besetzten die Habsburger das Fürstentum und gliederten es 1699 im Vertrag von Karlowitz der Habsburgermonarchie ein. Nach der Niederlage Österreich-Ungarns im Ersten Weltkrieg proklamierte die Karlsburger Nationalversammlung am 1. Dezember 1918 die Vereinigung Siebenbürgens mit dem rumänischen Altreich. Die Siebenbürger Sachsen begrüßten in der Mediascher Anschlusserklärung im Februar 1919 den Anschluss an Rumänien. 1920 wurde die Eingliederung Siebenbürgens in den rumänischen Staat im Vertrag von Trianon festgeschrieben.</w:t>
      </w:r>
      <w:r w:rsidR="00633CD7" w:rsidRPr="00E7672C">
        <w:rPr>
          <w:rFonts w:ascii="Times New Roman" w:hAnsi="Times New Roman" w:cs="Times New Roman"/>
          <w:color w:val="222222"/>
          <w:sz w:val="24"/>
          <w:szCs w:val="24"/>
          <w:shd w:val="clear" w:color="auto" w:fill="FFFFFF"/>
        </w:rPr>
        <w:t xml:space="preserve"> </w:t>
      </w:r>
      <w:r w:rsidR="001B66D4" w:rsidRPr="00E7672C">
        <w:rPr>
          <w:rFonts w:ascii="Times New Roman" w:hAnsi="Times New Roman" w:cs="Times New Roman"/>
          <w:color w:val="222222"/>
          <w:sz w:val="24"/>
          <w:szCs w:val="24"/>
          <w:shd w:val="clear" w:color="auto" w:fill="FFFFFF"/>
        </w:rPr>
        <w:t>Während 1930 etwa 300.000 Siebenbürger Sachsen in Siebenbürgen lebten, waren es im Jahr 2007 nur noch knapp 15.000. Die große Mehrheit wanderte seit den 1970er Jahren und in einem großen Schub ab 1990 vor allem in die Bundesrepublik Deutschland aus, aber auch nach Österreich. Organisierte Gemeinschaften Siebenbürger Sachsen leben in nennenswerter Anzahl auch in Übersee in Kanada und den USA.</w:t>
      </w:r>
    </w:p>
    <w:p w14:paraId="282581AB" w14:textId="77777777" w:rsidR="001B66D4" w:rsidRPr="00E7672C" w:rsidRDefault="001B66D4" w:rsidP="006430E1">
      <w:pPr>
        <w:spacing w:after="0" w:line="360" w:lineRule="auto"/>
        <w:rPr>
          <w:rFonts w:ascii="Times New Roman" w:hAnsi="Times New Roman" w:cs="Times New Roman"/>
          <w:color w:val="222222"/>
          <w:sz w:val="24"/>
          <w:szCs w:val="24"/>
          <w:shd w:val="clear" w:color="auto" w:fill="FFFFFF"/>
        </w:rPr>
      </w:pPr>
    </w:p>
    <w:p w14:paraId="41EC3BFC" w14:textId="77777777" w:rsidR="001B66D4" w:rsidRPr="00E7672C" w:rsidRDefault="001B66D4" w:rsidP="006430E1">
      <w:pPr>
        <w:spacing w:line="360" w:lineRule="auto"/>
        <w:rPr>
          <w:rFonts w:ascii="Times New Roman" w:hAnsi="Times New Roman" w:cs="Times New Roman"/>
          <w:color w:val="222222"/>
          <w:sz w:val="24"/>
          <w:szCs w:val="24"/>
          <w:shd w:val="clear" w:color="auto" w:fill="FFFFFF"/>
        </w:rPr>
      </w:pPr>
      <w:r w:rsidRPr="00E7672C">
        <w:rPr>
          <w:rFonts w:ascii="Times New Roman" w:hAnsi="Times New Roman" w:cs="Times New Roman"/>
          <w:color w:val="222222"/>
          <w:sz w:val="24"/>
          <w:szCs w:val="24"/>
          <w:shd w:val="clear" w:color="auto" w:fill="FFFFFF"/>
        </w:rPr>
        <w:t xml:space="preserve">Als </w:t>
      </w:r>
      <w:r w:rsidRPr="00E7672C">
        <w:rPr>
          <w:rFonts w:ascii="Times New Roman" w:hAnsi="Times New Roman" w:cs="Times New Roman"/>
          <w:b/>
          <w:color w:val="222222"/>
          <w:sz w:val="24"/>
          <w:szCs w:val="24"/>
          <w:shd w:val="clear" w:color="auto" w:fill="FFFFFF"/>
        </w:rPr>
        <w:t>Landler oder Siebenbürger Landler</w:t>
      </w:r>
      <w:r w:rsidRPr="00E7672C">
        <w:rPr>
          <w:rFonts w:ascii="Times New Roman" w:hAnsi="Times New Roman" w:cs="Times New Roman"/>
          <w:color w:val="222222"/>
          <w:sz w:val="24"/>
          <w:szCs w:val="24"/>
          <w:shd w:val="clear" w:color="auto" w:fill="FFFFFF"/>
        </w:rPr>
        <w:t xml:space="preserve"> bezeichnet man die Protestanten, die unter Karl VI. und Maria Theresia in der Zeit von 1734 bis 1756, u. a. aus dem österreichischen Kernland in das einzige Gebiet der Habsburgermonarchie, in dem der Protestantismus geduldet wurde, nach Siebenbürgen in die Nähe der Stadt Hermannstadt deportiert wurden.</w:t>
      </w:r>
    </w:p>
    <w:p w14:paraId="1EC61B99" w14:textId="77777777" w:rsidR="001B66D4" w:rsidRPr="00E7672C" w:rsidRDefault="001B66D4" w:rsidP="006430E1">
      <w:pPr>
        <w:spacing w:after="0" w:line="360" w:lineRule="auto"/>
        <w:rPr>
          <w:rFonts w:ascii="Times New Roman" w:hAnsi="Times New Roman" w:cs="Times New Roman"/>
          <w:color w:val="222222"/>
          <w:sz w:val="24"/>
          <w:szCs w:val="24"/>
          <w:shd w:val="clear" w:color="auto" w:fill="FFFFFF"/>
        </w:rPr>
      </w:pPr>
    </w:p>
    <w:p w14:paraId="311D8963" w14:textId="77777777" w:rsidR="001B66D4" w:rsidRPr="00E7672C" w:rsidRDefault="001B66D4" w:rsidP="006430E1">
      <w:pPr>
        <w:spacing w:after="0" w:line="360" w:lineRule="auto"/>
        <w:rPr>
          <w:rFonts w:ascii="Times New Roman" w:hAnsi="Times New Roman" w:cs="Times New Roman"/>
          <w:color w:val="222222"/>
          <w:sz w:val="24"/>
          <w:szCs w:val="24"/>
          <w:shd w:val="clear" w:color="auto" w:fill="FFFFFF"/>
        </w:rPr>
      </w:pPr>
      <w:r w:rsidRPr="00E7672C">
        <w:rPr>
          <w:rFonts w:ascii="Times New Roman" w:hAnsi="Times New Roman" w:cs="Times New Roman"/>
          <w:color w:val="222222"/>
          <w:sz w:val="24"/>
          <w:szCs w:val="24"/>
          <w:shd w:val="clear" w:color="auto" w:fill="FFFFFF"/>
        </w:rPr>
        <w:t>Die </w:t>
      </w:r>
      <w:r w:rsidRPr="00E7672C">
        <w:rPr>
          <w:rFonts w:ascii="Times New Roman" w:hAnsi="Times New Roman" w:cs="Times New Roman"/>
          <w:b/>
          <w:bCs/>
          <w:color w:val="222222"/>
          <w:sz w:val="24"/>
          <w:szCs w:val="24"/>
          <w:shd w:val="clear" w:color="auto" w:fill="FFFFFF"/>
        </w:rPr>
        <w:t>Dobrudschadeutschen</w:t>
      </w:r>
      <w:r w:rsidRPr="00E7672C">
        <w:rPr>
          <w:rFonts w:ascii="Times New Roman" w:hAnsi="Times New Roman" w:cs="Times New Roman"/>
          <w:color w:val="222222"/>
          <w:sz w:val="24"/>
          <w:szCs w:val="24"/>
          <w:shd w:val="clear" w:color="auto" w:fill="FFFFFF"/>
        </w:rPr>
        <w:t> sind eine deutsche Bevölkerungsgruppe, die etwa 100 Jahre lang in der nördlichen Dobrudscha am Westufer des Schwarzen Meeres lebte. Die Volksgruppe bildete sich ab 1840, als deutschstämmige Siedler in das etwa 23.000 km² große Gebiet einwanderten.</w:t>
      </w:r>
    </w:p>
    <w:p w14:paraId="552C5568" w14:textId="77777777" w:rsidR="001B66D4" w:rsidRPr="00E7672C" w:rsidRDefault="001B66D4" w:rsidP="006430E1">
      <w:pPr>
        <w:spacing w:after="0" w:line="360" w:lineRule="auto"/>
        <w:rPr>
          <w:rFonts w:ascii="Times New Roman" w:hAnsi="Times New Roman" w:cs="Times New Roman"/>
          <w:color w:val="222222"/>
          <w:sz w:val="24"/>
          <w:szCs w:val="24"/>
          <w:shd w:val="clear" w:color="auto" w:fill="FFFFFF"/>
        </w:rPr>
      </w:pPr>
    </w:p>
    <w:p w14:paraId="20D56AB3" w14:textId="77777777" w:rsidR="008321E1" w:rsidRPr="00E7672C" w:rsidRDefault="001B66D4" w:rsidP="006430E1">
      <w:pPr>
        <w:spacing w:after="0" w:line="360" w:lineRule="auto"/>
        <w:rPr>
          <w:rFonts w:ascii="Times New Roman" w:hAnsi="Times New Roman" w:cs="Times New Roman"/>
          <w:color w:val="222222"/>
          <w:sz w:val="24"/>
          <w:szCs w:val="24"/>
          <w:shd w:val="clear" w:color="auto" w:fill="FFFFFF"/>
        </w:rPr>
      </w:pPr>
      <w:r w:rsidRPr="00E7672C">
        <w:rPr>
          <w:rFonts w:ascii="Times New Roman" w:hAnsi="Times New Roman" w:cs="Times New Roman"/>
          <w:color w:val="222222"/>
          <w:sz w:val="24"/>
          <w:szCs w:val="24"/>
          <w:shd w:val="clear" w:color="auto" w:fill="FFFFFF"/>
        </w:rPr>
        <w:t xml:space="preserve">Die </w:t>
      </w:r>
      <w:r w:rsidRPr="00E7672C">
        <w:rPr>
          <w:rFonts w:ascii="Times New Roman" w:hAnsi="Times New Roman" w:cs="Times New Roman"/>
          <w:b/>
          <w:color w:val="222222"/>
          <w:sz w:val="24"/>
          <w:szCs w:val="24"/>
          <w:shd w:val="clear" w:color="auto" w:fill="FFFFFF"/>
        </w:rPr>
        <w:t>Bessarabiendeutschen</w:t>
      </w:r>
      <w:r w:rsidRPr="00E7672C">
        <w:rPr>
          <w:rFonts w:ascii="Times New Roman" w:hAnsi="Times New Roman" w:cs="Times New Roman"/>
          <w:color w:val="222222"/>
          <w:sz w:val="24"/>
          <w:szCs w:val="24"/>
          <w:shd w:val="clear" w:color="auto" w:fill="FFFFFF"/>
        </w:rPr>
        <w:t xml:space="preserve"> sind eine deutsche Volksgruppe, die zwischen 1814 und 1940 in Bessarabien (jetzt unter der Republik Moldau und Ukraine aufgeteilt) lebte, heute jedoch bis auf wenige Einzelpersonen dort nicht mehr vertreten ist. Sie wanderten in einer </w:t>
      </w:r>
      <w:r w:rsidRPr="00E7672C">
        <w:rPr>
          <w:rFonts w:ascii="Times New Roman" w:hAnsi="Times New Roman" w:cs="Times New Roman"/>
          <w:color w:val="222222"/>
          <w:sz w:val="24"/>
          <w:szCs w:val="24"/>
          <w:shd w:val="clear" w:color="auto" w:fill="FFFFFF"/>
        </w:rPr>
        <w:lastRenderedPageBreak/>
        <w:t>Größenordnung von etwa 9000 Personen zwischen 1814 und 1842 aus Baden, Württemberg, dem Elsass, Bayern und heute zu Polen gehörenden Teilen Preußens nach Bessarabien ein. Das Gebiet am Schwarzen Meer war damals als Neurussland Teil des Russischen Kaiserreiches, später wurde es zum Gouvernement Bessarabien.In ihrer 125-jährigen Geschichte waren die Bessarabiendeutschen eine nahezu rein bäuerliche Bevölkerung. Sie waren mit drei Prozent Bevölkerungsanteil zu Beginn des 20. Jahrhunderts eine Minderheit. Gedeckt von dem Hitler-Stalin-Pakt von 1939 wurde Bessarabien im Sommer 1940 von der Sowjetunion militärisch besetzt. Ende 1940 folgten die Bessarabiendeutschen mit rund 93.000 Personen nahezu vollständig dem Aufruf zur Umsiedlung ins Deutsche Reich unter dem Motto Heim ins Reich. Prominentester Vertreter dieser Volksgruppe ist der ehemalige deutsche Bundespräsident Horst Köhler. Seine Eltern lebten bis zur Umsiedlung 1940 in der deutschen Kolonie Ryschkanowka in Nordbessarabien. Danach lebten sie übergangsweise in einem Lager im Deutschen Reich und wurden schließlich ab 1941 im besetzten Polen angesiedelt, wo Horst Köhler 1943 geboren wurde</w:t>
      </w:r>
      <w:r w:rsidR="008321E1" w:rsidRPr="00E7672C">
        <w:rPr>
          <w:rFonts w:ascii="Times New Roman" w:hAnsi="Times New Roman" w:cs="Times New Roman"/>
          <w:color w:val="222222"/>
          <w:sz w:val="24"/>
          <w:szCs w:val="24"/>
          <w:shd w:val="clear" w:color="auto" w:fill="FFFFFF"/>
        </w:rPr>
        <w:t xml:space="preserve">. </w:t>
      </w:r>
    </w:p>
    <w:p w14:paraId="366B086E" w14:textId="77777777" w:rsidR="009B3599" w:rsidRPr="00E7672C" w:rsidRDefault="009B3599" w:rsidP="006430E1">
      <w:pPr>
        <w:spacing w:after="0" w:line="360" w:lineRule="auto"/>
        <w:rPr>
          <w:rFonts w:ascii="Times New Roman" w:hAnsi="Times New Roman" w:cs="Times New Roman"/>
          <w:color w:val="222222"/>
          <w:sz w:val="24"/>
          <w:szCs w:val="24"/>
          <w:shd w:val="clear" w:color="auto" w:fill="FFFFFF"/>
        </w:rPr>
      </w:pPr>
    </w:p>
    <w:p w14:paraId="432F2EAA" w14:textId="77777777" w:rsidR="009B3599" w:rsidRPr="00E7672C" w:rsidRDefault="009B3599" w:rsidP="006430E1">
      <w:pPr>
        <w:spacing w:after="0" w:line="360" w:lineRule="auto"/>
        <w:rPr>
          <w:rFonts w:ascii="Times New Roman" w:hAnsi="Times New Roman" w:cs="Times New Roman"/>
          <w:color w:val="222222"/>
          <w:sz w:val="24"/>
          <w:szCs w:val="24"/>
          <w:shd w:val="clear" w:color="auto" w:fill="FFFFFF"/>
        </w:rPr>
      </w:pPr>
      <w:r w:rsidRPr="00E7672C">
        <w:rPr>
          <w:rFonts w:ascii="Times New Roman" w:hAnsi="Times New Roman" w:cs="Times New Roman"/>
          <w:b/>
          <w:color w:val="222222"/>
          <w:sz w:val="24"/>
          <w:szCs w:val="24"/>
          <w:shd w:val="clear" w:color="auto" w:fill="FFFFFF"/>
        </w:rPr>
        <w:t xml:space="preserve">Kaukasiendeutsche </w:t>
      </w:r>
      <w:r w:rsidRPr="00E7672C">
        <w:rPr>
          <w:rFonts w:ascii="Times New Roman" w:hAnsi="Times New Roman" w:cs="Times New Roman"/>
          <w:color w:val="222222"/>
          <w:sz w:val="24"/>
          <w:szCs w:val="24"/>
          <w:shd w:val="clear" w:color="auto" w:fill="FFFFFF"/>
        </w:rPr>
        <w:t xml:space="preserve">waren deutschstämmige Einwohner des Russischen Reiches und der Sowjetunion, die in den Gebieten des Kaukasus siedelten. Sie kamen meist in der ersten Hälfte des 19. Jahrhunderts ins Land. Es gab deutsche Kolonien im Nordkaukasus, Georgien, Aserbaidschan und Armenien. Die Siedlungen in Transkaukasien wurden stark von schwäbischen Auswanderern geprägt, im Nordkaukasus von </w:t>
      </w:r>
      <w:r w:rsidRPr="00E7672C">
        <w:rPr>
          <w:rFonts w:ascii="Times New Roman" w:hAnsi="Times New Roman" w:cs="Times New Roman"/>
          <w:b/>
          <w:color w:val="222222"/>
          <w:sz w:val="24"/>
          <w:szCs w:val="24"/>
          <w:shd w:val="clear" w:color="auto" w:fill="FFFFFF"/>
        </w:rPr>
        <w:t>Wolgadeutschen,</w:t>
      </w:r>
      <w:r w:rsidRPr="00E7672C">
        <w:rPr>
          <w:rFonts w:ascii="Times New Roman" w:hAnsi="Times New Roman" w:cs="Times New Roman"/>
          <w:color w:val="222222"/>
          <w:sz w:val="24"/>
          <w:szCs w:val="24"/>
          <w:shd w:val="clear" w:color="auto" w:fill="FFFFFF"/>
        </w:rPr>
        <w:t xml:space="preserve"> die einen hessischen Dialekt sprachen. Ende des 19. Jahrhunderts ließen sich bayerische und württembergische chiliastisch geprägte Protestanten im Nordkaukasus nieder. Nach Georgien wanderten zwischen 1817 und 1819 2.629 </w:t>
      </w:r>
      <w:r w:rsidRPr="00E7672C">
        <w:rPr>
          <w:rFonts w:ascii="Times New Roman" w:hAnsi="Times New Roman" w:cs="Times New Roman"/>
          <w:b/>
          <w:color w:val="222222"/>
          <w:sz w:val="24"/>
          <w:szCs w:val="24"/>
          <w:shd w:val="clear" w:color="auto" w:fill="FFFFFF"/>
        </w:rPr>
        <w:t>schwäbische radikale Pietisten</w:t>
      </w:r>
      <w:r w:rsidRPr="00E7672C">
        <w:rPr>
          <w:rFonts w:ascii="Times New Roman" w:hAnsi="Times New Roman" w:cs="Times New Roman"/>
          <w:color w:val="222222"/>
          <w:sz w:val="24"/>
          <w:szCs w:val="24"/>
          <w:shd w:val="clear" w:color="auto" w:fill="FFFFFF"/>
        </w:rPr>
        <w:t xml:space="preserve"> ein (in der Literatur auch „Separatisten“ genannt, da sie sich von der Landeskirche abspalteten). Sie hatten bei Zar Alexander I. um eine Genehmigung zur Ansiedlung nachgesucht. Sie wurde im Mai 1817 erteilt. Der erste Siedlertross traf im Dezember des gleichen Jahres in Georgien ein.</w:t>
      </w:r>
    </w:p>
    <w:p w14:paraId="041E0D46" w14:textId="77777777" w:rsidR="009B3599" w:rsidRPr="00E7672C" w:rsidRDefault="009B3599" w:rsidP="006430E1">
      <w:pPr>
        <w:spacing w:after="0" w:line="360" w:lineRule="auto"/>
        <w:rPr>
          <w:rFonts w:ascii="Times New Roman" w:hAnsi="Times New Roman" w:cs="Times New Roman"/>
          <w:color w:val="222222"/>
          <w:sz w:val="24"/>
          <w:szCs w:val="24"/>
          <w:shd w:val="clear" w:color="auto" w:fill="FFFFFF"/>
        </w:rPr>
      </w:pPr>
    </w:p>
    <w:p w14:paraId="0FEFDDEC" w14:textId="77777777" w:rsidR="009B3599" w:rsidRPr="00E7672C" w:rsidRDefault="009B3599" w:rsidP="006430E1">
      <w:pPr>
        <w:spacing w:after="0" w:line="360" w:lineRule="auto"/>
        <w:rPr>
          <w:rFonts w:ascii="Times New Roman" w:hAnsi="Times New Roman" w:cs="Times New Roman"/>
          <w:color w:val="222222"/>
          <w:sz w:val="24"/>
          <w:szCs w:val="24"/>
          <w:shd w:val="clear" w:color="auto" w:fill="FFFFFF"/>
        </w:rPr>
      </w:pPr>
      <w:r w:rsidRPr="00E7672C">
        <w:rPr>
          <w:rFonts w:ascii="Times New Roman" w:hAnsi="Times New Roman" w:cs="Times New Roman"/>
          <w:b/>
          <w:color w:val="222222"/>
          <w:sz w:val="24"/>
          <w:szCs w:val="24"/>
          <w:shd w:val="clear" w:color="auto" w:fill="FFFFFF"/>
        </w:rPr>
        <w:t>Krimdeutsche</w:t>
      </w:r>
      <w:r w:rsidRPr="00E7672C">
        <w:rPr>
          <w:rFonts w:ascii="Times New Roman" w:hAnsi="Times New Roman" w:cs="Times New Roman"/>
          <w:color w:val="222222"/>
          <w:sz w:val="24"/>
          <w:szCs w:val="24"/>
          <w:shd w:val="clear" w:color="auto" w:fill="FFFFFF"/>
        </w:rPr>
        <w:t>: Als 1783 die Krim von Katharina der Großen „für alle Zeiten“ annektiert wurde, floh der Großteil der Krimtataren ins Osmanische Reich. Das Gebiet wurde daraufhin unter dem Fürsten Grigori Potjomkin gezielt mit Griechen, Armeniern, Bulgaren, Balten, Russen und Ukrainern besiedelt. Der Rest der tatarischen Bevölkerung wurde in die unfruchtbaren Gebiete im Inneren der Krim zurückgedrängt.</w:t>
      </w:r>
      <w:r w:rsidR="00633CD7" w:rsidRPr="00E7672C">
        <w:rPr>
          <w:rFonts w:ascii="Times New Roman" w:hAnsi="Times New Roman" w:cs="Times New Roman"/>
          <w:color w:val="222222"/>
          <w:sz w:val="24"/>
          <w:szCs w:val="24"/>
          <w:shd w:val="clear" w:color="auto" w:fill="FFFFFF"/>
        </w:rPr>
        <w:t xml:space="preserve"> </w:t>
      </w:r>
      <w:r w:rsidRPr="00E7672C">
        <w:rPr>
          <w:rFonts w:ascii="Times New Roman" w:hAnsi="Times New Roman" w:cs="Times New Roman"/>
          <w:color w:val="222222"/>
          <w:sz w:val="24"/>
          <w:szCs w:val="24"/>
          <w:shd w:val="clear" w:color="auto" w:fill="FFFFFF"/>
        </w:rPr>
        <w:t xml:space="preserve">Ein Manifest vom 22. Februar 1784, das „alle mit dem Russischen Reich befreundeten Nationen“ einlud, sich in Cherson, Sewastopol und Feodossija anzusiedeln[1], blieb anscheinend ohne Erfolg. Erst unter </w:t>
      </w:r>
      <w:r w:rsidRPr="00E7672C">
        <w:rPr>
          <w:rFonts w:ascii="Times New Roman" w:hAnsi="Times New Roman" w:cs="Times New Roman"/>
          <w:color w:val="222222"/>
          <w:sz w:val="24"/>
          <w:szCs w:val="24"/>
          <w:shd w:val="clear" w:color="auto" w:fill="FFFFFF"/>
        </w:rPr>
        <w:lastRenderedPageBreak/>
        <w:t>Alexander I. begann ab 1804 eine gezielte Ansiedlung von Deutschen, Schweizern und Italienern.</w:t>
      </w:r>
    </w:p>
    <w:p w14:paraId="00214FA6" w14:textId="77777777" w:rsidR="008321E1" w:rsidRPr="00E7672C" w:rsidRDefault="008321E1" w:rsidP="006430E1">
      <w:pPr>
        <w:spacing w:after="0" w:line="360" w:lineRule="auto"/>
        <w:rPr>
          <w:rFonts w:ascii="Times New Roman" w:hAnsi="Times New Roman" w:cs="Times New Roman"/>
          <w:color w:val="222222"/>
          <w:sz w:val="24"/>
          <w:szCs w:val="24"/>
          <w:shd w:val="clear" w:color="auto" w:fill="FFFFFF"/>
        </w:rPr>
      </w:pPr>
    </w:p>
    <w:p w14:paraId="18F94D87" w14:textId="77777777" w:rsidR="001B66D4" w:rsidRPr="00E7672C" w:rsidRDefault="008321E1" w:rsidP="006430E1">
      <w:pPr>
        <w:spacing w:after="0" w:line="360" w:lineRule="auto"/>
        <w:rPr>
          <w:rFonts w:ascii="Times New Roman" w:hAnsi="Times New Roman" w:cs="Times New Roman"/>
          <w:color w:val="222222"/>
          <w:sz w:val="24"/>
          <w:szCs w:val="24"/>
          <w:shd w:val="clear" w:color="auto" w:fill="FFFFFF"/>
        </w:rPr>
      </w:pPr>
      <w:r w:rsidRPr="00E7672C">
        <w:rPr>
          <w:rFonts w:ascii="Times New Roman" w:hAnsi="Times New Roman" w:cs="Times New Roman"/>
          <w:b/>
          <w:color w:val="222222"/>
          <w:sz w:val="24"/>
          <w:szCs w:val="24"/>
          <w:shd w:val="clear" w:color="auto" w:fill="FFFFFF"/>
        </w:rPr>
        <w:t xml:space="preserve">Bulgariendeutsche </w:t>
      </w:r>
      <w:r w:rsidRPr="00E7672C">
        <w:rPr>
          <w:rFonts w:ascii="Times New Roman" w:hAnsi="Times New Roman" w:cs="Times New Roman"/>
          <w:color w:val="222222"/>
          <w:sz w:val="24"/>
          <w:szCs w:val="24"/>
          <w:shd w:val="clear" w:color="auto" w:fill="FFFFFF"/>
        </w:rPr>
        <w:t>sind eine sprachliche Minderheit in Bulgarien. Obwohl sich nach der Volkszählung von 2001 ihre Zahl nur noch auf 436 belief, hat die Ansiedlung von Deutschen eine lange und ereignisreiche Geschichte und bestand aus mehreren Ansiedlungwellen, die erste davon im Mittelalter: Sächsische Bergleute (bulgarisch саси, sasi) siedelten danach in den erzreichen Regionen Südosteuropas. Im 13. und 14. Jahrhundert kamen ebenfalls Deutsche aus dem Harz und Westfalen hinzu und siedelten sich in der Gegend von Tschiprowzi im heutigen Nordwesten Bulgariens (damals Teil des Zweiten Bulgarischen Reich) zur Förderung von Erz im westlichen Balkangebirge an. Dort erhielten sie Sonderrechte durch den bulgarischen Zar Iwan Schischman.</w:t>
      </w:r>
    </w:p>
    <w:p w14:paraId="2F1FECB1" w14:textId="77777777" w:rsidR="008321E1" w:rsidRPr="00E7672C" w:rsidRDefault="008321E1" w:rsidP="006430E1">
      <w:pPr>
        <w:spacing w:after="0" w:line="360" w:lineRule="auto"/>
        <w:rPr>
          <w:rFonts w:ascii="Times New Roman" w:hAnsi="Times New Roman" w:cs="Times New Roman"/>
          <w:color w:val="222222"/>
          <w:sz w:val="24"/>
          <w:szCs w:val="24"/>
          <w:shd w:val="clear" w:color="auto" w:fill="FFFFFF"/>
        </w:rPr>
      </w:pPr>
    </w:p>
    <w:p w14:paraId="76C8106E" w14:textId="77777777" w:rsidR="008321E1" w:rsidRPr="00E7672C" w:rsidRDefault="008321E1" w:rsidP="006430E1">
      <w:pPr>
        <w:spacing w:after="0" w:line="360" w:lineRule="auto"/>
        <w:rPr>
          <w:rFonts w:ascii="Times New Roman" w:hAnsi="Times New Roman" w:cs="Times New Roman"/>
          <w:color w:val="222222"/>
          <w:sz w:val="24"/>
          <w:szCs w:val="24"/>
          <w:shd w:val="clear" w:color="auto" w:fill="FFFFFF"/>
        </w:rPr>
      </w:pPr>
      <w:r w:rsidRPr="00E7672C">
        <w:rPr>
          <w:rFonts w:ascii="Times New Roman" w:hAnsi="Times New Roman" w:cs="Times New Roman"/>
          <w:b/>
          <w:color w:val="222222"/>
          <w:sz w:val="24"/>
          <w:szCs w:val="24"/>
          <w:shd w:val="clear" w:color="auto" w:fill="FFFFFF"/>
        </w:rPr>
        <w:t>Gottscheer</w:t>
      </w:r>
      <w:r w:rsidRPr="00E7672C">
        <w:rPr>
          <w:rFonts w:ascii="Times New Roman" w:hAnsi="Times New Roman" w:cs="Times New Roman"/>
          <w:color w:val="222222"/>
          <w:sz w:val="24"/>
          <w:szCs w:val="24"/>
          <w:shd w:val="clear" w:color="auto" w:fill="FFFFFF"/>
        </w:rPr>
        <w:t xml:space="preserve"> (slowenisch: Kočevarji) wird die ehemalige deutschsprachige Bevölkerung des Gottscheer Landes (Kočevska) im Herzogtum Krain (heute: Slowenien) bezeichnet, einer deutschen Sprachinsel, deren Zentrum die Stadt Gottschee (Göttscheab, slowenisch Kočevje) war.</w:t>
      </w:r>
      <w:r w:rsidRPr="00E7672C">
        <w:rPr>
          <w:rFonts w:ascii="Times New Roman" w:hAnsi="Times New Roman" w:cs="Times New Roman"/>
          <w:sz w:val="24"/>
          <w:szCs w:val="24"/>
        </w:rPr>
        <w:t xml:space="preserve"> </w:t>
      </w:r>
      <w:r w:rsidRPr="00E7672C">
        <w:rPr>
          <w:rFonts w:ascii="Times New Roman" w:hAnsi="Times New Roman" w:cs="Times New Roman"/>
          <w:color w:val="222222"/>
          <w:sz w:val="24"/>
          <w:szCs w:val="24"/>
          <w:shd w:val="clear" w:color="auto" w:fill="FFFFFF"/>
        </w:rPr>
        <w:t>1247 übertrug der Patriarch von Aquileia, Berthold von Andechs, dem Oberkärntner Grafen von Ortenburg das Gebiet von Reifnitz in Unterkrain, wozu auch das Urwaldgebiet der späteren Gottschee zählte, als Lehen. Am 24. Juni 1336 belehnte der Patriarch von Aquileja Bertram seinen Vasallen Otto V. von Ortenburg und dessen Neffen mit den Schlössern Ortenegg, Zobelsberg und Grafenwarth (Kostel) „mit allen Zugehörungen, Gerichtsbarkeiten, Rechten und Nutzungen derselben, wie die Grafen von Ortenburg dieselben von altersher von der Kirche von Aquileja zu Lehen getragen haben.“</w:t>
      </w:r>
    </w:p>
    <w:p w14:paraId="742B3EF9" w14:textId="77777777" w:rsidR="008321E1" w:rsidRPr="00E7672C" w:rsidRDefault="008321E1" w:rsidP="006430E1">
      <w:pPr>
        <w:spacing w:after="0" w:line="360" w:lineRule="auto"/>
        <w:rPr>
          <w:rFonts w:ascii="Times New Roman" w:hAnsi="Times New Roman" w:cs="Times New Roman"/>
          <w:color w:val="222222"/>
          <w:sz w:val="24"/>
          <w:szCs w:val="24"/>
          <w:shd w:val="clear" w:color="auto" w:fill="FFFFFF"/>
        </w:rPr>
      </w:pPr>
      <w:r w:rsidRPr="00E7672C">
        <w:rPr>
          <w:rFonts w:ascii="Times New Roman" w:hAnsi="Times New Roman" w:cs="Times New Roman"/>
          <w:color w:val="222222"/>
          <w:sz w:val="24"/>
          <w:szCs w:val="24"/>
          <w:shd w:val="clear" w:color="auto" w:fill="FFFFFF"/>
        </w:rPr>
        <w:t>In der Zeit von 1330 bis zum Ende des 14. Jahrhunderts wurden im Gebiet der Gottschee durch das Haus Ortenburg deutsche Bauern aus Kärnten und Osttirol angesiedelt. Das Siedlungsgebiet umfasste eine Fläche von ungefähr 860 km² mit 177 Ortschaften. Die Gottscheer, die teils als Bauern von der Landwirtschaft, teils als umherziehende Krämer in sehr einfachen Verhältnissen lebten, bewahrten ihren altertümlichen oberdeutschen Dialekt, das Gottscheerische, sechs Jahrhunderte lang bis zu ihrer Umsiedlung unter den Nationalsozialisten 1941</w:t>
      </w:r>
      <w:r w:rsidR="009B3599" w:rsidRPr="00E7672C">
        <w:rPr>
          <w:rFonts w:ascii="Times New Roman" w:hAnsi="Times New Roman" w:cs="Times New Roman"/>
          <w:color w:val="222222"/>
          <w:sz w:val="24"/>
          <w:szCs w:val="24"/>
          <w:shd w:val="clear" w:color="auto" w:fill="FFFFFF"/>
        </w:rPr>
        <w:t>.</w:t>
      </w:r>
    </w:p>
    <w:p w14:paraId="3A1BCFC4" w14:textId="77777777" w:rsidR="008321E1" w:rsidRPr="00E7672C" w:rsidRDefault="008321E1" w:rsidP="006430E1">
      <w:pPr>
        <w:spacing w:after="0" w:line="360" w:lineRule="auto"/>
        <w:rPr>
          <w:rFonts w:ascii="Times New Roman" w:hAnsi="Times New Roman" w:cs="Times New Roman"/>
          <w:color w:val="222222"/>
          <w:sz w:val="24"/>
          <w:szCs w:val="24"/>
          <w:shd w:val="clear" w:color="auto" w:fill="FFFFFF"/>
        </w:rPr>
      </w:pPr>
    </w:p>
    <w:p w14:paraId="57FE6F0A" w14:textId="77777777" w:rsidR="00A01AC3" w:rsidRPr="00E7672C" w:rsidRDefault="00A01AC3" w:rsidP="006430E1">
      <w:pPr>
        <w:spacing w:after="0" w:line="360" w:lineRule="auto"/>
        <w:rPr>
          <w:rFonts w:ascii="Times New Roman" w:hAnsi="Times New Roman" w:cs="Times New Roman"/>
          <w:color w:val="222222"/>
          <w:sz w:val="24"/>
          <w:szCs w:val="24"/>
          <w:shd w:val="clear" w:color="auto" w:fill="FFFFFF"/>
        </w:rPr>
      </w:pPr>
      <w:r w:rsidRPr="00E7672C">
        <w:rPr>
          <w:rFonts w:ascii="Times New Roman" w:hAnsi="Times New Roman" w:cs="Times New Roman"/>
          <w:color w:val="222222"/>
          <w:sz w:val="24"/>
          <w:szCs w:val="24"/>
          <w:shd w:val="clear" w:color="auto" w:fill="FFFFFF"/>
        </w:rPr>
        <w:t xml:space="preserve">Sowohl die in Russland verbliebenen Deutschen als auch die aus Russland zugewanderten Deutschen wurden und werden als </w:t>
      </w:r>
      <w:r w:rsidRPr="00E7672C">
        <w:rPr>
          <w:rFonts w:ascii="Times New Roman" w:hAnsi="Times New Roman" w:cs="Times New Roman"/>
          <w:b/>
          <w:color w:val="222222"/>
          <w:sz w:val="24"/>
          <w:szCs w:val="24"/>
          <w:shd w:val="clear" w:color="auto" w:fill="FFFFFF"/>
        </w:rPr>
        <w:t>Russlanddeutsche</w:t>
      </w:r>
      <w:r w:rsidRPr="00E7672C">
        <w:rPr>
          <w:rFonts w:ascii="Times New Roman" w:hAnsi="Times New Roman" w:cs="Times New Roman"/>
          <w:color w:val="222222"/>
          <w:sz w:val="24"/>
          <w:szCs w:val="24"/>
          <w:shd w:val="clear" w:color="auto" w:fill="FFFFFF"/>
        </w:rPr>
        <w:t xml:space="preserve"> geführt. Amtlich wird zwischen Aussiedlern (bis 1993 zugewandert) und Spätaussiedlern (nach 1993 zugewandert) </w:t>
      </w:r>
      <w:r w:rsidRPr="00E7672C">
        <w:rPr>
          <w:rFonts w:ascii="Times New Roman" w:hAnsi="Times New Roman" w:cs="Times New Roman"/>
          <w:color w:val="222222"/>
          <w:sz w:val="24"/>
          <w:szCs w:val="24"/>
          <w:shd w:val="clear" w:color="auto" w:fill="FFFFFF"/>
        </w:rPr>
        <w:lastRenderedPageBreak/>
        <w:t>unterschieden. Wer die Tatsache der Migration nicht betonen will, spricht ohne Zusatz von sich oder anderen als Deutschen, es sei denn, das Weglassen des Herkunftszusatzes würde auf mangelnde Beherrschung der deutschen Sprache hindeuten.</w:t>
      </w:r>
      <w:r w:rsidR="008F2254" w:rsidRPr="00E7672C">
        <w:rPr>
          <w:rFonts w:ascii="Times New Roman" w:hAnsi="Times New Roman" w:cs="Times New Roman"/>
          <w:color w:val="222222"/>
          <w:sz w:val="24"/>
          <w:szCs w:val="24"/>
          <w:shd w:val="clear" w:color="auto" w:fill="FFFFFF"/>
        </w:rPr>
        <w:t xml:space="preserve"> </w:t>
      </w:r>
      <w:r w:rsidRPr="00E7672C">
        <w:rPr>
          <w:rFonts w:ascii="Times New Roman" w:hAnsi="Times New Roman" w:cs="Times New Roman"/>
          <w:color w:val="222222"/>
          <w:sz w:val="24"/>
          <w:szCs w:val="24"/>
          <w:shd w:val="clear" w:color="auto" w:fill="FFFFFF"/>
        </w:rPr>
        <w:t>Privilegiert sind nur ausgesiedelte Russlanddeutsche nach Art. 116 GG als deutsche Volkszugehörige in der Bundesrepublik Deutschland. Sie erhalten mit vergleichsweise wenig Aufwand die deutsche Staatsbürgerschaft, bekommen also von Anfang an alle Bürgerrechte zuerkannt.</w:t>
      </w:r>
    </w:p>
    <w:p w14:paraId="56F6AE7E" w14:textId="77777777" w:rsidR="009B3599" w:rsidRPr="00E7672C" w:rsidRDefault="00A01AC3" w:rsidP="006430E1">
      <w:pPr>
        <w:spacing w:after="0" w:line="360" w:lineRule="auto"/>
        <w:rPr>
          <w:rFonts w:ascii="Times New Roman" w:hAnsi="Times New Roman" w:cs="Times New Roman"/>
          <w:color w:val="222222"/>
          <w:sz w:val="24"/>
          <w:szCs w:val="24"/>
          <w:shd w:val="clear" w:color="auto" w:fill="FFFFFF"/>
        </w:rPr>
      </w:pPr>
      <w:r w:rsidRPr="00E7672C">
        <w:rPr>
          <w:rFonts w:ascii="Times New Roman" w:hAnsi="Times New Roman" w:cs="Times New Roman"/>
          <w:color w:val="222222"/>
          <w:sz w:val="24"/>
          <w:szCs w:val="24"/>
          <w:shd w:val="clear" w:color="auto" w:fill="FFFFFF"/>
        </w:rPr>
        <w:t>In Kurzbezeichnungen steht bei deutschsprachigen Herkunftsbezeichnungen meistens vorrangig der Staat und nachrangig die Ethnie, so auch bei dem Begriff „Russlanddeutsche“. Dieser Begriff bestätigt den Anspruch, dass die gemeinten Personen in erster Linie Deutsche sind, im Fall von Aussiedlern und Spätaussiedlern „Deutsche aus Russland“ bzw. „aus den Nachfolgestaaten der Sowjetunion zugewanderte Deutsche“. Somit gibt die Bezeichnung „Deutschrussen“ zu erkennen, dass die so Bezeichneten als „Russen“ mit einer besonderen Beziehung zu Deutschland gelten.</w:t>
      </w:r>
      <w:r w:rsidR="00696087" w:rsidRPr="00E7672C">
        <w:rPr>
          <w:rFonts w:ascii="Times New Roman" w:hAnsi="Times New Roman" w:cs="Times New Roman"/>
          <w:color w:val="222222"/>
          <w:sz w:val="24"/>
          <w:szCs w:val="24"/>
          <w:shd w:val="clear" w:color="auto" w:fill="FFFFFF"/>
        </w:rPr>
        <w:t xml:space="preserve"> Es handelt sich um eine regional ursprünglich sehr verteilte Gruppe, die nach dem Siedlungsort innerhalb des Russischen Zarenreiches unterteilt werden in Wolgadeutsche, Wolhyniendeutsche, Krimdeutsche, Kaukasiendeutsche, Schwarzmeerdeutsche, Sibiriendeutsche. Einige von ihnen gründeten selbst in Sibirien und im Fernen Osten am Amur Siedlungen. Vielerorts im Reich entstanden deutsche Enklaven als autonome Gemeinden mit Namen wie Mannheim, Josephsthal oder Schönfeld. Deren gemeinschaftliches Leben wahrte vielfach Traditionen aus der alten Heimat. Sie hatten eigene Kirchen und Ratsversammlungen, die für die deutsche Ortsgemeinschaft bindend waren.</w:t>
      </w:r>
    </w:p>
    <w:p w14:paraId="50910C23" w14:textId="77777777" w:rsidR="00696087" w:rsidRPr="00E7672C" w:rsidRDefault="00696087" w:rsidP="006430E1">
      <w:pPr>
        <w:spacing w:after="0" w:line="360" w:lineRule="auto"/>
        <w:rPr>
          <w:rFonts w:ascii="Times New Roman" w:hAnsi="Times New Roman" w:cs="Times New Roman"/>
          <w:color w:val="222222"/>
          <w:sz w:val="24"/>
          <w:szCs w:val="24"/>
          <w:shd w:val="clear" w:color="auto" w:fill="FFFFFF"/>
        </w:rPr>
      </w:pPr>
    </w:p>
    <w:p w14:paraId="678B77EC" w14:textId="77777777" w:rsidR="00696087" w:rsidRPr="00E7672C" w:rsidRDefault="00696087" w:rsidP="006430E1">
      <w:pPr>
        <w:spacing w:after="0" w:line="360" w:lineRule="auto"/>
        <w:rPr>
          <w:rFonts w:ascii="Times New Roman" w:hAnsi="Times New Roman" w:cs="Times New Roman"/>
          <w:b/>
          <w:color w:val="222222"/>
          <w:sz w:val="24"/>
          <w:szCs w:val="24"/>
          <w:shd w:val="clear" w:color="auto" w:fill="FFFFFF"/>
        </w:rPr>
      </w:pPr>
      <w:r w:rsidRPr="00E7672C">
        <w:rPr>
          <w:rFonts w:ascii="Times New Roman" w:hAnsi="Times New Roman" w:cs="Times New Roman"/>
          <w:b/>
          <w:color w:val="222222"/>
          <w:sz w:val="24"/>
          <w:szCs w:val="24"/>
          <w:shd w:val="clear" w:color="auto" w:fill="FFFFFF"/>
        </w:rPr>
        <w:t>Ungarndeutsche</w:t>
      </w:r>
    </w:p>
    <w:p w14:paraId="6C849770" w14:textId="77777777" w:rsidR="00696087" w:rsidRPr="00E7672C" w:rsidRDefault="00696087" w:rsidP="006430E1">
      <w:pPr>
        <w:spacing w:after="0" w:line="360" w:lineRule="auto"/>
        <w:rPr>
          <w:rFonts w:ascii="Times New Roman" w:hAnsi="Times New Roman" w:cs="Times New Roman"/>
          <w:color w:val="222222"/>
          <w:sz w:val="24"/>
          <w:szCs w:val="24"/>
          <w:shd w:val="clear" w:color="auto" w:fill="FFFFFF"/>
        </w:rPr>
      </w:pPr>
      <w:r w:rsidRPr="00E7672C">
        <w:rPr>
          <w:rFonts w:ascii="Times New Roman" w:hAnsi="Times New Roman" w:cs="Times New Roman"/>
          <w:color w:val="222222"/>
          <w:sz w:val="24"/>
          <w:szCs w:val="24"/>
          <w:shd w:val="clear" w:color="auto" w:fill="FFFFFF"/>
        </w:rPr>
        <w:t>„Ungarndeutsche“ nennt man allgemein die Nachfahren der einst ins Karpatenbecken eingewanderten Deutschen. Der Begriff Ungarndeutsche kann historisch auch Bevölkerungsgruppen außerhalb des heutigen Ungarn einschließen, da das Königreich Ungarn mit dem Vertrag von Trianon (1920) wesentlich verkleinert wurde, als große Gebiete Ungarns an die Nachbarstaaten fielen.</w:t>
      </w:r>
      <w:r w:rsidR="008F2254" w:rsidRPr="00E7672C">
        <w:rPr>
          <w:rFonts w:ascii="Times New Roman" w:hAnsi="Times New Roman" w:cs="Times New Roman"/>
          <w:color w:val="222222"/>
          <w:sz w:val="24"/>
          <w:szCs w:val="24"/>
          <w:shd w:val="clear" w:color="auto" w:fill="FFFFFF"/>
        </w:rPr>
        <w:t xml:space="preserve"> </w:t>
      </w:r>
      <w:r w:rsidRPr="00E7672C">
        <w:rPr>
          <w:rFonts w:ascii="Times New Roman" w:hAnsi="Times New Roman" w:cs="Times New Roman"/>
          <w:color w:val="222222"/>
          <w:sz w:val="24"/>
          <w:szCs w:val="24"/>
          <w:shd w:val="clear" w:color="auto" w:fill="FFFFFF"/>
        </w:rPr>
        <w:t>Zu beachten ist auch, dass sich in der Vergangenheit nicht alle deutschsprachigen Volksgruppen in gleicher Weise und Intensität mit dem ungarischen Staat identifizierten. Zumeist bezeichnet im heutigen Sprachgebrauch der Begriff „Ungarndeutsche“ daher nur einen Teil der deutschsprachigen Bevölkerungsgruppen im ehemaligen Königreich Ungarn.</w:t>
      </w:r>
      <w:r w:rsidR="008F2254" w:rsidRPr="00E7672C">
        <w:rPr>
          <w:rFonts w:ascii="Times New Roman" w:hAnsi="Times New Roman" w:cs="Times New Roman"/>
          <w:color w:val="222222"/>
          <w:sz w:val="24"/>
          <w:szCs w:val="24"/>
          <w:shd w:val="clear" w:color="auto" w:fill="FFFFFF"/>
        </w:rPr>
        <w:t xml:space="preserve"> </w:t>
      </w:r>
      <w:r w:rsidRPr="00E7672C">
        <w:rPr>
          <w:rFonts w:ascii="Times New Roman" w:hAnsi="Times New Roman" w:cs="Times New Roman"/>
          <w:color w:val="222222"/>
          <w:sz w:val="24"/>
          <w:szCs w:val="24"/>
          <w:shd w:val="clear" w:color="auto" w:fill="FFFFFF"/>
        </w:rPr>
        <w:t xml:space="preserve">Historisch wanderten die Deutschen in mehreren Wellen zu verschiedenen Zeiten in das Karpatenbecken ein. Es entstanden auf dem Gebiet des damaligen Ungarn deutsche Sprach- und Siedlungsgebiete. Seit der Vertreibung 1946–1948 leben </w:t>
      </w:r>
      <w:r w:rsidRPr="00E7672C">
        <w:rPr>
          <w:rFonts w:ascii="Times New Roman" w:hAnsi="Times New Roman" w:cs="Times New Roman"/>
          <w:color w:val="222222"/>
          <w:sz w:val="24"/>
          <w:szCs w:val="24"/>
          <w:shd w:val="clear" w:color="auto" w:fill="FFFFFF"/>
        </w:rPr>
        <w:lastRenderedPageBreak/>
        <w:t>Ungarndeutsche (oder Deutsche aus Ungarn) auch in Deutschland, Österreich oder in Übersee (zum Beispiel in Brasilien oder in den USA).</w:t>
      </w:r>
    </w:p>
    <w:p w14:paraId="35B28372" w14:textId="77777777" w:rsidR="00696087" w:rsidRPr="00E7672C" w:rsidRDefault="00696087" w:rsidP="006430E1">
      <w:pPr>
        <w:spacing w:after="0" w:line="360" w:lineRule="auto"/>
        <w:rPr>
          <w:rFonts w:ascii="Times New Roman" w:hAnsi="Times New Roman" w:cs="Times New Roman"/>
          <w:color w:val="222222"/>
          <w:sz w:val="24"/>
          <w:szCs w:val="24"/>
          <w:shd w:val="clear" w:color="auto" w:fill="FFFFFF"/>
        </w:rPr>
      </w:pPr>
    </w:p>
    <w:p w14:paraId="1C698BA7" w14:textId="77777777" w:rsidR="00696087" w:rsidRPr="00E7672C" w:rsidRDefault="00696087" w:rsidP="006430E1">
      <w:pPr>
        <w:spacing w:after="0" w:line="360" w:lineRule="auto"/>
        <w:rPr>
          <w:rFonts w:ascii="Times New Roman" w:hAnsi="Times New Roman" w:cs="Times New Roman"/>
          <w:b/>
          <w:color w:val="222222"/>
          <w:sz w:val="24"/>
          <w:szCs w:val="24"/>
          <w:shd w:val="clear" w:color="auto" w:fill="FFFFFF"/>
        </w:rPr>
      </w:pPr>
      <w:r w:rsidRPr="00E7672C">
        <w:rPr>
          <w:rFonts w:ascii="Times New Roman" w:hAnsi="Times New Roman" w:cs="Times New Roman"/>
          <w:b/>
          <w:color w:val="222222"/>
          <w:sz w:val="24"/>
          <w:szCs w:val="24"/>
          <w:shd w:val="clear" w:color="auto" w:fill="FFFFFF"/>
        </w:rPr>
        <w:t>Wolgadeutsche</w:t>
      </w:r>
    </w:p>
    <w:p w14:paraId="181F33FA" w14:textId="77777777" w:rsidR="00696087" w:rsidRPr="00E7672C" w:rsidRDefault="00696087" w:rsidP="006430E1">
      <w:pPr>
        <w:spacing w:after="0" w:line="360" w:lineRule="auto"/>
        <w:rPr>
          <w:rFonts w:ascii="Times New Roman" w:hAnsi="Times New Roman" w:cs="Times New Roman"/>
          <w:color w:val="222222"/>
          <w:sz w:val="24"/>
          <w:szCs w:val="24"/>
          <w:shd w:val="clear" w:color="auto" w:fill="FFFFFF"/>
        </w:rPr>
      </w:pPr>
      <w:r w:rsidRPr="00E7672C">
        <w:rPr>
          <w:rFonts w:ascii="Times New Roman" w:hAnsi="Times New Roman" w:cs="Times New Roman"/>
          <w:color w:val="222222"/>
          <w:sz w:val="24"/>
          <w:szCs w:val="24"/>
          <w:shd w:val="clear" w:color="auto" w:fill="FFFFFF"/>
        </w:rPr>
        <w:t>Schon zu Beginn des 20. Jahrhunderts zählte man allein in den Gouvernements Saratow und Samara ungefähr 600.000 deutsche Siedler. Als Bürger Russlands und damit Untertanen des russischen Zaren bevölkerten sie zum größten Teil ein Gebiet, durch das die Wolga floss, vergleichbar der Größe von Belgien (ca. 30.000 km²) ober- und unterhalb der Regionalmetropole Saratow[1] (1916 ca. 250.000 Einwohner, davon ca. 7 % Deutsche). In den Augen des späteren Diktators Josef Stalin erfüllten die in Sowjetrussland kompakt siedelnden Wolgadeutschen bestimmte Merkmale einer Nation als einer „historisch entstandenen stabilen Gemeinschaft von Menschen“, die sich durch vier charakteristische Merkmale auszeichnete: „Gemeinschaft der Sprache, des Territoriums, des Wirtschaftslebens und der sich in der Gemeinschaft der Kultur offenbarenden psychischen Wesensart.</w:t>
      </w:r>
    </w:p>
    <w:p w14:paraId="0019BB0A" w14:textId="77777777" w:rsidR="00696087" w:rsidRPr="00E7672C" w:rsidRDefault="00696087" w:rsidP="006430E1">
      <w:pPr>
        <w:spacing w:after="0" w:line="360" w:lineRule="auto"/>
        <w:rPr>
          <w:rFonts w:ascii="Times New Roman" w:hAnsi="Times New Roman" w:cs="Times New Roman"/>
          <w:color w:val="222222"/>
          <w:sz w:val="24"/>
          <w:szCs w:val="24"/>
          <w:shd w:val="clear" w:color="auto" w:fill="FFFFFF"/>
        </w:rPr>
      </w:pPr>
      <w:r w:rsidRPr="00E7672C">
        <w:rPr>
          <w:rFonts w:ascii="Times New Roman" w:hAnsi="Times New Roman" w:cs="Times New Roman"/>
          <w:color w:val="222222"/>
          <w:sz w:val="24"/>
          <w:szCs w:val="24"/>
          <w:shd w:val="clear" w:color="auto" w:fill="FFFFFF"/>
        </w:rPr>
        <w:t>-----------------</w:t>
      </w:r>
    </w:p>
    <w:p w14:paraId="76293177" w14:textId="77777777" w:rsidR="00696087" w:rsidRPr="00E7672C" w:rsidRDefault="00696087" w:rsidP="006430E1">
      <w:pPr>
        <w:spacing w:after="0" w:line="360" w:lineRule="auto"/>
        <w:rPr>
          <w:rFonts w:ascii="Times New Roman" w:hAnsi="Times New Roman" w:cs="Times New Roman"/>
          <w:color w:val="222222"/>
          <w:sz w:val="24"/>
          <w:szCs w:val="24"/>
          <w:shd w:val="clear" w:color="auto" w:fill="FFFFFF"/>
        </w:rPr>
      </w:pPr>
      <w:r w:rsidRPr="00E7672C">
        <w:rPr>
          <w:rFonts w:ascii="Times New Roman" w:hAnsi="Times New Roman" w:cs="Times New Roman"/>
          <w:color w:val="222222"/>
          <w:sz w:val="24"/>
          <w:szCs w:val="24"/>
          <w:shd w:val="clear" w:color="auto" w:fill="FFFFFF"/>
        </w:rPr>
        <w:t xml:space="preserve">Die </w:t>
      </w:r>
      <w:r w:rsidRPr="00E7672C">
        <w:rPr>
          <w:rFonts w:ascii="Times New Roman" w:hAnsi="Times New Roman" w:cs="Times New Roman"/>
          <w:b/>
          <w:color w:val="222222"/>
          <w:sz w:val="24"/>
          <w:szCs w:val="24"/>
          <w:shd w:val="clear" w:color="auto" w:fill="FFFFFF"/>
        </w:rPr>
        <w:t>Bukowinadeutschen</w:t>
      </w:r>
      <w:r w:rsidRPr="00E7672C">
        <w:rPr>
          <w:rFonts w:ascii="Times New Roman" w:hAnsi="Times New Roman" w:cs="Times New Roman"/>
          <w:color w:val="222222"/>
          <w:sz w:val="24"/>
          <w:szCs w:val="24"/>
          <w:shd w:val="clear" w:color="auto" w:fill="FFFFFF"/>
        </w:rPr>
        <w:t xml:space="preserve"> oder Buchenlanddeutschen sind eine deutsche Volksgruppe, die ab etwa 1780 bis 1940 in der Bukowina lebte. Heute sind sie bis auf wenige Einzelpersonen dort kaum noch vertreten. In ihrer 150-jährigen Geschichte waren die Bukowinadeutschen eine überwiegend bäuerliche Bevölkerung. Im Sommer 1940 wurde die Bukowina als Folge des Hitler-Stalin-Pakts von 1939 von der Sowjetunion militärisch besetzt. Einer Umsiedlung ins Deutsche Reich Ende 1940 schloss sich die Volksgruppe nahezu vollständig mit rund 96.000 Personen an.</w:t>
      </w:r>
    </w:p>
    <w:p w14:paraId="255BA356" w14:textId="57E797DB" w:rsidR="00696087" w:rsidRPr="00E7672C" w:rsidRDefault="00696087" w:rsidP="006430E1">
      <w:pPr>
        <w:spacing w:after="0" w:line="360" w:lineRule="auto"/>
        <w:rPr>
          <w:rFonts w:ascii="Times New Roman" w:hAnsi="Times New Roman" w:cs="Times New Roman"/>
          <w:color w:val="222222"/>
          <w:sz w:val="24"/>
          <w:szCs w:val="24"/>
          <w:shd w:val="clear" w:color="auto" w:fill="FFFFFF"/>
        </w:rPr>
      </w:pPr>
      <w:r w:rsidRPr="00E7672C">
        <w:rPr>
          <w:rFonts w:ascii="Times New Roman" w:hAnsi="Times New Roman" w:cs="Times New Roman"/>
          <w:b/>
          <w:color w:val="222222"/>
          <w:sz w:val="24"/>
          <w:szCs w:val="24"/>
          <w:shd w:val="clear" w:color="auto" w:fill="FFFFFF"/>
        </w:rPr>
        <w:t>Galiziendeutsche</w:t>
      </w:r>
      <w:r w:rsidRPr="00E7672C">
        <w:rPr>
          <w:rFonts w:ascii="Times New Roman" w:hAnsi="Times New Roman" w:cs="Times New Roman"/>
          <w:color w:val="222222"/>
          <w:sz w:val="24"/>
          <w:szCs w:val="24"/>
          <w:shd w:val="clear" w:color="auto" w:fill="FFFFFF"/>
        </w:rPr>
        <w:t xml:space="preserve"> waren Siedler deutscher Herkunft in Galizien in der Habsburgermonarchie ab 1774 und in der Zweiten Polnischen Republik 1919 bis 1939. Um 1750 wurden schlesische Tuchweber durch Fürst Stanisław Poniatowski in Zaleszczyki angesiedelt.Die österreichische Kaiserin Maria Theresia hat gleich nach der ersten Teilung Polens etwa um 1774 in Lemberg die ersten Handwerker aus dem Deutschen Reich ansiedeln lassen. Nach dem Tode der Kaiserin im Jahre 1780 begann unter Kaiser Joseph II. die eigentliche, nach ihm benannte </w:t>
      </w:r>
      <w:r w:rsidR="00AC2FD6">
        <w:rPr>
          <w:rFonts w:ascii="Times New Roman" w:hAnsi="Times New Roman" w:cs="Times New Roman"/>
          <w:color w:val="222222"/>
          <w:sz w:val="24"/>
          <w:szCs w:val="24"/>
          <w:shd w:val="clear" w:color="auto" w:fill="FFFFFF"/>
        </w:rPr>
        <w:t>Besiedlung</w:t>
      </w:r>
      <w:r w:rsidRPr="00E7672C">
        <w:rPr>
          <w:rFonts w:ascii="Times New Roman" w:hAnsi="Times New Roman" w:cs="Times New Roman"/>
          <w:color w:val="222222"/>
          <w:sz w:val="24"/>
          <w:szCs w:val="24"/>
          <w:shd w:val="clear" w:color="auto" w:fill="FFFFFF"/>
        </w:rPr>
        <w:t xml:space="preserve"> des Landes. Mit dem Ansiedlungspatent von 1781 wurden die Bedingungen für die Ansiedlung von Bauern und Handwerkern aus dem Deutschen Reich festgelegt. Das betraf vor allem die Zuteilung des Bodens und die Gewährung einer mehrjährigen Steuerfreiheit. Das Toleranzpatent Josephs II. von 1781 ermöglichte erstmals die Ansiedlung von Andersgläubigen im katholischen Österreich. Daraus erklärt sich der hohe Anteil der evangelischen Christen unter den Ansiedlern in Galizien. Somit sind auch viele von </w:t>
      </w:r>
      <w:r w:rsidRPr="00E7672C">
        <w:rPr>
          <w:rFonts w:ascii="Times New Roman" w:hAnsi="Times New Roman" w:cs="Times New Roman"/>
          <w:color w:val="222222"/>
          <w:sz w:val="24"/>
          <w:szCs w:val="24"/>
          <w:shd w:val="clear" w:color="auto" w:fill="FFFFFF"/>
        </w:rPr>
        <w:lastRenderedPageBreak/>
        <w:t>protestantischen Flüchtlingen abstammende Menschen nach Etablierung des Edikts von Fontainebleau aus dem Pfälzischen und Badischen Raum nach Galizien gezogen. Unter ihnen waren auch radikal-reformatorische Mennoniten, die in Galizien in mehreren Siedlungen bei Lemberg lebten und die Gemeinde Lemberg-Kiernica bildeten. Die Werber des Kaisers konzentrierten ihre Bemühungen besonders auf die Pfalz und das Saarland, denn dies war eine Gegend im Deutschen Reich, die durch häufige Kriege mit dem Nachbarn Frankreich besonders verarmt war. Auf diese Weise ist zu erklären, dass die meisten der zwischen 1782 und 1785 in Galizien eingewanderten Bauern und Handwerker die pfälzische Mundart sprachen. Diejenigen Ansiedler, die aus anderen Teilen des Deutschen Reiches kamen, bildeten in der neuen Heimat eine Minderheit und sie konnten sich in den nachfolgenden Generationen mit ihrer Mundart nicht durchsetzen. In der Auswanderungsbewegung des 18. Jahrhunderts spielte auch das als Enklave in der Pfalz gelegene, aber zu Vorderösterreich gehörende Oberamt Winnweiler eine ganz besondere Rolle. Viele Galiziendeutsche stammten entweder direkt aus den Dörfern des Oberamtes oder ließen sich – aus anderen Pfälzer Gebieten kommend – zumindest dort anwerben. In diesem Zusammenhang richtete man in Winnweiler um 1781 sogar eine spezielle Anwerbestelle für Galizienauswanderer ein.</w:t>
      </w:r>
    </w:p>
    <w:p w14:paraId="4795DA28" w14:textId="77777777" w:rsidR="00696087" w:rsidRPr="00E7672C" w:rsidRDefault="00696087" w:rsidP="006430E1">
      <w:pPr>
        <w:spacing w:after="0" w:line="360" w:lineRule="auto"/>
        <w:rPr>
          <w:rFonts w:ascii="Times New Roman" w:hAnsi="Times New Roman" w:cs="Times New Roman"/>
          <w:color w:val="222222"/>
          <w:sz w:val="24"/>
          <w:szCs w:val="24"/>
          <w:shd w:val="clear" w:color="auto" w:fill="FFFFFF"/>
        </w:rPr>
      </w:pPr>
      <w:r w:rsidRPr="00E7672C">
        <w:rPr>
          <w:rFonts w:ascii="Times New Roman" w:hAnsi="Times New Roman" w:cs="Times New Roman"/>
          <w:b/>
          <w:color w:val="222222"/>
          <w:sz w:val="24"/>
          <w:szCs w:val="24"/>
          <w:shd w:val="clear" w:color="auto" w:fill="FFFFFF"/>
        </w:rPr>
        <w:t>Karpatendeutsche</w:t>
      </w:r>
      <w:r w:rsidRPr="00E7672C">
        <w:rPr>
          <w:rFonts w:ascii="Times New Roman" w:hAnsi="Times New Roman" w:cs="Times New Roman"/>
          <w:color w:val="222222"/>
          <w:sz w:val="24"/>
          <w:szCs w:val="24"/>
          <w:shd w:val="clear" w:color="auto" w:fill="FFFFFF"/>
        </w:rPr>
        <w:t>: Als Karpatendeutsche (teils auch Mantaken) wird die deutschsprachige Bevölkerung in der Slowakei und der Karpato-Ukraine bezeichnet. Der Begriff wurde Anfang des 20. Jahrhunderts von dem Historiker und Ethnologen Raimund Friedrich Kaindl geprägt und bezieht sich auf den Gebirgszug der Karpaten.</w:t>
      </w:r>
    </w:p>
    <w:p w14:paraId="5ADF080C" w14:textId="77777777" w:rsidR="00696087" w:rsidRPr="00E7672C" w:rsidRDefault="00696087" w:rsidP="006430E1">
      <w:pPr>
        <w:spacing w:after="0" w:line="360" w:lineRule="auto"/>
        <w:rPr>
          <w:rFonts w:ascii="Times New Roman" w:hAnsi="Times New Roman" w:cs="Times New Roman"/>
          <w:color w:val="222222"/>
          <w:sz w:val="24"/>
          <w:szCs w:val="24"/>
          <w:shd w:val="clear" w:color="auto" w:fill="FFFFFF"/>
        </w:rPr>
      </w:pPr>
      <w:r w:rsidRPr="00E7672C">
        <w:rPr>
          <w:rFonts w:ascii="Times New Roman" w:hAnsi="Times New Roman" w:cs="Times New Roman"/>
          <w:color w:val="222222"/>
          <w:sz w:val="24"/>
          <w:szCs w:val="24"/>
          <w:shd w:val="clear" w:color="auto" w:fill="FFFFFF"/>
        </w:rPr>
        <w:t xml:space="preserve">Schwarzmeerdeutsche werden die Bewohner ehemals deutscher Siedlungen am Nordufer des Schwarzen Meeres auf dem Gebiet der heutigen Ukraine genannt. Westlich des Dnister lebten </w:t>
      </w:r>
      <w:r w:rsidRPr="00E7672C">
        <w:rPr>
          <w:rFonts w:ascii="Times New Roman" w:hAnsi="Times New Roman" w:cs="Times New Roman"/>
          <w:b/>
          <w:color w:val="222222"/>
          <w:sz w:val="24"/>
          <w:szCs w:val="24"/>
          <w:shd w:val="clear" w:color="auto" w:fill="FFFFFF"/>
        </w:rPr>
        <w:t>Bessarabiendeutsche</w:t>
      </w:r>
      <w:r w:rsidRPr="00E7672C">
        <w:rPr>
          <w:rFonts w:ascii="Times New Roman" w:hAnsi="Times New Roman" w:cs="Times New Roman"/>
          <w:color w:val="222222"/>
          <w:sz w:val="24"/>
          <w:szCs w:val="24"/>
          <w:shd w:val="clear" w:color="auto" w:fill="FFFFFF"/>
        </w:rPr>
        <w:t xml:space="preserve"> und im Süden </w:t>
      </w:r>
      <w:r w:rsidRPr="00E7672C">
        <w:rPr>
          <w:rFonts w:ascii="Times New Roman" w:hAnsi="Times New Roman" w:cs="Times New Roman"/>
          <w:b/>
          <w:color w:val="222222"/>
          <w:sz w:val="24"/>
          <w:szCs w:val="24"/>
          <w:shd w:val="clear" w:color="auto" w:fill="FFFFFF"/>
        </w:rPr>
        <w:t>Krimdeutsche</w:t>
      </w:r>
      <w:r w:rsidRPr="00E7672C">
        <w:rPr>
          <w:rFonts w:ascii="Times New Roman" w:hAnsi="Times New Roman" w:cs="Times New Roman"/>
          <w:color w:val="222222"/>
          <w:sz w:val="24"/>
          <w:szCs w:val="24"/>
          <w:shd w:val="clear" w:color="auto" w:fill="FFFFFF"/>
        </w:rPr>
        <w:t xml:space="preserve"> mit denen sie zu den Ukrainedeutschen gehören. Seit 1765 wanderten viele Deutsche aus West- und Südwestdeutschland, seit 1789 auch westpreußische Mennoniten in die nördliche Schwarzmeerregion ein. In Neurussland wurden viele Siedlungen im Süden des damaligen Russischen Kaiserreichs nahe der Hafenstadt Odessa gegründet. Wegen ihrer gemeinsamen Geschichte werden Schwarzmeerdeutsche zu den Russlanddeutschen gezählt.</w:t>
      </w:r>
    </w:p>
    <w:p w14:paraId="39449432" w14:textId="02FE2F82" w:rsidR="00696087" w:rsidRPr="00E7672C" w:rsidRDefault="00696087" w:rsidP="006430E1">
      <w:pPr>
        <w:pBdr>
          <w:bottom w:val="single" w:sz="6" w:space="1" w:color="auto"/>
        </w:pBdr>
        <w:spacing w:after="0" w:line="360" w:lineRule="auto"/>
        <w:rPr>
          <w:rFonts w:ascii="Times New Roman" w:hAnsi="Times New Roman" w:cs="Times New Roman"/>
          <w:color w:val="222222"/>
          <w:sz w:val="24"/>
          <w:szCs w:val="24"/>
          <w:shd w:val="clear" w:color="auto" w:fill="FFFFFF"/>
        </w:rPr>
      </w:pPr>
      <w:r w:rsidRPr="00E7672C">
        <w:rPr>
          <w:rFonts w:ascii="Times New Roman" w:hAnsi="Times New Roman" w:cs="Times New Roman"/>
          <w:b/>
          <w:color w:val="222222"/>
          <w:sz w:val="24"/>
          <w:szCs w:val="24"/>
          <w:shd w:val="clear" w:color="auto" w:fill="FFFFFF"/>
        </w:rPr>
        <w:t>Wolhyniendeutsche</w:t>
      </w:r>
      <w:r w:rsidRPr="00E7672C">
        <w:rPr>
          <w:rFonts w:ascii="Times New Roman" w:hAnsi="Times New Roman" w:cs="Times New Roman"/>
          <w:color w:val="222222"/>
          <w:sz w:val="24"/>
          <w:szCs w:val="24"/>
          <w:shd w:val="clear" w:color="auto" w:fill="FFFFFF"/>
        </w:rPr>
        <w:t xml:space="preserve">: Wolhynien [vo.ˈlyː.ni̯ən] (selten auch Wolynien; wolhyniendeutsch/woliniendeitsch Wolinien [vo.ˈliː.ni̯ən];[1] ukrainisch Воли́нь Volýnʹ; russisch Волы́нь Volýnʹ; litauisch Voluinė; polnisch Wołyń) ist eine historische Landschaft in der nordwestlichen Ukraine. Die heutige Oblast Wolhynien als ukrainische Verwaltungseinheit umfasst nur einen Teil des historischen Wolhynien.Das Gebiet soll seinen Namen von der legendären, längst untergegangenen Stadt Wolin erhalten haben, die einst </w:t>
      </w:r>
      <w:r w:rsidRPr="00E7672C">
        <w:rPr>
          <w:rFonts w:ascii="Times New Roman" w:hAnsi="Times New Roman" w:cs="Times New Roman"/>
          <w:color w:val="222222"/>
          <w:sz w:val="24"/>
          <w:szCs w:val="24"/>
          <w:shd w:val="clear" w:color="auto" w:fill="FFFFFF"/>
        </w:rPr>
        <w:lastRenderedPageBreak/>
        <w:t xml:space="preserve">westlich des Bugs bei Wolodymyr-Wolynskyj lag und der Hauptsitz des ostslawischen Stammes der Wolhynier </w:t>
      </w:r>
      <w:r w:rsidR="00FE318D" w:rsidRPr="00E7672C">
        <w:rPr>
          <w:rFonts w:ascii="Times New Roman" w:hAnsi="Times New Roman" w:cs="Times New Roman"/>
          <w:color w:val="222222"/>
          <w:sz w:val="24"/>
          <w:szCs w:val="24"/>
          <w:shd w:val="clear" w:color="auto" w:fill="FFFFFF"/>
        </w:rPr>
        <w:t>war. Das</w:t>
      </w:r>
      <w:r w:rsidRPr="00E7672C">
        <w:rPr>
          <w:rFonts w:ascii="Times New Roman" w:hAnsi="Times New Roman" w:cs="Times New Roman"/>
          <w:color w:val="222222"/>
          <w:sz w:val="24"/>
          <w:szCs w:val="24"/>
          <w:shd w:val="clear" w:color="auto" w:fill="FFFFFF"/>
        </w:rPr>
        <w:t xml:space="preserve"> „Lodomerien“ im Namen des österreichischen </w:t>
      </w:r>
      <w:r w:rsidR="00FE318D" w:rsidRPr="00E7672C">
        <w:rPr>
          <w:rFonts w:ascii="Times New Roman" w:hAnsi="Times New Roman" w:cs="Times New Roman"/>
          <w:color w:val="222222"/>
          <w:sz w:val="24"/>
          <w:szCs w:val="24"/>
          <w:shd w:val="clear" w:color="auto" w:fill="FFFFFF"/>
        </w:rPr>
        <w:t>Kronlandes Galizien</w:t>
      </w:r>
      <w:r w:rsidRPr="00E7672C">
        <w:rPr>
          <w:rFonts w:ascii="Times New Roman" w:hAnsi="Times New Roman" w:cs="Times New Roman"/>
          <w:color w:val="222222"/>
          <w:sz w:val="24"/>
          <w:szCs w:val="24"/>
          <w:shd w:val="clear" w:color="auto" w:fill="FFFFFF"/>
        </w:rPr>
        <w:t xml:space="preserve"> und Lodomerien geht auf Wolhynien zurück. Allerdings lag Wolhynien nie im österreichischen Herrschaftsbereich – der Name wurde einfach aus der ungarischen Königstitulatur entnommen, da Ungarn im Spätmittelalter eine Oberhoheit über das Gebiet beanspruchte.</w:t>
      </w:r>
    </w:p>
    <w:p w14:paraId="16F601DB" w14:textId="77777777" w:rsidR="00696087" w:rsidRPr="00E7672C" w:rsidRDefault="00696087" w:rsidP="006430E1">
      <w:pPr>
        <w:spacing w:after="0" w:line="360" w:lineRule="auto"/>
        <w:rPr>
          <w:rFonts w:ascii="Times New Roman" w:hAnsi="Times New Roman" w:cs="Times New Roman"/>
          <w:color w:val="222222"/>
          <w:sz w:val="24"/>
          <w:szCs w:val="24"/>
          <w:shd w:val="clear" w:color="auto" w:fill="FFFFFF"/>
        </w:rPr>
      </w:pPr>
      <w:r w:rsidRPr="00E7672C">
        <w:rPr>
          <w:rFonts w:ascii="Times New Roman" w:hAnsi="Times New Roman" w:cs="Times New Roman"/>
          <w:color w:val="222222"/>
          <w:sz w:val="24"/>
          <w:szCs w:val="24"/>
          <w:shd w:val="clear" w:color="auto" w:fill="FFFFFF"/>
        </w:rPr>
        <w:t xml:space="preserve">Das </w:t>
      </w:r>
      <w:r w:rsidRPr="00E7672C">
        <w:rPr>
          <w:rFonts w:ascii="Times New Roman" w:hAnsi="Times New Roman" w:cs="Times New Roman"/>
          <w:b/>
          <w:color w:val="222222"/>
          <w:sz w:val="24"/>
          <w:szCs w:val="24"/>
          <w:shd w:val="clear" w:color="auto" w:fill="FFFFFF"/>
        </w:rPr>
        <w:t>Hultschiner Ländchen</w:t>
      </w:r>
      <w:r w:rsidRPr="00E7672C">
        <w:rPr>
          <w:rFonts w:ascii="Times New Roman" w:hAnsi="Times New Roman" w:cs="Times New Roman"/>
          <w:color w:val="222222"/>
          <w:sz w:val="24"/>
          <w:szCs w:val="24"/>
          <w:shd w:val="clear" w:color="auto" w:fill="FFFFFF"/>
        </w:rPr>
        <w:t xml:space="preserve"> (tschechisch Hlučínsko, polnisch Kraik hulczyński) im Okres Opava in Tschechien ist ein Teil Tschechisch-Schlesiens. Benannt ist das im Nordosten des Landes an der Grenze zu Polen gelegene Gebiet nach der Stadt Hlučín (deutsch Hultschin), dem größten Ort der Region. Trotz des Steinkohlevorkommens im östlichen Teil des Ländchens am Landek bei Petrzkowitz (1939 bis 1945 Petershofen, heute Ostrava-Petřkovice) ist das 286 km² große Gebiet nie wirtschaftlich bedeutend gewesen.</w:t>
      </w:r>
    </w:p>
    <w:p w14:paraId="76B1F12B" w14:textId="77777777" w:rsidR="00696087" w:rsidRPr="00E7672C" w:rsidRDefault="008F2254" w:rsidP="006430E1">
      <w:pPr>
        <w:spacing w:after="0" w:line="360" w:lineRule="auto"/>
        <w:rPr>
          <w:rFonts w:ascii="Times New Roman" w:hAnsi="Times New Roman" w:cs="Times New Roman"/>
          <w:color w:val="222222"/>
          <w:sz w:val="24"/>
          <w:szCs w:val="24"/>
          <w:shd w:val="clear" w:color="auto" w:fill="FFFFFF"/>
        </w:rPr>
      </w:pPr>
      <w:r w:rsidRPr="00E7672C">
        <w:rPr>
          <w:rFonts w:ascii="Times New Roman" w:hAnsi="Times New Roman" w:cs="Times New Roman"/>
          <w:color w:val="222222"/>
          <w:sz w:val="24"/>
          <w:szCs w:val="24"/>
          <w:shd w:val="clear" w:color="auto" w:fill="FFFFFF"/>
        </w:rPr>
        <w:t xml:space="preserve">Der Begriff </w:t>
      </w:r>
      <w:r w:rsidRPr="00E7672C">
        <w:rPr>
          <w:rFonts w:ascii="Times New Roman" w:hAnsi="Times New Roman" w:cs="Times New Roman"/>
          <w:b/>
          <w:color w:val="222222"/>
          <w:sz w:val="24"/>
          <w:szCs w:val="24"/>
          <w:shd w:val="clear" w:color="auto" w:fill="FFFFFF"/>
        </w:rPr>
        <w:t>Deutschböhmen</w:t>
      </w:r>
      <w:r w:rsidRPr="00E7672C">
        <w:rPr>
          <w:rFonts w:ascii="Times New Roman" w:hAnsi="Times New Roman" w:cs="Times New Roman"/>
          <w:color w:val="222222"/>
          <w:sz w:val="24"/>
          <w:szCs w:val="24"/>
          <w:shd w:val="clear" w:color="auto" w:fill="FFFFFF"/>
        </w:rPr>
        <w:t xml:space="preserve"> ist eine Sammelbezeichnung für die deutschsprachigen Bewohner Böhmens oder auch aller böhmischen Länder sowie für das Siedlungsgebiet dieser Bevölkerungsgruppe. In den zur böhmischen Krone gehörenden Ländern Mähren und Schlesien sprach man von Deutschmährern und Deutsch- oder Sudetenschlesiern im ehemaligen Österreichisch-Schlesien. Im 20. Jahrhundert wurde für diese Gruppierungen zunehmend der Begriff </w:t>
      </w:r>
      <w:r w:rsidRPr="00E7672C">
        <w:rPr>
          <w:rFonts w:ascii="Times New Roman" w:hAnsi="Times New Roman" w:cs="Times New Roman"/>
          <w:b/>
          <w:color w:val="222222"/>
          <w:sz w:val="24"/>
          <w:szCs w:val="24"/>
          <w:shd w:val="clear" w:color="auto" w:fill="FFFFFF"/>
        </w:rPr>
        <w:t>Sudetendeutsch</w:t>
      </w:r>
      <w:r w:rsidRPr="00E7672C">
        <w:rPr>
          <w:rFonts w:ascii="Times New Roman" w:hAnsi="Times New Roman" w:cs="Times New Roman"/>
          <w:color w:val="222222"/>
          <w:sz w:val="24"/>
          <w:szCs w:val="24"/>
          <w:shd w:val="clear" w:color="auto" w:fill="FFFFFF"/>
        </w:rPr>
        <w:t>e geprägt. Deutschsprachige Siedler kolonisierten hauptsächlich im 12. und 13. Jahrhundert – im Zuge der deutschen Ostsiedlung aus Altbayern, Franken, Obersachsen, Schlesien und Österreich kommend – vor allem die Grenzgebiete Böhmens und Mährens. Später zogen Einwanderer aus deutschsprachigen Gebieten infolge der Hussitenkriege, Pestepidemien und des Dreißigjährigen Krieges in entvölkerte Landstriche Böhmens und Mährens. Weitere Zuwanderer kamen im Rahmen der Binnenwanderung aus deutschsprachigen Regionen der Habsburgermonarchie nach Böhmen, Mähren und Schlesien, teilweise kamen sie auch aus anderssprachigen Regionen der Habsburgermonarchie und assimilierten sich an die deutsche Sprache und Kultur-------------------------------</w:t>
      </w:r>
    </w:p>
    <w:p w14:paraId="237DEAD2" w14:textId="77777777" w:rsidR="008F2254" w:rsidRPr="00E7672C" w:rsidRDefault="008F2254" w:rsidP="006430E1">
      <w:pPr>
        <w:spacing w:after="0" w:line="360" w:lineRule="auto"/>
        <w:rPr>
          <w:rFonts w:ascii="Times New Roman" w:hAnsi="Times New Roman" w:cs="Times New Roman"/>
          <w:color w:val="222222"/>
          <w:sz w:val="24"/>
          <w:szCs w:val="24"/>
          <w:shd w:val="clear" w:color="auto" w:fill="FFFFFF"/>
        </w:rPr>
      </w:pPr>
      <w:r w:rsidRPr="00E7672C">
        <w:rPr>
          <w:rFonts w:ascii="Times New Roman" w:hAnsi="Times New Roman" w:cs="Times New Roman"/>
          <w:b/>
          <w:color w:val="222222"/>
          <w:sz w:val="24"/>
          <w:szCs w:val="24"/>
          <w:shd w:val="clear" w:color="auto" w:fill="FFFFFF"/>
        </w:rPr>
        <w:t>Banater Berglanddeutsche</w:t>
      </w:r>
      <w:r w:rsidRPr="00E7672C">
        <w:rPr>
          <w:rFonts w:ascii="Times New Roman" w:hAnsi="Times New Roman" w:cs="Times New Roman"/>
          <w:color w:val="222222"/>
          <w:sz w:val="24"/>
          <w:szCs w:val="24"/>
          <w:shd w:val="clear" w:color="auto" w:fill="FFFFFF"/>
        </w:rPr>
        <w:t xml:space="preserve">: Die Banater Berglanddeutschen sind eine ethnische Minderheit im westlichen Rumänien. Ihr Ursprung geht auf deutschsprachige Siedler zurück, die sich Ende des 18. und Anfang des 19. Jahrhunderts im Banat niederließen, das zu dieser Zeit dem Staat Österreich-Ungarn angehörte. Diese Siedler stammten vornehmlich aus dem steirischen und oberösterreichischen Salzkammergut, später kamen Siedler aus Tirol, Zipser aus Oberungarn und Deutschsprachige aus Böhmen dazu, sowie Auswanderer aus dem Bayrischen Wald. Diesen Gruppen gemeinsam war, dass sie </w:t>
      </w:r>
      <w:r w:rsidRPr="00E7672C">
        <w:rPr>
          <w:rFonts w:ascii="Times New Roman" w:hAnsi="Times New Roman" w:cs="Times New Roman"/>
          <w:b/>
          <w:color w:val="222222"/>
          <w:sz w:val="24"/>
          <w:szCs w:val="24"/>
          <w:shd w:val="clear" w:color="auto" w:fill="FFFFFF"/>
        </w:rPr>
        <w:t>bairische Dialekte</w:t>
      </w:r>
      <w:r w:rsidRPr="00E7672C">
        <w:rPr>
          <w:rFonts w:ascii="Times New Roman" w:hAnsi="Times New Roman" w:cs="Times New Roman"/>
          <w:color w:val="222222"/>
          <w:sz w:val="24"/>
          <w:szCs w:val="24"/>
          <w:shd w:val="clear" w:color="auto" w:fill="FFFFFF"/>
        </w:rPr>
        <w:t xml:space="preserve"> sprachen, die </w:t>
      </w:r>
      <w:r w:rsidRPr="00E7672C">
        <w:rPr>
          <w:rFonts w:ascii="Times New Roman" w:hAnsi="Times New Roman" w:cs="Times New Roman"/>
          <w:color w:val="222222"/>
          <w:sz w:val="24"/>
          <w:szCs w:val="24"/>
          <w:shd w:val="clear" w:color="auto" w:fill="FFFFFF"/>
        </w:rPr>
        <w:lastRenderedPageBreak/>
        <w:t>sich von den moselfränkisch und rheinfränkisch geprägten Dialekten der Banater Schwaben unterschieden, weshalb sich zur Unterscheidung der Begriff Berglanddeutsche eingebürgert hat.</w:t>
      </w:r>
    </w:p>
    <w:p w14:paraId="30A638DB" w14:textId="77777777" w:rsidR="008F2254" w:rsidRPr="00E7672C" w:rsidRDefault="008F2254" w:rsidP="006430E1">
      <w:pPr>
        <w:spacing w:after="0" w:line="360" w:lineRule="auto"/>
        <w:rPr>
          <w:rFonts w:ascii="Times New Roman" w:hAnsi="Times New Roman" w:cs="Times New Roman"/>
          <w:color w:val="222222"/>
          <w:sz w:val="24"/>
          <w:szCs w:val="24"/>
          <w:shd w:val="clear" w:color="auto" w:fill="FFFFFF"/>
        </w:rPr>
      </w:pPr>
      <w:bookmarkStart w:id="3" w:name="_Hlk4570285"/>
      <w:r w:rsidRPr="00E7672C">
        <w:rPr>
          <w:rFonts w:ascii="Times New Roman" w:hAnsi="Times New Roman" w:cs="Times New Roman"/>
          <w:b/>
          <w:color w:val="222222"/>
          <w:sz w:val="24"/>
          <w:szCs w:val="24"/>
          <w:shd w:val="clear" w:color="auto" w:fill="FFFFFF"/>
        </w:rPr>
        <w:t xml:space="preserve">Regatsdeutsche </w:t>
      </w:r>
      <w:r w:rsidRPr="00E7672C">
        <w:rPr>
          <w:rFonts w:ascii="Times New Roman" w:hAnsi="Times New Roman" w:cs="Times New Roman"/>
          <w:color w:val="222222"/>
          <w:sz w:val="24"/>
          <w:szCs w:val="24"/>
          <w:shd w:val="clear" w:color="auto" w:fill="FFFFFF"/>
        </w:rPr>
        <w:t>oder Altreich-Deutsche sind deutschsprachige Menschen, die im östlichen und südlichen Teil Rumäniens leben. „Regat“ oder „Altreich“ bezeichnet in diesem Zusammenhang das Königreich Rumänien vor dem Ersten Weltkrieg. Dieses Gebiet umfasst die Moldau (rum. Moldova), die Dobrudscha (Dobrogea) und die Walachei</w:t>
      </w:r>
      <w:bookmarkEnd w:id="3"/>
      <w:r w:rsidRPr="00E7672C">
        <w:rPr>
          <w:rFonts w:ascii="Times New Roman" w:hAnsi="Times New Roman" w:cs="Times New Roman"/>
          <w:color w:val="222222"/>
          <w:sz w:val="24"/>
          <w:szCs w:val="24"/>
          <w:shd w:val="clear" w:color="auto" w:fill="FFFFFF"/>
        </w:rPr>
        <w:t>. Laut der Volkszählung von 1930 lebten im rumänischen Altreich 12.581 Deutsche in der Dobrudscha (Dobrudschadeutsche) und weitere 32.366 Deutsche in der Walachei (darunter 14.200 in Bukarest) bzw. in der westlichen Moldau.</w:t>
      </w:r>
    </w:p>
    <w:p w14:paraId="19703B73" w14:textId="3339F52F" w:rsidR="008321E1" w:rsidRPr="00E7672C" w:rsidRDefault="008F2254" w:rsidP="006430E1">
      <w:pPr>
        <w:spacing w:after="0" w:line="360" w:lineRule="auto"/>
        <w:rPr>
          <w:rFonts w:ascii="Times New Roman" w:hAnsi="Times New Roman" w:cs="Times New Roman"/>
          <w:color w:val="222222"/>
          <w:sz w:val="24"/>
          <w:szCs w:val="24"/>
          <w:shd w:val="clear" w:color="auto" w:fill="FFFFFF"/>
        </w:rPr>
      </w:pPr>
      <w:r w:rsidRPr="00E7672C">
        <w:rPr>
          <w:rFonts w:ascii="Times New Roman" w:hAnsi="Times New Roman" w:cs="Times New Roman"/>
          <w:color w:val="222222"/>
          <w:sz w:val="24"/>
          <w:szCs w:val="24"/>
          <w:shd w:val="clear" w:color="auto" w:fill="FFFFFF"/>
        </w:rPr>
        <w:t xml:space="preserve">Die </w:t>
      </w:r>
      <w:r w:rsidRPr="00E7672C">
        <w:rPr>
          <w:rFonts w:ascii="Times New Roman" w:hAnsi="Times New Roman" w:cs="Times New Roman"/>
          <w:b/>
          <w:color w:val="222222"/>
          <w:sz w:val="24"/>
          <w:szCs w:val="24"/>
          <w:shd w:val="clear" w:color="auto" w:fill="FFFFFF"/>
        </w:rPr>
        <w:t xml:space="preserve">Zipser </w:t>
      </w:r>
      <w:r w:rsidRPr="00E7672C">
        <w:rPr>
          <w:rFonts w:ascii="Times New Roman" w:hAnsi="Times New Roman" w:cs="Times New Roman"/>
          <w:color w:val="222222"/>
          <w:sz w:val="24"/>
          <w:szCs w:val="24"/>
          <w:shd w:val="clear" w:color="auto" w:fill="FFFFFF"/>
        </w:rPr>
        <w:t>(ungarisch cipszer, rumänisch țipțeri) sind eine deutschsprachige Bevölkerungsgruppe im nordrumänischen Kreis Maramureș sowie in Teilen der Südwestbukowina (heute: Kreis Suceava) und der Slowakei (siehe Zipserdeutsch). Die Bezeichnung „Zipser“ stammt von Einwanderern aus der Zips (ungarisch: Szepesség, slowakisch: Spiš) (damals Ungarn, heute Slowakei). Die heute noch in Resten vorhandene deutschsprachige Bevölkerung setzt sich jedoch hauptsächlich aus späteren Zuwanderern aus dem süddeutschen und vor allen Dingen oberösterreichischen Sprachraum zusammen. Die Geschichte der deutschsprachigen Zipser ist bis ins 13. Jahrhundert zurückverfolgbar. Die Zipser entwickelten eine lebendige Erzählkultur, die ihre Gesellschaft während der weiträumigen Siedlungsbewegungen wesentlich konstituierte. Reste dieses mündlich weitergegebenen Geschichteschatzes sind auch heute noch in den verbliebenen „Mära und Kasska“ im Norden Rumäniens zu finden</w:t>
      </w:r>
    </w:p>
    <w:p w14:paraId="01A57137" w14:textId="77777777" w:rsidR="001B66D4" w:rsidRPr="00E7672C" w:rsidRDefault="001B66D4" w:rsidP="006430E1">
      <w:pPr>
        <w:spacing w:after="0" w:line="360" w:lineRule="auto"/>
        <w:rPr>
          <w:rFonts w:ascii="Times New Roman" w:hAnsi="Times New Roman" w:cs="Times New Roman"/>
          <w:color w:val="222222"/>
          <w:sz w:val="24"/>
          <w:szCs w:val="24"/>
          <w:shd w:val="clear" w:color="auto" w:fill="FFFFFF"/>
        </w:rPr>
      </w:pPr>
    </w:p>
    <w:p w14:paraId="42F4F491" w14:textId="77777777" w:rsidR="001B66D4" w:rsidRPr="00E7672C" w:rsidRDefault="001B66D4" w:rsidP="006430E1">
      <w:pPr>
        <w:spacing w:after="0" w:line="360" w:lineRule="auto"/>
        <w:rPr>
          <w:rFonts w:ascii="Times New Roman" w:hAnsi="Times New Roman" w:cs="Times New Roman"/>
          <w:sz w:val="24"/>
          <w:szCs w:val="24"/>
        </w:rPr>
      </w:pPr>
    </w:p>
    <w:sectPr w:rsidR="001B66D4" w:rsidRPr="00E7672C" w:rsidSect="003239B6">
      <w:pgSz w:w="11906" w:h="16838"/>
      <w:pgMar w:top="1417" w:right="141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72FD2" w14:textId="77777777" w:rsidR="000E68E4" w:rsidRDefault="000E68E4" w:rsidP="00A523A9">
      <w:pPr>
        <w:spacing w:after="0" w:line="240" w:lineRule="auto"/>
      </w:pPr>
      <w:r>
        <w:separator/>
      </w:r>
    </w:p>
  </w:endnote>
  <w:endnote w:type="continuationSeparator" w:id="0">
    <w:p w14:paraId="7682FB53" w14:textId="77777777" w:rsidR="000E68E4" w:rsidRDefault="000E68E4" w:rsidP="00A52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B28DB" w14:textId="77777777" w:rsidR="000E68E4" w:rsidRDefault="000E68E4" w:rsidP="00A523A9">
      <w:pPr>
        <w:spacing w:after="0" w:line="240" w:lineRule="auto"/>
      </w:pPr>
      <w:r>
        <w:separator/>
      </w:r>
    </w:p>
  </w:footnote>
  <w:footnote w:type="continuationSeparator" w:id="0">
    <w:p w14:paraId="22EA89E0" w14:textId="77777777" w:rsidR="000E68E4" w:rsidRDefault="000E68E4" w:rsidP="00A523A9">
      <w:pPr>
        <w:spacing w:after="0" w:line="240" w:lineRule="auto"/>
      </w:pPr>
      <w:r>
        <w:continuationSeparator/>
      </w:r>
    </w:p>
  </w:footnote>
  <w:footnote w:id="1">
    <w:p w14:paraId="42B02BC9" w14:textId="243B20A4" w:rsidR="00AF02D6" w:rsidRPr="00AF02D6" w:rsidRDefault="00AF02D6" w:rsidP="008C69F9">
      <w:pPr>
        <w:spacing w:after="0" w:line="240" w:lineRule="auto"/>
        <w:rPr>
          <w:sz w:val="20"/>
          <w:szCs w:val="20"/>
        </w:rPr>
      </w:pPr>
      <w:r>
        <w:rPr>
          <w:rStyle w:val="Funotenzeichen"/>
        </w:rPr>
        <w:footnoteRef/>
      </w:r>
      <w:r>
        <w:t xml:space="preserve"> </w:t>
      </w:r>
      <w:r w:rsidRPr="00AF02D6">
        <w:rPr>
          <w:sz w:val="20"/>
          <w:szCs w:val="20"/>
        </w:rPr>
        <w:t xml:space="preserve">Die Schwäbische Türkei ist die größte deutsche Sprachinsel im heutigen Ungarn. Sie liegt in Transdanubien und umfasst das deutsche Siedlungsgebiet im südlichen Teil der Donau-Drau-Platte in den Komitaten </w:t>
      </w:r>
      <w:proofErr w:type="spellStart"/>
      <w:r w:rsidRPr="00AF02D6">
        <w:rPr>
          <w:sz w:val="20"/>
          <w:szCs w:val="20"/>
        </w:rPr>
        <w:t>Tolna</w:t>
      </w:r>
      <w:proofErr w:type="spellEnd"/>
      <w:r w:rsidRPr="00AF02D6">
        <w:rPr>
          <w:sz w:val="20"/>
          <w:szCs w:val="20"/>
        </w:rPr>
        <w:t xml:space="preserve"> (</w:t>
      </w:r>
      <w:proofErr w:type="spellStart"/>
      <w:r w:rsidRPr="00AF02D6">
        <w:rPr>
          <w:sz w:val="20"/>
          <w:szCs w:val="20"/>
        </w:rPr>
        <w:t>Tolnau</w:t>
      </w:r>
      <w:proofErr w:type="spellEnd"/>
      <w:r w:rsidRPr="00AF02D6">
        <w:rPr>
          <w:sz w:val="20"/>
          <w:szCs w:val="20"/>
        </w:rPr>
        <w:t xml:space="preserve">), </w:t>
      </w:r>
      <w:proofErr w:type="spellStart"/>
      <w:r w:rsidRPr="00AF02D6">
        <w:rPr>
          <w:sz w:val="20"/>
          <w:szCs w:val="20"/>
        </w:rPr>
        <w:t>B</w:t>
      </w:r>
      <w:r w:rsidR="00ED2961">
        <w:rPr>
          <w:sz w:val="20"/>
          <w:szCs w:val="20"/>
        </w:rPr>
        <w:t>a</w:t>
      </w:r>
      <w:r w:rsidRPr="00AF02D6">
        <w:rPr>
          <w:sz w:val="20"/>
          <w:szCs w:val="20"/>
        </w:rPr>
        <w:t>ranya</w:t>
      </w:r>
      <w:proofErr w:type="spellEnd"/>
      <w:r w:rsidR="00ED2961">
        <w:rPr>
          <w:sz w:val="20"/>
          <w:szCs w:val="20"/>
        </w:rPr>
        <w:t xml:space="preserve"> - </w:t>
      </w:r>
      <w:proofErr w:type="spellStart"/>
      <w:r w:rsidR="00ED2961">
        <w:rPr>
          <w:sz w:val="20"/>
          <w:szCs w:val="20"/>
        </w:rPr>
        <w:t>Boronja</w:t>
      </w:r>
      <w:proofErr w:type="spellEnd"/>
      <w:r w:rsidRPr="00AF02D6">
        <w:rPr>
          <w:sz w:val="20"/>
          <w:szCs w:val="20"/>
        </w:rPr>
        <w:t xml:space="preserve"> (</w:t>
      </w:r>
      <w:proofErr w:type="spellStart"/>
      <w:r w:rsidRPr="00AF02D6">
        <w:rPr>
          <w:sz w:val="20"/>
          <w:szCs w:val="20"/>
        </w:rPr>
        <w:t>Branau</w:t>
      </w:r>
      <w:proofErr w:type="spellEnd"/>
      <w:r w:rsidRPr="00AF02D6">
        <w:rPr>
          <w:sz w:val="20"/>
          <w:szCs w:val="20"/>
        </w:rPr>
        <w:t xml:space="preserve">) und </w:t>
      </w:r>
      <w:proofErr w:type="spellStart"/>
      <w:r w:rsidRPr="00AF02D6">
        <w:rPr>
          <w:sz w:val="20"/>
          <w:szCs w:val="20"/>
        </w:rPr>
        <w:t>Somogy</w:t>
      </w:r>
      <w:proofErr w:type="spellEnd"/>
      <w:r w:rsidRPr="00AF02D6">
        <w:rPr>
          <w:sz w:val="20"/>
          <w:szCs w:val="20"/>
        </w:rPr>
        <w:t xml:space="preserve"> (</w:t>
      </w:r>
      <w:proofErr w:type="spellStart"/>
      <w:r w:rsidRPr="00AF02D6">
        <w:rPr>
          <w:sz w:val="20"/>
          <w:szCs w:val="20"/>
        </w:rPr>
        <w:t>Schomodei</w:t>
      </w:r>
      <w:proofErr w:type="spellEnd"/>
      <w:r w:rsidRPr="00AF02D6">
        <w:rPr>
          <w:sz w:val="20"/>
          <w:szCs w:val="20"/>
        </w:rPr>
        <w:t>).</w:t>
      </w:r>
    </w:p>
  </w:footnote>
  <w:footnote w:id="2">
    <w:p w14:paraId="7B8C9A7A" w14:textId="49ECBB67" w:rsidR="00AF02D6" w:rsidRDefault="00AF02D6" w:rsidP="008C69F9">
      <w:pPr>
        <w:pStyle w:val="Funotentext"/>
      </w:pPr>
      <w:r>
        <w:rPr>
          <w:rStyle w:val="Funotenzeichen"/>
        </w:rPr>
        <w:footnoteRef/>
      </w:r>
      <w:r>
        <w:t xml:space="preserve"> </w:t>
      </w:r>
      <w:proofErr w:type="spellStart"/>
      <w:r w:rsidRPr="00AF02D6">
        <w:t>Baranya</w:t>
      </w:r>
      <w:proofErr w:type="spellEnd"/>
      <w:r w:rsidRPr="00AF02D6">
        <w:t xml:space="preserve"> [ˈ</w:t>
      </w:r>
      <w:proofErr w:type="spellStart"/>
      <w:r w:rsidRPr="00AF02D6">
        <w:t>bɒrɒɲɒ</w:t>
      </w:r>
      <w:proofErr w:type="spellEnd"/>
      <w:r w:rsidRPr="00AF02D6">
        <w:t xml:space="preserve">] (deutsch </w:t>
      </w:r>
      <w:proofErr w:type="spellStart"/>
      <w:r w:rsidR="00FE318D" w:rsidRPr="00AF02D6">
        <w:t>Branau</w:t>
      </w:r>
      <w:proofErr w:type="spellEnd"/>
      <w:r w:rsidR="00FE318D" w:rsidRPr="00AF02D6">
        <w:t xml:space="preserve"> [</w:t>
      </w:r>
      <w:r w:rsidRPr="00AF02D6">
        <w:t xml:space="preserve">1], kroatisch </w:t>
      </w:r>
      <w:proofErr w:type="spellStart"/>
      <w:r w:rsidRPr="00AF02D6">
        <w:t>Baranja</w:t>
      </w:r>
      <w:proofErr w:type="spellEnd"/>
      <w:r w:rsidRPr="00AF02D6">
        <w:t xml:space="preserve">), ist das südlichste Komitat (Verwaltungsbezirk) in Ungarn. Es grenzt an Kroatien sowie an die Komitate </w:t>
      </w:r>
      <w:proofErr w:type="spellStart"/>
      <w:r w:rsidRPr="00AF02D6">
        <w:t>Somogy</w:t>
      </w:r>
      <w:proofErr w:type="spellEnd"/>
      <w:r w:rsidR="00ED2961">
        <w:t xml:space="preserve"> (</w:t>
      </w:r>
      <w:proofErr w:type="spellStart"/>
      <w:r w:rsidR="00ED2961">
        <w:t>Schomodj</w:t>
      </w:r>
      <w:proofErr w:type="spellEnd"/>
      <w:r w:rsidR="00ED2961">
        <w:t>)</w:t>
      </w:r>
      <w:r w:rsidRPr="00AF02D6">
        <w:t xml:space="preserve">, </w:t>
      </w:r>
      <w:proofErr w:type="spellStart"/>
      <w:r w:rsidRPr="00AF02D6">
        <w:t>Tolna</w:t>
      </w:r>
      <w:proofErr w:type="spellEnd"/>
      <w:r w:rsidRPr="00AF02D6">
        <w:t xml:space="preserve"> und </w:t>
      </w:r>
      <w:proofErr w:type="spellStart"/>
      <w:r w:rsidRPr="00AF02D6">
        <w:t>Bács-Kiskun</w:t>
      </w:r>
      <w:proofErr w:type="spellEnd"/>
      <w:r w:rsidRPr="00AF02D6">
        <w:t>.</w:t>
      </w:r>
    </w:p>
  </w:footnote>
  <w:footnote w:id="3">
    <w:p w14:paraId="5C0F4011" w14:textId="77777777" w:rsidR="005465E8" w:rsidRDefault="005465E8" w:rsidP="008C69F9">
      <w:pPr>
        <w:pStyle w:val="Funotentext"/>
      </w:pPr>
      <w:r>
        <w:rPr>
          <w:rStyle w:val="Funotenzeichen"/>
        </w:rPr>
        <w:footnoteRef/>
      </w:r>
      <w:r>
        <w:t xml:space="preserve"> </w:t>
      </w:r>
      <w:proofErr w:type="spellStart"/>
      <w:r w:rsidRPr="005465E8">
        <w:t>ie</w:t>
      </w:r>
      <w:proofErr w:type="spellEnd"/>
      <w:r w:rsidRPr="005465E8">
        <w:t xml:space="preserve"> Batschka (serbisch / kroatisch </w:t>
      </w:r>
      <w:proofErr w:type="spellStart"/>
      <w:r w:rsidRPr="005465E8">
        <w:t>Bačka</w:t>
      </w:r>
      <w:proofErr w:type="spellEnd"/>
      <w:r w:rsidRPr="005465E8">
        <w:t xml:space="preserve">, serbisch kyrillisch </w:t>
      </w:r>
      <w:proofErr w:type="spellStart"/>
      <w:r w:rsidRPr="005465E8">
        <w:t>Бачка</w:t>
      </w:r>
      <w:proofErr w:type="spellEnd"/>
      <w:r w:rsidRPr="005465E8">
        <w:t xml:space="preserve">, ungarisch </w:t>
      </w:r>
      <w:proofErr w:type="spellStart"/>
      <w:r w:rsidRPr="005465E8">
        <w:t>Bácska</w:t>
      </w:r>
      <w:proofErr w:type="spellEnd"/>
      <w:r w:rsidRPr="005465E8">
        <w:t xml:space="preserve">, slowakisch </w:t>
      </w:r>
      <w:proofErr w:type="spellStart"/>
      <w:r w:rsidRPr="005465E8">
        <w:t>Báčka</w:t>
      </w:r>
      <w:proofErr w:type="spellEnd"/>
      <w:r w:rsidRPr="005465E8">
        <w:t xml:space="preserve">, </w:t>
      </w:r>
      <w:proofErr w:type="spellStart"/>
      <w:r w:rsidRPr="005465E8">
        <w:t>russinisch</w:t>
      </w:r>
      <w:proofErr w:type="spellEnd"/>
      <w:r w:rsidRPr="005465E8">
        <w:t xml:space="preserve"> </w:t>
      </w:r>
      <w:proofErr w:type="spellStart"/>
      <w:r w:rsidRPr="005465E8">
        <w:t>Бачка</w:t>
      </w:r>
      <w:proofErr w:type="spellEnd"/>
      <w:r w:rsidRPr="005465E8">
        <w:t xml:space="preserve">) ist eine Region in Mitteleuropa bzw. in Südosteuropa. Die Batschka ist zwischen den Staaten Serbien und Ungarn aufgeteilt, wobei der südliche und größte Teil zu Serbien gehört und sich in drei Bezirke der autonomen Provinz Vojvodina unterteilt. Der nördliche Teil dagegen gehört zu Ungarn und bildet den südlichen Teil des Komitats </w:t>
      </w:r>
      <w:proofErr w:type="spellStart"/>
      <w:r w:rsidRPr="005465E8">
        <w:t>Bács-Kiskun</w:t>
      </w:r>
      <w:proofErr w:type="spellEnd"/>
      <w:r w:rsidRPr="005465E8">
        <w:t>. Die Batschka ist größtenteils ein fruchtbares Flachland, das im Westen und im Süden von der Donau und im Osten von der Theiß begrenzt wird.</w:t>
      </w:r>
    </w:p>
  </w:footnote>
  <w:footnote w:id="4">
    <w:p w14:paraId="5019AEDB" w14:textId="699C82AA" w:rsidR="005465E8" w:rsidRDefault="005465E8" w:rsidP="008C69F9">
      <w:pPr>
        <w:pStyle w:val="Funotentext"/>
      </w:pPr>
      <w:r>
        <w:rPr>
          <w:rStyle w:val="Funotenzeichen"/>
        </w:rPr>
        <w:footnoteRef/>
      </w:r>
      <w:r>
        <w:t xml:space="preserve"> </w:t>
      </w:r>
      <w:r w:rsidRPr="005465E8">
        <w:t>Das Banat (deutsch: [</w:t>
      </w:r>
      <w:proofErr w:type="spellStart"/>
      <w:r w:rsidRPr="005465E8">
        <w:t>baˈnaːt</w:t>
      </w:r>
      <w:proofErr w:type="spellEnd"/>
      <w:r w:rsidRPr="005465E8">
        <w:t>], serbokroatisch: [ˌ</w:t>
      </w:r>
      <w:proofErr w:type="spellStart"/>
      <w:r w:rsidRPr="005465E8">
        <w:t>banaːt</w:t>
      </w:r>
      <w:proofErr w:type="spellEnd"/>
      <w:r w:rsidRPr="005465E8">
        <w:t>], rumänisch: [</w:t>
      </w:r>
      <w:proofErr w:type="spellStart"/>
      <w:r w:rsidRPr="005465E8">
        <w:t>baˈnat</w:t>
      </w:r>
      <w:proofErr w:type="spellEnd"/>
      <w:r w:rsidRPr="005465E8">
        <w:t xml:space="preserve">], serbisch-kyrillisch </w:t>
      </w:r>
      <w:proofErr w:type="spellStart"/>
      <w:r w:rsidRPr="005465E8">
        <w:t>Банат</w:t>
      </w:r>
      <w:proofErr w:type="spellEnd"/>
      <w:r w:rsidRPr="005465E8">
        <w:t xml:space="preserve">, ungarisch </w:t>
      </w:r>
      <w:proofErr w:type="spellStart"/>
      <w:r w:rsidRPr="005465E8">
        <w:t>Bánság</w:t>
      </w:r>
      <w:proofErr w:type="spellEnd"/>
      <w:r w:rsidRPr="005465E8">
        <w:t>) ist eine historische Region in Südosteuropa, die heute in den Staaten Rumänien, Serbien und Ungarn liegt. Der Begriff Banat leitet sich vom Herrschaftsbereich eines Ban (</w:t>
      </w:r>
      <w:proofErr w:type="spellStart"/>
      <w:r w:rsidR="00FE318D" w:rsidRPr="005465E8">
        <w:t>serb</w:t>
      </w:r>
      <w:proofErr w:type="spellEnd"/>
      <w:r w:rsidR="00FE318D" w:rsidRPr="005465E8">
        <w:t>. /</w:t>
      </w:r>
      <w:proofErr w:type="spellStart"/>
      <w:r w:rsidR="00FE318D" w:rsidRPr="005465E8">
        <w:t>kroat</w:t>
      </w:r>
      <w:proofErr w:type="spellEnd"/>
      <w:r w:rsidR="00FE318D" w:rsidRPr="005465E8">
        <w:t>. /</w:t>
      </w:r>
      <w:r w:rsidRPr="005465E8">
        <w:t>ung. für Graf/Markgraf) ab.</w:t>
      </w:r>
    </w:p>
  </w:footnote>
  <w:footnote w:id="5">
    <w:p w14:paraId="0455E9DE" w14:textId="77777777" w:rsidR="005465E8" w:rsidRDefault="005465E8">
      <w:pPr>
        <w:pStyle w:val="Funotentext"/>
      </w:pPr>
      <w:r>
        <w:rPr>
          <w:rStyle w:val="Funotenzeichen"/>
        </w:rPr>
        <w:footnoteRef/>
      </w:r>
      <w:r>
        <w:t xml:space="preserve"> </w:t>
      </w:r>
      <w:r w:rsidRPr="005465E8">
        <w:t xml:space="preserve">ist ein Höhenzug im nordwestlichen Ungarn mit Höhen bis etwa 500 m, in der Region um die Stadt </w:t>
      </w:r>
      <w:proofErr w:type="spellStart"/>
      <w:r w:rsidRPr="005465E8">
        <w:t>Tatabánya</w:t>
      </w:r>
      <w:proofErr w:type="spellEnd"/>
      <w:r w:rsidRPr="005465E8">
        <w:t xml:space="preserve"> und </w:t>
      </w:r>
      <w:proofErr w:type="spellStart"/>
      <w:r w:rsidRPr="005465E8">
        <w:t>Oroszlány</w:t>
      </w:r>
      <w:proofErr w:type="spellEnd"/>
      <w:r w:rsidRPr="005465E8">
        <w:t>.</w:t>
      </w:r>
    </w:p>
  </w:footnote>
  <w:footnote w:id="6">
    <w:p w14:paraId="6EF9A91C" w14:textId="77777777" w:rsidR="00A523A9" w:rsidRDefault="00A523A9">
      <w:pPr>
        <w:pStyle w:val="Funotentext"/>
      </w:pPr>
      <w:r>
        <w:rPr>
          <w:rStyle w:val="Funotenzeichen"/>
        </w:rPr>
        <w:footnoteRef/>
      </w:r>
      <w:r>
        <w:t xml:space="preserve"> </w:t>
      </w:r>
      <w:proofErr w:type="spellStart"/>
      <w:r w:rsidRPr="00A523A9">
        <w:t>Syrmien</w:t>
      </w:r>
      <w:proofErr w:type="spellEnd"/>
      <w:r w:rsidRPr="00A523A9">
        <w:t xml:space="preserve"> (serbisch </w:t>
      </w:r>
      <w:proofErr w:type="spellStart"/>
      <w:r w:rsidRPr="00A523A9">
        <w:t>Срем</w:t>
      </w:r>
      <w:proofErr w:type="spellEnd"/>
      <w:r w:rsidRPr="00A523A9">
        <w:t xml:space="preserve"> </w:t>
      </w:r>
      <w:proofErr w:type="spellStart"/>
      <w:r w:rsidRPr="00A523A9">
        <w:t>Srem</w:t>
      </w:r>
      <w:proofErr w:type="spellEnd"/>
      <w:r w:rsidRPr="00A523A9">
        <w:t xml:space="preserve">, kroatisch </w:t>
      </w:r>
      <w:proofErr w:type="spellStart"/>
      <w:r w:rsidRPr="00A523A9">
        <w:t>Srijem</w:t>
      </w:r>
      <w:proofErr w:type="spellEnd"/>
      <w:r w:rsidRPr="00A523A9">
        <w:t xml:space="preserve">, ungarisch </w:t>
      </w:r>
      <w:proofErr w:type="spellStart"/>
      <w:r w:rsidRPr="00A523A9">
        <w:t>Szerémség</w:t>
      </w:r>
      <w:proofErr w:type="spellEnd"/>
      <w:r w:rsidRPr="00A523A9">
        <w:t xml:space="preserve">) ist eine Landschaft zwischen den Flüssen Donau und Save. Sie beginnt westlich von Novi Beograd und endet ungefähr auf der Länge der </w:t>
      </w:r>
      <w:proofErr w:type="spellStart"/>
      <w:r w:rsidRPr="00A523A9">
        <w:t>Draumündung</w:t>
      </w:r>
      <w:proofErr w:type="spellEnd"/>
      <w:r w:rsidRPr="00A523A9">
        <w:t xml:space="preserve"> in die Donau.</w:t>
      </w:r>
    </w:p>
  </w:footnote>
  <w:footnote w:id="7">
    <w:p w14:paraId="018E4B2B" w14:textId="319218BD" w:rsidR="00B47FD1" w:rsidRDefault="00B47FD1" w:rsidP="00B47FD1">
      <w:pPr>
        <w:pStyle w:val="Funotentext"/>
      </w:pPr>
      <w:r>
        <w:rPr>
          <w:rStyle w:val="Funotenzeichen"/>
        </w:rPr>
        <w:footnoteRef/>
      </w:r>
      <w:r>
        <w:t xml:space="preserve"> </w:t>
      </w:r>
      <w:bookmarkStart w:id="2" w:name="_Hlk7874778"/>
      <w:r>
        <w:t>Prof. Dr. Matthias Weber</w:t>
      </w:r>
      <w:bookmarkEnd w:id="2"/>
      <w:r>
        <w:t>: Kultur und Geschichte der Deutschen im östlichen Europa: Sicherung, Erforschung, Präsentation; Vortrag anlä</w:t>
      </w:r>
      <w:r w:rsidR="00AC558C">
        <w:t>ss</w:t>
      </w:r>
      <w:r>
        <w:t>lich des Symposiums Gemeinsames Kulturerbe als Chance am 20. September 2004 im Berliner Kronprinzenpalais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E352F"/>
    <w:multiLevelType w:val="hybridMultilevel"/>
    <w:tmpl w:val="BF722A40"/>
    <w:lvl w:ilvl="0" w:tplc="F2181624">
      <w:numFmt w:val="bullet"/>
      <w:lvlText w:val="-"/>
      <w:lvlJc w:val="left"/>
      <w:pPr>
        <w:ind w:left="720" w:hanging="360"/>
      </w:pPr>
      <w:rPr>
        <w:rFonts w:ascii="Times New Roman" w:eastAsiaTheme="minorHAnsi"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F25760C"/>
    <w:multiLevelType w:val="hybridMultilevel"/>
    <w:tmpl w:val="20D269E0"/>
    <w:lvl w:ilvl="0" w:tplc="2BC47E56">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61C329D"/>
    <w:multiLevelType w:val="hybridMultilevel"/>
    <w:tmpl w:val="BC50E2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B8A4C98"/>
    <w:multiLevelType w:val="hybridMultilevel"/>
    <w:tmpl w:val="0EE25E64"/>
    <w:lvl w:ilvl="0" w:tplc="1FBEFFD4">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4" w15:restartNumberingAfterBreak="0">
    <w:nsid w:val="45494BF6"/>
    <w:multiLevelType w:val="hybridMultilevel"/>
    <w:tmpl w:val="A1802D20"/>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54691AB4"/>
    <w:multiLevelType w:val="hybridMultilevel"/>
    <w:tmpl w:val="2AB4BB24"/>
    <w:lvl w:ilvl="0" w:tplc="1FBEFFD4">
      <w:start w:val="1"/>
      <w:numFmt w:val="decimal"/>
      <w:lvlText w:val="%1."/>
      <w:lvlJc w:val="left"/>
      <w:pPr>
        <w:ind w:left="108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61CF1A38"/>
    <w:multiLevelType w:val="hybridMultilevel"/>
    <w:tmpl w:val="C268B5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6171367"/>
    <w:multiLevelType w:val="hybridMultilevel"/>
    <w:tmpl w:val="2280FF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862404375">
    <w:abstractNumId w:val="1"/>
  </w:num>
  <w:num w:numId="2" w16cid:durableId="1290624359">
    <w:abstractNumId w:val="4"/>
  </w:num>
  <w:num w:numId="3" w16cid:durableId="804545706">
    <w:abstractNumId w:val="3"/>
  </w:num>
  <w:num w:numId="4" w16cid:durableId="475267443">
    <w:abstractNumId w:val="5"/>
  </w:num>
  <w:num w:numId="5" w16cid:durableId="655837520">
    <w:abstractNumId w:val="6"/>
  </w:num>
  <w:num w:numId="6" w16cid:durableId="1898592525">
    <w:abstractNumId w:val="7"/>
  </w:num>
  <w:num w:numId="7" w16cid:durableId="1680353788">
    <w:abstractNumId w:val="0"/>
  </w:num>
  <w:num w:numId="8" w16cid:durableId="1299453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34C"/>
    <w:rsid w:val="0005482E"/>
    <w:rsid w:val="000A0B35"/>
    <w:rsid w:val="000A3D3B"/>
    <w:rsid w:val="000D1982"/>
    <w:rsid w:val="000E0CB6"/>
    <w:rsid w:val="000E54AA"/>
    <w:rsid w:val="000E68E4"/>
    <w:rsid w:val="001219A8"/>
    <w:rsid w:val="00134E2D"/>
    <w:rsid w:val="00191E73"/>
    <w:rsid w:val="00197987"/>
    <w:rsid w:val="001A58E2"/>
    <w:rsid w:val="001B66D4"/>
    <w:rsid w:val="001C3D0C"/>
    <w:rsid w:val="001C44A7"/>
    <w:rsid w:val="001D16DE"/>
    <w:rsid w:val="001D1930"/>
    <w:rsid w:val="001E26BA"/>
    <w:rsid w:val="001F7CB9"/>
    <w:rsid w:val="0021521A"/>
    <w:rsid w:val="00236498"/>
    <w:rsid w:val="00244F8B"/>
    <w:rsid w:val="00250355"/>
    <w:rsid w:val="00256BEE"/>
    <w:rsid w:val="002751C5"/>
    <w:rsid w:val="00275CB5"/>
    <w:rsid w:val="0028246D"/>
    <w:rsid w:val="00291107"/>
    <w:rsid w:val="002C0431"/>
    <w:rsid w:val="002E1447"/>
    <w:rsid w:val="002F7505"/>
    <w:rsid w:val="00302B91"/>
    <w:rsid w:val="003060F4"/>
    <w:rsid w:val="003102C7"/>
    <w:rsid w:val="00314AD5"/>
    <w:rsid w:val="003239B6"/>
    <w:rsid w:val="00324CD7"/>
    <w:rsid w:val="0034098B"/>
    <w:rsid w:val="003506A2"/>
    <w:rsid w:val="00353BCE"/>
    <w:rsid w:val="00355C42"/>
    <w:rsid w:val="003564BE"/>
    <w:rsid w:val="003835F6"/>
    <w:rsid w:val="003971EB"/>
    <w:rsid w:val="003B4342"/>
    <w:rsid w:val="003B62A3"/>
    <w:rsid w:val="003B714D"/>
    <w:rsid w:val="003B7299"/>
    <w:rsid w:val="003D3E20"/>
    <w:rsid w:val="004018CF"/>
    <w:rsid w:val="004108EA"/>
    <w:rsid w:val="00415DEA"/>
    <w:rsid w:val="00420EFB"/>
    <w:rsid w:val="00427D37"/>
    <w:rsid w:val="00430E8B"/>
    <w:rsid w:val="00447548"/>
    <w:rsid w:val="00451690"/>
    <w:rsid w:val="00482AF1"/>
    <w:rsid w:val="00485984"/>
    <w:rsid w:val="004D197D"/>
    <w:rsid w:val="004D3EBD"/>
    <w:rsid w:val="004E6521"/>
    <w:rsid w:val="004F196E"/>
    <w:rsid w:val="00500E7C"/>
    <w:rsid w:val="00533763"/>
    <w:rsid w:val="00535184"/>
    <w:rsid w:val="00536672"/>
    <w:rsid w:val="00536F21"/>
    <w:rsid w:val="005465E8"/>
    <w:rsid w:val="00562AEE"/>
    <w:rsid w:val="005845EC"/>
    <w:rsid w:val="00595D20"/>
    <w:rsid w:val="005A1F2D"/>
    <w:rsid w:val="005B5D60"/>
    <w:rsid w:val="005D0A72"/>
    <w:rsid w:val="005F346A"/>
    <w:rsid w:val="005F390D"/>
    <w:rsid w:val="00633CD7"/>
    <w:rsid w:val="006430E1"/>
    <w:rsid w:val="00662D31"/>
    <w:rsid w:val="006658A3"/>
    <w:rsid w:val="00670255"/>
    <w:rsid w:val="0068134C"/>
    <w:rsid w:val="00686BBE"/>
    <w:rsid w:val="00696087"/>
    <w:rsid w:val="006A6F06"/>
    <w:rsid w:val="006B7984"/>
    <w:rsid w:val="006E4D86"/>
    <w:rsid w:val="006F1754"/>
    <w:rsid w:val="006F50D6"/>
    <w:rsid w:val="00702179"/>
    <w:rsid w:val="00720A2D"/>
    <w:rsid w:val="00750140"/>
    <w:rsid w:val="00771D29"/>
    <w:rsid w:val="007819BA"/>
    <w:rsid w:val="00785FBD"/>
    <w:rsid w:val="00790CF5"/>
    <w:rsid w:val="007A6C0C"/>
    <w:rsid w:val="007B54F7"/>
    <w:rsid w:val="007C20A6"/>
    <w:rsid w:val="007D22EF"/>
    <w:rsid w:val="007D462A"/>
    <w:rsid w:val="007F2F5D"/>
    <w:rsid w:val="007F55F4"/>
    <w:rsid w:val="007F7F77"/>
    <w:rsid w:val="008026D4"/>
    <w:rsid w:val="00810850"/>
    <w:rsid w:val="008124CE"/>
    <w:rsid w:val="008224BE"/>
    <w:rsid w:val="0082313B"/>
    <w:rsid w:val="008321E1"/>
    <w:rsid w:val="00840419"/>
    <w:rsid w:val="00856516"/>
    <w:rsid w:val="00893781"/>
    <w:rsid w:val="008957F5"/>
    <w:rsid w:val="008976EA"/>
    <w:rsid w:val="008B150A"/>
    <w:rsid w:val="008C4347"/>
    <w:rsid w:val="008C69F9"/>
    <w:rsid w:val="008C6E49"/>
    <w:rsid w:val="008D1CC9"/>
    <w:rsid w:val="008D765A"/>
    <w:rsid w:val="008D773F"/>
    <w:rsid w:val="008E4DF8"/>
    <w:rsid w:val="008E6A67"/>
    <w:rsid w:val="008F2254"/>
    <w:rsid w:val="00901E4E"/>
    <w:rsid w:val="00904D45"/>
    <w:rsid w:val="009079C4"/>
    <w:rsid w:val="00922BBE"/>
    <w:rsid w:val="00934E86"/>
    <w:rsid w:val="009419E8"/>
    <w:rsid w:val="00951902"/>
    <w:rsid w:val="00970F92"/>
    <w:rsid w:val="00985552"/>
    <w:rsid w:val="009978E6"/>
    <w:rsid w:val="00997DFF"/>
    <w:rsid w:val="009B1450"/>
    <w:rsid w:val="009B357E"/>
    <w:rsid w:val="009B3599"/>
    <w:rsid w:val="009F6F84"/>
    <w:rsid w:val="00A01AC3"/>
    <w:rsid w:val="00A10367"/>
    <w:rsid w:val="00A25757"/>
    <w:rsid w:val="00A35F40"/>
    <w:rsid w:val="00A523A9"/>
    <w:rsid w:val="00A70D42"/>
    <w:rsid w:val="00A734CA"/>
    <w:rsid w:val="00AB0925"/>
    <w:rsid w:val="00AC2FD6"/>
    <w:rsid w:val="00AC558C"/>
    <w:rsid w:val="00AD272C"/>
    <w:rsid w:val="00AD6B53"/>
    <w:rsid w:val="00AD7EA1"/>
    <w:rsid w:val="00AF02D6"/>
    <w:rsid w:val="00B24A03"/>
    <w:rsid w:val="00B36402"/>
    <w:rsid w:val="00B370A2"/>
    <w:rsid w:val="00B439F1"/>
    <w:rsid w:val="00B47FD1"/>
    <w:rsid w:val="00B665DB"/>
    <w:rsid w:val="00B72149"/>
    <w:rsid w:val="00B7453C"/>
    <w:rsid w:val="00B84A71"/>
    <w:rsid w:val="00BA3CE4"/>
    <w:rsid w:val="00BA7B1A"/>
    <w:rsid w:val="00BB123F"/>
    <w:rsid w:val="00BC3A09"/>
    <w:rsid w:val="00BE6CFB"/>
    <w:rsid w:val="00C01FC0"/>
    <w:rsid w:val="00C25811"/>
    <w:rsid w:val="00C305CA"/>
    <w:rsid w:val="00C30B41"/>
    <w:rsid w:val="00C465E9"/>
    <w:rsid w:val="00C5462B"/>
    <w:rsid w:val="00C70187"/>
    <w:rsid w:val="00C74B34"/>
    <w:rsid w:val="00C9296B"/>
    <w:rsid w:val="00C95A3B"/>
    <w:rsid w:val="00CA5039"/>
    <w:rsid w:val="00CB6DBD"/>
    <w:rsid w:val="00CC11D8"/>
    <w:rsid w:val="00CC3A10"/>
    <w:rsid w:val="00CC3F5F"/>
    <w:rsid w:val="00CD4B7B"/>
    <w:rsid w:val="00CE24D2"/>
    <w:rsid w:val="00CF16C9"/>
    <w:rsid w:val="00CF1C9A"/>
    <w:rsid w:val="00CF3108"/>
    <w:rsid w:val="00D02451"/>
    <w:rsid w:val="00D133FC"/>
    <w:rsid w:val="00D175AF"/>
    <w:rsid w:val="00D25702"/>
    <w:rsid w:val="00D27D67"/>
    <w:rsid w:val="00D357DB"/>
    <w:rsid w:val="00D66665"/>
    <w:rsid w:val="00D80E49"/>
    <w:rsid w:val="00DB454A"/>
    <w:rsid w:val="00DB5E35"/>
    <w:rsid w:val="00E02B5C"/>
    <w:rsid w:val="00E044BF"/>
    <w:rsid w:val="00E36235"/>
    <w:rsid w:val="00E52B32"/>
    <w:rsid w:val="00E551A3"/>
    <w:rsid w:val="00E73EC4"/>
    <w:rsid w:val="00E7672C"/>
    <w:rsid w:val="00E8300A"/>
    <w:rsid w:val="00E947E3"/>
    <w:rsid w:val="00E96E6F"/>
    <w:rsid w:val="00E9751E"/>
    <w:rsid w:val="00EA53A4"/>
    <w:rsid w:val="00EA6AC5"/>
    <w:rsid w:val="00ED2961"/>
    <w:rsid w:val="00ED4BEC"/>
    <w:rsid w:val="00EF25FA"/>
    <w:rsid w:val="00EF4E3E"/>
    <w:rsid w:val="00EF570B"/>
    <w:rsid w:val="00F04DB5"/>
    <w:rsid w:val="00F121E8"/>
    <w:rsid w:val="00F2712F"/>
    <w:rsid w:val="00F30BA4"/>
    <w:rsid w:val="00F322DA"/>
    <w:rsid w:val="00F522EF"/>
    <w:rsid w:val="00F72BC5"/>
    <w:rsid w:val="00F760A2"/>
    <w:rsid w:val="00F9332A"/>
    <w:rsid w:val="00FA265F"/>
    <w:rsid w:val="00FA36B4"/>
    <w:rsid w:val="00FB59D6"/>
    <w:rsid w:val="00FC1876"/>
    <w:rsid w:val="00FE318D"/>
    <w:rsid w:val="00FF24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C483"/>
  <w15:chartTrackingRefBased/>
  <w15:docId w15:val="{32A02A66-628B-4933-815B-58A9046E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8E4DF8"/>
    <w:pPr>
      <w:spacing w:after="0" w:line="240" w:lineRule="auto"/>
    </w:pPr>
    <w:rPr>
      <w:sz w:val="20"/>
      <w:szCs w:val="20"/>
    </w:rPr>
  </w:style>
  <w:style w:type="character" w:customStyle="1" w:styleId="FunotentextZchn">
    <w:name w:val="Fußnotentext Zchn"/>
    <w:basedOn w:val="Absatz-Standardschriftart"/>
    <w:link w:val="Funotentext"/>
    <w:uiPriority w:val="99"/>
    <w:rsid w:val="008E4DF8"/>
    <w:rPr>
      <w:sz w:val="20"/>
      <w:szCs w:val="20"/>
    </w:rPr>
  </w:style>
  <w:style w:type="paragraph" w:styleId="Listenabsatz">
    <w:name w:val="List Paragraph"/>
    <w:basedOn w:val="Standard"/>
    <w:uiPriority w:val="34"/>
    <w:qFormat/>
    <w:rsid w:val="00C5462B"/>
    <w:pPr>
      <w:ind w:left="720"/>
      <w:contextualSpacing/>
    </w:pPr>
  </w:style>
  <w:style w:type="table" w:styleId="Tabellenraster">
    <w:name w:val="Table Grid"/>
    <w:basedOn w:val="NormaleTabelle"/>
    <w:uiPriority w:val="39"/>
    <w:rsid w:val="00482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A523A9"/>
    <w:rPr>
      <w:vertAlign w:val="superscript"/>
    </w:rPr>
  </w:style>
  <w:style w:type="character" w:styleId="Hyperlink">
    <w:name w:val="Hyperlink"/>
    <w:basedOn w:val="Absatz-Standardschriftart"/>
    <w:uiPriority w:val="99"/>
    <w:unhideWhenUsed/>
    <w:rsid w:val="00FA265F"/>
    <w:rPr>
      <w:color w:val="0000FF"/>
      <w:u w:val="single"/>
    </w:rPr>
  </w:style>
  <w:style w:type="character" w:styleId="NichtaufgelsteErwhnung">
    <w:name w:val="Unresolved Mention"/>
    <w:basedOn w:val="Absatz-Standardschriftart"/>
    <w:uiPriority w:val="99"/>
    <w:semiHidden/>
    <w:unhideWhenUsed/>
    <w:rsid w:val="00E52B32"/>
    <w:rPr>
      <w:color w:val="605E5C"/>
      <w:shd w:val="clear" w:color="auto" w:fill="E1DFDD"/>
    </w:rPr>
  </w:style>
  <w:style w:type="paragraph" w:styleId="Sprechblasentext">
    <w:name w:val="Balloon Text"/>
    <w:basedOn w:val="Standard"/>
    <w:link w:val="SprechblasentextZchn"/>
    <w:uiPriority w:val="99"/>
    <w:semiHidden/>
    <w:unhideWhenUsed/>
    <w:rsid w:val="00AC558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55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87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dolfsgnad-banat.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3152D-EDF1-4215-BE67-52D052ADC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8682</Words>
  <Characters>54698</Characters>
  <Application>Microsoft Office Word</Application>
  <DocSecurity>0</DocSecurity>
  <Lines>455</Lines>
  <Paragraphs>126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Dippelreiter</dc:creator>
  <cp:keywords/>
  <dc:description/>
  <cp:lastModifiedBy>Maria Dippelreiter</cp:lastModifiedBy>
  <cp:revision>2</cp:revision>
  <cp:lastPrinted>2019-05-19T13:48:00Z</cp:lastPrinted>
  <dcterms:created xsi:type="dcterms:W3CDTF">2022-10-08T13:17:00Z</dcterms:created>
  <dcterms:modified xsi:type="dcterms:W3CDTF">2022-10-08T13:17:00Z</dcterms:modified>
</cp:coreProperties>
</file>