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E81C" w14:textId="77777777" w:rsidR="0071387F" w:rsidRDefault="001E70A0" w:rsidP="00A57471">
      <w:pPr>
        <w:tabs>
          <w:tab w:val="left" w:pos="5670"/>
        </w:tabs>
      </w:pPr>
      <w:r>
        <w:rPr>
          <w:noProof/>
          <w:lang w:eastAsia="de-CH"/>
        </w:rPr>
        <w:drawing>
          <wp:anchor distT="0" distB="0" distL="114300" distR="114300" simplePos="0" relativeHeight="251686400" behindDoc="1" locked="0" layoutInCell="1" allowOverlap="1" wp14:anchorId="5A934638" wp14:editId="5EF9B64C">
            <wp:simplePos x="0" y="0"/>
            <wp:positionH relativeFrom="column">
              <wp:posOffset>3756660</wp:posOffset>
            </wp:positionH>
            <wp:positionV relativeFrom="paragraph">
              <wp:posOffset>-679450</wp:posOffset>
            </wp:positionV>
            <wp:extent cx="2400132" cy="104330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 Markt offizi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32" cy="104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3BE">
        <w:rPr>
          <w:noProof/>
          <w:lang w:eastAsia="de-CH"/>
        </w:rPr>
        <w:drawing>
          <wp:anchor distT="0" distB="0" distL="114300" distR="114300" simplePos="0" relativeHeight="251684352" behindDoc="0" locked="0" layoutInCell="1" allowOverlap="1" wp14:anchorId="2CD3674A" wp14:editId="452E4804">
            <wp:simplePos x="0" y="0"/>
            <wp:positionH relativeFrom="column">
              <wp:posOffset>2508885</wp:posOffset>
            </wp:positionH>
            <wp:positionV relativeFrom="paragraph">
              <wp:posOffset>-707390</wp:posOffset>
            </wp:positionV>
            <wp:extent cx="1092835" cy="1131570"/>
            <wp:effectExtent l="0" t="0" r="0" b="0"/>
            <wp:wrapNone/>
            <wp:docPr id="3" name="Grafik 3" descr="Chl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hla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71">
        <w:tab/>
      </w:r>
    </w:p>
    <w:p w14:paraId="55BB7534" w14:textId="77777777" w:rsidR="00A57471" w:rsidRDefault="00A57471" w:rsidP="00A57471">
      <w:pPr>
        <w:tabs>
          <w:tab w:val="left" w:pos="5670"/>
        </w:tabs>
      </w:pPr>
    </w:p>
    <w:p w14:paraId="138C2FA0" w14:textId="77777777" w:rsidR="00A57471" w:rsidRDefault="00A57471" w:rsidP="00A57471">
      <w:pPr>
        <w:tabs>
          <w:tab w:val="left" w:pos="5670"/>
        </w:tabs>
      </w:pPr>
    </w:p>
    <w:p w14:paraId="040BB78A" w14:textId="77777777" w:rsidR="007F5274" w:rsidRDefault="007F5274" w:rsidP="00A57471">
      <w:pPr>
        <w:tabs>
          <w:tab w:val="left" w:pos="5670"/>
        </w:tabs>
      </w:pPr>
    </w:p>
    <w:p w14:paraId="508CD544" w14:textId="77777777" w:rsidR="00A57471" w:rsidRDefault="00A57471" w:rsidP="00A57471">
      <w:pPr>
        <w:tabs>
          <w:tab w:val="left" w:pos="5670"/>
        </w:tabs>
      </w:pPr>
    </w:p>
    <w:p w14:paraId="45DE6B05" w14:textId="77777777" w:rsidR="00A57471" w:rsidRPr="002A7218" w:rsidRDefault="00A57471" w:rsidP="002A7218">
      <w:pPr>
        <w:tabs>
          <w:tab w:val="left" w:pos="5670"/>
        </w:tabs>
      </w:pPr>
      <w:r>
        <w:tab/>
      </w:r>
      <w:r w:rsidRPr="00B1517C">
        <w:rPr>
          <w:sz w:val="24"/>
          <w:szCs w:val="24"/>
        </w:rPr>
        <w:t>OK Markt Mosnang</w:t>
      </w:r>
    </w:p>
    <w:p w14:paraId="00BC6614" w14:textId="77777777" w:rsidR="00A57471" w:rsidRPr="00B1517C" w:rsidRDefault="00492C1D" w:rsidP="002A721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B31E5">
        <w:rPr>
          <w:sz w:val="24"/>
          <w:szCs w:val="24"/>
        </w:rPr>
        <w:t>Löwenwiese 5</w:t>
      </w:r>
      <w:r>
        <w:rPr>
          <w:sz w:val="24"/>
          <w:szCs w:val="24"/>
        </w:rPr>
        <w:tab/>
      </w:r>
      <w:r w:rsidR="00A57471" w:rsidRPr="00B1517C">
        <w:rPr>
          <w:sz w:val="24"/>
          <w:szCs w:val="24"/>
        </w:rPr>
        <w:tab/>
      </w:r>
    </w:p>
    <w:p w14:paraId="56A4B6C6" w14:textId="77777777" w:rsidR="00A57471" w:rsidRPr="00B1517C" w:rsidRDefault="00000000" w:rsidP="00492C1D">
      <w:pPr>
        <w:tabs>
          <w:tab w:val="left" w:pos="567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 w14:anchorId="1B8D9B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15.25pt;width:186.75pt;height:60pt;z-index:251685376" strokecolor="white [3212]">
            <v:textbox style="mso-next-textbox:#_x0000_s1027">
              <w:txbxContent>
                <w:p w14:paraId="22A25CE3" w14:textId="77777777" w:rsidR="00CD6FF8" w:rsidRPr="00A674C8" w:rsidRDefault="00CD6FF8" w:rsidP="00D358CB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A674C8">
                    <w:rPr>
                      <w:rFonts w:ascii="Calibri" w:hAnsi="Calibri"/>
                      <w:b/>
                      <w:sz w:val="22"/>
                    </w:rPr>
                    <w:t xml:space="preserve">Banküberweisungen an: </w:t>
                  </w:r>
                </w:p>
                <w:p w14:paraId="49D228E3" w14:textId="77777777" w:rsidR="00CD6FF8" w:rsidRDefault="00CD6FF8" w:rsidP="00D358CB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Raiffeisenbank Unteres Toggenburg</w:t>
                  </w:r>
                </w:p>
                <w:p w14:paraId="1E775DB1" w14:textId="77777777" w:rsidR="00CD6FF8" w:rsidRDefault="00CD6FF8" w:rsidP="003440CA">
                  <w:pPr>
                    <w:rPr>
                      <w:rFonts w:ascii="Calibri" w:hAnsi="Calibri"/>
                      <w:sz w:val="22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</w:rPr>
                    <w:t>K Markt Mosnang</w:t>
                  </w:r>
                </w:p>
                <w:p w14:paraId="6451FEE1" w14:textId="77777777" w:rsidR="00CD6FF8" w:rsidRPr="00D338F0" w:rsidRDefault="00CD6FF8" w:rsidP="00D358C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>IBAN CH48 8126 1000 0051 2292 5</w:t>
                  </w:r>
                </w:p>
              </w:txbxContent>
            </v:textbox>
          </v:shape>
        </w:pict>
      </w:r>
      <w:r w:rsidR="00A57471" w:rsidRPr="00B1517C">
        <w:rPr>
          <w:sz w:val="24"/>
          <w:szCs w:val="24"/>
        </w:rPr>
        <w:tab/>
        <w:t>9607 Mosnang</w:t>
      </w:r>
    </w:p>
    <w:p w14:paraId="0804BBE7" w14:textId="77777777" w:rsidR="002A7218" w:rsidRPr="002A7218" w:rsidRDefault="002A7218" w:rsidP="003440CA">
      <w:pPr>
        <w:tabs>
          <w:tab w:val="left" w:pos="5670"/>
        </w:tabs>
        <w:spacing w:line="720" w:lineRule="auto"/>
        <w:rPr>
          <w:sz w:val="16"/>
          <w:szCs w:val="16"/>
        </w:rPr>
      </w:pPr>
      <w:r>
        <w:tab/>
      </w:r>
      <w:r w:rsidR="003440CA">
        <w:tab/>
      </w:r>
    </w:p>
    <w:p w14:paraId="38A9300F" w14:textId="77777777" w:rsidR="00A57471" w:rsidRDefault="00A57471" w:rsidP="00A57471">
      <w:pPr>
        <w:tabs>
          <w:tab w:val="left" w:pos="5670"/>
        </w:tabs>
        <w:rPr>
          <w:rStyle w:val="Hyperlink"/>
          <w:sz w:val="22"/>
        </w:rPr>
      </w:pPr>
      <w:r>
        <w:tab/>
      </w:r>
      <w:r w:rsidRPr="00B1517C">
        <w:rPr>
          <w:sz w:val="22"/>
        </w:rPr>
        <w:t xml:space="preserve">Email: </w:t>
      </w:r>
      <w:hyperlink r:id="rId8" w:history="1">
        <w:r w:rsidRPr="00B1517C">
          <w:rPr>
            <w:rStyle w:val="Hyperlink"/>
            <w:sz w:val="22"/>
          </w:rPr>
          <w:t>warenmarktmosnang@gmx.ch</w:t>
        </w:r>
      </w:hyperlink>
      <w:r w:rsidR="003440CA">
        <w:rPr>
          <w:rStyle w:val="Hyperlink"/>
          <w:sz w:val="22"/>
        </w:rPr>
        <w:tab/>
      </w:r>
    </w:p>
    <w:p w14:paraId="4DA5908E" w14:textId="77777777" w:rsidR="003440CA" w:rsidRPr="00B1517C" w:rsidRDefault="003440CA" w:rsidP="00A57471">
      <w:pPr>
        <w:tabs>
          <w:tab w:val="left" w:pos="5670"/>
        </w:tabs>
        <w:rPr>
          <w:sz w:val="22"/>
        </w:rPr>
      </w:pPr>
      <w:r>
        <w:rPr>
          <w:sz w:val="22"/>
        </w:rPr>
        <w:tab/>
        <w:t>Homepage: www.markt-mosnang.ch</w:t>
      </w:r>
    </w:p>
    <w:p w14:paraId="63A78102" w14:textId="77777777" w:rsidR="00A57471" w:rsidRDefault="00A57471" w:rsidP="00A57471">
      <w:pPr>
        <w:tabs>
          <w:tab w:val="left" w:pos="5670"/>
        </w:tabs>
      </w:pPr>
    </w:p>
    <w:p w14:paraId="2C0D195F" w14:textId="77777777" w:rsidR="00A57471" w:rsidRPr="00277B0C" w:rsidRDefault="00A57471" w:rsidP="00A57471">
      <w:pPr>
        <w:tabs>
          <w:tab w:val="left" w:pos="2552"/>
          <w:tab w:val="left" w:pos="5670"/>
        </w:tabs>
        <w:rPr>
          <w:b/>
          <w:sz w:val="24"/>
          <w:szCs w:val="24"/>
        </w:rPr>
      </w:pPr>
      <w:r w:rsidRPr="00277B0C">
        <w:rPr>
          <w:b/>
          <w:sz w:val="24"/>
          <w:szCs w:val="24"/>
        </w:rPr>
        <w:t>Marktort in:</w:t>
      </w:r>
      <w:r w:rsidRPr="00277B0C">
        <w:rPr>
          <w:b/>
          <w:sz w:val="24"/>
          <w:szCs w:val="24"/>
        </w:rPr>
        <w:tab/>
        <w:t>Chlausmarkt Mosnang</w:t>
      </w:r>
    </w:p>
    <w:p w14:paraId="0D931DB8" w14:textId="77777777" w:rsidR="00A57471" w:rsidRDefault="00A57471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481"/>
        <w:gridCol w:w="2213"/>
        <w:gridCol w:w="850"/>
        <w:gridCol w:w="851"/>
        <w:gridCol w:w="1701"/>
      </w:tblGrid>
      <w:tr w:rsidR="00A57471" w14:paraId="3DD2CC05" w14:textId="77777777" w:rsidTr="00CD6FF8">
        <w:trPr>
          <w:trHeight w:val="426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14:paraId="5FE7C4E7" w14:textId="77777777" w:rsidR="00A57471" w:rsidRPr="00E4715E" w:rsidRDefault="007D12F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zum Teilnehmer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9C070" w14:textId="77777777" w:rsidR="00A57471" w:rsidRPr="00E4715E" w:rsidRDefault="007D12F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zum Standplatz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5F75" w14:textId="77777777" w:rsidR="00A57471" w:rsidRPr="00E4715E" w:rsidRDefault="00A5747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15E">
              <w:rPr>
                <w:b/>
                <w:sz w:val="24"/>
                <w:szCs w:val="24"/>
              </w:rPr>
              <w:t>Energie-Bedarf</w:t>
            </w:r>
          </w:p>
        </w:tc>
      </w:tr>
      <w:tr w:rsidR="00840DE2" w14:paraId="31D98600" w14:textId="77777777" w:rsidTr="00CD6FF8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99E5A" w14:textId="77777777"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840D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C7EC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Unternehmer, Marktfahrer (auch Nebenerwerb)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E91C9" w14:textId="66D6B0BA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B98D2" w14:textId="77777777"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5"/>
            <w:r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9119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</w:t>
            </w:r>
            <w:r>
              <w:rPr>
                <w:b/>
                <w:szCs w:val="20"/>
              </w:rPr>
              <w:t>-</w:t>
            </w:r>
            <w:r w:rsidRPr="00840DE2">
              <w:rPr>
                <w:b/>
                <w:szCs w:val="20"/>
              </w:rPr>
              <w:t>stand, Länge 3.50 m*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539A2" w14:textId="50BA0A9D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A50D59E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14:paraId="7A1FD919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14:paraId="32D897F5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</w:t>
            </w:r>
          </w:p>
          <w:p w14:paraId="3A4A5FDB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524C23D5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</w:t>
            </w:r>
          </w:p>
          <w:p w14:paraId="4E0782F6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1137F661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 w:rsidRPr="00EA2934">
              <w:rPr>
                <w:b/>
                <w:sz w:val="22"/>
              </w:rPr>
              <w:t xml:space="preserve">    </w:t>
            </w:r>
          </w:p>
          <w:p w14:paraId="2AF3A701" w14:textId="77777777" w:rsidR="00C336A4" w:rsidRDefault="00C336A4" w:rsidP="00F067EF">
            <w:pPr>
              <w:tabs>
                <w:tab w:val="left" w:pos="2552"/>
                <w:tab w:val="left" w:pos="5670"/>
              </w:tabs>
            </w:pPr>
          </w:p>
          <w:p w14:paraId="605A9AF1" w14:textId="77777777" w:rsidR="00C336A4" w:rsidRDefault="00C336A4" w:rsidP="00A57471">
            <w:pPr>
              <w:tabs>
                <w:tab w:val="left" w:pos="2552"/>
                <w:tab w:val="left" w:pos="5670"/>
              </w:tabs>
            </w:pP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</w:tcPr>
          <w:p w14:paraId="0EF6F7A1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14:paraId="33869A6E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14:paraId="4DDF379D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 xml:space="preserve">400 </w:t>
            </w:r>
            <w:r w:rsidR="002C0582">
              <w:rPr>
                <w:b/>
                <w:sz w:val="22"/>
              </w:rPr>
              <w:t xml:space="preserve">  </w:t>
            </w:r>
            <w:r w:rsidRPr="00EA2934">
              <w:rPr>
                <w:b/>
                <w:sz w:val="22"/>
              </w:rPr>
              <w:t>Volt</w:t>
            </w:r>
          </w:p>
          <w:p w14:paraId="07657115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59AFED72" w14:textId="77777777"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 xml:space="preserve">230 </w:t>
            </w:r>
            <w:r w:rsidR="002C0582">
              <w:rPr>
                <w:b/>
                <w:sz w:val="22"/>
              </w:rPr>
              <w:t xml:space="preserve">  </w:t>
            </w:r>
            <w:r w:rsidRPr="00EA2934">
              <w:rPr>
                <w:b/>
                <w:sz w:val="22"/>
              </w:rPr>
              <w:t>Volt</w:t>
            </w:r>
          </w:p>
          <w:p w14:paraId="4D351ECE" w14:textId="77777777" w:rsidR="00C336A4" w:rsidRPr="00F558B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F558B4">
              <w:rPr>
                <w:b/>
                <w:sz w:val="22"/>
              </w:rPr>
              <w:t>maximum 2 kW</w:t>
            </w:r>
          </w:p>
          <w:p w14:paraId="09EBB05D" w14:textId="77777777" w:rsidR="00C336A4" w:rsidRPr="00EA2934" w:rsidRDefault="00C336A4" w:rsidP="00B310F8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14:paraId="4D218D70" w14:textId="77777777" w:rsidTr="00CD6FF8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679E8" w14:textId="77777777"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840D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6CD6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Privatpersonen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F0006" w14:textId="5546BE17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E0A097" w14:textId="77777777"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77BD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</w:t>
            </w:r>
            <w:r>
              <w:rPr>
                <w:b/>
                <w:szCs w:val="20"/>
              </w:rPr>
              <w:t>-</w:t>
            </w:r>
            <w:r w:rsidRPr="00840DE2">
              <w:rPr>
                <w:b/>
                <w:szCs w:val="20"/>
              </w:rPr>
              <w:t>stand, Länge 2.80 m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77CAB" w14:textId="0C360E44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626769A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14:paraId="4CA0BA8D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14:paraId="623CB3DD" w14:textId="77777777" w:rsidTr="00CD6FF8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BCFD7" w14:textId="77777777"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840D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2FE3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Verein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70DEE" w14:textId="15F74F20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E1D9A" w14:textId="77777777"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9B59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Markthäuschen</w:t>
            </w:r>
            <w:r w:rsidR="00533084">
              <w:rPr>
                <w:b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E8F94" w14:textId="10CE0964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7871056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14:paraId="338A787A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14:paraId="36525221" w14:textId="77777777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D136E" w14:textId="77777777"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840DE2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D40" w14:textId="77777777"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Schule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D955E" w14:textId="4BA33F23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A81E2D" w14:textId="77777777"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74E6" w14:textId="77777777" w:rsidR="00C336A4" w:rsidRPr="00533084" w:rsidRDefault="00533084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Betreiber einer Fest</w:t>
            </w:r>
            <w:r>
              <w:rPr>
                <w:b/>
                <w:szCs w:val="20"/>
              </w:rPr>
              <w:t>-</w:t>
            </w:r>
            <w:r w:rsidRPr="00533084">
              <w:rPr>
                <w:b/>
                <w:szCs w:val="20"/>
              </w:rPr>
              <w:t>wirtschaft bzw. Rest</w:t>
            </w:r>
            <w:r>
              <w:rPr>
                <w:b/>
                <w:szCs w:val="20"/>
              </w:rPr>
              <w:t>-</w:t>
            </w:r>
            <w:r w:rsidRPr="00533084">
              <w:rPr>
                <w:b/>
                <w:szCs w:val="20"/>
              </w:rPr>
              <w:t>aurant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35926" w14:textId="4B4B0E21" w:rsidR="00C336A4" w:rsidRPr="00533084" w:rsidRDefault="00C336A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8FFC61F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14:paraId="27605965" w14:textId="77777777"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EC33F5" w14:paraId="60E32430" w14:textId="77777777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259F0C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47C8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594E0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D51AF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6729" w14:textId="77777777" w:rsidR="00EC33F5" w:rsidRPr="00533084" w:rsidRDefault="00EC33F5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Ei</w:t>
            </w:r>
            <w:r w:rsidRPr="00533084">
              <w:rPr>
                <w:b/>
                <w:szCs w:val="20"/>
              </w:rPr>
              <w:t xml:space="preserve">gener Stand, Länge = </w:t>
            </w:r>
            <w:r>
              <w:rPr>
                <w:b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  <w:r>
              <w:rPr>
                <w:b/>
                <w:szCs w:val="20"/>
              </w:rPr>
              <w:t xml:space="preserve"> m und Breite = </w:t>
            </w:r>
            <w:r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0"/>
            <w:r>
              <w:rPr>
                <w:b/>
                <w:szCs w:val="20"/>
              </w:rPr>
              <w:t xml:space="preserve"> m inkl. Vordach und Anbauten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97FC3" w14:textId="0F14A7AA" w:rsidR="00EC33F5" w:rsidRPr="00533084" w:rsidRDefault="00EC33F5" w:rsidP="001721B5">
            <w:pPr>
              <w:tabs>
                <w:tab w:val="left" w:pos="2552"/>
                <w:tab w:val="left" w:pos="5670"/>
              </w:tabs>
              <w:ind w:left="-108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A5753F4" w14:textId="77777777"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14:paraId="233C71B6" w14:textId="77777777"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EC33F5" w14:paraId="2F8F4CAF" w14:textId="77777777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033D0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5508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DCA9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0278C" w14:textId="77777777"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9EBC5" w14:textId="77777777" w:rsidR="00EC33F5" w:rsidRPr="00533084" w:rsidRDefault="00EC33F5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AA1A" w14:textId="77777777" w:rsidR="00EC33F5" w:rsidRPr="0053308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0C87080" w14:textId="77777777"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14:paraId="3490BC29" w14:textId="77777777"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277D9C9C" w14:textId="77777777" w:rsidR="00A57471" w:rsidRPr="00533084" w:rsidRDefault="00533084" w:rsidP="00533084">
      <w:pPr>
        <w:tabs>
          <w:tab w:val="left" w:pos="2552"/>
          <w:tab w:val="left" w:pos="5670"/>
        </w:tabs>
        <w:rPr>
          <w:b/>
        </w:rPr>
      </w:pPr>
      <w:r w:rsidRPr="00533084">
        <w:rPr>
          <w:b/>
        </w:rPr>
        <w:t>*Anzahl beschränkt</w:t>
      </w:r>
    </w:p>
    <w:p w14:paraId="18EDC7A5" w14:textId="77777777" w:rsidR="00533084" w:rsidRPr="00533084" w:rsidRDefault="00533084" w:rsidP="00A57471">
      <w:pPr>
        <w:tabs>
          <w:tab w:val="left" w:pos="2552"/>
          <w:tab w:val="left" w:pos="5670"/>
        </w:tabs>
        <w:rPr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253E6" w14:paraId="009F4CBA" w14:textId="77777777" w:rsidTr="00F558B4">
        <w:trPr>
          <w:trHeight w:val="1285"/>
        </w:trPr>
        <w:tc>
          <w:tcPr>
            <w:tcW w:w="10173" w:type="dxa"/>
          </w:tcPr>
          <w:p w14:paraId="7510B68B" w14:textId="77777777"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14:paraId="1D37D5C7" w14:textId="77777777" w:rsidR="009253E6" w:rsidRDefault="009253E6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 w:rsidRPr="00277B0C">
              <w:rPr>
                <w:b/>
                <w:sz w:val="22"/>
              </w:rPr>
              <w:t>Detaillierte Verkaufsartikel</w:t>
            </w:r>
            <w:r w:rsidR="00EA2934" w:rsidRPr="00277B0C">
              <w:rPr>
                <w:b/>
                <w:sz w:val="22"/>
              </w:rPr>
              <w:t>:</w:t>
            </w:r>
            <w:r w:rsidR="00EA2934">
              <w:rPr>
                <w:sz w:val="24"/>
                <w:szCs w:val="24"/>
              </w:rPr>
              <w:t xml:space="preserve"> </w:t>
            </w:r>
            <w:r w:rsidR="00EA2934" w:rsidRPr="00277B0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A2934" w:rsidRPr="00277B0C">
              <w:rPr>
                <w:sz w:val="22"/>
              </w:rPr>
              <w:instrText xml:space="preserve"> FORMTEXT </w:instrText>
            </w:r>
            <w:r w:rsidR="00EA2934" w:rsidRPr="00277B0C">
              <w:rPr>
                <w:sz w:val="22"/>
              </w:rPr>
            </w:r>
            <w:r w:rsidR="00EA2934" w:rsidRPr="00277B0C">
              <w:rPr>
                <w:sz w:val="22"/>
              </w:rPr>
              <w:fldChar w:fldCharType="separate"/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sz w:val="22"/>
              </w:rPr>
              <w:fldChar w:fldCharType="end"/>
            </w:r>
            <w:bookmarkEnd w:id="11"/>
          </w:p>
          <w:p w14:paraId="021100B3" w14:textId="77777777" w:rsidR="00F558B4" w:rsidRDefault="00F558B4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14:paraId="6154787D" w14:textId="77777777" w:rsidR="00F558B4" w:rsidRPr="00F558B4" w:rsidRDefault="00F558B4" w:rsidP="00A57471">
            <w:pPr>
              <w:tabs>
                <w:tab w:val="left" w:pos="2552"/>
                <w:tab w:val="left" w:pos="5670"/>
              </w:tabs>
              <w:rPr>
                <w:b/>
                <w:sz w:val="24"/>
                <w:szCs w:val="24"/>
              </w:rPr>
            </w:pPr>
            <w:r w:rsidRPr="00F558B4">
              <w:rPr>
                <w:b/>
                <w:sz w:val="22"/>
              </w:rPr>
              <w:t>Bemerkung: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7B0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B0C">
              <w:rPr>
                <w:sz w:val="22"/>
              </w:rPr>
              <w:instrText xml:space="preserve"> FORMTEXT </w:instrText>
            </w:r>
            <w:r w:rsidRPr="00277B0C">
              <w:rPr>
                <w:sz w:val="22"/>
              </w:rPr>
            </w:r>
            <w:r w:rsidRPr="00277B0C">
              <w:rPr>
                <w:sz w:val="22"/>
              </w:rPr>
              <w:fldChar w:fldCharType="separate"/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sz w:val="22"/>
              </w:rPr>
              <w:fldChar w:fldCharType="end"/>
            </w:r>
          </w:p>
        </w:tc>
      </w:tr>
    </w:tbl>
    <w:p w14:paraId="7A4F229B" w14:textId="77777777"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253E6" w14:paraId="4B9D3142" w14:textId="77777777" w:rsidTr="00F558B4">
        <w:trPr>
          <w:trHeight w:val="680"/>
        </w:trPr>
        <w:tc>
          <w:tcPr>
            <w:tcW w:w="10173" w:type="dxa"/>
          </w:tcPr>
          <w:p w14:paraId="48EF8680" w14:textId="77777777"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14:paraId="2807BAFD" w14:textId="77777777" w:rsidR="009253E6" w:rsidRPr="00277B0C" w:rsidRDefault="00F558B4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b/>
                <w:sz w:val="22"/>
              </w:rPr>
              <w:t>Bitte beachten Sie die Merkblätter für Standbetreibe</w:t>
            </w:r>
            <w:r w:rsidR="003B31E5">
              <w:rPr>
                <w:b/>
                <w:sz w:val="22"/>
              </w:rPr>
              <w:t xml:space="preserve">r/Take </w:t>
            </w:r>
            <w:proofErr w:type="spellStart"/>
            <w:r w:rsidR="003B31E5">
              <w:rPr>
                <w:b/>
                <w:sz w:val="22"/>
              </w:rPr>
              <w:t>away</w:t>
            </w:r>
            <w:proofErr w:type="spellEnd"/>
            <w:r w:rsidR="003B31E5">
              <w:rPr>
                <w:b/>
                <w:sz w:val="22"/>
              </w:rPr>
              <w:t xml:space="preserve"> und Heizstrahler </w:t>
            </w:r>
            <w:r>
              <w:rPr>
                <w:b/>
                <w:sz w:val="22"/>
              </w:rPr>
              <w:t>auf unserer Homepage</w:t>
            </w:r>
          </w:p>
        </w:tc>
      </w:tr>
    </w:tbl>
    <w:p w14:paraId="68779767" w14:textId="77777777"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3"/>
        <w:gridCol w:w="2073"/>
        <w:gridCol w:w="1522"/>
        <w:gridCol w:w="4359"/>
      </w:tblGrid>
      <w:tr w:rsidR="004C0CEA" w14:paraId="6CB8FA88" w14:textId="77777777" w:rsidTr="006677A6">
        <w:trPr>
          <w:cantSplit/>
          <w:trHeight w:val="1694"/>
        </w:trPr>
        <w:tc>
          <w:tcPr>
            <w:tcW w:w="2183" w:type="dxa"/>
            <w:tcBorders>
              <w:right w:val="single" w:sz="4" w:space="0" w:color="FFFFFF" w:themeColor="background1"/>
            </w:tcBorders>
            <w:vAlign w:val="center"/>
          </w:tcPr>
          <w:p w14:paraId="4EF82FDF" w14:textId="77777777" w:rsidR="004C0CEA" w:rsidRPr="00277B0C" w:rsidRDefault="004C0CEA" w:rsidP="004C0CEA">
            <w:pPr>
              <w:tabs>
                <w:tab w:val="left" w:pos="2552"/>
                <w:tab w:val="center" w:pos="3870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Name / Vorname:</w:t>
            </w:r>
            <w:r>
              <w:rPr>
                <w:b/>
                <w:sz w:val="22"/>
              </w:rPr>
              <w:t xml:space="preserve"> </w:t>
            </w:r>
          </w:p>
          <w:p w14:paraId="2251559B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254DDBC0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Firma:</w:t>
            </w:r>
          </w:p>
          <w:p w14:paraId="36F41052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4C22DCC6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Strasse / Nr.</w:t>
            </w:r>
            <w:r w:rsidR="00F067EF">
              <w:rPr>
                <w:b/>
                <w:sz w:val="22"/>
              </w:rPr>
              <w:t>:</w:t>
            </w:r>
          </w:p>
          <w:p w14:paraId="707C809A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735E8AA1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PLZ / Ort:</w:t>
            </w:r>
          </w:p>
          <w:p w14:paraId="0CF937E8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14:paraId="4FE264AB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Datum:</w:t>
            </w:r>
          </w:p>
        </w:tc>
        <w:tc>
          <w:tcPr>
            <w:tcW w:w="2073" w:type="dxa"/>
            <w:tcBorders>
              <w:left w:val="single" w:sz="4" w:space="0" w:color="FFFFFF" w:themeColor="background1"/>
            </w:tcBorders>
            <w:vAlign w:val="center"/>
          </w:tcPr>
          <w:p w14:paraId="3B3CE676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  <w:p w14:paraId="2A621DC0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111C2346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  <w:p w14:paraId="7F81E3B5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35098832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  <w:p w14:paraId="49BAC04D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1C703785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  <w:p w14:paraId="180EB239" w14:textId="77777777"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06D8046F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  <w:tc>
          <w:tcPr>
            <w:tcW w:w="1522" w:type="dxa"/>
            <w:tcBorders>
              <w:right w:val="single" w:sz="4" w:space="0" w:color="FFFFFF" w:themeColor="background1"/>
            </w:tcBorders>
            <w:vAlign w:val="center"/>
          </w:tcPr>
          <w:p w14:paraId="282ED3FE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27877D8F" w14:textId="77777777"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Tel</w:t>
            </w:r>
            <w:r>
              <w:rPr>
                <w:b/>
                <w:sz w:val="22"/>
              </w:rPr>
              <w:t>.</w:t>
            </w:r>
            <w:r w:rsidRPr="00277B0C">
              <w:rPr>
                <w:b/>
                <w:sz w:val="22"/>
              </w:rPr>
              <w:t>:</w:t>
            </w:r>
          </w:p>
          <w:p w14:paraId="13E898F7" w14:textId="77777777"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5D40F02E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Natel:</w:t>
            </w:r>
          </w:p>
          <w:p w14:paraId="1F4AF43F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1988DF12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Fax:</w:t>
            </w:r>
          </w:p>
          <w:p w14:paraId="32E26246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31E0DBC4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Email:</w:t>
            </w:r>
          </w:p>
          <w:p w14:paraId="1A5BBADB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4C1C366E" w14:textId="77777777"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Unterschrift:</w:t>
            </w:r>
          </w:p>
          <w:p w14:paraId="7160EFC0" w14:textId="77777777"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</w:tc>
        <w:tc>
          <w:tcPr>
            <w:tcW w:w="4359" w:type="dxa"/>
            <w:tcBorders>
              <w:left w:val="single" w:sz="4" w:space="0" w:color="FFFFFF" w:themeColor="background1"/>
            </w:tcBorders>
            <w:vAlign w:val="center"/>
          </w:tcPr>
          <w:p w14:paraId="2EDA9821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  <w:p w14:paraId="130AFBBD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27683BA8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  <w:p w14:paraId="64C56622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03EC18D9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  <w:p w14:paraId="1381DEED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7851F65F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  <w:p w14:paraId="7B659744" w14:textId="77777777"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14:paraId="0368F62E" w14:textId="77777777"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</w:t>
            </w:r>
          </w:p>
        </w:tc>
      </w:tr>
    </w:tbl>
    <w:p w14:paraId="0F70199D" w14:textId="77777777" w:rsidR="00F067EF" w:rsidRPr="0071387F" w:rsidRDefault="00F067EF" w:rsidP="00F067EF">
      <w:pPr>
        <w:tabs>
          <w:tab w:val="left" w:pos="2552"/>
          <w:tab w:val="left" w:pos="5670"/>
        </w:tabs>
      </w:pPr>
    </w:p>
    <w:sectPr w:rsidR="00F067EF" w:rsidRPr="0071387F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3E9A"/>
    <w:multiLevelType w:val="hybridMultilevel"/>
    <w:tmpl w:val="2AC07C9C"/>
    <w:lvl w:ilvl="0" w:tplc="D17E66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6956"/>
    <w:multiLevelType w:val="hybridMultilevel"/>
    <w:tmpl w:val="CF0A2834"/>
    <w:lvl w:ilvl="0" w:tplc="B0A099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153574">
    <w:abstractNumId w:val="2"/>
  </w:num>
  <w:num w:numId="2" w16cid:durableId="1254557159">
    <w:abstractNumId w:val="0"/>
  </w:num>
  <w:num w:numId="3" w16cid:durableId="1757940316">
    <w:abstractNumId w:val="5"/>
  </w:num>
  <w:num w:numId="4" w16cid:durableId="1505976146">
    <w:abstractNumId w:val="1"/>
  </w:num>
  <w:num w:numId="5" w16cid:durableId="1617787605">
    <w:abstractNumId w:val="3"/>
  </w:num>
  <w:num w:numId="6" w16cid:durableId="77471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71"/>
    <w:rsid w:val="00052622"/>
    <w:rsid w:val="00084E27"/>
    <w:rsid w:val="000F203B"/>
    <w:rsid w:val="00115C43"/>
    <w:rsid w:val="001721B5"/>
    <w:rsid w:val="001E70A0"/>
    <w:rsid w:val="00220B0A"/>
    <w:rsid w:val="00277B0C"/>
    <w:rsid w:val="002A7218"/>
    <w:rsid w:val="002C0582"/>
    <w:rsid w:val="002F1CFA"/>
    <w:rsid w:val="002F6541"/>
    <w:rsid w:val="003428B7"/>
    <w:rsid w:val="003440CA"/>
    <w:rsid w:val="003B0D3E"/>
    <w:rsid w:val="003B31E5"/>
    <w:rsid w:val="004373BE"/>
    <w:rsid w:val="00461067"/>
    <w:rsid w:val="00467983"/>
    <w:rsid w:val="00492C1D"/>
    <w:rsid w:val="004C0CEA"/>
    <w:rsid w:val="00533084"/>
    <w:rsid w:val="00592290"/>
    <w:rsid w:val="00650354"/>
    <w:rsid w:val="006677A6"/>
    <w:rsid w:val="0071387F"/>
    <w:rsid w:val="007D12F1"/>
    <w:rsid w:val="007D50A4"/>
    <w:rsid w:val="007F5274"/>
    <w:rsid w:val="00840DE2"/>
    <w:rsid w:val="008863CC"/>
    <w:rsid w:val="009253E6"/>
    <w:rsid w:val="009A7886"/>
    <w:rsid w:val="00A24F9C"/>
    <w:rsid w:val="00A57471"/>
    <w:rsid w:val="00B01D46"/>
    <w:rsid w:val="00B1517C"/>
    <w:rsid w:val="00B310F8"/>
    <w:rsid w:val="00B511F9"/>
    <w:rsid w:val="00B57099"/>
    <w:rsid w:val="00B94484"/>
    <w:rsid w:val="00C336A4"/>
    <w:rsid w:val="00C9268E"/>
    <w:rsid w:val="00CA2F97"/>
    <w:rsid w:val="00CD6FF8"/>
    <w:rsid w:val="00D134F5"/>
    <w:rsid w:val="00D358CB"/>
    <w:rsid w:val="00D54C93"/>
    <w:rsid w:val="00D95945"/>
    <w:rsid w:val="00E0277F"/>
    <w:rsid w:val="00E4715E"/>
    <w:rsid w:val="00E732A6"/>
    <w:rsid w:val="00EA2934"/>
    <w:rsid w:val="00EC33F5"/>
    <w:rsid w:val="00ED1245"/>
    <w:rsid w:val="00EF5399"/>
    <w:rsid w:val="00F067EF"/>
    <w:rsid w:val="00F14042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21AE4FA"/>
  <w15:chartTrackingRefBased/>
  <w15:docId w15:val="{C5DF5335-2F35-46F5-B38B-F12D8D9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styleId="Hyperlink">
    <w:name w:val="Hyperlink"/>
    <w:basedOn w:val="Absatz-Standardschriftart"/>
    <w:uiPriority w:val="99"/>
    <w:unhideWhenUsed/>
    <w:rsid w:val="00A574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enmarktmosnang@gmx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78F1-BA58-48F6-AEC1-030972DA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Stillhart</dc:creator>
  <cp:keywords/>
  <dc:description/>
  <cp:lastModifiedBy>Jud Phillip, ITP41, BUZ</cp:lastModifiedBy>
  <cp:revision>21</cp:revision>
  <cp:lastPrinted>2016-11-11T09:56:00Z</cp:lastPrinted>
  <dcterms:created xsi:type="dcterms:W3CDTF">2015-06-18T15:38:00Z</dcterms:created>
  <dcterms:modified xsi:type="dcterms:W3CDTF">2023-02-14T08:22:00Z</dcterms:modified>
</cp:coreProperties>
</file>