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DFC5C" w14:textId="77777777" w:rsidR="00241239" w:rsidRPr="008F3C53" w:rsidRDefault="00241239" w:rsidP="00241239">
      <w:pPr>
        <w:pStyle w:val="StandardWeb"/>
        <w:rPr>
          <w:b/>
          <w:sz w:val="30"/>
          <w:szCs w:val="30"/>
        </w:rPr>
      </w:pPr>
      <w:bookmarkStart w:id="0" w:name="_GoBack"/>
      <w:bookmarkEnd w:id="0"/>
      <w:proofErr w:type="spellStart"/>
      <w:r w:rsidRPr="008F3C53">
        <w:rPr>
          <w:rFonts w:ascii="Arial,Bold" w:hAnsi="Arial,Bold"/>
          <w:b/>
          <w:sz w:val="30"/>
          <w:szCs w:val="30"/>
        </w:rPr>
        <w:t>Pädagogisches</w:t>
      </w:r>
      <w:proofErr w:type="spellEnd"/>
      <w:r w:rsidRPr="008F3C53">
        <w:rPr>
          <w:rFonts w:ascii="Arial,Bold" w:hAnsi="Arial,Bold"/>
          <w:b/>
          <w:sz w:val="30"/>
          <w:szCs w:val="30"/>
        </w:rPr>
        <w:t xml:space="preserve"> Konzept Nachmittagsbetreuung der NMS Puntigam </w:t>
      </w:r>
    </w:p>
    <w:p w14:paraId="6DE72FEF" w14:textId="77777777" w:rsidR="00241239" w:rsidRPr="008F3C53" w:rsidRDefault="00241239" w:rsidP="00241239">
      <w:pPr>
        <w:pStyle w:val="StandardWeb"/>
        <w:numPr>
          <w:ilvl w:val="0"/>
          <w:numId w:val="1"/>
        </w:numPr>
        <w:rPr>
          <w:rFonts w:ascii="Arial" w:hAnsi="Arial"/>
          <w:b/>
          <w:sz w:val="28"/>
          <w:szCs w:val="28"/>
        </w:rPr>
      </w:pPr>
      <w:r w:rsidRPr="008F3C53">
        <w:rPr>
          <w:rFonts w:ascii="Arial" w:hAnsi="Arial"/>
          <w:b/>
          <w:sz w:val="28"/>
          <w:szCs w:val="28"/>
        </w:rPr>
        <w:t>Grundlegendes</w:t>
      </w:r>
    </w:p>
    <w:p w14:paraId="5926CDD9" w14:textId="77777777" w:rsidR="00241239" w:rsidRPr="008F3C53" w:rsidRDefault="00241239" w:rsidP="00241239">
      <w:pPr>
        <w:pStyle w:val="StandardWeb"/>
        <w:numPr>
          <w:ilvl w:val="0"/>
          <w:numId w:val="1"/>
        </w:numPr>
        <w:rPr>
          <w:rFonts w:ascii="Arial" w:hAnsi="Arial"/>
          <w:b/>
          <w:sz w:val="28"/>
          <w:szCs w:val="28"/>
        </w:rPr>
      </w:pPr>
      <w:proofErr w:type="spellStart"/>
      <w:r w:rsidRPr="008F3C53">
        <w:rPr>
          <w:rFonts w:ascii="Arial" w:hAnsi="Arial"/>
          <w:b/>
          <w:sz w:val="28"/>
          <w:szCs w:val="28"/>
        </w:rPr>
        <w:t>Räumliche</w:t>
      </w:r>
      <w:proofErr w:type="spellEnd"/>
      <w:r w:rsidRPr="008F3C53">
        <w:rPr>
          <w:rFonts w:ascii="Arial" w:hAnsi="Arial"/>
          <w:b/>
          <w:sz w:val="28"/>
          <w:szCs w:val="28"/>
        </w:rPr>
        <w:t xml:space="preserve"> Voraussetzungen </w:t>
      </w:r>
    </w:p>
    <w:p w14:paraId="40B3D892" w14:textId="77777777" w:rsidR="00241239" w:rsidRPr="008F3C53" w:rsidRDefault="00A4433F" w:rsidP="00241239">
      <w:pPr>
        <w:pStyle w:val="StandardWeb"/>
        <w:numPr>
          <w:ilvl w:val="0"/>
          <w:numId w:val="1"/>
        </w:numPr>
        <w:rPr>
          <w:rFonts w:ascii="Arial" w:hAnsi="Arial"/>
          <w:b/>
          <w:sz w:val="28"/>
          <w:szCs w:val="28"/>
        </w:rPr>
      </w:pPr>
      <w:r w:rsidRPr="008F3C53">
        <w:rPr>
          <w:rFonts w:ascii="Arial" w:hAnsi="Arial"/>
          <w:b/>
          <w:sz w:val="28"/>
          <w:szCs w:val="28"/>
        </w:rPr>
        <w:t>Regeln</w:t>
      </w:r>
    </w:p>
    <w:p w14:paraId="4E88319B" w14:textId="77777777" w:rsidR="00241239" w:rsidRPr="008F3C53" w:rsidRDefault="00241239" w:rsidP="00241239">
      <w:pPr>
        <w:pStyle w:val="StandardWeb"/>
        <w:numPr>
          <w:ilvl w:val="0"/>
          <w:numId w:val="1"/>
        </w:numPr>
        <w:rPr>
          <w:rFonts w:ascii="Arial" w:hAnsi="Arial"/>
          <w:b/>
          <w:sz w:val="28"/>
          <w:szCs w:val="28"/>
        </w:rPr>
      </w:pPr>
      <w:r w:rsidRPr="008F3C53">
        <w:rPr>
          <w:rFonts w:ascii="Arial" w:hAnsi="Arial"/>
          <w:b/>
          <w:sz w:val="28"/>
          <w:szCs w:val="28"/>
        </w:rPr>
        <w:t xml:space="preserve">Zeitlicher Rahmen </w:t>
      </w:r>
    </w:p>
    <w:p w14:paraId="59E3D59B" w14:textId="77777777" w:rsidR="00241239" w:rsidRPr="008F3C53" w:rsidRDefault="00241239" w:rsidP="00241239">
      <w:pPr>
        <w:pStyle w:val="StandardWeb"/>
        <w:numPr>
          <w:ilvl w:val="0"/>
          <w:numId w:val="1"/>
        </w:numPr>
        <w:rPr>
          <w:rFonts w:ascii="Arial" w:hAnsi="Arial"/>
          <w:b/>
          <w:sz w:val="28"/>
          <w:szCs w:val="28"/>
        </w:rPr>
      </w:pPr>
      <w:r w:rsidRPr="008F3C53">
        <w:rPr>
          <w:rFonts w:ascii="Arial" w:hAnsi="Arial"/>
          <w:b/>
          <w:sz w:val="28"/>
          <w:szCs w:val="28"/>
        </w:rPr>
        <w:t xml:space="preserve">Ablauf </w:t>
      </w:r>
    </w:p>
    <w:p w14:paraId="14869465" w14:textId="77777777" w:rsidR="00241239" w:rsidRPr="008F3C53" w:rsidRDefault="00241239" w:rsidP="00241239">
      <w:pPr>
        <w:pStyle w:val="StandardWeb"/>
        <w:numPr>
          <w:ilvl w:val="0"/>
          <w:numId w:val="1"/>
        </w:numPr>
        <w:rPr>
          <w:rFonts w:ascii="Arial" w:hAnsi="Arial"/>
          <w:b/>
          <w:sz w:val="28"/>
          <w:szCs w:val="28"/>
        </w:rPr>
      </w:pPr>
      <w:r w:rsidRPr="008F3C53">
        <w:rPr>
          <w:rFonts w:ascii="Arial" w:hAnsi="Arial"/>
          <w:b/>
          <w:sz w:val="28"/>
          <w:szCs w:val="28"/>
        </w:rPr>
        <w:t xml:space="preserve">Allgemeine </w:t>
      </w:r>
      <w:proofErr w:type="spellStart"/>
      <w:r w:rsidRPr="008F3C53">
        <w:rPr>
          <w:rFonts w:ascii="Arial" w:hAnsi="Arial"/>
          <w:b/>
          <w:sz w:val="28"/>
          <w:szCs w:val="28"/>
        </w:rPr>
        <w:t>Grundsätze</w:t>
      </w:r>
      <w:proofErr w:type="spellEnd"/>
      <w:r w:rsidRPr="008F3C53">
        <w:rPr>
          <w:rFonts w:ascii="Arial" w:hAnsi="Arial"/>
          <w:b/>
          <w:sz w:val="28"/>
          <w:szCs w:val="28"/>
        </w:rPr>
        <w:t xml:space="preserve"> </w:t>
      </w:r>
      <w:r w:rsidR="0002425B">
        <w:rPr>
          <w:rFonts w:ascii="Arial" w:hAnsi="Arial"/>
          <w:b/>
          <w:sz w:val="28"/>
          <w:szCs w:val="28"/>
        </w:rPr>
        <w:t>und Ziele</w:t>
      </w:r>
      <w:r w:rsidRPr="008F3C53">
        <w:rPr>
          <w:rFonts w:ascii="Arial" w:hAnsi="Arial"/>
          <w:b/>
          <w:sz w:val="28"/>
          <w:szCs w:val="28"/>
        </w:rPr>
        <w:t xml:space="preserve"> - Integration </w:t>
      </w:r>
    </w:p>
    <w:p w14:paraId="09F7AE8D" w14:textId="77777777" w:rsidR="00241239" w:rsidRPr="008F3C53" w:rsidRDefault="00241239" w:rsidP="00241239">
      <w:pPr>
        <w:pStyle w:val="StandardWeb"/>
        <w:numPr>
          <w:ilvl w:val="0"/>
          <w:numId w:val="1"/>
        </w:numPr>
        <w:rPr>
          <w:rFonts w:ascii="Arial" w:hAnsi="Arial"/>
          <w:b/>
          <w:sz w:val="28"/>
          <w:szCs w:val="28"/>
        </w:rPr>
      </w:pPr>
      <w:proofErr w:type="spellStart"/>
      <w:r w:rsidRPr="008F3C53">
        <w:rPr>
          <w:rFonts w:ascii="Arial" w:hAnsi="Arial"/>
          <w:b/>
          <w:sz w:val="28"/>
          <w:szCs w:val="28"/>
        </w:rPr>
        <w:t>Freizeitpädagogik</w:t>
      </w:r>
      <w:proofErr w:type="spellEnd"/>
      <w:r w:rsidRPr="008F3C53">
        <w:rPr>
          <w:rFonts w:ascii="Arial" w:hAnsi="Arial"/>
          <w:b/>
          <w:sz w:val="28"/>
          <w:szCs w:val="28"/>
        </w:rPr>
        <w:t xml:space="preserve"> </w:t>
      </w:r>
    </w:p>
    <w:p w14:paraId="7DF0121D" w14:textId="77777777" w:rsidR="00241239" w:rsidRPr="00394AA2" w:rsidRDefault="00241239" w:rsidP="00241239">
      <w:pPr>
        <w:pStyle w:val="StandardWeb"/>
        <w:rPr>
          <w:rFonts w:ascii="Arial" w:hAnsi="Arial"/>
          <w:b/>
          <w:sz w:val="24"/>
          <w:szCs w:val="24"/>
        </w:rPr>
      </w:pPr>
      <w:r w:rsidRPr="00394AA2">
        <w:rPr>
          <w:rFonts w:ascii="Arial" w:hAnsi="Arial"/>
          <w:b/>
          <w:sz w:val="24"/>
          <w:szCs w:val="24"/>
        </w:rPr>
        <w:t xml:space="preserve">1. Grundlegendes </w:t>
      </w:r>
    </w:p>
    <w:p w14:paraId="7DF3D9E4" w14:textId="77777777" w:rsidR="00241239" w:rsidRPr="00394AA2" w:rsidRDefault="00241239" w:rsidP="00241239">
      <w:pPr>
        <w:pStyle w:val="StandardWeb"/>
        <w:jc w:val="both"/>
        <w:rPr>
          <w:sz w:val="24"/>
          <w:szCs w:val="24"/>
        </w:rPr>
      </w:pPr>
      <w:r w:rsidRPr="00394AA2">
        <w:rPr>
          <w:rFonts w:ascii="Arial" w:hAnsi="Arial"/>
          <w:sz w:val="24"/>
          <w:szCs w:val="24"/>
        </w:rPr>
        <w:t xml:space="preserve">Zu den Aufgaben der Nachmittagsbetreuung zählt es, den SchülerInnen ein angenehmes Lernumfeld zu bieten, das sowohl eine gute Lernatmosphäre schafft als auch Raum </w:t>
      </w:r>
      <w:proofErr w:type="spellStart"/>
      <w:r w:rsidRPr="00394AA2">
        <w:rPr>
          <w:rFonts w:ascii="Arial" w:hAnsi="Arial"/>
          <w:sz w:val="24"/>
          <w:szCs w:val="24"/>
        </w:rPr>
        <w:t>für</w:t>
      </w:r>
      <w:proofErr w:type="spellEnd"/>
      <w:r w:rsidRPr="00394AA2">
        <w:rPr>
          <w:rFonts w:ascii="Arial" w:hAnsi="Arial"/>
          <w:sz w:val="24"/>
          <w:szCs w:val="24"/>
        </w:rPr>
        <w:t xml:space="preserve"> </w:t>
      </w:r>
      <w:proofErr w:type="spellStart"/>
      <w:r w:rsidRPr="00394AA2">
        <w:rPr>
          <w:rFonts w:ascii="Arial" w:hAnsi="Arial"/>
          <w:sz w:val="24"/>
          <w:szCs w:val="24"/>
        </w:rPr>
        <w:t>Freizeitaktivitäten</w:t>
      </w:r>
      <w:proofErr w:type="spellEnd"/>
      <w:r w:rsidRPr="00394AA2">
        <w:rPr>
          <w:rFonts w:ascii="Arial" w:hAnsi="Arial"/>
          <w:sz w:val="24"/>
          <w:szCs w:val="24"/>
        </w:rPr>
        <w:t xml:space="preserve">, wie Spiel, Spaß, Sport und Kreatives zulässt. </w:t>
      </w:r>
    </w:p>
    <w:p w14:paraId="0EFB0DAC" w14:textId="77777777" w:rsidR="00241239" w:rsidRPr="00394AA2" w:rsidRDefault="00241239" w:rsidP="00241239">
      <w:pPr>
        <w:pStyle w:val="StandardWeb"/>
        <w:jc w:val="both"/>
        <w:rPr>
          <w:sz w:val="24"/>
          <w:szCs w:val="24"/>
        </w:rPr>
      </w:pPr>
      <w:r w:rsidRPr="00394AA2">
        <w:rPr>
          <w:rFonts w:ascii="Arial" w:hAnsi="Arial"/>
          <w:sz w:val="24"/>
          <w:szCs w:val="24"/>
        </w:rPr>
        <w:t xml:space="preserve">Dieses Konzept fasst die Rahmenbedingungen der Nachmittagsbetreuung an der NMS Puntigam zusammen. Es gibt Einblick in die zeitliche Struktur und den Ablauf, beschreibt die Aufgaben der LehrerInnen und der BetreuerInnen und die Angebote </w:t>
      </w:r>
      <w:proofErr w:type="spellStart"/>
      <w:r w:rsidRPr="00394AA2">
        <w:rPr>
          <w:rFonts w:ascii="Arial" w:hAnsi="Arial"/>
          <w:sz w:val="24"/>
          <w:szCs w:val="24"/>
        </w:rPr>
        <w:t>für</w:t>
      </w:r>
      <w:proofErr w:type="spellEnd"/>
      <w:r w:rsidRPr="00394AA2">
        <w:rPr>
          <w:rFonts w:ascii="Arial" w:hAnsi="Arial"/>
          <w:sz w:val="24"/>
          <w:szCs w:val="24"/>
        </w:rPr>
        <w:t xml:space="preserve"> </w:t>
      </w:r>
      <w:proofErr w:type="spellStart"/>
      <w:r w:rsidRPr="00394AA2">
        <w:rPr>
          <w:rFonts w:ascii="Arial" w:hAnsi="Arial"/>
          <w:sz w:val="24"/>
          <w:szCs w:val="24"/>
        </w:rPr>
        <w:t>SchülerInnen</w:t>
      </w:r>
      <w:proofErr w:type="spellEnd"/>
      <w:r w:rsidRPr="00394AA2">
        <w:rPr>
          <w:rFonts w:ascii="Arial" w:hAnsi="Arial"/>
          <w:sz w:val="24"/>
          <w:szCs w:val="24"/>
        </w:rPr>
        <w:t>.</w:t>
      </w:r>
    </w:p>
    <w:p w14:paraId="50482D1D" w14:textId="02882150" w:rsidR="00241239" w:rsidRDefault="00241239" w:rsidP="00241239">
      <w:pPr>
        <w:pStyle w:val="StandardWeb"/>
        <w:jc w:val="both"/>
        <w:rPr>
          <w:rFonts w:ascii="Arial" w:hAnsi="Arial"/>
          <w:sz w:val="24"/>
          <w:szCs w:val="24"/>
        </w:rPr>
      </w:pPr>
      <w:r w:rsidRPr="00394AA2">
        <w:rPr>
          <w:rFonts w:ascii="Arial" w:hAnsi="Arial"/>
          <w:sz w:val="24"/>
          <w:szCs w:val="24"/>
        </w:rPr>
        <w:t>Der Einsatz von LehrerInnen</w:t>
      </w:r>
      <w:r w:rsidR="00253900" w:rsidRPr="00394AA2">
        <w:rPr>
          <w:rFonts w:ascii="Arial" w:hAnsi="Arial"/>
          <w:sz w:val="24"/>
          <w:szCs w:val="24"/>
        </w:rPr>
        <w:t xml:space="preserve"> der eigenen Schule</w:t>
      </w:r>
      <w:r w:rsidRPr="00394AA2">
        <w:rPr>
          <w:rFonts w:ascii="Arial" w:hAnsi="Arial"/>
          <w:sz w:val="24"/>
          <w:szCs w:val="24"/>
        </w:rPr>
        <w:t>,  die in der Gelenkten Lernzeit die SchülerInnen betreuen, schafft die Möglichkeit, SchülerInnen  individuell zu unterstützen. Gute Zusammenarbeit der LehrerInnen mit den FreizeitbetreuerInnen ermöglicht ein angenehmes Zusamm</w:t>
      </w:r>
      <w:r w:rsidR="00253900" w:rsidRPr="00394AA2">
        <w:rPr>
          <w:rFonts w:ascii="Arial" w:hAnsi="Arial"/>
          <w:sz w:val="24"/>
          <w:szCs w:val="24"/>
        </w:rPr>
        <w:t>enarbeiten im Lebensraum Schule</w:t>
      </w:r>
      <w:r w:rsidRPr="00394AA2">
        <w:rPr>
          <w:rFonts w:ascii="Arial" w:hAnsi="Arial"/>
          <w:sz w:val="24"/>
          <w:szCs w:val="24"/>
        </w:rPr>
        <w:t>.</w:t>
      </w:r>
      <w:r w:rsidR="00253900" w:rsidRPr="00394AA2">
        <w:rPr>
          <w:rFonts w:ascii="Arial" w:hAnsi="Arial"/>
          <w:sz w:val="24"/>
          <w:szCs w:val="24"/>
        </w:rPr>
        <w:t xml:space="preserve"> Die Freizeit wird von Freizeitbetreuern </w:t>
      </w:r>
      <w:r w:rsidR="000D3A7B">
        <w:rPr>
          <w:rFonts w:ascii="Arial" w:hAnsi="Arial"/>
          <w:sz w:val="24"/>
          <w:szCs w:val="24"/>
        </w:rPr>
        <w:t>der Stadt Graz (Schulische Tagesbetreuung)</w:t>
      </w:r>
      <w:r w:rsidR="00253900" w:rsidRPr="00394AA2">
        <w:rPr>
          <w:rFonts w:ascii="Arial" w:hAnsi="Arial"/>
          <w:sz w:val="24"/>
          <w:szCs w:val="24"/>
        </w:rPr>
        <w:t xml:space="preserve"> abgedeckt.</w:t>
      </w:r>
    </w:p>
    <w:p w14:paraId="3B72BD93" w14:textId="0865EB1E" w:rsidR="000D3A7B" w:rsidRPr="00394AA2" w:rsidRDefault="000D3A7B" w:rsidP="00241239">
      <w:pPr>
        <w:pStyle w:val="StandardWeb"/>
        <w:jc w:val="both"/>
        <w:rPr>
          <w:rFonts w:ascii="Arial" w:hAnsi="Arial"/>
          <w:sz w:val="24"/>
          <w:szCs w:val="24"/>
        </w:rPr>
      </w:pPr>
      <w:r>
        <w:rPr>
          <w:rFonts w:ascii="Arial" w:hAnsi="Arial"/>
          <w:sz w:val="24"/>
          <w:szCs w:val="24"/>
        </w:rPr>
        <w:t>Die Sportschwerpunkte werden durch unsere Freizeitbetreu</w:t>
      </w:r>
      <w:r w:rsidR="00CA3188">
        <w:rPr>
          <w:rFonts w:ascii="Arial" w:hAnsi="Arial"/>
          <w:sz w:val="24"/>
          <w:szCs w:val="24"/>
        </w:rPr>
        <w:t xml:space="preserve">er abgedeckt, </w:t>
      </w:r>
      <w:proofErr w:type="spellStart"/>
      <w:r w:rsidR="00CA3188">
        <w:rPr>
          <w:rFonts w:ascii="Arial" w:hAnsi="Arial"/>
          <w:sz w:val="24"/>
          <w:szCs w:val="24"/>
        </w:rPr>
        <w:t>Volleyballl</w:t>
      </w:r>
      <w:proofErr w:type="spellEnd"/>
      <w:r>
        <w:rPr>
          <w:rFonts w:ascii="Arial" w:hAnsi="Arial"/>
          <w:sz w:val="24"/>
          <w:szCs w:val="24"/>
        </w:rPr>
        <w:t xml:space="preserve">  und </w:t>
      </w:r>
      <w:r w:rsidR="00CA3188">
        <w:rPr>
          <w:rFonts w:ascii="Arial" w:hAnsi="Arial"/>
          <w:sz w:val="24"/>
          <w:szCs w:val="24"/>
        </w:rPr>
        <w:t xml:space="preserve"> Leichtathletik</w:t>
      </w:r>
      <w:r>
        <w:rPr>
          <w:rFonts w:ascii="Arial" w:hAnsi="Arial"/>
          <w:sz w:val="24"/>
          <w:szCs w:val="24"/>
        </w:rPr>
        <w:t>.</w:t>
      </w:r>
    </w:p>
    <w:p w14:paraId="7BF7A320" w14:textId="77777777" w:rsidR="00241239" w:rsidRPr="00394AA2" w:rsidRDefault="00241239" w:rsidP="00241239">
      <w:pPr>
        <w:pStyle w:val="StandardWeb"/>
        <w:rPr>
          <w:rFonts w:ascii="Arial" w:hAnsi="Arial"/>
          <w:b/>
          <w:sz w:val="24"/>
          <w:szCs w:val="24"/>
        </w:rPr>
      </w:pPr>
      <w:r w:rsidRPr="00394AA2">
        <w:rPr>
          <w:rFonts w:ascii="Arial" w:hAnsi="Arial"/>
          <w:b/>
          <w:sz w:val="24"/>
          <w:szCs w:val="24"/>
        </w:rPr>
        <w:t xml:space="preserve">2. </w:t>
      </w:r>
      <w:r w:rsidR="00A4433F" w:rsidRPr="00394AA2">
        <w:rPr>
          <w:rFonts w:ascii="Arial" w:hAnsi="Arial"/>
          <w:b/>
          <w:sz w:val="24"/>
          <w:szCs w:val="24"/>
        </w:rPr>
        <w:t>Räumliche</w:t>
      </w:r>
      <w:r w:rsidRPr="00394AA2">
        <w:rPr>
          <w:rFonts w:ascii="Arial" w:hAnsi="Arial"/>
          <w:b/>
          <w:sz w:val="24"/>
          <w:szCs w:val="24"/>
        </w:rPr>
        <w:t xml:space="preserve"> Voraussetzungen</w:t>
      </w:r>
    </w:p>
    <w:p w14:paraId="6639EA8C" w14:textId="77777777" w:rsidR="00241239" w:rsidRPr="00394AA2" w:rsidRDefault="00241239" w:rsidP="00241239">
      <w:pPr>
        <w:pStyle w:val="StandardWeb"/>
        <w:rPr>
          <w:sz w:val="24"/>
          <w:szCs w:val="24"/>
        </w:rPr>
      </w:pPr>
      <w:r w:rsidRPr="00394AA2">
        <w:rPr>
          <w:rFonts w:ascii="Arial" w:hAnsi="Arial"/>
          <w:sz w:val="24"/>
          <w:szCs w:val="24"/>
        </w:rPr>
        <w:t xml:space="preserve">Folgende </w:t>
      </w:r>
      <w:r w:rsidR="00A4433F" w:rsidRPr="00394AA2">
        <w:rPr>
          <w:rFonts w:ascii="Arial" w:hAnsi="Arial"/>
          <w:sz w:val="24"/>
          <w:szCs w:val="24"/>
        </w:rPr>
        <w:t>Räumlichkeiten</w:t>
      </w:r>
      <w:r w:rsidRPr="00394AA2">
        <w:rPr>
          <w:rFonts w:ascii="Arial" w:hAnsi="Arial"/>
          <w:sz w:val="24"/>
          <w:szCs w:val="24"/>
        </w:rPr>
        <w:t xml:space="preserve"> stehen zur </w:t>
      </w:r>
      <w:r w:rsidR="00A4433F" w:rsidRPr="00394AA2">
        <w:rPr>
          <w:rFonts w:ascii="Arial" w:hAnsi="Arial"/>
          <w:sz w:val="24"/>
          <w:szCs w:val="24"/>
        </w:rPr>
        <w:t>Verfügung</w:t>
      </w:r>
      <w:r w:rsidRPr="00394AA2">
        <w:rPr>
          <w:rFonts w:ascii="Arial" w:hAnsi="Arial"/>
          <w:sz w:val="24"/>
          <w:szCs w:val="24"/>
        </w:rPr>
        <w:t xml:space="preserve">: </w:t>
      </w:r>
    </w:p>
    <w:p w14:paraId="56E7FAAA" w14:textId="77777777" w:rsidR="00241239" w:rsidRPr="00394AA2" w:rsidRDefault="00241239" w:rsidP="00241239">
      <w:pPr>
        <w:pStyle w:val="StandardWeb"/>
        <w:numPr>
          <w:ilvl w:val="0"/>
          <w:numId w:val="2"/>
        </w:numPr>
        <w:rPr>
          <w:sz w:val="24"/>
          <w:szCs w:val="24"/>
        </w:rPr>
      </w:pPr>
      <w:r w:rsidRPr="00394AA2">
        <w:rPr>
          <w:rFonts w:ascii="Arial" w:hAnsi="Arial"/>
          <w:sz w:val="24"/>
          <w:szCs w:val="24"/>
        </w:rPr>
        <w:t xml:space="preserve">Freizeitraum </w:t>
      </w:r>
      <w:r w:rsidRPr="00394AA2">
        <w:rPr>
          <w:rFonts w:ascii="Arial" w:hAnsi="Arial"/>
          <w:sz w:val="24"/>
          <w:szCs w:val="24"/>
        </w:rPr>
        <w:tab/>
        <w:t xml:space="preserve">1. Gruppenraum (Lernen, Freizeitprogramm,....) </w:t>
      </w:r>
    </w:p>
    <w:p w14:paraId="1C8824A0" w14:textId="77777777" w:rsidR="00241239" w:rsidRPr="00394AA2" w:rsidRDefault="00241239" w:rsidP="00241239">
      <w:pPr>
        <w:pStyle w:val="StandardWeb"/>
        <w:numPr>
          <w:ilvl w:val="0"/>
          <w:numId w:val="2"/>
        </w:numPr>
        <w:rPr>
          <w:rFonts w:ascii="Arial" w:hAnsi="Arial"/>
          <w:sz w:val="24"/>
          <w:szCs w:val="24"/>
        </w:rPr>
      </w:pPr>
      <w:r w:rsidRPr="00394AA2">
        <w:rPr>
          <w:rFonts w:ascii="Arial" w:hAnsi="Arial"/>
          <w:sz w:val="24"/>
          <w:szCs w:val="24"/>
        </w:rPr>
        <w:t xml:space="preserve">Zeichensaal </w:t>
      </w:r>
      <w:r w:rsidRPr="00394AA2">
        <w:rPr>
          <w:rFonts w:ascii="Arial" w:hAnsi="Arial"/>
          <w:sz w:val="24"/>
          <w:szCs w:val="24"/>
        </w:rPr>
        <w:tab/>
        <w:t>2. Gruppenraum (Lernen, Freizeitprogramm,....)</w:t>
      </w:r>
    </w:p>
    <w:p w14:paraId="2DF1D1F0" w14:textId="77777777" w:rsidR="00241239" w:rsidRPr="00394AA2" w:rsidRDefault="00241239" w:rsidP="00241239">
      <w:pPr>
        <w:pStyle w:val="StandardWeb"/>
        <w:numPr>
          <w:ilvl w:val="0"/>
          <w:numId w:val="2"/>
        </w:numPr>
        <w:rPr>
          <w:sz w:val="24"/>
          <w:szCs w:val="24"/>
        </w:rPr>
      </w:pPr>
      <w:r w:rsidRPr="00394AA2">
        <w:rPr>
          <w:rFonts w:ascii="Arial" w:hAnsi="Arial"/>
          <w:sz w:val="24"/>
          <w:szCs w:val="24"/>
        </w:rPr>
        <w:t xml:space="preserve">Bibliothek </w:t>
      </w:r>
      <w:r w:rsidR="00A4433F" w:rsidRPr="00394AA2">
        <w:rPr>
          <w:rFonts w:ascii="Arial" w:hAnsi="Arial"/>
          <w:sz w:val="24"/>
          <w:szCs w:val="24"/>
        </w:rPr>
        <w:tab/>
      </w:r>
      <w:r w:rsidR="00A4433F" w:rsidRPr="00394AA2">
        <w:rPr>
          <w:rFonts w:ascii="Arial" w:hAnsi="Arial"/>
          <w:sz w:val="24"/>
          <w:szCs w:val="24"/>
        </w:rPr>
        <w:tab/>
      </w:r>
      <w:r w:rsidRPr="00394AA2">
        <w:rPr>
          <w:rFonts w:ascii="Arial" w:hAnsi="Arial"/>
          <w:sz w:val="24"/>
          <w:szCs w:val="24"/>
        </w:rPr>
        <w:t>(</w:t>
      </w:r>
      <w:r w:rsidR="00A4433F" w:rsidRPr="00394AA2">
        <w:rPr>
          <w:rFonts w:ascii="Arial" w:hAnsi="Arial"/>
          <w:sz w:val="24"/>
          <w:szCs w:val="24"/>
        </w:rPr>
        <w:t xml:space="preserve">Lesen, </w:t>
      </w:r>
      <w:r w:rsidRPr="00394AA2">
        <w:rPr>
          <w:rFonts w:ascii="Arial" w:hAnsi="Arial"/>
          <w:sz w:val="24"/>
          <w:szCs w:val="24"/>
        </w:rPr>
        <w:t xml:space="preserve">Ruheraum, </w:t>
      </w:r>
      <w:proofErr w:type="spellStart"/>
      <w:r w:rsidRPr="00394AA2">
        <w:rPr>
          <w:rFonts w:ascii="Arial" w:hAnsi="Arial"/>
          <w:sz w:val="24"/>
          <w:szCs w:val="24"/>
        </w:rPr>
        <w:t>Rückzugsmöglichkeit</w:t>
      </w:r>
      <w:proofErr w:type="spellEnd"/>
      <w:r w:rsidRPr="00394AA2">
        <w:rPr>
          <w:rFonts w:ascii="Arial" w:hAnsi="Arial"/>
          <w:sz w:val="24"/>
          <w:szCs w:val="24"/>
        </w:rPr>
        <w:t xml:space="preserve">) </w:t>
      </w:r>
    </w:p>
    <w:p w14:paraId="310FA66D" w14:textId="77777777" w:rsidR="00A4433F" w:rsidRPr="00394AA2" w:rsidRDefault="00A4433F" w:rsidP="00241239">
      <w:pPr>
        <w:pStyle w:val="StandardWeb"/>
        <w:numPr>
          <w:ilvl w:val="0"/>
          <w:numId w:val="2"/>
        </w:numPr>
        <w:rPr>
          <w:sz w:val="24"/>
          <w:szCs w:val="24"/>
        </w:rPr>
      </w:pPr>
      <w:r w:rsidRPr="00394AA2">
        <w:rPr>
          <w:rFonts w:ascii="Arial" w:hAnsi="Arial"/>
          <w:sz w:val="24"/>
          <w:szCs w:val="24"/>
        </w:rPr>
        <w:t>Küche mit Essraum ( Mittagessen)</w:t>
      </w:r>
    </w:p>
    <w:p w14:paraId="40706CF4" w14:textId="77777777" w:rsidR="00A4433F" w:rsidRPr="00394AA2" w:rsidRDefault="00A4433F" w:rsidP="00241239">
      <w:pPr>
        <w:pStyle w:val="StandardWeb"/>
        <w:numPr>
          <w:ilvl w:val="0"/>
          <w:numId w:val="2"/>
        </w:numPr>
        <w:rPr>
          <w:sz w:val="24"/>
          <w:szCs w:val="24"/>
        </w:rPr>
      </w:pPr>
      <w:r w:rsidRPr="00394AA2">
        <w:rPr>
          <w:rFonts w:ascii="Arial" w:hAnsi="Arial"/>
          <w:sz w:val="24"/>
          <w:szCs w:val="24"/>
        </w:rPr>
        <w:t>Informatikraum</w:t>
      </w:r>
      <w:r w:rsidRPr="00394AA2">
        <w:rPr>
          <w:rFonts w:ascii="Arial" w:hAnsi="Arial"/>
          <w:sz w:val="24"/>
          <w:szCs w:val="24"/>
        </w:rPr>
        <w:tab/>
        <w:t>(Lernen, Spiel, Musik, ......)</w:t>
      </w:r>
    </w:p>
    <w:p w14:paraId="34109FD0" w14:textId="77777777" w:rsidR="00A4433F" w:rsidRPr="00394AA2" w:rsidRDefault="00A4433F" w:rsidP="00241239">
      <w:pPr>
        <w:pStyle w:val="StandardWeb"/>
        <w:numPr>
          <w:ilvl w:val="0"/>
          <w:numId w:val="2"/>
        </w:numPr>
        <w:rPr>
          <w:sz w:val="24"/>
          <w:szCs w:val="24"/>
        </w:rPr>
      </w:pPr>
      <w:r w:rsidRPr="00394AA2">
        <w:rPr>
          <w:rFonts w:ascii="Arial" w:hAnsi="Arial"/>
          <w:sz w:val="24"/>
          <w:szCs w:val="24"/>
        </w:rPr>
        <w:t>Werkraum</w:t>
      </w:r>
      <w:r w:rsidRPr="00394AA2">
        <w:rPr>
          <w:rFonts w:ascii="Arial" w:hAnsi="Arial"/>
          <w:sz w:val="24"/>
          <w:szCs w:val="24"/>
        </w:rPr>
        <w:tab/>
        <w:t>(Kreatives, .....)</w:t>
      </w:r>
    </w:p>
    <w:p w14:paraId="7CCFB9DD" w14:textId="77777777" w:rsidR="00A4433F" w:rsidRPr="00394AA2" w:rsidRDefault="00A4433F" w:rsidP="00241239">
      <w:pPr>
        <w:pStyle w:val="StandardWeb"/>
        <w:numPr>
          <w:ilvl w:val="0"/>
          <w:numId w:val="2"/>
        </w:numPr>
        <w:rPr>
          <w:sz w:val="24"/>
          <w:szCs w:val="24"/>
        </w:rPr>
      </w:pPr>
      <w:r w:rsidRPr="00394AA2">
        <w:rPr>
          <w:rFonts w:ascii="Arial" w:hAnsi="Arial"/>
          <w:sz w:val="24"/>
          <w:szCs w:val="24"/>
        </w:rPr>
        <w:t>Innenhof</w:t>
      </w:r>
      <w:r w:rsidRPr="00394AA2">
        <w:rPr>
          <w:rFonts w:ascii="Arial" w:hAnsi="Arial"/>
          <w:sz w:val="24"/>
          <w:szCs w:val="24"/>
        </w:rPr>
        <w:tab/>
        <w:t>(Spiel, Spaß, Sport, .....)</w:t>
      </w:r>
    </w:p>
    <w:p w14:paraId="481A422E" w14:textId="77777777" w:rsidR="00A4433F" w:rsidRPr="00394AA2" w:rsidRDefault="00A4433F" w:rsidP="00241239">
      <w:pPr>
        <w:pStyle w:val="StandardWeb"/>
        <w:numPr>
          <w:ilvl w:val="0"/>
          <w:numId w:val="2"/>
        </w:numPr>
        <w:rPr>
          <w:sz w:val="24"/>
          <w:szCs w:val="24"/>
        </w:rPr>
      </w:pPr>
      <w:r w:rsidRPr="00394AA2">
        <w:rPr>
          <w:rFonts w:ascii="Arial" w:hAnsi="Arial"/>
          <w:sz w:val="24"/>
          <w:szCs w:val="24"/>
        </w:rPr>
        <w:t>Sportplatz</w:t>
      </w:r>
      <w:r w:rsidRPr="00394AA2">
        <w:rPr>
          <w:rFonts w:ascii="Arial" w:hAnsi="Arial"/>
          <w:sz w:val="24"/>
          <w:szCs w:val="24"/>
        </w:rPr>
        <w:tab/>
        <w:t>(Spiel, Spaß, Sport, Rückzugsmöglichkeit, .....)</w:t>
      </w:r>
    </w:p>
    <w:p w14:paraId="3269B1F5" w14:textId="77777777" w:rsidR="00A4433F" w:rsidRPr="00394AA2" w:rsidRDefault="00A4433F" w:rsidP="00A4433F">
      <w:pPr>
        <w:pStyle w:val="StandardWeb"/>
        <w:numPr>
          <w:ilvl w:val="0"/>
          <w:numId w:val="2"/>
        </w:numPr>
        <w:rPr>
          <w:sz w:val="24"/>
          <w:szCs w:val="24"/>
        </w:rPr>
      </w:pPr>
      <w:r w:rsidRPr="00394AA2">
        <w:rPr>
          <w:rFonts w:ascii="Arial" w:hAnsi="Arial"/>
          <w:sz w:val="24"/>
          <w:szCs w:val="24"/>
        </w:rPr>
        <w:t>Turnsaal</w:t>
      </w:r>
      <w:r w:rsidRPr="00394AA2">
        <w:rPr>
          <w:rFonts w:ascii="Arial" w:hAnsi="Arial"/>
          <w:sz w:val="24"/>
          <w:szCs w:val="24"/>
        </w:rPr>
        <w:tab/>
        <w:t>(Spiel, Spaß, Tanz, Sport, .....)</w:t>
      </w:r>
    </w:p>
    <w:p w14:paraId="02152635" w14:textId="77777777" w:rsidR="00241239" w:rsidRPr="00394AA2" w:rsidRDefault="00241239" w:rsidP="00241239">
      <w:pPr>
        <w:pStyle w:val="StandardWeb"/>
        <w:rPr>
          <w:rFonts w:ascii="Arial" w:hAnsi="Arial"/>
          <w:b/>
          <w:sz w:val="24"/>
          <w:szCs w:val="24"/>
        </w:rPr>
      </w:pPr>
      <w:r w:rsidRPr="00394AA2">
        <w:rPr>
          <w:rFonts w:ascii="Arial" w:hAnsi="Arial"/>
          <w:b/>
          <w:sz w:val="24"/>
          <w:szCs w:val="24"/>
        </w:rPr>
        <w:t xml:space="preserve">3. </w:t>
      </w:r>
      <w:r w:rsidR="00A4433F" w:rsidRPr="00394AA2">
        <w:rPr>
          <w:rFonts w:ascii="Arial" w:hAnsi="Arial"/>
          <w:b/>
          <w:sz w:val="24"/>
          <w:szCs w:val="24"/>
        </w:rPr>
        <w:t>Regeln</w:t>
      </w:r>
      <w:r w:rsidRPr="00394AA2">
        <w:rPr>
          <w:rFonts w:ascii="Arial" w:hAnsi="Arial"/>
          <w:b/>
          <w:sz w:val="24"/>
          <w:szCs w:val="24"/>
        </w:rPr>
        <w:t xml:space="preserve"> </w:t>
      </w:r>
      <w:r w:rsidR="008F3C53" w:rsidRPr="00394AA2">
        <w:rPr>
          <w:rFonts w:ascii="Arial" w:hAnsi="Arial"/>
          <w:b/>
          <w:sz w:val="24"/>
          <w:szCs w:val="24"/>
        </w:rPr>
        <w:t>und Bestimmungen</w:t>
      </w:r>
    </w:p>
    <w:p w14:paraId="00676C84" w14:textId="77777777" w:rsidR="00241239" w:rsidRPr="00394AA2" w:rsidRDefault="00A4433F" w:rsidP="008F3C53">
      <w:pPr>
        <w:pStyle w:val="StandardWeb"/>
        <w:jc w:val="both"/>
        <w:rPr>
          <w:rFonts w:ascii="Arial" w:hAnsi="Arial"/>
          <w:sz w:val="24"/>
          <w:szCs w:val="24"/>
        </w:rPr>
      </w:pPr>
      <w:r w:rsidRPr="00394AA2">
        <w:rPr>
          <w:rFonts w:ascii="Arial" w:hAnsi="Arial"/>
          <w:sz w:val="24"/>
          <w:szCs w:val="24"/>
        </w:rPr>
        <w:t>Neben der allgemein gültigen Schulvereinbarung, gibt es noch eine Vereinbarung nur für die Nachmittagsbetreuung. Diese dient dem guten Miteinander und regelt auch das Entschul</w:t>
      </w:r>
      <w:r w:rsidR="008F3C53" w:rsidRPr="00394AA2">
        <w:rPr>
          <w:rFonts w:ascii="Arial" w:hAnsi="Arial"/>
          <w:sz w:val="24"/>
          <w:szCs w:val="24"/>
        </w:rPr>
        <w:t>digen von der Nachmittagsbetreuung.</w:t>
      </w:r>
    </w:p>
    <w:p w14:paraId="1ABAAC58" w14:textId="77777777" w:rsidR="008F3C53" w:rsidRPr="00394AA2" w:rsidRDefault="008F3C53" w:rsidP="008F3C53">
      <w:pPr>
        <w:pStyle w:val="StandardWeb"/>
        <w:jc w:val="both"/>
        <w:rPr>
          <w:sz w:val="24"/>
          <w:szCs w:val="24"/>
        </w:rPr>
      </w:pPr>
      <w:r w:rsidRPr="00394AA2">
        <w:rPr>
          <w:rFonts w:ascii="Arial" w:hAnsi="Arial"/>
          <w:sz w:val="24"/>
          <w:szCs w:val="24"/>
        </w:rPr>
        <w:lastRenderedPageBreak/>
        <w:t xml:space="preserve">Es gibt ein spezielles Datenblatt für alle SchülerInnen mit allen wichtigen persönlichen Daten (Tagesanzahl, genaue </w:t>
      </w:r>
      <w:r w:rsidR="00253900" w:rsidRPr="00394AA2">
        <w:rPr>
          <w:rFonts w:ascii="Arial" w:hAnsi="Arial"/>
          <w:sz w:val="24"/>
          <w:szCs w:val="24"/>
        </w:rPr>
        <w:t>Entlass Zeiten</w:t>
      </w:r>
      <w:r w:rsidRPr="00394AA2">
        <w:rPr>
          <w:rFonts w:ascii="Arial" w:hAnsi="Arial"/>
          <w:sz w:val="24"/>
          <w:szCs w:val="24"/>
        </w:rPr>
        <w:t>)</w:t>
      </w:r>
    </w:p>
    <w:p w14:paraId="067272C6" w14:textId="77777777" w:rsidR="00241239" w:rsidRPr="00394AA2" w:rsidRDefault="00241239" w:rsidP="00241239">
      <w:pPr>
        <w:pStyle w:val="StandardWeb"/>
        <w:rPr>
          <w:rFonts w:ascii="Arial" w:hAnsi="Arial"/>
          <w:b/>
          <w:sz w:val="24"/>
          <w:szCs w:val="24"/>
        </w:rPr>
      </w:pPr>
      <w:r w:rsidRPr="00394AA2">
        <w:rPr>
          <w:rFonts w:ascii="Arial" w:hAnsi="Arial"/>
          <w:b/>
          <w:sz w:val="24"/>
          <w:szCs w:val="24"/>
        </w:rPr>
        <w:t xml:space="preserve">4. Zeitlicher Rahmen </w:t>
      </w:r>
    </w:p>
    <w:p w14:paraId="6FA9D218" w14:textId="317C63E4" w:rsidR="008F3C53" w:rsidRPr="00394AA2" w:rsidRDefault="00241239" w:rsidP="008F3C53">
      <w:pPr>
        <w:pStyle w:val="StandardWeb"/>
        <w:jc w:val="both"/>
        <w:rPr>
          <w:rFonts w:ascii="Arial" w:hAnsi="Arial"/>
          <w:sz w:val="24"/>
          <w:szCs w:val="24"/>
        </w:rPr>
      </w:pPr>
      <w:r w:rsidRPr="00394AA2">
        <w:rPr>
          <w:rFonts w:ascii="Arial" w:hAnsi="Arial"/>
          <w:sz w:val="24"/>
          <w:szCs w:val="24"/>
        </w:rPr>
        <w:t xml:space="preserve">Die Schulische Nachmittagsbetreuung </w:t>
      </w:r>
      <w:r w:rsidR="008F3C53" w:rsidRPr="00394AA2">
        <w:rPr>
          <w:rFonts w:ascii="Arial" w:hAnsi="Arial"/>
          <w:sz w:val="24"/>
          <w:szCs w:val="24"/>
        </w:rPr>
        <w:t xml:space="preserve">beginnt nach der </w:t>
      </w:r>
      <w:r w:rsidRPr="00394AA2">
        <w:rPr>
          <w:rFonts w:ascii="Arial" w:hAnsi="Arial"/>
          <w:sz w:val="24"/>
          <w:szCs w:val="24"/>
        </w:rPr>
        <w:t>6. Stunde (</w:t>
      </w:r>
      <w:r w:rsidR="00BE11AC">
        <w:rPr>
          <w:rFonts w:ascii="Arial" w:hAnsi="Arial"/>
          <w:sz w:val="24"/>
          <w:szCs w:val="24"/>
        </w:rPr>
        <w:t>13:25</w:t>
      </w:r>
      <w:r w:rsidRPr="00394AA2">
        <w:rPr>
          <w:rFonts w:ascii="Arial" w:hAnsi="Arial"/>
          <w:sz w:val="24"/>
          <w:szCs w:val="24"/>
        </w:rPr>
        <w:t xml:space="preserve"> Uhr</w:t>
      </w:r>
      <w:r w:rsidR="008F3C53" w:rsidRPr="00394AA2">
        <w:rPr>
          <w:rFonts w:ascii="Arial" w:hAnsi="Arial"/>
          <w:sz w:val="24"/>
          <w:szCs w:val="24"/>
        </w:rPr>
        <w:t>)</w:t>
      </w:r>
      <w:r w:rsidRPr="00394AA2">
        <w:rPr>
          <w:rFonts w:ascii="Arial" w:hAnsi="Arial"/>
          <w:sz w:val="24"/>
          <w:szCs w:val="24"/>
        </w:rPr>
        <w:t xml:space="preserve"> </w:t>
      </w:r>
      <w:r w:rsidR="008F3C53" w:rsidRPr="00394AA2">
        <w:rPr>
          <w:rFonts w:ascii="Arial" w:hAnsi="Arial"/>
          <w:sz w:val="24"/>
          <w:szCs w:val="24"/>
        </w:rPr>
        <w:t>in Sonderfällen auch bereits nach der 5. Stunde</w:t>
      </w:r>
      <w:r w:rsidRPr="00394AA2">
        <w:rPr>
          <w:rFonts w:ascii="Arial" w:hAnsi="Arial"/>
          <w:sz w:val="24"/>
          <w:szCs w:val="24"/>
        </w:rPr>
        <w:t xml:space="preserve"> und endet um </w:t>
      </w:r>
      <w:r w:rsidR="000D3A7B">
        <w:rPr>
          <w:rFonts w:ascii="Arial" w:hAnsi="Arial"/>
          <w:sz w:val="24"/>
          <w:szCs w:val="24"/>
        </w:rPr>
        <w:t>spätestens 17.1</w:t>
      </w:r>
      <w:r w:rsidR="008F3C53" w:rsidRPr="00394AA2">
        <w:rPr>
          <w:rFonts w:ascii="Arial" w:hAnsi="Arial"/>
          <w:sz w:val="24"/>
          <w:szCs w:val="24"/>
        </w:rPr>
        <w:t>0 Uhr. Die GLZ Stunden finden in der 7. und 8. Stunde statt.</w:t>
      </w:r>
    </w:p>
    <w:p w14:paraId="60EDDD73" w14:textId="77777777" w:rsidR="00241239" w:rsidRPr="00394AA2" w:rsidRDefault="00241239" w:rsidP="00241239">
      <w:pPr>
        <w:pStyle w:val="StandardWeb"/>
        <w:rPr>
          <w:rFonts w:ascii="Arial" w:hAnsi="Arial"/>
          <w:b/>
          <w:sz w:val="24"/>
          <w:szCs w:val="24"/>
        </w:rPr>
      </w:pPr>
      <w:r w:rsidRPr="00394AA2">
        <w:rPr>
          <w:rFonts w:ascii="Arial" w:hAnsi="Arial"/>
          <w:b/>
          <w:sz w:val="24"/>
          <w:szCs w:val="24"/>
        </w:rPr>
        <w:t xml:space="preserve">5. Ablauf </w:t>
      </w:r>
    </w:p>
    <w:p w14:paraId="20557300" w14:textId="77777777" w:rsidR="00241239" w:rsidRPr="00394AA2" w:rsidRDefault="00241239" w:rsidP="00376760">
      <w:pPr>
        <w:pStyle w:val="StandardWeb"/>
        <w:jc w:val="both"/>
        <w:rPr>
          <w:sz w:val="24"/>
          <w:szCs w:val="24"/>
        </w:rPr>
      </w:pPr>
      <w:r w:rsidRPr="00394AA2">
        <w:rPr>
          <w:rFonts w:ascii="Arial" w:hAnsi="Arial"/>
          <w:sz w:val="24"/>
          <w:szCs w:val="24"/>
        </w:rPr>
        <w:t xml:space="preserve">Das Essen </w:t>
      </w:r>
      <w:r w:rsidR="008F3C53" w:rsidRPr="00394AA2">
        <w:rPr>
          <w:rFonts w:ascii="Arial" w:hAnsi="Arial"/>
          <w:sz w:val="24"/>
          <w:szCs w:val="24"/>
        </w:rPr>
        <w:t xml:space="preserve">wird durch die Zentralküche geliefert und durch die Leitung der Nachmittagsbetreuung 14 Tage vorher </w:t>
      </w:r>
      <w:r w:rsidRPr="00394AA2">
        <w:rPr>
          <w:rFonts w:ascii="Arial" w:hAnsi="Arial"/>
          <w:sz w:val="24"/>
          <w:szCs w:val="24"/>
        </w:rPr>
        <w:t xml:space="preserve">wochenweise bestellt. Abmeldungen vom Essen an einzelnen Tagen sind nicht </w:t>
      </w:r>
      <w:proofErr w:type="spellStart"/>
      <w:r w:rsidRPr="00394AA2">
        <w:rPr>
          <w:rFonts w:ascii="Arial" w:hAnsi="Arial"/>
          <w:sz w:val="24"/>
          <w:szCs w:val="24"/>
        </w:rPr>
        <w:t>möglich</w:t>
      </w:r>
      <w:proofErr w:type="spellEnd"/>
      <w:r w:rsidRPr="00394AA2">
        <w:rPr>
          <w:rFonts w:ascii="Arial" w:hAnsi="Arial"/>
          <w:sz w:val="24"/>
          <w:szCs w:val="24"/>
        </w:rPr>
        <w:t xml:space="preserve">. Die Anwesenheit der </w:t>
      </w:r>
      <w:proofErr w:type="spellStart"/>
      <w:r w:rsidRPr="00394AA2">
        <w:rPr>
          <w:rFonts w:ascii="Arial" w:hAnsi="Arial"/>
          <w:sz w:val="24"/>
          <w:szCs w:val="24"/>
        </w:rPr>
        <w:t>Schüler</w:t>
      </w:r>
      <w:r w:rsidR="008F3C53" w:rsidRPr="00394AA2">
        <w:rPr>
          <w:rFonts w:ascii="Arial" w:hAnsi="Arial"/>
          <w:sz w:val="24"/>
          <w:szCs w:val="24"/>
        </w:rPr>
        <w:t>Innen</w:t>
      </w:r>
      <w:proofErr w:type="spellEnd"/>
      <w:r w:rsidRPr="00394AA2">
        <w:rPr>
          <w:rFonts w:ascii="Arial" w:hAnsi="Arial"/>
          <w:sz w:val="24"/>
          <w:szCs w:val="24"/>
        </w:rPr>
        <w:t xml:space="preserve">, die die </w:t>
      </w:r>
      <w:r w:rsidR="00253900" w:rsidRPr="00394AA2">
        <w:rPr>
          <w:rFonts w:ascii="Arial" w:hAnsi="Arial"/>
          <w:sz w:val="24"/>
          <w:szCs w:val="24"/>
        </w:rPr>
        <w:t>Nachmittagsbetreuung</w:t>
      </w:r>
      <w:r w:rsidRPr="00394AA2">
        <w:rPr>
          <w:rFonts w:ascii="Arial" w:hAnsi="Arial"/>
          <w:sz w:val="24"/>
          <w:szCs w:val="24"/>
        </w:rPr>
        <w:t xml:space="preserve"> besuchen, </w:t>
      </w:r>
      <w:r w:rsidR="00253900" w:rsidRPr="00394AA2">
        <w:rPr>
          <w:rFonts w:ascii="Arial" w:hAnsi="Arial"/>
          <w:sz w:val="24"/>
          <w:szCs w:val="24"/>
        </w:rPr>
        <w:t>wird am Beginn der Nachmittagsbetreuung durch LehrerInnen oder FreizeitbetreuerInnen kontrolliert. Entschuldigungen in schriftlicher Form werden zu diesem Zeitpunkt entgegengenommen und in der Gruppenliste eingetragen.</w:t>
      </w:r>
    </w:p>
    <w:p w14:paraId="092981E6" w14:textId="77777777" w:rsidR="00253900" w:rsidRPr="00394AA2" w:rsidRDefault="00253900" w:rsidP="00376760">
      <w:pPr>
        <w:pStyle w:val="StandardWeb"/>
        <w:jc w:val="both"/>
        <w:rPr>
          <w:rFonts w:ascii="Arial" w:hAnsi="Arial"/>
          <w:sz w:val="24"/>
          <w:szCs w:val="24"/>
        </w:rPr>
      </w:pPr>
      <w:r w:rsidRPr="00394AA2">
        <w:rPr>
          <w:rFonts w:ascii="Arial" w:hAnsi="Arial"/>
          <w:sz w:val="24"/>
          <w:szCs w:val="24"/>
        </w:rPr>
        <w:t>Die 1. Gruppe geht um 13:30 Essen, während die 2. Gruppe um 14:05 mit dem Mittagessen beginnt.</w:t>
      </w:r>
      <w:r w:rsidR="00241239" w:rsidRPr="00394AA2">
        <w:rPr>
          <w:rFonts w:ascii="Arial" w:hAnsi="Arial"/>
          <w:sz w:val="24"/>
          <w:szCs w:val="24"/>
        </w:rPr>
        <w:t xml:space="preserve"> Das angelieferte Mittagessen wird von einer </w:t>
      </w:r>
      <w:proofErr w:type="spellStart"/>
      <w:r w:rsidR="00241239" w:rsidRPr="00394AA2">
        <w:rPr>
          <w:rFonts w:ascii="Arial" w:hAnsi="Arial"/>
          <w:sz w:val="24"/>
          <w:szCs w:val="24"/>
        </w:rPr>
        <w:t>Küchenhilfe</w:t>
      </w:r>
      <w:proofErr w:type="spellEnd"/>
      <w:r w:rsidR="00241239" w:rsidRPr="00394AA2">
        <w:rPr>
          <w:rFonts w:ascii="Arial" w:hAnsi="Arial"/>
          <w:sz w:val="24"/>
          <w:szCs w:val="24"/>
        </w:rPr>
        <w:t xml:space="preserve"> vorbereitet und ausgeteilt. </w:t>
      </w:r>
      <w:r w:rsidRPr="00394AA2">
        <w:rPr>
          <w:rFonts w:ascii="Arial" w:hAnsi="Arial"/>
          <w:sz w:val="24"/>
          <w:szCs w:val="24"/>
        </w:rPr>
        <w:t>Die Aufsicht halten FreizeitbetreuerInnen.</w:t>
      </w:r>
      <w:r w:rsidR="009E10EF" w:rsidRPr="00394AA2">
        <w:rPr>
          <w:rFonts w:ascii="Arial" w:hAnsi="Arial"/>
          <w:sz w:val="24"/>
          <w:szCs w:val="24"/>
        </w:rPr>
        <w:t xml:space="preserve"> </w:t>
      </w:r>
      <w:r w:rsidRPr="00394AA2">
        <w:rPr>
          <w:rFonts w:ascii="Arial" w:hAnsi="Arial"/>
          <w:sz w:val="24"/>
          <w:szCs w:val="24"/>
        </w:rPr>
        <w:t xml:space="preserve">Freigegenstände werden </w:t>
      </w:r>
      <w:r w:rsidR="009E10EF" w:rsidRPr="00394AA2">
        <w:rPr>
          <w:rFonts w:ascii="Arial" w:hAnsi="Arial"/>
          <w:sz w:val="24"/>
          <w:szCs w:val="24"/>
        </w:rPr>
        <w:t xml:space="preserve">beim Zeitablauf </w:t>
      </w:r>
      <w:r w:rsidRPr="00394AA2">
        <w:rPr>
          <w:rFonts w:ascii="Arial" w:hAnsi="Arial"/>
          <w:sz w:val="24"/>
          <w:szCs w:val="24"/>
        </w:rPr>
        <w:t>berücksichtigt.</w:t>
      </w:r>
    </w:p>
    <w:p w14:paraId="1868FF31" w14:textId="77777777" w:rsidR="00376760" w:rsidRPr="00394AA2" w:rsidRDefault="00241239" w:rsidP="00376760">
      <w:pPr>
        <w:pStyle w:val="StandardWeb"/>
        <w:jc w:val="both"/>
        <w:rPr>
          <w:rFonts w:ascii="Arial" w:hAnsi="Arial"/>
          <w:sz w:val="24"/>
          <w:szCs w:val="24"/>
        </w:rPr>
      </w:pPr>
      <w:r w:rsidRPr="00394AA2">
        <w:rPr>
          <w:rFonts w:ascii="Arial" w:hAnsi="Arial"/>
          <w:sz w:val="24"/>
          <w:szCs w:val="24"/>
        </w:rPr>
        <w:t>Nach dem Essen sammeln sic</w:t>
      </w:r>
      <w:r w:rsidR="00253900" w:rsidRPr="00394AA2">
        <w:rPr>
          <w:rFonts w:ascii="Arial" w:hAnsi="Arial"/>
          <w:sz w:val="24"/>
          <w:szCs w:val="24"/>
        </w:rPr>
        <w:t>h die SchülerInnen</w:t>
      </w:r>
      <w:r w:rsidRPr="00394AA2">
        <w:rPr>
          <w:rFonts w:ascii="Arial" w:hAnsi="Arial"/>
          <w:sz w:val="24"/>
          <w:szCs w:val="24"/>
        </w:rPr>
        <w:t xml:space="preserve"> im Freizeitraum, </w:t>
      </w:r>
      <w:r w:rsidR="00253900" w:rsidRPr="00394AA2">
        <w:rPr>
          <w:rFonts w:ascii="Arial" w:hAnsi="Arial"/>
          <w:sz w:val="24"/>
          <w:szCs w:val="24"/>
        </w:rPr>
        <w:t xml:space="preserve">oder </w:t>
      </w:r>
      <w:r w:rsidRPr="00394AA2">
        <w:rPr>
          <w:rFonts w:ascii="Arial" w:hAnsi="Arial"/>
          <w:sz w:val="24"/>
          <w:szCs w:val="24"/>
        </w:rPr>
        <w:t xml:space="preserve">gehen zum </w:t>
      </w:r>
      <w:proofErr w:type="gramStart"/>
      <w:r w:rsidR="00253900" w:rsidRPr="00394AA2">
        <w:rPr>
          <w:rFonts w:ascii="Arial" w:hAnsi="Arial"/>
          <w:sz w:val="24"/>
          <w:szCs w:val="24"/>
        </w:rPr>
        <w:t>Nachmittags</w:t>
      </w:r>
      <w:r w:rsidR="00376760" w:rsidRPr="00394AA2">
        <w:rPr>
          <w:rFonts w:ascii="Arial" w:hAnsi="Arial"/>
          <w:sz w:val="24"/>
          <w:szCs w:val="24"/>
        </w:rPr>
        <w:t>u</w:t>
      </w:r>
      <w:r w:rsidRPr="00394AA2">
        <w:rPr>
          <w:rFonts w:ascii="Arial" w:hAnsi="Arial"/>
          <w:sz w:val="24"/>
          <w:szCs w:val="24"/>
        </w:rPr>
        <w:t xml:space="preserve">nterricht </w:t>
      </w:r>
      <w:r w:rsidR="00376760" w:rsidRPr="00394AA2">
        <w:rPr>
          <w:rFonts w:ascii="Arial" w:hAnsi="Arial"/>
          <w:sz w:val="24"/>
          <w:szCs w:val="24"/>
        </w:rPr>
        <w:t>.</w:t>
      </w:r>
      <w:proofErr w:type="gramEnd"/>
    </w:p>
    <w:p w14:paraId="0F12BBD8" w14:textId="4D8AEF07" w:rsidR="00376760" w:rsidRPr="00394AA2" w:rsidRDefault="00241239" w:rsidP="009E10EF">
      <w:pPr>
        <w:pStyle w:val="StandardWeb"/>
        <w:jc w:val="both"/>
        <w:rPr>
          <w:rFonts w:ascii="Arial" w:hAnsi="Arial"/>
          <w:sz w:val="24"/>
          <w:szCs w:val="24"/>
        </w:rPr>
      </w:pPr>
      <w:r w:rsidRPr="00394AA2">
        <w:rPr>
          <w:rFonts w:ascii="Arial" w:hAnsi="Arial"/>
          <w:sz w:val="24"/>
          <w:szCs w:val="24"/>
        </w:rPr>
        <w:t xml:space="preserve">In der Freizeit </w:t>
      </w:r>
      <w:r w:rsidR="00376760" w:rsidRPr="00394AA2">
        <w:rPr>
          <w:rFonts w:ascii="Arial" w:hAnsi="Arial"/>
          <w:sz w:val="24"/>
          <w:szCs w:val="24"/>
        </w:rPr>
        <w:t xml:space="preserve">gibt es 2 Gruppen in denen </w:t>
      </w:r>
      <w:r w:rsidR="00A708C4">
        <w:rPr>
          <w:rFonts w:ascii="Arial" w:hAnsi="Arial"/>
          <w:sz w:val="24"/>
          <w:szCs w:val="24"/>
        </w:rPr>
        <w:t>verschiedene sportliche und kreative  A</w:t>
      </w:r>
      <w:r w:rsidR="00376760" w:rsidRPr="00394AA2">
        <w:rPr>
          <w:rFonts w:ascii="Arial" w:hAnsi="Arial"/>
          <w:sz w:val="24"/>
          <w:szCs w:val="24"/>
        </w:rPr>
        <w:t>ktivitäten angeboten werden. Dabei können alle zur Verfügung stehenden Raummöglichkeiten ausgenützt werden. Auch Exkursionen stehen auf dem Programm.</w:t>
      </w:r>
    </w:p>
    <w:p w14:paraId="5CBCF40E" w14:textId="77777777" w:rsidR="009E10EF" w:rsidRPr="00394AA2" w:rsidRDefault="00241239" w:rsidP="009E10EF">
      <w:pPr>
        <w:pStyle w:val="StandardWeb"/>
        <w:jc w:val="both"/>
        <w:rPr>
          <w:rFonts w:ascii="Arial" w:hAnsi="Arial"/>
          <w:sz w:val="24"/>
          <w:szCs w:val="24"/>
        </w:rPr>
      </w:pPr>
      <w:r w:rsidRPr="00394AA2">
        <w:rPr>
          <w:rFonts w:ascii="Arial" w:hAnsi="Arial"/>
          <w:sz w:val="24"/>
          <w:szCs w:val="24"/>
        </w:rPr>
        <w:t>Zur Gel</w:t>
      </w:r>
      <w:r w:rsidR="00376760" w:rsidRPr="00394AA2">
        <w:rPr>
          <w:rFonts w:ascii="Arial" w:hAnsi="Arial"/>
          <w:sz w:val="24"/>
          <w:szCs w:val="24"/>
        </w:rPr>
        <w:t xml:space="preserve">enkten Lernzeit </w:t>
      </w:r>
      <w:r w:rsidR="009E10EF" w:rsidRPr="00394AA2">
        <w:rPr>
          <w:rFonts w:ascii="Arial" w:hAnsi="Arial"/>
          <w:sz w:val="24"/>
          <w:szCs w:val="24"/>
        </w:rPr>
        <w:t xml:space="preserve">(GLZ) </w:t>
      </w:r>
      <w:r w:rsidR="00376760" w:rsidRPr="00394AA2">
        <w:rPr>
          <w:rFonts w:ascii="Arial" w:hAnsi="Arial"/>
          <w:sz w:val="24"/>
          <w:szCs w:val="24"/>
        </w:rPr>
        <w:t xml:space="preserve">(7. oder 8. </w:t>
      </w:r>
      <w:r w:rsidRPr="00394AA2">
        <w:rPr>
          <w:rFonts w:ascii="Arial" w:hAnsi="Arial"/>
          <w:sz w:val="24"/>
          <w:szCs w:val="24"/>
        </w:rPr>
        <w:t xml:space="preserve">Stunde) </w:t>
      </w:r>
      <w:r w:rsidR="00376760" w:rsidRPr="00394AA2">
        <w:rPr>
          <w:rFonts w:ascii="Arial" w:hAnsi="Arial"/>
          <w:sz w:val="24"/>
          <w:szCs w:val="24"/>
        </w:rPr>
        <w:t>erscheinen die SchülerI</w:t>
      </w:r>
      <w:r w:rsidRPr="00394AA2">
        <w:rPr>
          <w:rFonts w:ascii="Arial" w:hAnsi="Arial"/>
          <w:sz w:val="24"/>
          <w:szCs w:val="24"/>
        </w:rPr>
        <w:t>nnen</w:t>
      </w:r>
      <w:r w:rsidR="00376760" w:rsidRPr="00394AA2">
        <w:rPr>
          <w:rFonts w:ascii="Arial" w:hAnsi="Arial"/>
          <w:sz w:val="24"/>
          <w:szCs w:val="24"/>
        </w:rPr>
        <w:t xml:space="preserve"> in den jeweiligen</w:t>
      </w:r>
      <w:r w:rsidRPr="00394AA2">
        <w:rPr>
          <w:rFonts w:ascii="Arial" w:hAnsi="Arial"/>
          <w:sz w:val="24"/>
          <w:szCs w:val="24"/>
        </w:rPr>
        <w:t xml:space="preserve"> </w:t>
      </w:r>
      <w:proofErr w:type="spellStart"/>
      <w:r w:rsidRPr="00394AA2">
        <w:rPr>
          <w:rFonts w:ascii="Arial" w:hAnsi="Arial"/>
          <w:sz w:val="24"/>
          <w:szCs w:val="24"/>
        </w:rPr>
        <w:t>Gruppenräume</w:t>
      </w:r>
      <w:r w:rsidR="00376760" w:rsidRPr="00394AA2">
        <w:rPr>
          <w:rFonts w:ascii="Arial" w:hAnsi="Arial"/>
          <w:sz w:val="24"/>
          <w:szCs w:val="24"/>
        </w:rPr>
        <w:t>n</w:t>
      </w:r>
      <w:proofErr w:type="spellEnd"/>
      <w:r w:rsidR="00376760" w:rsidRPr="00394AA2">
        <w:rPr>
          <w:rFonts w:ascii="Arial" w:hAnsi="Arial"/>
          <w:sz w:val="24"/>
          <w:szCs w:val="24"/>
        </w:rPr>
        <w:t xml:space="preserve">. Die LehrerInnen </w:t>
      </w:r>
      <w:r w:rsidRPr="00394AA2">
        <w:rPr>
          <w:rFonts w:ascii="Arial" w:hAnsi="Arial"/>
          <w:sz w:val="24"/>
          <w:szCs w:val="24"/>
        </w:rPr>
        <w:t xml:space="preserve">der GLZ </w:t>
      </w:r>
      <w:r w:rsidR="009E10EF" w:rsidRPr="00394AA2">
        <w:rPr>
          <w:rFonts w:ascii="Arial" w:hAnsi="Arial"/>
          <w:sz w:val="24"/>
          <w:szCs w:val="24"/>
        </w:rPr>
        <w:t>unterstützen</w:t>
      </w:r>
      <w:r w:rsidR="00376760" w:rsidRPr="00394AA2">
        <w:rPr>
          <w:rFonts w:ascii="Arial" w:hAnsi="Arial"/>
          <w:sz w:val="24"/>
          <w:szCs w:val="24"/>
        </w:rPr>
        <w:t xml:space="preserve"> die SchülerInnen </w:t>
      </w:r>
      <w:r w:rsidRPr="00394AA2">
        <w:rPr>
          <w:rFonts w:ascii="Arial" w:hAnsi="Arial"/>
          <w:sz w:val="24"/>
          <w:szCs w:val="24"/>
        </w:rPr>
        <w:t xml:space="preserve"> beim </w:t>
      </w:r>
      <w:r w:rsidR="00376760" w:rsidRPr="00394AA2">
        <w:rPr>
          <w:rFonts w:ascii="Arial" w:hAnsi="Arial"/>
          <w:sz w:val="24"/>
          <w:szCs w:val="24"/>
        </w:rPr>
        <w:t>Lernen und fördern diese individuell.</w:t>
      </w:r>
      <w:r w:rsidRPr="00394AA2">
        <w:rPr>
          <w:rFonts w:ascii="Arial" w:hAnsi="Arial"/>
          <w:sz w:val="24"/>
          <w:szCs w:val="24"/>
        </w:rPr>
        <w:t xml:space="preserve"> </w:t>
      </w:r>
      <w:r w:rsidR="009E10EF" w:rsidRPr="00394AA2">
        <w:rPr>
          <w:rFonts w:ascii="Arial" w:hAnsi="Arial"/>
          <w:sz w:val="24"/>
          <w:szCs w:val="24"/>
        </w:rPr>
        <w:t>Sie fördern die Lesekompetenz</w:t>
      </w:r>
      <w:r w:rsidR="00376760" w:rsidRPr="00394AA2">
        <w:rPr>
          <w:rFonts w:ascii="Arial" w:hAnsi="Arial"/>
          <w:sz w:val="24"/>
          <w:szCs w:val="24"/>
        </w:rPr>
        <w:t xml:space="preserve">, helfen bei Referaten und </w:t>
      </w:r>
      <w:r w:rsidR="009E10EF" w:rsidRPr="00394AA2">
        <w:rPr>
          <w:rFonts w:ascii="Arial" w:hAnsi="Arial"/>
          <w:sz w:val="24"/>
          <w:szCs w:val="24"/>
        </w:rPr>
        <w:t xml:space="preserve">bieten </w:t>
      </w:r>
      <w:r w:rsidRPr="00394AA2">
        <w:rPr>
          <w:rFonts w:ascii="Arial" w:hAnsi="Arial"/>
          <w:sz w:val="24"/>
          <w:szCs w:val="24"/>
        </w:rPr>
        <w:t xml:space="preserve">Hilfestellung bei der Lernorganisation und die Vermittlung von Lernstrategien. </w:t>
      </w:r>
      <w:r w:rsidR="009E10EF" w:rsidRPr="00394AA2">
        <w:rPr>
          <w:rFonts w:ascii="Arial" w:hAnsi="Arial"/>
          <w:sz w:val="24"/>
          <w:szCs w:val="24"/>
        </w:rPr>
        <w:t>Die LehrerInnen bieten fachspezifische Hilfe an und helfen auch beim Vorbereiten für Tests, Prüfungen und Schularbeiten. Sie helfen auch bei Schwierigkeiten von Hausaufgaben.</w:t>
      </w:r>
    </w:p>
    <w:p w14:paraId="57EBABD4" w14:textId="77777777" w:rsidR="009E10EF" w:rsidRPr="00394AA2" w:rsidRDefault="00670E37" w:rsidP="00241239">
      <w:pPr>
        <w:pStyle w:val="StandardWeb"/>
        <w:rPr>
          <w:rFonts w:ascii="Arial" w:hAnsi="Arial"/>
          <w:b/>
          <w:sz w:val="24"/>
          <w:szCs w:val="24"/>
        </w:rPr>
      </w:pPr>
      <w:r w:rsidRPr="00394AA2">
        <w:rPr>
          <w:rFonts w:ascii="Arial" w:hAnsi="Arial"/>
          <w:b/>
          <w:sz w:val="24"/>
          <w:szCs w:val="24"/>
        </w:rPr>
        <w:t>6</w:t>
      </w:r>
      <w:r w:rsidR="00241239" w:rsidRPr="00394AA2">
        <w:rPr>
          <w:rFonts w:ascii="Arial" w:hAnsi="Arial"/>
          <w:b/>
          <w:sz w:val="24"/>
          <w:szCs w:val="24"/>
        </w:rPr>
        <w:t xml:space="preserve">. Allgemeine </w:t>
      </w:r>
      <w:r w:rsidR="00F856F6" w:rsidRPr="00394AA2">
        <w:rPr>
          <w:rFonts w:ascii="Arial" w:hAnsi="Arial"/>
          <w:b/>
          <w:sz w:val="24"/>
          <w:szCs w:val="24"/>
        </w:rPr>
        <w:t>Grundsä</w:t>
      </w:r>
      <w:r w:rsidR="009E10EF" w:rsidRPr="00394AA2">
        <w:rPr>
          <w:rFonts w:ascii="Arial" w:hAnsi="Arial"/>
          <w:b/>
          <w:sz w:val="24"/>
          <w:szCs w:val="24"/>
        </w:rPr>
        <w:t>tze</w:t>
      </w:r>
      <w:r w:rsidR="00241239" w:rsidRPr="00394AA2">
        <w:rPr>
          <w:rFonts w:ascii="Arial" w:hAnsi="Arial"/>
          <w:b/>
          <w:sz w:val="24"/>
          <w:szCs w:val="24"/>
        </w:rPr>
        <w:t xml:space="preserve"> </w:t>
      </w:r>
      <w:r w:rsidR="00F856F6" w:rsidRPr="00394AA2">
        <w:rPr>
          <w:rFonts w:ascii="Arial" w:hAnsi="Arial"/>
          <w:b/>
          <w:sz w:val="24"/>
          <w:szCs w:val="24"/>
        </w:rPr>
        <w:t>und Ziele</w:t>
      </w:r>
      <w:r w:rsidR="00241239" w:rsidRPr="00394AA2">
        <w:rPr>
          <w:rFonts w:ascii="Arial" w:hAnsi="Arial"/>
          <w:b/>
          <w:sz w:val="24"/>
          <w:szCs w:val="24"/>
        </w:rPr>
        <w:t xml:space="preserve"> – Integration</w:t>
      </w:r>
    </w:p>
    <w:p w14:paraId="072BCFB1" w14:textId="77777777" w:rsidR="00241239" w:rsidRPr="00394AA2" w:rsidRDefault="009E10EF" w:rsidP="00F856F6">
      <w:pPr>
        <w:pStyle w:val="StandardWeb"/>
        <w:jc w:val="both"/>
        <w:rPr>
          <w:rFonts w:ascii="Arial" w:hAnsi="Arial"/>
          <w:b/>
          <w:sz w:val="24"/>
          <w:szCs w:val="24"/>
        </w:rPr>
      </w:pPr>
      <w:r w:rsidRPr="00394AA2">
        <w:rPr>
          <w:rFonts w:ascii="Arial" w:hAnsi="Arial"/>
          <w:sz w:val="24"/>
          <w:szCs w:val="24"/>
        </w:rPr>
        <w:t>Die LehrerI</w:t>
      </w:r>
      <w:r w:rsidR="00241239" w:rsidRPr="00394AA2">
        <w:rPr>
          <w:rFonts w:ascii="Arial" w:hAnsi="Arial"/>
          <w:sz w:val="24"/>
          <w:szCs w:val="24"/>
        </w:rPr>
        <w:t xml:space="preserve">nnen und </w:t>
      </w:r>
      <w:r w:rsidRPr="00394AA2">
        <w:rPr>
          <w:rFonts w:ascii="Arial" w:hAnsi="Arial"/>
          <w:sz w:val="24"/>
          <w:szCs w:val="24"/>
        </w:rPr>
        <w:t>FreizeitbetreuerInnen</w:t>
      </w:r>
      <w:r w:rsidR="00241239" w:rsidRPr="00394AA2">
        <w:rPr>
          <w:rFonts w:ascii="Arial" w:hAnsi="Arial"/>
          <w:sz w:val="24"/>
          <w:szCs w:val="24"/>
        </w:rPr>
        <w:t xml:space="preserve"> </w:t>
      </w:r>
      <w:r w:rsidRPr="00394AA2">
        <w:rPr>
          <w:rFonts w:ascii="Arial" w:hAnsi="Arial"/>
          <w:sz w:val="24"/>
          <w:szCs w:val="24"/>
        </w:rPr>
        <w:t>unterstützen</w:t>
      </w:r>
      <w:r w:rsidR="00241239" w:rsidRPr="00394AA2">
        <w:rPr>
          <w:rFonts w:ascii="Arial" w:hAnsi="Arial"/>
          <w:sz w:val="24"/>
          <w:szCs w:val="24"/>
        </w:rPr>
        <w:t xml:space="preserve"> und be</w:t>
      </w:r>
      <w:r w:rsidRPr="00394AA2">
        <w:rPr>
          <w:rFonts w:ascii="Arial" w:hAnsi="Arial"/>
          <w:sz w:val="24"/>
          <w:szCs w:val="24"/>
        </w:rPr>
        <w:t>gleiten die SchülerI</w:t>
      </w:r>
      <w:r w:rsidR="00241239" w:rsidRPr="00394AA2">
        <w:rPr>
          <w:rFonts w:ascii="Arial" w:hAnsi="Arial"/>
          <w:sz w:val="24"/>
          <w:szCs w:val="24"/>
        </w:rPr>
        <w:t xml:space="preserve">nnen in </w:t>
      </w:r>
      <w:r w:rsidRPr="00394AA2">
        <w:rPr>
          <w:rFonts w:ascii="Arial" w:hAnsi="Arial"/>
          <w:sz w:val="24"/>
          <w:szCs w:val="24"/>
        </w:rPr>
        <w:t>wertschätzender</w:t>
      </w:r>
      <w:r w:rsidR="00241239" w:rsidRPr="00394AA2">
        <w:rPr>
          <w:rFonts w:ascii="Arial" w:hAnsi="Arial"/>
          <w:sz w:val="24"/>
          <w:szCs w:val="24"/>
        </w:rPr>
        <w:t xml:space="preserve"> Weise und sind </w:t>
      </w:r>
      <w:r w:rsidRPr="00394AA2">
        <w:rPr>
          <w:rFonts w:ascii="Arial" w:hAnsi="Arial"/>
          <w:sz w:val="24"/>
          <w:szCs w:val="24"/>
        </w:rPr>
        <w:t>gemeinsam</w:t>
      </w:r>
      <w:r w:rsidR="00241239" w:rsidRPr="00394AA2">
        <w:rPr>
          <w:rFonts w:ascii="Arial" w:hAnsi="Arial"/>
          <w:sz w:val="24"/>
          <w:szCs w:val="24"/>
        </w:rPr>
        <w:t xml:space="preserve"> verantwortlich </w:t>
      </w:r>
      <w:proofErr w:type="spellStart"/>
      <w:r w:rsidR="00241239" w:rsidRPr="00394AA2">
        <w:rPr>
          <w:rFonts w:ascii="Arial" w:hAnsi="Arial"/>
          <w:sz w:val="24"/>
          <w:szCs w:val="24"/>
        </w:rPr>
        <w:t>für</w:t>
      </w:r>
      <w:proofErr w:type="spellEnd"/>
      <w:r w:rsidR="00241239" w:rsidRPr="00394AA2">
        <w:rPr>
          <w:rFonts w:ascii="Arial" w:hAnsi="Arial"/>
          <w:sz w:val="24"/>
          <w:szCs w:val="24"/>
        </w:rPr>
        <w:t xml:space="preserve"> die Umsetzung unserer </w:t>
      </w:r>
      <w:proofErr w:type="spellStart"/>
      <w:r w:rsidR="00241239" w:rsidRPr="00394AA2">
        <w:rPr>
          <w:rFonts w:ascii="Arial" w:hAnsi="Arial"/>
          <w:sz w:val="24"/>
          <w:szCs w:val="24"/>
        </w:rPr>
        <w:t>päda</w:t>
      </w:r>
      <w:r w:rsidRPr="00394AA2">
        <w:rPr>
          <w:rFonts w:ascii="Arial" w:hAnsi="Arial"/>
          <w:sz w:val="24"/>
          <w:szCs w:val="24"/>
        </w:rPr>
        <w:t>gogischen</w:t>
      </w:r>
      <w:proofErr w:type="spellEnd"/>
      <w:r w:rsidRPr="00394AA2">
        <w:rPr>
          <w:rFonts w:ascii="Arial" w:hAnsi="Arial"/>
          <w:sz w:val="24"/>
          <w:szCs w:val="24"/>
        </w:rPr>
        <w:t xml:space="preserve"> </w:t>
      </w:r>
      <w:proofErr w:type="spellStart"/>
      <w:r w:rsidRPr="00394AA2">
        <w:rPr>
          <w:rFonts w:ascii="Arial" w:hAnsi="Arial"/>
          <w:sz w:val="24"/>
          <w:szCs w:val="24"/>
        </w:rPr>
        <w:t>Grundsätze</w:t>
      </w:r>
      <w:proofErr w:type="spellEnd"/>
      <w:r w:rsidRPr="00394AA2">
        <w:rPr>
          <w:rFonts w:ascii="Arial" w:hAnsi="Arial"/>
          <w:sz w:val="24"/>
          <w:szCs w:val="24"/>
        </w:rPr>
        <w:t>.</w:t>
      </w:r>
    </w:p>
    <w:p w14:paraId="36CB6D74" w14:textId="77777777" w:rsidR="00241239" w:rsidRPr="00394AA2" w:rsidRDefault="00241239" w:rsidP="00241239">
      <w:pPr>
        <w:pStyle w:val="StandardWeb"/>
        <w:rPr>
          <w:sz w:val="24"/>
          <w:szCs w:val="24"/>
        </w:rPr>
      </w:pPr>
      <w:r w:rsidRPr="00394AA2">
        <w:rPr>
          <w:rFonts w:ascii="Arial" w:hAnsi="Arial"/>
          <w:sz w:val="24"/>
          <w:szCs w:val="24"/>
        </w:rPr>
        <w:t xml:space="preserve">Zu unseren allgemeinen </w:t>
      </w:r>
      <w:proofErr w:type="spellStart"/>
      <w:r w:rsidRPr="00394AA2">
        <w:rPr>
          <w:rFonts w:ascii="Arial" w:hAnsi="Arial"/>
          <w:sz w:val="24"/>
          <w:szCs w:val="24"/>
        </w:rPr>
        <w:t>Grundsätzen</w:t>
      </w:r>
      <w:proofErr w:type="spellEnd"/>
      <w:r w:rsidRPr="00394AA2">
        <w:rPr>
          <w:rFonts w:ascii="Arial" w:hAnsi="Arial"/>
          <w:sz w:val="24"/>
          <w:szCs w:val="24"/>
        </w:rPr>
        <w:t xml:space="preserve"> des sozialen Miteinanders </w:t>
      </w:r>
      <w:proofErr w:type="spellStart"/>
      <w:r w:rsidRPr="00394AA2">
        <w:rPr>
          <w:rFonts w:ascii="Arial" w:hAnsi="Arial"/>
          <w:sz w:val="24"/>
          <w:szCs w:val="24"/>
        </w:rPr>
        <w:t>zählen</w:t>
      </w:r>
      <w:proofErr w:type="spellEnd"/>
      <w:r w:rsidRPr="00394AA2">
        <w:rPr>
          <w:rFonts w:ascii="Arial" w:hAnsi="Arial"/>
          <w:sz w:val="24"/>
          <w:szCs w:val="24"/>
        </w:rPr>
        <w:t xml:space="preserve">: </w:t>
      </w:r>
    </w:p>
    <w:p w14:paraId="3532BECD" w14:textId="77777777" w:rsidR="00241239" w:rsidRPr="00394AA2" w:rsidRDefault="00241239" w:rsidP="00241239">
      <w:pPr>
        <w:pStyle w:val="StandardWeb"/>
        <w:numPr>
          <w:ilvl w:val="0"/>
          <w:numId w:val="5"/>
        </w:numPr>
        <w:rPr>
          <w:sz w:val="24"/>
          <w:szCs w:val="24"/>
        </w:rPr>
      </w:pPr>
      <w:r w:rsidRPr="00394AA2">
        <w:rPr>
          <w:rFonts w:ascii="Arial" w:hAnsi="Arial"/>
          <w:sz w:val="24"/>
          <w:szCs w:val="24"/>
        </w:rPr>
        <w:t xml:space="preserve">Achtung der </w:t>
      </w:r>
      <w:proofErr w:type="spellStart"/>
      <w:r w:rsidRPr="00394AA2">
        <w:rPr>
          <w:rFonts w:ascii="Arial" w:hAnsi="Arial"/>
          <w:sz w:val="24"/>
          <w:szCs w:val="24"/>
        </w:rPr>
        <w:t>Individualität</w:t>
      </w:r>
      <w:proofErr w:type="spellEnd"/>
      <w:r w:rsidRPr="00394AA2">
        <w:rPr>
          <w:rFonts w:ascii="Arial" w:hAnsi="Arial"/>
          <w:sz w:val="24"/>
          <w:szCs w:val="24"/>
        </w:rPr>
        <w:t xml:space="preserve"> und </w:t>
      </w:r>
      <w:proofErr w:type="spellStart"/>
      <w:r w:rsidRPr="00394AA2">
        <w:rPr>
          <w:rFonts w:ascii="Arial" w:hAnsi="Arial"/>
          <w:sz w:val="24"/>
          <w:szCs w:val="24"/>
        </w:rPr>
        <w:t>Menschenwürde</w:t>
      </w:r>
      <w:proofErr w:type="spellEnd"/>
      <w:r w:rsidRPr="00394AA2">
        <w:rPr>
          <w:rFonts w:ascii="Arial" w:hAnsi="Arial"/>
          <w:sz w:val="24"/>
          <w:szCs w:val="24"/>
        </w:rPr>
        <w:t xml:space="preserve"> </w:t>
      </w:r>
    </w:p>
    <w:p w14:paraId="76CE9922" w14:textId="77777777" w:rsidR="00241239" w:rsidRPr="00394AA2" w:rsidRDefault="00241239" w:rsidP="00241239">
      <w:pPr>
        <w:pStyle w:val="StandardWeb"/>
        <w:numPr>
          <w:ilvl w:val="0"/>
          <w:numId w:val="5"/>
        </w:numPr>
        <w:rPr>
          <w:sz w:val="24"/>
          <w:szCs w:val="24"/>
        </w:rPr>
      </w:pPr>
      <w:r w:rsidRPr="00394AA2">
        <w:rPr>
          <w:rFonts w:ascii="Arial" w:hAnsi="Arial"/>
          <w:sz w:val="24"/>
          <w:szCs w:val="24"/>
        </w:rPr>
        <w:t xml:space="preserve">Gleichstellung von </w:t>
      </w:r>
      <w:proofErr w:type="spellStart"/>
      <w:r w:rsidRPr="00394AA2">
        <w:rPr>
          <w:rFonts w:ascii="Arial" w:hAnsi="Arial"/>
          <w:sz w:val="24"/>
          <w:szCs w:val="24"/>
        </w:rPr>
        <w:t>Mädchen</w:t>
      </w:r>
      <w:proofErr w:type="spellEnd"/>
      <w:r w:rsidRPr="00394AA2">
        <w:rPr>
          <w:rFonts w:ascii="Arial" w:hAnsi="Arial"/>
          <w:sz w:val="24"/>
          <w:szCs w:val="24"/>
        </w:rPr>
        <w:t xml:space="preserve"> und Buben </w:t>
      </w:r>
    </w:p>
    <w:p w14:paraId="6ED5A54F" w14:textId="77777777" w:rsidR="00241239" w:rsidRPr="00394AA2" w:rsidRDefault="00F856F6" w:rsidP="00241239">
      <w:pPr>
        <w:pStyle w:val="StandardWeb"/>
        <w:numPr>
          <w:ilvl w:val="0"/>
          <w:numId w:val="5"/>
        </w:numPr>
        <w:rPr>
          <w:sz w:val="24"/>
          <w:szCs w:val="24"/>
        </w:rPr>
      </w:pPr>
      <w:r w:rsidRPr="00394AA2">
        <w:rPr>
          <w:rFonts w:ascii="Arial" w:hAnsi="Arial"/>
          <w:sz w:val="24"/>
          <w:szCs w:val="24"/>
        </w:rPr>
        <w:t>SchülerInnen</w:t>
      </w:r>
      <w:r w:rsidR="00241239" w:rsidRPr="00394AA2">
        <w:rPr>
          <w:rFonts w:ascii="Arial" w:hAnsi="Arial"/>
          <w:sz w:val="24"/>
          <w:szCs w:val="24"/>
        </w:rPr>
        <w:t xml:space="preserve"> annehmen und ernst nehmen </w:t>
      </w:r>
    </w:p>
    <w:p w14:paraId="1533C090" w14:textId="77777777" w:rsidR="00241239" w:rsidRPr="00394AA2" w:rsidRDefault="00241239" w:rsidP="00241239">
      <w:pPr>
        <w:pStyle w:val="StandardWeb"/>
        <w:numPr>
          <w:ilvl w:val="0"/>
          <w:numId w:val="5"/>
        </w:numPr>
        <w:rPr>
          <w:sz w:val="24"/>
          <w:szCs w:val="24"/>
        </w:rPr>
      </w:pPr>
      <w:r w:rsidRPr="00394AA2">
        <w:rPr>
          <w:rFonts w:ascii="Arial" w:hAnsi="Arial"/>
          <w:sz w:val="24"/>
          <w:szCs w:val="24"/>
        </w:rPr>
        <w:lastRenderedPageBreak/>
        <w:t xml:space="preserve">Empathisches Verstehen </w:t>
      </w:r>
    </w:p>
    <w:p w14:paraId="7D6F0756" w14:textId="77777777" w:rsidR="00241239" w:rsidRPr="00394AA2" w:rsidRDefault="00F856F6" w:rsidP="00241239">
      <w:pPr>
        <w:pStyle w:val="StandardWeb"/>
        <w:numPr>
          <w:ilvl w:val="0"/>
          <w:numId w:val="5"/>
        </w:numPr>
        <w:rPr>
          <w:sz w:val="24"/>
          <w:szCs w:val="24"/>
        </w:rPr>
      </w:pPr>
      <w:r w:rsidRPr="00394AA2">
        <w:rPr>
          <w:rFonts w:ascii="Arial" w:hAnsi="Arial"/>
          <w:sz w:val="24"/>
          <w:szCs w:val="24"/>
        </w:rPr>
        <w:t>SchülerInnen</w:t>
      </w:r>
      <w:r w:rsidR="00241239" w:rsidRPr="00394AA2">
        <w:rPr>
          <w:rFonts w:ascii="Arial" w:hAnsi="Arial"/>
          <w:sz w:val="24"/>
          <w:szCs w:val="24"/>
        </w:rPr>
        <w:t xml:space="preserve"> in die Planung und Gestaltung der </w:t>
      </w:r>
      <w:r w:rsidRPr="00394AA2">
        <w:rPr>
          <w:rFonts w:ascii="Arial" w:hAnsi="Arial"/>
          <w:sz w:val="24"/>
          <w:szCs w:val="24"/>
        </w:rPr>
        <w:t>Nachmittagsbetreuung</w:t>
      </w:r>
      <w:r w:rsidR="00241239" w:rsidRPr="00394AA2">
        <w:rPr>
          <w:rFonts w:ascii="Arial" w:hAnsi="Arial"/>
          <w:sz w:val="24"/>
          <w:szCs w:val="24"/>
        </w:rPr>
        <w:t xml:space="preserve"> mit einbeziehen </w:t>
      </w:r>
    </w:p>
    <w:p w14:paraId="277962D5" w14:textId="77777777" w:rsidR="00241239" w:rsidRPr="00394AA2" w:rsidRDefault="00241239" w:rsidP="00241239">
      <w:pPr>
        <w:pStyle w:val="StandardWeb"/>
        <w:numPr>
          <w:ilvl w:val="0"/>
          <w:numId w:val="5"/>
        </w:numPr>
        <w:rPr>
          <w:sz w:val="24"/>
          <w:szCs w:val="24"/>
        </w:rPr>
      </w:pPr>
      <w:r w:rsidRPr="00394AA2">
        <w:rPr>
          <w:rFonts w:ascii="Arial" w:hAnsi="Arial"/>
          <w:sz w:val="24"/>
          <w:szCs w:val="24"/>
        </w:rPr>
        <w:t xml:space="preserve">Transparenz der Absichten </w:t>
      </w:r>
    </w:p>
    <w:p w14:paraId="76D15121" w14:textId="77777777" w:rsidR="00241239" w:rsidRPr="00394AA2" w:rsidRDefault="00241239" w:rsidP="00241239">
      <w:pPr>
        <w:pStyle w:val="StandardWeb"/>
        <w:numPr>
          <w:ilvl w:val="0"/>
          <w:numId w:val="5"/>
        </w:numPr>
        <w:rPr>
          <w:sz w:val="24"/>
          <w:szCs w:val="24"/>
        </w:rPr>
      </w:pPr>
      <w:proofErr w:type="spellStart"/>
      <w:r w:rsidRPr="00394AA2">
        <w:rPr>
          <w:rFonts w:ascii="Arial" w:hAnsi="Arial"/>
          <w:sz w:val="24"/>
          <w:szCs w:val="24"/>
        </w:rPr>
        <w:t>Authentizität</w:t>
      </w:r>
      <w:proofErr w:type="spellEnd"/>
      <w:r w:rsidRPr="00394AA2">
        <w:rPr>
          <w:rFonts w:ascii="Arial" w:hAnsi="Arial"/>
          <w:sz w:val="24"/>
          <w:szCs w:val="24"/>
        </w:rPr>
        <w:t xml:space="preserve"> im Handeln </w:t>
      </w:r>
    </w:p>
    <w:p w14:paraId="57225154" w14:textId="77777777" w:rsidR="00241239" w:rsidRPr="00394AA2" w:rsidRDefault="00241239" w:rsidP="00241239">
      <w:pPr>
        <w:pStyle w:val="StandardWeb"/>
        <w:numPr>
          <w:ilvl w:val="0"/>
          <w:numId w:val="5"/>
        </w:numPr>
        <w:rPr>
          <w:sz w:val="24"/>
          <w:szCs w:val="24"/>
        </w:rPr>
      </w:pPr>
      <w:proofErr w:type="spellStart"/>
      <w:r w:rsidRPr="00394AA2">
        <w:rPr>
          <w:rFonts w:ascii="Arial" w:hAnsi="Arial"/>
          <w:sz w:val="24"/>
          <w:szCs w:val="24"/>
        </w:rPr>
        <w:t>Bedürfnisorientiertheit</w:t>
      </w:r>
      <w:proofErr w:type="spellEnd"/>
      <w:r w:rsidRPr="00394AA2">
        <w:rPr>
          <w:rFonts w:ascii="Arial" w:hAnsi="Arial"/>
          <w:sz w:val="24"/>
          <w:szCs w:val="24"/>
        </w:rPr>
        <w:t xml:space="preserve"> </w:t>
      </w:r>
    </w:p>
    <w:p w14:paraId="5A96E48C" w14:textId="77777777" w:rsidR="00241239" w:rsidRPr="00394AA2" w:rsidRDefault="00241239" w:rsidP="00241239">
      <w:pPr>
        <w:pStyle w:val="StandardWeb"/>
        <w:numPr>
          <w:ilvl w:val="0"/>
          <w:numId w:val="5"/>
        </w:numPr>
        <w:rPr>
          <w:sz w:val="24"/>
          <w:szCs w:val="24"/>
        </w:rPr>
      </w:pPr>
      <w:r w:rsidRPr="00394AA2">
        <w:rPr>
          <w:rFonts w:ascii="Arial" w:hAnsi="Arial"/>
          <w:sz w:val="24"/>
          <w:szCs w:val="24"/>
        </w:rPr>
        <w:t xml:space="preserve">Kontinuierliche Bezugspersonen und Ansprechpartner </w:t>
      </w:r>
    </w:p>
    <w:p w14:paraId="69CAB150" w14:textId="77777777" w:rsidR="00241239" w:rsidRPr="00394AA2" w:rsidRDefault="00F856F6" w:rsidP="00241239">
      <w:pPr>
        <w:pStyle w:val="StandardWeb"/>
        <w:rPr>
          <w:rFonts w:ascii="Arial" w:hAnsi="Arial"/>
          <w:sz w:val="24"/>
          <w:szCs w:val="24"/>
        </w:rPr>
      </w:pPr>
      <w:r w:rsidRPr="00394AA2">
        <w:rPr>
          <w:rFonts w:ascii="Arial" w:hAnsi="Arial"/>
          <w:sz w:val="24"/>
          <w:szCs w:val="24"/>
        </w:rPr>
        <w:t>In der Nachmittagsbetreuung verfolgen wir mit unserer</w:t>
      </w:r>
      <w:r w:rsidR="00241239" w:rsidRPr="00394AA2">
        <w:rPr>
          <w:rFonts w:ascii="Arial" w:hAnsi="Arial"/>
          <w:sz w:val="24"/>
          <w:szCs w:val="24"/>
        </w:rPr>
        <w:t xml:space="preserve"> </w:t>
      </w:r>
      <w:r w:rsidRPr="00394AA2">
        <w:rPr>
          <w:rFonts w:ascii="Arial" w:hAnsi="Arial"/>
          <w:sz w:val="24"/>
          <w:szCs w:val="24"/>
        </w:rPr>
        <w:t>pädagogischen Arbeit folgende Ziele</w:t>
      </w:r>
      <w:r w:rsidR="00241239" w:rsidRPr="00394AA2">
        <w:rPr>
          <w:rFonts w:ascii="Arial" w:hAnsi="Arial"/>
          <w:sz w:val="24"/>
          <w:szCs w:val="24"/>
        </w:rPr>
        <w:t xml:space="preserve">: </w:t>
      </w:r>
    </w:p>
    <w:p w14:paraId="20013DD4" w14:textId="77777777" w:rsidR="00241239" w:rsidRPr="00394AA2" w:rsidRDefault="00241239" w:rsidP="00F856F6">
      <w:pPr>
        <w:pStyle w:val="StandardWeb"/>
        <w:numPr>
          <w:ilvl w:val="0"/>
          <w:numId w:val="6"/>
        </w:numPr>
        <w:rPr>
          <w:sz w:val="24"/>
          <w:szCs w:val="24"/>
        </w:rPr>
      </w:pPr>
      <w:proofErr w:type="spellStart"/>
      <w:r w:rsidRPr="00394AA2">
        <w:rPr>
          <w:rFonts w:ascii="Arial" w:hAnsi="Arial"/>
          <w:sz w:val="24"/>
          <w:szCs w:val="24"/>
        </w:rPr>
        <w:t>Berücksichtigung</w:t>
      </w:r>
      <w:proofErr w:type="spellEnd"/>
      <w:r w:rsidRPr="00394AA2">
        <w:rPr>
          <w:rFonts w:ascii="Arial" w:hAnsi="Arial"/>
          <w:sz w:val="24"/>
          <w:szCs w:val="24"/>
        </w:rPr>
        <w:t xml:space="preserve"> der </w:t>
      </w:r>
      <w:r w:rsidR="00F856F6" w:rsidRPr="00394AA2">
        <w:rPr>
          <w:rFonts w:ascii="Arial" w:hAnsi="Arial"/>
          <w:sz w:val="24"/>
          <w:szCs w:val="24"/>
        </w:rPr>
        <w:t>Freizeitinteressen von SchülerI</w:t>
      </w:r>
      <w:r w:rsidRPr="00394AA2">
        <w:rPr>
          <w:rFonts w:ascii="Arial" w:hAnsi="Arial"/>
          <w:sz w:val="24"/>
          <w:szCs w:val="24"/>
        </w:rPr>
        <w:t xml:space="preserve">nnen </w:t>
      </w:r>
    </w:p>
    <w:p w14:paraId="6AADB9D7" w14:textId="77777777" w:rsidR="00241239" w:rsidRPr="00394AA2" w:rsidRDefault="00241239" w:rsidP="00F856F6">
      <w:pPr>
        <w:pStyle w:val="StandardWeb"/>
        <w:numPr>
          <w:ilvl w:val="0"/>
          <w:numId w:val="6"/>
        </w:numPr>
        <w:rPr>
          <w:sz w:val="24"/>
          <w:szCs w:val="24"/>
        </w:rPr>
      </w:pPr>
      <w:proofErr w:type="spellStart"/>
      <w:r w:rsidRPr="00394AA2">
        <w:rPr>
          <w:rFonts w:ascii="Arial" w:hAnsi="Arial"/>
          <w:sz w:val="24"/>
          <w:szCs w:val="24"/>
        </w:rPr>
        <w:t>Berücksichtigung</w:t>
      </w:r>
      <w:proofErr w:type="spellEnd"/>
      <w:r w:rsidRPr="00394AA2">
        <w:rPr>
          <w:rFonts w:ascii="Arial" w:hAnsi="Arial"/>
          <w:sz w:val="24"/>
          <w:szCs w:val="24"/>
        </w:rPr>
        <w:t xml:space="preserve"> der sozialen und emotionalen </w:t>
      </w:r>
      <w:proofErr w:type="spellStart"/>
      <w:r w:rsidRPr="00394AA2">
        <w:rPr>
          <w:rFonts w:ascii="Arial" w:hAnsi="Arial"/>
          <w:sz w:val="24"/>
          <w:szCs w:val="24"/>
        </w:rPr>
        <w:t>Bedürfnisse</w:t>
      </w:r>
      <w:proofErr w:type="spellEnd"/>
      <w:r w:rsidRPr="00394AA2">
        <w:rPr>
          <w:rFonts w:ascii="Arial" w:hAnsi="Arial"/>
          <w:sz w:val="24"/>
          <w:szCs w:val="24"/>
        </w:rPr>
        <w:t xml:space="preserve"> der </w:t>
      </w:r>
      <w:proofErr w:type="spellStart"/>
      <w:r w:rsidR="00F856F6" w:rsidRPr="00394AA2">
        <w:rPr>
          <w:rFonts w:ascii="Arial" w:hAnsi="Arial"/>
          <w:sz w:val="24"/>
          <w:szCs w:val="24"/>
        </w:rPr>
        <w:t>SchülerInnen</w:t>
      </w:r>
      <w:proofErr w:type="spellEnd"/>
    </w:p>
    <w:p w14:paraId="25BF666B" w14:textId="77777777" w:rsidR="00241239" w:rsidRPr="00394AA2" w:rsidRDefault="00241239" w:rsidP="00F856F6">
      <w:pPr>
        <w:pStyle w:val="StandardWeb"/>
        <w:numPr>
          <w:ilvl w:val="0"/>
          <w:numId w:val="6"/>
        </w:numPr>
        <w:rPr>
          <w:sz w:val="24"/>
          <w:szCs w:val="24"/>
        </w:rPr>
      </w:pPr>
      <w:proofErr w:type="spellStart"/>
      <w:r w:rsidRPr="00394AA2">
        <w:rPr>
          <w:rFonts w:ascii="Arial" w:hAnsi="Arial"/>
          <w:sz w:val="24"/>
          <w:szCs w:val="24"/>
        </w:rPr>
        <w:t>Unterstützung</w:t>
      </w:r>
      <w:proofErr w:type="spellEnd"/>
      <w:r w:rsidRPr="00394AA2">
        <w:rPr>
          <w:rFonts w:ascii="Arial" w:hAnsi="Arial"/>
          <w:sz w:val="24"/>
          <w:szCs w:val="24"/>
        </w:rPr>
        <w:t xml:space="preserve"> der </w:t>
      </w:r>
      <w:proofErr w:type="spellStart"/>
      <w:r w:rsidRPr="00394AA2">
        <w:rPr>
          <w:rFonts w:ascii="Arial" w:hAnsi="Arial"/>
          <w:sz w:val="24"/>
          <w:szCs w:val="24"/>
        </w:rPr>
        <w:t>Selbständigkeit</w:t>
      </w:r>
      <w:proofErr w:type="spellEnd"/>
      <w:r w:rsidRPr="00394AA2">
        <w:rPr>
          <w:rFonts w:ascii="Arial" w:hAnsi="Arial"/>
          <w:sz w:val="24"/>
          <w:szCs w:val="24"/>
        </w:rPr>
        <w:t xml:space="preserve"> der </w:t>
      </w:r>
      <w:r w:rsidR="00F856F6" w:rsidRPr="00394AA2">
        <w:rPr>
          <w:rFonts w:ascii="Arial" w:hAnsi="Arial"/>
          <w:sz w:val="24"/>
          <w:szCs w:val="24"/>
        </w:rPr>
        <w:t>SchülerI</w:t>
      </w:r>
      <w:r w:rsidRPr="00394AA2">
        <w:rPr>
          <w:rFonts w:ascii="Arial" w:hAnsi="Arial"/>
          <w:sz w:val="24"/>
          <w:szCs w:val="24"/>
        </w:rPr>
        <w:t>nnen</w:t>
      </w:r>
    </w:p>
    <w:p w14:paraId="3AC8CD45" w14:textId="77777777" w:rsidR="00241239" w:rsidRPr="00394AA2" w:rsidRDefault="00241239" w:rsidP="00241239">
      <w:pPr>
        <w:pStyle w:val="StandardWeb"/>
        <w:numPr>
          <w:ilvl w:val="0"/>
          <w:numId w:val="6"/>
        </w:numPr>
        <w:rPr>
          <w:sz w:val="24"/>
          <w:szCs w:val="24"/>
        </w:rPr>
      </w:pPr>
      <w:proofErr w:type="spellStart"/>
      <w:r w:rsidRPr="00394AA2">
        <w:rPr>
          <w:rFonts w:ascii="Arial" w:hAnsi="Arial"/>
          <w:sz w:val="24"/>
          <w:szCs w:val="24"/>
        </w:rPr>
        <w:t>Stärkung</w:t>
      </w:r>
      <w:proofErr w:type="spellEnd"/>
      <w:r w:rsidRPr="00394AA2">
        <w:rPr>
          <w:rFonts w:ascii="Arial" w:hAnsi="Arial"/>
          <w:sz w:val="24"/>
          <w:szCs w:val="24"/>
        </w:rPr>
        <w:t xml:space="preserve"> des Selbstbewusstseins </w:t>
      </w:r>
    </w:p>
    <w:p w14:paraId="4477A4F6" w14:textId="77777777" w:rsidR="00241239" w:rsidRPr="00394AA2" w:rsidRDefault="00241239" w:rsidP="00F856F6">
      <w:pPr>
        <w:pStyle w:val="StandardWeb"/>
        <w:numPr>
          <w:ilvl w:val="0"/>
          <w:numId w:val="6"/>
        </w:numPr>
        <w:rPr>
          <w:sz w:val="24"/>
          <w:szCs w:val="24"/>
        </w:rPr>
      </w:pPr>
      <w:r w:rsidRPr="00394AA2">
        <w:rPr>
          <w:rFonts w:ascii="Arial" w:hAnsi="Arial"/>
          <w:sz w:val="24"/>
          <w:szCs w:val="24"/>
        </w:rPr>
        <w:t xml:space="preserve">Bewusstes Erleben unterschiedlicher sozialer Verhaltensweisen, Situationen und Probleme </w:t>
      </w:r>
    </w:p>
    <w:p w14:paraId="3D00437D" w14:textId="77777777" w:rsidR="00241239" w:rsidRPr="00394AA2" w:rsidRDefault="00241239" w:rsidP="0002425B">
      <w:pPr>
        <w:pStyle w:val="StandardWeb"/>
        <w:numPr>
          <w:ilvl w:val="0"/>
          <w:numId w:val="6"/>
        </w:numPr>
        <w:rPr>
          <w:sz w:val="24"/>
          <w:szCs w:val="24"/>
        </w:rPr>
      </w:pPr>
      <w:r w:rsidRPr="00394AA2">
        <w:rPr>
          <w:rFonts w:ascii="Arial" w:hAnsi="Arial"/>
          <w:sz w:val="24"/>
          <w:szCs w:val="24"/>
        </w:rPr>
        <w:t xml:space="preserve">Integration von </w:t>
      </w:r>
      <w:proofErr w:type="spellStart"/>
      <w:r w:rsidRPr="00394AA2">
        <w:rPr>
          <w:rFonts w:ascii="Arial" w:hAnsi="Arial"/>
          <w:sz w:val="24"/>
          <w:szCs w:val="24"/>
        </w:rPr>
        <w:t>Schülerinnen</w:t>
      </w:r>
      <w:proofErr w:type="spellEnd"/>
      <w:r w:rsidRPr="00394AA2">
        <w:rPr>
          <w:rFonts w:ascii="Arial" w:hAnsi="Arial"/>
          <w:sz w:val="24"/>
          <w:szCs w:val="24"/>
        </w:rPr>
        <w:t xml:space="preserve"> und </w:t>
      </w:r>
      <w:proofErr w:type="spellStart"/>
      <w:r w:rsidRPr="00394AA2">
        <w:rPr>
          <w:rFonts w:ascii="Arial" w:hAnsi="Arial"/>
          <w:sz w:val="24"/>
          <w:szCs w:val="24"/>
        </w:rPr>
        <w:t>Schülern</w:t>
      </w:r>
      <w:proofErr w:type="spellEnd"/>
      <w:r w:rsidRPr="00394AA2">
        <w:rPr>
          <w:rFonts w:ascii="Arial" w:hAnsi="Arial"/>
          <w:sz w:val="24"/>
          <w:szCs w:val="24"/>
        </w:rPr>
        <w:t xml:space="preserve"> mit </w:t>
      </w:r>
      <w:proofErr w:type="spellStart"/>
      <w:r w:rsidRPr="00394AA2">
        <w:rPr>
          <w:rFonts w:ascii="Arial" w:hAnsi="Arial"/>
          <w:sz w:val="24"/>
          <w:szCs w:val="24"/>
        </w:rPr>
        <w:t>Förderbedarf</w:t>
      </w:r>
      <w:proofErr w:type="spellEnd"/>
      <w:r w:rsidRPr="00394AA2">
        <w:rPr>
          <w:rFonts w:ascii="Arial" w:hAnsi="Arial"/>
          <w:sz w:val="24"/>
          <w:szCs w:val="24"/>
        </w:rPr>
        <w:t xml:space="preserve"> bzw. mit Behinderung </w:t>
      </w:r>
    </w:p>
    <w:p w14:paraId="4E29EF3F" w14:textId="77777777" w:rsidR="00241239" w:rsidRPr="00394AA2" w:rsidRDefault="00241239" w:rsidP="00241239">
      <w:pPr>
        <w:pStyle w:val="StandardWeb"/>
        <w:numPr>
          <w:ilvl w:val="0"/>
          <w:numId w:val="6"/>
        </w:numPr>
        <w:rPr>
          <w:sz w:val="24"/>
          <w:szCs w:val="24"/>
        </w:rPr>
      </w:pPr>
      <w:proofErr w:type="spellStart"/>
      <w:r w:rsidRPr="00394AA2">
        <w:rPr>
          <w:rFonts w:ascii="Arial" w:hAnsi="Arial"/>
          <w:sz w:val="24"/>
          <w:szCs w:val="24"/>
        </w:rPr>
        <w:t>Förderung</w:t>
      </w:r>
      <w:proofErr w:type="spellEnd"/>
      <w:r w:rsidRPr="00394AA2">
        <w:rPr>
          <w:rFonts w:ascii="Arial" w:hAnsi="Arial"/>
          <w:sz w:val="24"/>
          <w:szCs w:val="24"/>
        </w:rPr>
        <w:t xml:space="preserve"> von Toleranz </w:t>
      </w:r>
    </w:p>
    <w:p w14:paraId="5AE3FE53" w14:textId="77A0A44B" w:rsidR="00394AA2" w:rsidRPr="00394AA2" w:rsidRDefault="00394AA2" w:rsidP="00241239">
      <w:pPr>
        <w:pStyle w:val="StandardWeb"/>
        <w:numPr>
          <w:ilvl w:val="0"/>
          <w:numId w:val="6"/>
        </w:numPr>
        <w:rPr>
          <w:sz w:val="24"/>
          <w:szCs w:val="24"/>
        </w:rPr>
      </w:pPr>
      <w:r w:rsidRPr="00394AA2">
        <w:rPr>
          <w:rFonts w:ascii="Arial" w:hAnsi="Arial"/>
          <w:sz w:val="24"/>
          <w:szCs w:val="24"/>
        </w:rPr>
        <w:t>Anregung zu sinnvoller Freizeitgestaltung</w:t>
      </w:r>
    </w:p>
    <w:p w14:paraId="39CC1FC0" w14:textId="77777777" w:rsidR="00241239" w:rsidRPr="00394AA2" w:rsidRDefault="00670E37" w:rsidP="00670E37">
      <w:pPr>
        <w:pStyle w:val="StandardWeb"/>
        <w:rPr>
          <w:rFonts w:ascii="Arial" w:hAnsi="Arial"/>
          <w:b/>
          <w:sz w:val="24"/>
          <w:szCs w:val="24"/>
        </w:rPr>
      </w:pPr>
      <w:r w:rsidRPr="00394AA2">
        <w:rPr>
          <w:rFonts w:ascii="Arial" w:hAnsi="Arial"/>
          <w:b/>
          <w:sz w:val="24"/>
          <w:szCs w:val="24"/>
        </w:rPr>
        <w:t>7</w:t>
      </w:r>
      <w:r w:rsidR="00241239" w:rsidRPr="00394AA2">
        <w:rPr>
          <w:rFonts w:ascii="Arial" w:hAnsi="Arial"/>
          <w:b/>
          <w:sz w:val="24"/>
          <w:szCs w:val="24"/>
        </w:rPr>
        <w:t xml:space="preserve">. </w:t>
      </w:r>
      <w:proofErr w:type="spellStart"/>
      <w:r w:rsidR="00241239" w:rsidRPr="00394AA2">
        <w:rPr>
          <w:rFonts w:ascii="Arial" w:hAnsi="Arial"/>
          <w:b/>
          <w:sz w:val="24"/>
          <w:szCs w:val="24"/>
        </w:rPr>
        <w:t>Freizeitpädagogik</w:t>
      </w:r>
      <w:proofErr w:type="spellEnd"/>
      <w:r w:rsidR="00241239" w:rsidRPr="00394AA2">
        <w:rPr>
          <w:rFonts w:ascii="Arial" w:hAnsi="Arial"/>
          <w:b/>
          <w:sz w:val="24"/>
          <w:szCs w:val="24"/>
        </w:rPr>
        <w:t xml:space="preserve"> </w:t>
      </w:r>
    </w:p>
    <w:p w14:paraId="66EAD6C0" w14:textId="77777777" w:rsidR="00241239" w:rsidRPr="00394AA2" w:rsidRDefault="00241239" w:rsidP="00394AA2">
      <w:pPr>
        <w:pStyle w:val="StandardWeb"/>
        <w:jc w:val="both"/>
        <w:rPr>
          <w:sz w:val="24"/>
          <w:szCs w:val="24"/>
        </w:rPr>
      </w:pPr>
      <w:r w:rsidRPr="00394AA2">
        <w:rPr>
          <w:rFonts w:ascii="Arial" w:hAnsi="Arial"/>
          <w:sz w:val="24"/>
          <w:szCs w:val="24"/>
        </w:rPr>
        <w:t xml:space="preserve">Die </w:t>
      </w:r>
      <w:r w:rsidR="00670E37" w:rsidRPr="00394AA2">
        <w:rPr>
          <w:rFonts w:ascii="Arial" w:hAnsi="Arial"/>
          <w:sz w:val="24"/>
          <w:szCs w:val="24"/>
        </w:rPr>
        <w:t xml:space="preserve">Nachmittagsbetreuung soll Spaß machen. Die </w:t>
      </w:r>
      <w:proofErr w:type="spellStart"/>
      <w:r w:rsidR="00670E37" w:rsidRPr="00394AA2">
        <w:rPr>
          <w:rFonts w:ascii="Arial" w:hAnsi="Arial"/>
          <w:sz w:val="24"/>
          <w:szCs w:val="24"/>
        </w:rPr>
        <w:t>SchülerI</w:t>
      </w:r>
      <w:r w:rsidRPr="00394AA2">
        <w:rPr>
          <w:rFonts w:ascii="Arial" w:hAnsi="Arial"/>
          <w:sz w:val="24"/>
          <w:szCs w:val="24"/>
        </w:rPr>
        <w:t>nnen</w:t>
      </w:r>
      <w:proofErr w:type="spellEnd"/>
      <w:r w:rsidRPr="00394AA2">
        <w:rPr>
          <w:rFonts w:ascii="Arial" w:hAnsi="Arial"/>
          <w:sz w:val="24"/>
          <w:szCs w:val="24"/>
        </w:rPr>
        <w:t xml:space="preserve"> sollen verschiedene </w:t>
      </w:r>
      <w:proofErr w:type="spellStart"/>
      <w:r w:rsidRPr="00394AA2">
        <w:rPr>
          <w:rFonts w:ascii="Arial" w:hAnsi="Arial"/>
          <w:sz w:val="24"/>
          <w:szCs w:val="24"/>
        </w:rPr>
        <w:t>Freizeitaktivitäten</w:t>
      </w:r>
      <w:proofErr w:type="spellEnd"/>
      <w:r w:rsidRPr="00394AA2">
        <w:rPr>
          <w:rFonts w:ascii="Arial" w:hAnsi="Arial"/>
          <w:sz w:val="24"/>
          <w:szCs w:val="24"/>
        </w:rPr>
        <w:t xml:space="preserve"> kennen lernen und vielerlei Arten der Entspannung und des Ausgleichs zum Schultag finden und </w:t>
      </w:r>
      <w:proofErr w:type="spellStart"/>
      <w:r w:rsidRPr="00394AA2">
        <w:rPr>
          <w:rFonts w:ascii="Arial" w:hAnsi="Arial"/>
          <w:sz w:val="24"/>
          <w:szCs w:val="24"/>
        </w:rPr>
        <w:t>wählen</w:t>
      </w:r>
      <w:proofErr w:type="spellEnd"/>
      <w:r w:rsidRPr="00394AA2">
        <w:rPr>
          <w:rFonts w:ascii="Arial" w:hAnsi="Arial"/>
          <w:sz w:val="24"/>
          <w:szCs w:val="24"/>
        </w:rPr>
        <w:t xml:space="preserve"> </w:t>
      </w:r>
      <w:proofErr w:type="spellStart"/>
      <w:r w:rsidRPr="00394AA2">
        <w:rPr>
          <w:rFonts w:ascii="Arial" w:hAnsi="Arial"/>
          <w:sz w:val="24"/>
          <w:szCs w:val="24"/>
        </w:rPr>
        <w:t>können</w:t>
      </w:r>
      <w:proofErr w:type="spellEnd"/>
      <w:r w:rsidRPr="00394AA2">
        <w:rPr>
          <w:rFonts w:ascii="Arial" w:hAnsi="Arial"/>
          <w:sz w:val="24"/>
          <w:szCs w:val="24"/>
        </w:rPr>
        <w:t xml:space="preserve">. </w:t>
      </w:r>
    </w:p>
    <w:p w14:paraId="5A3D60F6" w14:textId="77777777" w:rsidR="00241239" w:rsidRPr="00394AA2" w:rsidRDefault="00241239" w:rsidP="00394AA2">
      <w:pPr>
        <w:pStyle w:val="StandardWeb"/>
        <w:jc w:val="both"/>
        <w:rPr>
          <w:sz w:val="24"/>
          <w:szCs w:val="24"/>
        </w:rPr>
      </w:pPr>
      <w:r w:rsidRPr="00394AA2">
        <w:rPr>
          <w:rFonts w:ascii="Arial" w:hAnsi="Arial"/>
          <w:sz w:val="24"/>
          <w:szCs w:val="24"/>
        </w:rPr>
        <w:t xml:space="preserve">Die </w:t>
      </w:r>
      <w:proofErr w:type="spellStart"/>
      <w:r w:rsidRPr="00394AA2">
        <w:rPr>
          <w:rFonts w:ascii="Arial" w:hAnsi="Arial"/>
          <w:sz w:val="24"/>
          <w:szCs w:val="24"/>
        </w:rPr>
        <w:t>Stärkung</w:t>
      </w:r>
      <w:proofErr w:type="spellEnd"/>
      <w:r w:rsidRPr="00394AA2">
        <w:rPr>
          <w:rFonts w:ascii="Arial" w:hAnsi="Arial"/>
          <w:sz w:val="24"/>
          <w:szCs w:val="24"/>
        </w:rPr>
        <w:t xml:space="preserve"> des Selbstbewusstseins und der </w:t>
      </w:r>
      <w:proofErr w:type="spellStart"/>
      <w:r w:rsidRPr="00394AA2">
        <w:rPr>
          <w:rFonts w:ascii="Arial" w:hAnsi="Arial"/>
          <w:sz w:val="24"/>
          <w:szCs w:val="24"/>
        </w:rPr>
        <w:t>Selbständigkeit</w:t>
      </w:r>
      <w:proofErr w:type="spellEnd"/>
      <w:r w:rsidRPr="00394AA2">
        <w:rPr>
          <w:rFonts w:ascii="Arial" w:hAnsi="Arial"/>
          <w:sz w:val="24"/>
          <w:szCs w:val="24"/>
        </w:rPr>
        <w:t xml:space="preserve"> findet im Rahmen der </w:t>
      </w:r>
      <w:proofErr w:type="spellStart"/>
      <w:r w:rsidRPr="00394AA2">
        <w:rPr>
          <w:rFonts w:ascii="Arial" w:hAnsi="Arial"/>
          <w:sz w:val="24"/>
          <w:szCs w:val="24"/>
        </w:rPr>
        <w:t>Freizeitpädagogik</w:t>
      </w:r>
      <w:proofErr w:type="spellEnd"/>
      <w:r w:rsidRPr="00394AA2">
        <w:rPr>
          <w:rFonts w:ascii="Arial" w:hAnsi="Arial"/>
          <w:sz w:val="24"/>
          <w:szCs w:val="24"/>
        </w:rPr>
        <w:t xml:space="preserve"> als laufender Prozess statt. </w:t>
      </w:r>
      <w:r w:rsidR="00670E37" w:rsidRPr="00394AA2">
        <w:rPr>
          <w:rFonts w:ascii="Arial" w:hAnsi="Arial"/>
          <w:sz w:val="24"/>
          <w:szCs w:val="24"/>
        </w:rPr>
        <w:t xml:space="preserve">Es wird versucht </w:t>
      </w:r>
      <w:r w:rsidR="00885986" w:rsidRPr="00394AA2">
        <w:rPr>
          <w:rFonts w:ascii="Arial" w:hAnsi="Arial"/>
          <w:sz w:val="24"/>
          <w:szCs w:val="24"/>
        </w:rPr>
        <w:t>mit Konflikten besser umzugehen oder Kompromisse einzugehen.</w:t>
      </w:r>
    </w:p>
    <w:p w14:paraId="7FBD95B4" w14:textId="77777777" w:rsidR="00241239" w:rsidRPr="00394AA2" w:rsidRDefault="00241239" w:rsidP="00394AA2">
      <w:pPr>
        <w:pStyle w:val="StandardWeb"/>
        <w:jc w:val="both"/>
        <w:rPr>
          <w:sz w:val="24"/>
          <w:szCs w:val="24"/>
        </w:rPr>
      </w:pPr>
      <w:r w:rsidRPr="00394AA2">
        <w:rPr>
          <w:rFonts w:ascii="Arial" w:hAnsi="Arial"/>
          <w:sz w:val="24"/>
          <w:szCs w:val="24"/>
        </w:rPr>
        <w:t xml:space="preserve">Die </w:t>
      </w:r>
      <w:proofErr w:type="spellStart"/>
      <w:r w:rsidRPr="00394AA2">
        <w:rPr>
          <w:rFonts w:ascii="Arial" w:hAnsi="Arial"/>
          <w:sz w:val="24"/>
          <w:szCs w:val="24"/>
        </w:rPr>
        <w:t>Kreativitä</w:t>
      </w:r>
      <w:r w:rsidR="00670E37" w:rsidRPr="00394AA2">
        <w:rPr>
          <w:rFonts w:ascii="Arial" w:hAnsi="Arial"/>
          <w:sz w:val="24"/>
          <w:szCs w:val="24"/>
        </w:rPr>
        <w:t>t</w:t>
      </w:r>
      <w:proofErr w:type="spellEnd"/>
      <w:r w:rsidR="00670E37" w:rsidRPr="00394AA2">
        <w:rPr>
          <w:rFonts w:ascii="Arial" w:hAnsi="Arial"/>
          <w:sz w:val="24"/>
          <w:szCs w:val="24"/>
        </w:rPr>
        <w:t xml:space="preserve"> der </w:t>
      </w:r>
      <w:proofErr w:type="spellStart"/>
      <w:r w:rsidR="00670E37" w:rsidRPr="00394AA2">
        <w:rPr>
          <w:rFonts w:ascii="Arial" w:hAnsi="Arial"/>
          <w:sz w:val="24"/>
          <w:szCs w:val="24"/>
        </w:rPr>
        <w:t>SchülerInnen</w:t>
      </w:r>
      <w:proofErr w:type="spellEnd"/>
      <w:r w:rsidRPr="00394AA2">
        <w:rPr>
          <w:rFonts w:ascii="Arial" w:hAnsi="Arial"/>
          <w:sz w:val="24"/>
          <w:szCs w:val="24"/>
        </w:rPr>
        <w:t xml:space="preserve"> soll in allen Bereichen </w:t>
      </w:r>
      <w:proofErr w:type="spellStart"/>
      <w:r w:rsidRPr="00394AA2">
        <w:rPr>
          <w:rFonts w:ascii="Arial" w:hAnsi="Arial"/>
          <w:sz w:val="24"/>
          <w:szCs w:val="24"/>
        </w:rPr>
        <w:t>gefördert</w:t>
      </w:r>
      <w:proofErr w:type="spellEnd"/>
      <w:r w:rsidRPr="00394AA2">
        <w:rPr>
          <w:rFonts w:ascii="Arial" w:hAnsi="Arial"/>
          <w:sz w:val="24"/>
          <w:szCs w:val="24"/>
        </w:rPr>
        <w:t xml:space="preserve"> werden. </w:t>
      </w:r>
      <w:r w:rsidR="00670E37" w:rsidRPr="00394AA2">
        <w:rPr>
          <w:rFonts w:ascii="Arial" w:hAnsi="Arial"/>
          <w:sz w:val="24"/>
          <w:szCs w:val="24"/>
        </w:rPr>
        <w:t>Den Schüler wird ein breites Spektrum an Betätigungsmöglichkeiten angeboten. (Arbeiten mit verschiedenen Materialien)</w:t>
      </w:r>
      <w:r w:rsidRPr="00394AA2">
        <w:rPr>
          <w:rFonts w:ascii="Arial" w:hAnsi="Arial"/>
          <w:sz w:val="24"/>
          <w:szCs w:val="24"/>
        </w:rPr>
        <w:t xml:space="preserve"> </w:t>
      </w:r>
    </w:p>
    <w:p w14:paraId="27252084" w14:textId="1F6AC889" w:rsidR="00241239" w:rsidRPr="00394AA2" w:rsidRDefault="00241239" w:rsidP="00394AA2">
      <w:pPr>
        <w:pStyle w:val="StandardWeb"/>
        <w:jc w:val="both"/>
        <w:rPr>
          <w:sz w:val="24"/>
          <w:szCs w:val="24"/>
        </w:rPr>
      </w:pPr>
      <w:r w:rsidRPr="00394AA2">
        <w:rPr>
          <w:rFonts w:ascii="Arial" w:hAnsi="Arial"/>
          <w:sz w:val="24"/>
          <w:szCs w:val="24"/>
        </w:rPr>
        <w:t xml:space="preserve">Der </w:t>
      </w:r>
      <w:r w:rsidR="00885986" w:rsidRPr="00394AA2">
        <w:rPr>
          <w:rFonts w:ascii="Arial" w:hAnsi="Arial"/>
          <w:sz w:val="24"/>
          <w:szCs w:val="24"/>
        </w:rPr>
        <w:t xml:space="preserve">Bewegungsdrang ist gerade </w:t>
      </w:r>
      <w:proofErr w:type="gramStart"/>
      <w:r w:rsidR="00885986" w:rsidRPr="00394AA2">
        <w:rPr>
          <w:rFonts w:ascii="Arial" w:hAnsi="Arial"/>
          <w:sz w:val="24"/>
          <w:szCs w:val="24"/>
        </w:rPr>
        <w:t>bei den SchülerInnen</w:t>
      </w:r>
      <w:proofErr w:type="gramEnd"/>
      <w:r w:rsidR="00885986" w:rsidRPr="00394AA2">
        <w:rPr>
          <w:rFonts w:ascii="Arial" w:hAnsi="Arial"/>
          <w:sz w:val="24"/>
          <w:szCs w:val="24"/>
        </w:rPr>
        <w:t xml:space="preserve"> in diesem Alter besonders groß, deshalb soll in der Nachmittagsbetreuung Möglichkeiten zur Bewegung im Ausgleich zu der am Vormittag überwiegen sitzenden Lerntätigkeit, angeboten werden.  </w:t>
      </w:r>
      <w:proofErr w:type="spellStart"/>
      <w:r w:rsidR="00885986" w:rsidRPr="00394AA2">
        <w:rPr>
          <w:rFonts w:ascii="Arial" w:hAnsi="Arial"/>
          <w:sz w:val="24"/>
          <w:szCs w:val="24"/>
        </w:rPr>
        <w:t>Dewegen</w:t>
      </w:r>
      <w:proofErr w:type="spellEnd"/>
      <w:r w:rsidR="00885986" w:rsidRPr="00394AA2">
        <w:rPr>
          <w:rFonts w:ascii="Arial" w:hAnsi="Arial"/>
          <w:sz w:val="24"/>
          <w:szCs w:val="24"/>
        </w:rPr>
        <w:t xml:space="preserve"> werden die guten Sportmöglichkeiten, wie Innenhof, Sportplatz und Turnsaal besonders eingebunden.</w:t>
      </w:r>
      <w:r w:rsidRPr="00394AA2">
        <w:rPr>
          <w:rFonts w:ascii="Arial" w:hAnsi="Arial"/>
          <w:sz w:val="24"/>
          <w:szCs w:val="24"/>
        </w:rPr>
        <w:t xml:space="preserve"> </w:t>
      </w:r>
    </w:p>
    <w:p w14:paraId="565D20D3" w14:textId="77777777" w:rsidR="007969A6" w:rsidRPr="00394AA2" w:rsidRDefault="007969A6"/>
    <w:sectPr w:rsidR="007969A6" w:rsidRPr="00394AA2" w:rsidSect="00A14E3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Arial,Bold">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A7329"/>
    <w:multiLevelType w:val="multilevel"/>
    <w:tmpl w:val="7CCA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20D98"/>
    <w:multiLevelType w:val="multilevel"/>
    <w:tmpl w:val="51EE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D8134B"/>
    <w:multiLevelType w:val="multilevel"/>
    <w:tmpl w:val="93C0C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2C6D17"/>
    <w:multiLevelType w:val="multilevel"/>
    <w:tmpl w:val="DA58E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F15341"/>
    <w:multiLevelType w:val="multilevel"/>
    <w:tmpl w:val="4356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583AC8"/>
    <w:multiLevelType w:val="multilevel"/>
    <w:tmpl w:val="80AE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239"/>
    <w:rsid w:val="0002425B"/>
    <w:rsid w:val="000D3A7B"/>
    <w:rsid w:val="0020495B"/>
    <w:rsid w:val="00241239"/>
    <w:rsid w:val="00253900"/>
    <w:rsid w:val="00376760"/>
    <w:rsid w:val="00394AA2"/>
    <w:rsid w:val="00670E37"/>
    <w:rsid w:val="007969A6"/>
    <w:rsid w:val="00885986"/>
    <w:rsid w:val="008F3C53"/>
    <w:rsid w:val="009E10EF"/>
    <w:rsid w:val="00A14E33"/>
    <w:rsid w:val="00A4433F"/>
    <w:rsid w:val="00A708C4"/>
    <w:rsid w:val="00BE11AC"/>
    <w:rsid w:val="00CA3188"/>
    <w:rsid w:val="00CB6E3F"/>
    <w:rsid w:val="00D90C85"/>
    <w:rsid w:val="00F856F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0F145F"/>
  <w14:defaultImageDpi w14:val="300"/>
  <w15:docId w15:val="{B487759E-CAF8-C848-ACA2-A7A69F41A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41239"/>
    <w:pPr>
      <w:spacing w:before="100" w:beforeAutospacing="1" w:after="100" w:afterAutospacing="1"/>
    </w:pPr>
    <w:rPr>
      <w:rFonts w:ascii="Times" w:hAnsi="Times" w:cs="Times New Roman"/>
      <w:sz w:val="20"/>
      <w:szCs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795737">
      <w:bodyDiv w:val="1"/>
      <w:marLeft w:val="0"/>
      <w:marRight w:val="0"/>
      <w:marTop w:val="0"/>
      <w:marBottom w:val="0"/>
      <w:divBdr>
        <w:top w:val="none" w:sz="0" w:space="0" w:color="auto"/>
        <w:left w:val="none" w:sz="0" w:space="0" w:color="auto"/>
        <w:bottom w:val="none" w:sz="0" w:space="0" w:color="auto"/>
        <w:right w:val="none" w:sz="0" w:space="0" w:color="auto"/>
      </w:divBdr>
      <w:divsChild>
        <w:div w:id="1317143631">
          <w:marLeft w:val="0"/>
          <w:marRight w:val="0"/>
          <w:marTop w:val="0"/>
          <w:marBottom w:val="0"/>
          <w:divBdr>
            <w:top w:val="none" w:sz="0" w:space="0" w:color="auto"/>
            <w:left w:val="none" w:sz="0" w:space="0" w:color="auto"/>
            <w:bottom w:val="none" w:sz="0" w:space="0" w:color="auto"/>
            <w:right w:val="none" w:sz="0" w:space="0" w:color="auto"/>
          </w:divBdr>
          <w:divsChild>
            <w:div w:id="1014380219">
              <w:marLeft w:val="0"/>
              <w:marRight w:val="0"/>
              <w:marTop w:val="0"/>
              <w:marBottom w:val="0"/>
              <w:divBdr>
                <w:top w:val="none" w:sz="0" w:space="0" w:color="auto"/>
                <w:left w:val="none" w:sz="0" w:space="0" w:color="auto"/>
                <w:bottom w:val="none" w:sz="0" w:space="0" w:color="auto"/>
                <w:right w:val="none" w:sz="0" w:space="0" w:color="auto"/>
              </w:divBdr>
              <w:divsChild>
                <w:div w:id="877085779">
                  <w:marLeft w:val="0"/>
                  <w:marRight w:val="0"/>
                  <w:marTop w:val="0"/>
                  <w:marBottom w:val="0"/>
                  <w:divBdr>
                    <w:top w:val="none" w:sz="0" w:space="0" w:color="auto"/>
                    <w:left w:val="none" w:sz="0" w:space="0" w:color="auto"/>
                    <w:bottom w:val="none" w:sz="0" w:space="0" w:color="auto"/>
                    <w:right w:val="none" w:sz="0" w:space="0" w:color="auto"/>
                  </w:divBdr>
                </w:div>
              </w:divsChild>
            </w:div>
            <w:div w:id="423494602">
              <w:marLeft w:val="0"/>
              <w:marRight w:val="0"/>
              <w:marTop w:val="0"/>
              <w:marBottom w:val="0"/>
              <w:divBdr>
                <w:top w:val="none" w:sz="0" w:space="0" w:color="auto"/>
                <w:left w:val="none" w:sz="0" w:space="0" w:color="auto"/>
                <w:bottom w:val="none" w:sz="0" w:space="0" w:color="auto"/>
                <w:right w:val="none" w:sz="0" w:space="0" w:color="auto"/>
              </w:divBdr>
              <w:divsChild>
                <w:div w:id="757672296">
                  <w:marLeft w:val="0"/>
                  <w:marRight w:val="0"/>
                  <w:marTop w:val="0"/>
                  <w:marBottom w:val="0"/>
                  <w:divBdr>
                    <w:top w:val="none" w:sz="0" w:space="0" w:color="auto"/>
                    <w:left w:val="none" w:sz="0" w:space="0" w:color="auto"/>
                    <w:bottom w:val="none" w:sz="0" w:space="0" w:color="auto"/>
                    <w:right w:val="none" w:sz="0" w:space="0" w:color="auto"/>
                  </w:divBdr>
                </w:div>
              </w:divsChild>
            </w:div>
            <w:div w:id="1698238193">
              <w:marLeft w:val="0"/>
              <w:marRight w:val="0"/>
              <w:marTop w:val="0"/>
              <w:marBottom w:val="0"/>
              <w:divBdr>
                <w:top w:val="none" w:sz="0" w:space="0" w:color="auto"/>
                <w:left w:val="none" w:sz="0" w:space="0" w:color="auto"/>
                <w:bottom w:val="none" w:sz="0" w:space="0" w:color="auto"/>
                <w:right w:val="none" w:sz="0" w:space="0" w:color="auto"/>
              </w:divBdr>
              <w:divsChild>
                <w:div w:id="16997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7628">
          <w:marLeft w:val="0"/>
          <w:marRight w:val="0"/>
          <w:marTop w:val="0"/>
          <w:marBottom w:val="0"/>
          <w:divBdr>
            <w:top w:val="none" w:sz="0" w:space="0" w:color="auto"/>
            <w:left w:val="none" w:sz="0" w:space="0" w:color="auto"/>
            <w:bottom w:val="none" w:sz="0" w:space="0" w:color="auto"/>
            <w:right w:val="none" w:sz="0" w:space="0" w:color="auto"/>
          </w:divBdr>
          <w:divsChild>
            <w:div w:id="85003335">
              <w:marLeft w:val="0"/>
              <w:marRight w:val="0"/>
              <w:marTop w:val="0"/>
              <w:marBottom w:val="0"/>
              <w:divBdr>
                <w:top w:val="none" w:sz="0" w:space="0" w:color="auto"/>
                <w:left w:val="none" w:sz="0" w:space="0" w:color="auto"/>
                <w:bottom w:val="none" w:sz="0" w:space="0" w:color="auto"/>
                <w:right w:val="none" w:sz="0" w:space="0" w:color="auto"/>
              </w:divBdr>
              <w:divsChild>
                <w:div w:id="14371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9612">
          <w:marLeft w:val="0"/>
          <w:marRight w:val="0"/>
          <w:marTop w:val="0"/>
          <w:marBottom w:val="0"/>
          <w:divBdr>
            <w:top w:val="none" w:sz="0" w:space="0" w:color="auto"/>
            <w:left w:val="none" w:sz="0" w:space="0" w:color="auto"/>
            <w:bottom w:val="none" w:sz="0" w:space="0" w:color="auto"/>
            <w:right w:val="none" w:sz="0" w:space="0" w:color="auto"/>
          </w:divBdr>
          <w:divsChild>
            <w:div w:id="657537392">
              <w:marLeft w:val="0"/>
              <w:marRight w:val="0"/>
              <w:marTop w:val="0"/>
              <w:marBottom w:val="0"/>
              <w:divBdr>
                <w:top w:val="none" w:sz="0" w:space="0" w:color="auto"/>
                <w:left w:val="none" w:sz="0" w:space="0" w:color="auto"/>
                <w:bottom w:val="none" w:sz="0" w:space="0" w:color="auto"/>
                <w:right w:val="none" w:sz="0" w:space="0" w:color="auto"/>
              </w:divBdr>
              <w:divsChild>
                <w:div w:id="19719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227495">
          <w:marLeft w:val="0"/>
          <w:marRight w:val="0"/>
          <w:marTop w:val="0"/>
          <w:marBottom w:val="0"/>
          <w:divBdr>
            <w:top w:val="none" w:sz="0" w:space="0" w:color="auto"/>
            <w:left w:val="none" w:sz="0" w:space="0" w:color="auto"/>
            <w:bottom w:val="none" w:sz="0" w:space="0" w:color="auto"/>
            <w:right w:val="none" w:sz="0" w:space="0" w:color="auto"/>
          </w:divBdr>
          <w:divsChild>
            <w:div w:id="2113472632">
              <w:marLeft w:val="0"/>
              <w:marRight w:val="0"/>
              <w:marTop w:val="0"/>
              <w:marBottom w:val="0"/>
              <w:divBdr>
                <w:top w:val="none" w:sz="0" w:space="0" w:color="auto"/>
                <w:left w:val="none" w:sz="0" w:space="0" w:color="auto"/>
                <w:bottom w:val="none" w:sz="0" w:space="0" w:color="auto"/>
                <w:right w:val="none" w:sz="0" w:space="0" w:color="auto"/>
              </w:divBdr>
              <w:divsChild>
                <w:div w:id="1630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89">
          <w:marLeft w:val="0"/>
          <w:marRight w:val="0"/>
          <w:marTop w:val="0"/>
          <w:marBottom w:val="0"/>
          <w:divBdr>
            <w:top w:val="none" w:sz="0" w:space="0" w:color="auto"/>
            <w:left w:val="none" w:sz="0" w:space="0" w:color="auto"/>
            <w:bottom w:val="none" w:sz="0" w:space="0" w:color="auto"/>
            <w:right w:val="none" w:sz="0" w:space="0" w:color="auto"/>
          </w:divBdr>
          <w:divsChild>
            <w:div w:id="1578591993">
              <w:marLeft w:val="0"/>
              <w:marRight w:val="0"/>
              <w:marTop w:val="0"/>
              <w:marBottom w:val="0"/>
              <w:divBdr>
                <w:top w:val="none" w:sz="0" w:space="0" w:color="auto"/>
                <w:left w:val="none" w:sz="0" w:space="0" w:color="auto"/>
                <w:bottom w:val="none" w:sz="0" w:space="0" w:color="auto"/>
                <w:right w:val="none" w:sz="0" w:space="0" w:color="auto"/>
              </w:divBdr>
              <w:divsChild>
                <w:div w:id="192440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2803">
          <w:marLeft w:val="0"/>
          <w:marRight w:val="0"/>
          <w:marTop w:val="0"/>
          <w:marBottom w:val="0"/>
          <w:divBdr>
            <w:top w:val="none" w:sz="0" w:space="0" w:color="auto"/>
            <w:left w:val="none" w:sz="0" w:space="0" w:color="auto"/>
            <w:bottom w:val="none" w:sz="0" w:space="0" w:color="auto"/>
            <w:right w:val="none" w:sz="0" w:space="0" w:color="auto"/>
          </w:divBdr>
          <w:divsChild>
            <w:div w:id="625046183">
              <w:marLeft w:val="0"/>
              <w:marRight w:val="0"/>
              <w:marTop w:val="0"/>
              <w:marBottom w:val="0"/>
              <w:divBdr>
                <w:top w:val="none" w:sz="0" w:space="0" w:color="auto"/>
                <w:left w:val="none" w:sz="0" w:space="0" w:color="auto"/>
                <w:bottom w:val="none" w:sz="0" w:space="0" w:color="auto"/>
                <w:right w:val="none" w:sz="0" w:space="0" w:color="auto"/>
              </w:divBdr>
              <w:divsChild>
                <w:div w:id="8284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91901">
          <w:marLeft w:val="0"/>
          <w:marRight w:val="0"/>
          <w:marTop w:val="0"/>
          <w:marBottom w:val="0"/>
          <w:divBdr>
            <w:top w:val="none" w:sz="0" w:space="0" w:color="auto"/>
            <w:left w:val="none" w:sz="0" w:space="0" w:color="auto"/>
            <w:bottom w:val="none" w:sz="0" w:space="0" w:color="auto"/>
            <w:right w:val="none" w:sz="0" w:space="0" w:color="auto"/>
          </w:divBdr>
          <w:divsChild>
            <w:div w:id="688526554">
              <w:marLeft w:val="0"/>
              <w:marRight w:val="0"/>
              <w:marTop w:val="0"/>
              <w:marBottom w:val="0"/>
              <w:divBdr>
                <w:top w:val="none" w:sz="0" w:space="0" w:color="auto"/>
                <w:left w:val="none" w:sz="0" w:space="0" w:color="auto"/>
                <w:bottom w:val="none" w:sz="0" w:space="0" w:color="auto"/>
                <w:right w:val="none" w:sz="0" w:space="0" w:color="auto"/>
              </w:divBdr>
              <w:divsChild>
                <w:div w:id="839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00519">
          <w:marLeft w:val="0"/>
          <w:marRight w:val="0"/>
          <w:marTop w:val="0"/>
          <w:marBottom w:val="0"/>
          <w:divBdr>
            <w:top w:val="none" w:sz="0" w:space="0" w:color="auto"/>
            <w:left w:val="none" w:sz="0" w:space="0" w:color="auto"/>
            <w:bottom w:val="none" w:sz="0" w:space="0" w:color="auto"/>
            <w:right w:val="none" w:sz="0" w:space="0" w:color="auto"/>
          </w:divBdr>
          <w:divsChild>
            <w:div w:id="1058288361">
              <w:marLeft w:val="0"/>
              <w:marRight w:val="0"/>
              <w:marTop w:val="0"/>
              <w:marBottom w:val="0"/>
              <w:divBdr>
                <w:top w:val="none" w:sz="0" w:space="0" w:color="auto"/>
                <w:left w:val="none" w:sz="0" w:space="0" w:color="auto"/>
                <w:bottom w:val="none" w:sz="0" w:space="0" w:color="auto"/>
                <w:right w:val="none" w:sz="0" w:space="0" w:color="auto"/>
              </w:divBdr>
              <w:divsChild>
                <w:div w:id="17114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6422">
          <w:marLeft w:val="0"/>
          <w:marRight w:val="0"/>
          <w:marTop w:val="0"/>
          <w:marBottom w:val="0"/>
          <w:divBdr>
            <w:top w:val="none" w:sz="0" w:space="0" w:color="auto"/>
            <w:left w:val="none" w:sz="0" w:space="0" w:color="auto"/>
            <w:bottom w:val="none" w:sz="0" w:space="0" w:color="auto"/>
            <w:right w:val="none" w:sz="0" w:space="0" w:color="auto"/>
          </w:divBdr>
          <w:divsChild>
            <w:div w:id="1339652516">
              <w:marLeft w:val="0"/>
              <w:marRight w:val="0"/>
              <w:marTop w:val="0"/>
              <w:marBottom w:val="0"/>
              <w:divBdr>
                <w:top w:val="none" w:sz="0" w:space="0" w:color="auto"/>
                <w:left w:val="none" w:sz="0" w:space="0" w:color="auto"/>
                <w:bottom w:val="none" w:sz="0" w:space="0" w:color="auto"/>
                <w:right w:val="none" w:sz="0" w:space="0" w:color="auto"/>
              </w:divBdr>
              <w:divsChild>
                <w:div w:id="72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5482">
          <w:marLeft w:val="0"/>
          <w:marRight w:val="0"/>
          <w:marTop w:val="0"/>
          <w:marBottom w:val="0"/>
          <w:divBdr>
            <w:top w:val="none" w:sz="0" w:space="0" w:color="auto"/>
            <w:left w:val="none" w:sz="0" w:space="0" w:color="auto"/>
            <w:bottom w:val="none" w:sz="0" w:space="0" w:color="auto"/>
            <w:right w:val="none" w:sz="0" w:space="0" w:color="auto"/>
          </w:divBdr>
          <w:divsChild>
            <w:div w:id="853615986">
              <w:marLeft w:val="0"/>
              <w:marRight w:val="0"/>
              <w:marTop w:val="0"/>
              <w:marBottom w:val="0"/>
              <w:divBdr>
                <w:top w:val="none" w:sz="0" w:space="0" w:color="auto"/>
                <w:left w:val="none" w:sz="0" w:space="0" w:color="auto"/>
                <w:bottom w:val="none" w:sz="0" w:space="0" w:color="auto"/>
                <w:right w:val="none" w:sz="0" w:space="0" w:color="auto"/>
              </w:divBdr>
              <w:divsChild>
                <w:div w:id="4741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5267">
          <w:marLeft w:val="0"/>
          <w:marRight w:val="0"/>
          <w:marTop w:val="0"/>
          <w:marBottom w:val="0"/>
          <w:divBdr>
            <w:top w:val="none" w:sz="0" w:space="0" w:color="auto"/>
            <w:left w:val="none" w:sz="0" w:space="0" w:color="auto"/>
            <w:bottom w:val="none" w:sz="0" w:space="0" w:color="auto"/>
            <w:right w:val="none" w:sz="0" w:space="0" w:color="auto"/>
          </w:divBdr>
          <w:divsChild>
            <w:div w:id="228343472">
              <w:marLeft w:val="0"/>
              <w:marRight w:val="0"/>
              <w:marTop w:val="0"/>
              <w:marBottom w:val="0"/>
              <w:divBdr>
                <w:top w:val="none" w:sz="0" w:space="0" w:color="auto"/>
                <w:left w:val="none" w:sz="0" w:space="0" w:color="auto"/>
                <w:bottom w:val="none" w:sz="0" w:space="0" w:color="auto"/>
                <w:right w:val="none" w:sz="0" w:space="0" w:color="auto"/>
              </w:divBdr>
              <w:divsChild>
                <w:div w:id="35920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59792">
          <w:marLeft w:val="0"/>
          <w:marRight w:val="0"/>
          <w:marTop w:val="0"/>
          <w:marBottom w:val="0"/>
          <w:divBdr>
            <w:top w:val="none" w:sz="0" w:space="0" w:color="auto"/>
            <w:left w:val="none" w:sz="0" w:space="0" w:color="auto"/>
            <w:bottom w:val="none" w:sz="0" w:space="0" w:color="auto"/>
            <w:right w:val="none" w:sz="0" w:space="0" w:color="auto"/>
          </w:divBdr>
          <w:divsChild>
            <w:div w:id="410931604">
              <w:marLeft w:val="0"/>
              <w:marRight w:val="0"/>
              <w:marTop w:val="0"/>
              <w:marBottom w:val="0"/>
              <w:divBdr>
                <w:top w:val="none" w:sz="0" w:space="0" w:color="auto"/>
                <w:left w:val="none" w:sz="0" w:space="0" w:color="auto"/>
                <w:bottom w:val="none" w:sz="0" w:space="0" w:color="auto"/>
                <w:right w:val="none" w:sz="0" w:space="0" w:color="auto"/>
              </w:divBdr>
              <w:divsChild>
                <w:div w:id="15441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03637">
          <w:marLeft w:val="0"/>
          <w:marRight w:val="0"/>
          <w:marTop w:val="0"/>
          <w:marBottom w:val="0"/>
          <w:divBdr>
            <w:top w:val="none" w:sz="0" w:space="0" w:color="auto"/>
            <w:left w:val="none" w:sz="0" w:space="0" w:color="auto"/>
            <w:bottom w:val="none" w:sz="0" w:space="0" w:color="auto"/>
            <w:right w:val="none" w:sz="0" w:space="0" w:color="auto"/>
          </w:divBdr>
          <w:divsChild>
            <w:div w:id="136650564">
              <w:marLeft w:val="0"/>
              <w:marRight w:val="0"/>
              <w:marTop w:val="0"/>
              <w:marBottom w:val="0"/>
              <w:divBdr>
                <w:top w:val="none" w:sz="0" w:space="0" w:color="auto"/>
                <w:left w:val="none" w:sz="0" w:space="0" w:color="auto"/>
                <w:bottom w:val="none" w:sz="0" w:space="0" w:color="auto"/>
                <w:right w:val="none" w:sz="0" w:space="0" w:color="auto"/>
              </w:divBdr>
              <w:divsChild>
                <w:div w:id="73547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5354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Holding Graz</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Bernd Mueller</dc:creator>
  <cp:lastModifiedBy>Grosseck, Maximilian</cp:lastModifiedBy>
  <cp:revision>2</cp:revision>
  <cp:lastPrinted>2015-03-22T14:23:00Z</cp:lastPrinted>
  <dcterms:created xsi:type="dcterms:W3CDTF">2019-02-22T10:35:00Z</dcterms:created>
  <dcterms:modified xsi:type="dcterms:W3CDTF">2019-02-22T10:35:00Z</dcterms:modified>
</cp:coreProperties>
</file>