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4CC6" w14:textId="6A86585D" w:rsidR="00694378" w:rsidRDefault="00694378" w:rsidP="00AA1A5D">
      <w:r>
        <w:t xml:space="preserve">VERENA SCHATZ </w:t>
      </w:r>
    </w:p>
    <w:p w14:paraId="694E1B9A" w14:textId="2B328C20" w:rsidR="00694378" w:rsidRDefault="00676B5C" w:rsidP="00AA1A5D">
      <w:r>
        <w:t>Hang In There</w:t>
      </w:r>
    </w:p>
    <w:p w14:paraId="3E342DDC" w14:textId="5247C209" w:rsidR="00676B5C" w:rsidRDefault="00676B5C" w:rsidP="00AA1A5D">
      <w:r>
        <w:t>20.1.2023 – 25.2.2023</w:t>
      </w:r>
      <w:r w:rsidR="002A5914">
        <w:t xml:space="preserve"> Galerie Moto</w:t>
      </w:r>
      <w:r w:rsidR="008E3F68">
        <w:t>/ Eugenstraße 11/ 6060 Hall in Tirol</w:t>
      </w:r>
    </w:p>
    <w:p w14:paraId="026AEFFD" w14:textId="3EC1ACD8" w:rsidR="00676B5C" w:rsidRDefault="00676B5C" w:rsidP="00AA1A5D">
      <w:r>
        <w:t>Vernissage</w:t>
      </w:r>
      <w:r w:rsidR="002A5914">
        <w:t>:</w:t>
      </w:r>
      <w:r>
        <w:t xml:space="preserve"> 20.1.</w:t>
      </w:r>
      <w:r w:rsidR="002A5914">
        <w:t>23 6  p.m.</w:t>
      </w:r>
    </w:p>
    <w:p w14:paraId="306A69F7" w14:textId="77777777" w:rsidR="00694378" w:rsidRDefault="00694378" w:rsidP="00AA1A5D"/>
    <w:p w14:paraId="09E129ED" w14:textId="35E5152F" w:rsidR="002204FA" w:rsidRDefault="00AA1A5D" w:rsidP="00AA1A5D">
      <w:r>
        <w:t xml:space="preserve">Verena Schatz is a Tyrolean-born artist and glassmaker whose work moves at the interface between art, craft and design - from interactive installations and sculpture to functional conception. She has been living and working in St. Konrad near Gmunden since 2017 and has been running the "Glass Maker Space" there since 2021. </w:t>
      </w:r>
    </w:p>
    <w:p w14:paraId="470167EE" w14:textId="565B5BE4" w:rsidR="00AA1A5D" w:rsidRDefault="00AA1A5D" w:rsidP="00AA1A5D">
      <w:r>
        <w:t>Her work is represented in the collection of the city of Innsbruck, among others, and she received the Josef</w:t>
      </w:r>
      <w:r w:rsidR="002204FA">
        <w:t>-</w:t>
      </w:r>
      <w:r>
        <w:t>Franz</w:t>
      </w:r>
      <w:r w:rsidR="002204FA">
        <w:t>-</w:t>
      </w:r>
      <w:r>
        <w:t>Würlinger</w:t>
      </w:r>
      <w:r w:rsidR="002204FA">
        <w:t>-</w:t>
      </w:r>
      <w:r>
        <w:t>Prize in 2022.</w:t>
      </w:r>
    </w:p>
    <w:p w14:paraId="1BFCFA51" w14:textId="77777777" w:rsidR="00AA1A5D" w:rsidRDefault="00AA1A5D" w:rsidP="00AA1A5D">
      <w:r>
        <w:t>"Verena Schatz seems to be able to penetrate the contradictions of life in the ambivalence of glass. Glass is ambivalent because it is simultaneously malleable and rigid, embodies transparency and superimposition, and it can connect and separate. The complexity of the material lends itself to expressing the complexity of existence."  - Rosanna Dematté, 2022</w:t>
      </w:r>
    </w:p>
    <w:p w14:paraId="531BBBA2" w14:textId="77777777" w:rsidR="00AA1A5D" w:rsidRDefault="00AA1A5D" w:rsidP="00AA1A5D">
      <w:r>
        <w:t>Verena's works are formally reminiscent of objects in our immediate environment, but she gives these objects a new context and leaves them up to our interpretation. In this way, her works reflect a piece of our reality, which is subject to a constant process of reshaping (Trost, 2022). Glass becomes a fragile mediator and invites the viewer to question conventional perspectives on this material and its use. Surrealistic-looking sculptures call out to us to persevere, the combination of construction fragments and elements of mouth-blown glass cites our interpersonal, changeable relationships.</w:t>
      </w:r>
    </w:p>
    <w:p w14:paraId="69FA1742" w14:textId="77777777" w:rsidR="00AA1A5D" w:rsidRDefault="00AA1A5D" w:rsidP="00AA1A5D">
      <w:r>
        <w:t>"Schatz's artistic approach is characterised by intuition and experimentation, but also by 20 years of expertise with the material glass. She constantly explores this multifaceted material anew and creates irritating and poetic moments with her works." - Lena Trost, 2022</w:t>
      </w:r>
    </w:p>
    <w:p w14:paraId="3A5B1DE9" w14:textId="77777777" w:rsidR="00AA1A5D" w:rsidRDefault="00AA1A5D" w:rsidP="00AA1A5D"/>
    <w:p w14:paraId="63B49D75" w14:textId="4C507689" w:rsidR="00131549" w:rsidRDefault="00131549" w:rsidP="00AA1A5D"/>
    <w:sectPr w:rsidR="00131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AE"/>
    <w:rsid w:val="00093EAE"/>
    <w:rsid w:val="00125BAE"/>
    <w:rsid w:val="00131549"/>
    <w:rsid w:val="002204FA"/>
    <w:rsid w:val="002A5914"/>
    <w:rsid w:val="00550239"/>
    <w:rsid w:val="00676B5C"/>
    <w:rsid w:val="00694378"/>
    <w:rsid w:val="008E3F68"/>
    <w:rsid w:val="00AA1A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18"/>
  <w15:chartTrackingRefBased/>
  <w15:docId w15:val="{BB0E123E-7FAF-4C38-8A11-8A87FC3F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0</DocSecurity>
  <Lines>13</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Norameth1@outlook.com</dc:creator>
  <cp:keywords/>
  <dc:description/>
  <cp:lastModifiedBy>Norameth1@outlook.com</cp:lastModifiedBy>
  <cp:revision>7</cp:revision>
  <dcterms:created xsi:type="dcterms:W3CDTF">2023-01-02T17:54:00Z</dcterms:created>
  <dcterms:modified xsi:type="dcterms:W3CDTF">2023-01-02T19:18:00Z</dcterms:modified>
</cp:coreProperties>
</file>