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3ED48" w14:textId="00C6C7A9" w:rsidR="00022784" w:rsidRDefault="00022784" w:rsidP="00022784">
      <w:pPr>
        <w:jc w:val="center"/>
      </w:pPr>
      <w:r>
        <w:rPr>
          <w:rFonts w:hint="eastAsia"/>
        </w:rPr>
        <w:t>令和</w:t>
      </w:r>
      <w:r w:rsidR="007222EA">
        <w:rPr>
          <w:rFonts w:hint="eastAsia"/>
        </w:rPr>
        <w:t>5</w:t>
      </w:r>
      <w:r>
        <w:rPr>
          <w:rFonts w:hint="eastAsia"/>
        </w:rPr>
        <w:t>年度　事業計画書</w:t>
      </w:r>
    </w:p>
    <w:p w14:paraId="56B2E1A2" w14:textId="3DE53732" w:rsidR="00022784" w:rsidRDefault="00022784" w:rsidP="00022784">
      <w:pPr>
        <w:jc w:val="center"/>
      </w:pPr>
      <w:r>
        <w:rPr>
          <w:rFonts w:hint="eastAsia"/>
        </w:rPr>
        <w:t>（令和</w:t>
      </w:r>
      <w:r w:rsidR="007222EA">
        <w:rPr>
          <w:rFonts w:hint="eastAsia"/>
        </w:rPr>
        <w:t>５</w:t>
      </w:r>
      <w:r>
        <w:rPr>
          <w:rFonts w:hint="eastAsia"/>
        </w:rPr>
        <w:t>年4月1日から令和</w:t>
      </w:r>
      <w:r w:rsidR="007222EA">
        <w:rPr>
          <w:rFonts w:hint="eastAsia"/>
        </w:rPr>
        <w:t>6</w:t>
      </w:r>
      <w:r>
        <w:rPr>
          <w:rFonts w:hint="eastAsia"/>
        </w:rPr>
        <w:t>年3月31日）</w:t>
      </w:r>
    </w:p>
    <w:p w14:paraId="2786F512" w14:textId="77777777" w:rsidR="00022784" w:rsidRDefault="00022784" w:rsidP="00022784"/>
    <w:p w14:paraId="7F74789F" w14:textId="77777777" w:rsidR="00022784" w:rsidRDefault="00022784" w:rsidP="00022784">
      <w:pPr>
        <w:ind w:firstLineChars="3000" w:firstLine="6300"/>
      </w:pPr>
      <w:r>
        <w:rPr>
          <w:rFonts w:hint="eastAsia"/>
        </w:rPr>
        <w:t>若者啓発活動推進機構</w:t>
      </w:r>
    </w:p>
    <w:p w14:paraId="324457BC" w14:textId="77777777" w:rsidR="00022784" w:rsidRDefault="00022784" w:rsidP="00022784"/>
    <w:p w14:paraId="02E69766" w14:textId="77777777" w:rsidR="00022784" w:rsidRDefault="00022784" w:rsidP="00022784">
      <w:r>
        <w:rPr>
          <w:rFonts w:hint="eastAsia"/>
        </w:rPr>
        <w:t>1．事業実施の方針</w:t>
      </w:r>
    </w:p>
    <w:p w14:paraId="634ADE32" w14:textId="1E49B575" w:rsidR="00022784" w:rsidRDefault="00022784" w:rsidP="00022784">
      <w:r>
        <w:rPr>
          <w:rFonts w:hint="eastAsia"/>
        </w:rPr>
        <w:t xml:space="preserve">　令和</w:t>
      </w:r>
      <w:r w:rsidR="00FB0F64">
        <w:rPr>
          <w:rFonts w:hint="eastAsia"/>
        </w:rPr>
        <w:t>6</w:t>
      </w:r>
      <w:r>
        <w:rPr>
          <w:rFonts w:hint="eastAsia"/>
        </w:rPr>
        <w:t>年</w:t>
      </w:r>
      <w:r w:rsidR="00FB0F64">
        <w:rPr>
          <w:rFonts w:hint="eastAsia"/>
        </w:rPr>
        <w:t>2</w:t>
      </w:r>
      <w:r>
        <w:rPr>
          <w:rFonts w:hint="eastAsia"/>
        </w:rPr>
        <w:t>月頃</w:t>
      </w:r>
      <w:r w:rsidR="00FB0F64">
        <w:rPr>
          <w:rFonts w:hint="eastAsia"/>
        </w:rPr>
        <w:t>には</w:t>
      </w:r>
      <w:r>
        <w:rPr>
          <w:rFonts w:hint="eastAsia"/>
        </w:rPr>
        <w:t>、</w:t>
      </w:r>
      <w:r w:rsidR="00FB0F64">
        <w:rPr>
          <w:rFonts w:hint="eastAsia"/>
        </w:rPr>
        <w:t>京都市長選挙</w:t>
      </w:r>
      <w:r>
        <w:rPr>
          <w:rFonts w:hint="eastAsia"/>
        </w:rPr>
        <w:t>が実施される見込みである。</w:t>
      </w:r>
      <w:r w:rsidR="006F1ABB">
        <w:rPr>
          <w:rFonts w:hint="eastAsia"/>
        </w:rPr>
        <w:t>昨年度に実施した「熟議の日」キャンペーン</w:t>
      </w:r>
      <w:r w:rsidR="0065775B">
        <w:rPr>
          <w:rFonts w:hint="eastAsia"/>
        </w:rPr>
        <w:t>のイベントでは参加者の選挙の争点を見つける機会の構築だけでなく</w:t>
      </w:r>
      <w:r w:rsidR="00C33C02">
        <w:rPr>
          <w:rFonts w:hint="eastAsia"/>
        </w:rPr>
        <w:t>、参加者同士の横のつながりをつく</w:t>
      </w:r>
      <w:r w:rsidR="00734B59">
        <w:rPr>
          <w:rFonts w:hint="eastAsia"/>
        </w:rPr>
        <w:t>る</w:t>
      </w:r>
      <w:r w:rsidR="00C33C02">
        <w:rPr>
          <w:rFonts w:hint="eastAsia"/>
        </w:rPr>
        <w:t>ことができ、大変有意義なイベントとなった</w:t>
      </w:r>
      <w:r>
        <w:rPr>
          <w:rFonts w:hint="eastAsia"/>
        </w:rPr>
        <w:t>。</w:t>
      </w:r>
      <w:r w:rsidR="001E2E83">
        <w:rPr>
          <w:rFonts w:hint="eastAsia"/>
        </w:rPr>
        <w:t>今年度は京都市長選挙</w:t>
      </w:r>
      <w:r w:rsidR="00BE0D6D">
        <w:rPr>
          <w:rFonts w:hint="eastAsia"/>
        </w:rPr>
        <w:t>に合わせて実施する。</w:t>
      </w:r>
      <w:r w:rsidR="00734B59">
        <w:rPr>
          <w:rFonts w:hint="eastAsia"/>
        </w:rPr>
        <w:t>引き続き、</w:t>
      </w:r>
      <w:r>
        <w:rPr>
          <w:rFonts w:hint="eastAsia"/>
        </w:rPr>
        <w:t>投票率、主権者意識の向上を目標に活動していく所存である。</w:t>
      </w:r>
      <w:r w:rsidR="00AC4335">
        <w:rPr>
          <w:rFonts w:hint="eastAsia"/>
        </w:rPr>
        <w:t>加えて、オレンジリボン運動</w:t>
      </w:r>
      <w:r w:rsidR="0082610F">
        <w:rPr>
          <w:rFonts w:hint="eastAsia"/>
        </w:rPr>
        <w:t>の支援団体として、オレンジリボンの普及活動にも力を入れていく。</w:t>
      </w:r>
    </w:p>
    <w:p w14:paraId="4A3B2292" w14:textId="77777777" w:rsidR="00022784" w:rsidRDefault="00022784" w:rsidP="00022784"/>
    <w:p w14:paraId="4CFBCA82" w14:textId="77777777" w:rsidR="00BA4B23" w:rsidRDefault="00BA4B23" w:rsidP="00022784"/>
    <w:p w14:paraId="59AA15ED" w14:textId="2C8387C1" w:rsidR="00022784" w:rsidRDefault="00022784" w:rsidP="00022784">
      <w:r>
        <w:rPr>
          <w:rFonts w:hint="eastAsia"/>
        </w:rPr>
        <w:t>2．事業内容</w:t>
      </w:r>
    </w:p>
    <w:p w14:paraId="6D180B99" w14:textId="77777777" w:rsidR="00022784" w:rsidRDefault="00022784" w:rsidP="00022784">
      <w:r>
        <w:rPr>
          <w:rFonts w:hint="eastAsia"/>
        </w:rPr>
        <w:t>（1）投票率向上を目的とした事業（規約第4条第1号）</w:t>
      </w:r>
    </w:p>
    <w:tbl>
      <w:tblPr>
        <w:tblStyle w:val="a3"/>
        <w:tblW w:w="8784" w:type="dxa"/>
        <w:tblLook w:val="04A0" w:firstRow="1" w:lastRow="0" w:firstColumn="1" w:lastColumn="0" w:noHBand="0" w:noVBand="1"/>
      </w:tblPr>
      <w:tblGrid>
        <w:gridCol w:w="1059"/>
        <w:gridCol w:w="1339"/>
        <w:gridCol w:w="1132"/>
        <w:gridCol w:w="1130"/>
        <w:gridCol w:w="1553"/>
        <w:gridCol w:w="1413"/>
        <w:gridCol w:w="1158"/>
      </w:tblGrid>
      <w:tr w:rsidR="00022784" w14:paraId="0B15245B" w14:textId="77777777" w:rsidTr="00DF40A9">
        <w:trPr>
          <w:trHeight w:val="850"/>
        </w:trPr>
        <w:tc>
          <w:tcPr>
            <w:tcW w:w="1061" w:type="dxa"/>
          </w:tcPr>
          <w:p w14:paraId="4E81D901" w14:textId="77777777" w:rsidR="00022784" w:rsidRPr="005E1E01" w:rsidRDefault="00022784" w:rsidP="00DF40A9">
            <w:pPr>
              <w:rPr>
                <w:szCs w:val="21"/>
              </w:rPr>
            </w:pPr>
            <w:r w:rsidRPr="005E1E01">
              <w:rPr>
                <w:rFonts w:hint="eastAsia"/>
                <w:szCs w:val="21"/>
              </w:rPr>
              <w:t>事業名</w:t>
            </w:r>
          </w:p>
        </w:tc>
        <w:tc>
          <w:tcPr>
            <w:tcW w:w="1344" w:type="dxa"/>
          </w:tcPr>
          <w:p w14:paraId="666ECEE8" w14:textId="77777777" w:rsidR="00022784" w:rsidRPr="005E1E01" w:rsidRDefault="00022784" w:rsidP="00DF40A9">
            <w:pPr>
              <w:rPr>
                <w:szCs w:val="21"/>
              </w:rPr>
            </w:pPr>
            <w:r w:rsidRPr="005E1E01">
              <w:rPr>
                <w:rFonts w:hint="eastAsia"/>
                <w:szCs w:val="21"/>
              </w:rPr>
              <w:t>事業内容</w:t>
            </w:r>
          </w:p>
        </w:tc>
        <w:tc>
          <w:tcPr>
            <w:tcW w:w="1134" w:type="dxa"/>
          </w:tcPr>
          <w:p w14:paraId="4404886D" w14:textId="77777777" w:rsidR="00022784" w:rsidRPr="005E1E01" w:rsidRDefault="00022784" w:rsidP="00DF40A9">
            <w:pPr>
              <w:rPr>
                <w:szCs w:val="21"/>
              </w:rPr>
            </w:pPr>
            <w:r w:rsidRPr="005E1E01">
              <w:rPr>
                <w:rFonts w:hint="eastAsia"/>
                <w:szCs w:val="21"/>
              </w:rPr>
              <w:t>実施日時</w:t>
            </w:r>
          </w:p>
        </w:tc>
        <w:tc>
          <w:tcPr>
            <w:tcW w:w="1134" w:type="dxa"/>
          </w:tcPr>
          <w:p w14:paraId="7CF297E2" w14:textId="77777777" w:rsidR="00022784" w:rsidRPr="005E1E01" w:rsidRDefault="00022784" w:rsidP="00DF40A9">
            <w:pPr>
              <w:rPr>
                <w:szCs w:val="21"/>
              </w:rPr>
            </w:pPr>
            <w:r w:rsidRPr="005E1E01">
              <w:rPr>
                <w:rFonts w:hint="eastAsia"/>
                <w:szCs w:val="21"/>
              </w:rPr>
              <w:t>実施場所</w:t>
            </w:r>
          </w:p>
        </w:tc>
        <w:tc>
          <w:tcPr>
            <w:tcW w:w="1559" w:type="dxa"/>
          </w:tcPr>
          <w:p w14:paraId="01B9B496" w14:textId="77777777" w:rsidR="00022784" w:rsidRPr="005E1E01" w:rsidRDefault="00022784" w:rsidP="00DF40A9">
            <w:pPr>
              <w:rPr>
                <w:szCs w:val="21"/>
              </w:rPr>
            </w:pPr>
            <w:r w:rsidRPr="005E1E01">
              <w:rPr>
                <w:rFonts w:hint="eastAsia"/>
                <w:szCs w:val="21"/>
              </w:rPr>
              <w:t>従事者</w:t>
            </w:r>
          </w:p>
        </w:tc>
        <w:tc>
          <w:tcPr>
            <w:tcW w:w="1418" w:type="dxa"/>
          </w:tcPr>
          <w:p w14:paraId="4C519F28" w14:textId="77777777" w:rsidR="00022784" w:rsidRPr="005E1E01" w:rsidRDefault="00022784" w:rsidP="00DF40A9">
            <w:pPr>
              <w:rPr>
                <w:szCs w:val="21"/>
              </w:rPr>
            </w:pPr>
            <w:r w:rsidRPr="005E1E01">
              <w:rPr>
                <w:rFonts w:hint="eastAsia"/>
                <w:szCs w:val="21"/>
              </w:rPr>
              <w:t>対象者</w:t>
            </w:r>
          </w:p>
        </w:tc>
        <w:tc>
          <w:tcPr>
            <w:tcW w:w="1134" w:type="dxa"/>
          </w:tcPr>
          <w:p w14:paraId="72539201" w14:textId="77777777" w:rsidR="00022784" w:rsidRPr="005E1E01" w:rsidRDefault="00022784" w:rsidP="00DF40A9">
            <w:pPr>
              <w:ind w:left="210" w:hangingChars="100" w:hanging="210"/>
              <w:rPr>
                <w:szCs w:val="21"/>
              </w:rPr>
            </w:pPr>
            <w:r w:rsidRPr="005E1E01">
              <w:rPr>
                <w:rFonts w:hint="eastAsia"/>
                <w:szCs w:val="21"/>
              </w:rPr>
              <w:t>予算額（円）</w:t>
            </w:r>
          </w:p>
        </w:tc>
      </w:tr>
      <w:tr w:rsidR="00022784" w14:paraId="0EB3BFCD" w14:textId="77777777" w:rsidTr="00DF40A9">
        <w:trPr>
          <w:trHeight w:val="2094"/>
        </w:trPr>
        <w:tc>
          <w:tcPr>
            <w:tcW w:w="1061" w:type="dxa"/>
          </w:tcPr>
          <w:p w14:paraId="4520716E" w14:textId="68E4E544" w:rsidR="00022784" w:rsidRDefault="0095645B" w:rsidP="00DF40A9">
            <w:r>
              <w:rPr>
                <w:rFonts w:hint="eastAsia"/>
              </w:rPr>
              <w:t>京都市長選挙</w:t>
            </w:r>
            <w:r w:rsidR="00022784">
              <w:rPr>
                <w:rFonts w:hint="eastAsia"/>
              </w:rPr>
              <w:t>における投票を促す</w:t>
            </w:r>
            <w:r>
              <w:rPr>
                <w:rFonts w:hint="eastAsia"/>
              </w:rPr>
              <w:t>イベント</w:t>
            </w:r>
          </w:p>
        </w:tc>
        <w:tc>
          <w:tcPr>
            <w:tcW w:w="1344" w:type="dxa"/>
          </w:tcPr>
          <w:p w14:paraId="6D622AEE" w14:textId="35AC04F1" w:rsidR="00022784" w:rsidRPr="006661FC" w:rsidRDefault="00A829EB" w:rsidP="00DF40A9">
            <w:pPr>
              <w:rPr>
                <w:rFonts w:hint="eastAsia"/>
              </w:rPr>
            </w:pPr>
            <w:r>
              <w:rPr>
                <w:rFonts w:hint="eastAsia"/>
              </w:rPr>
              <w:t>参加者</w:t>
            </w:r>
            <w:r w:rsidR="00865ED5">
              <w:rPr>
                <w:rFonts w:hint="eastAsia"/>
              </w:rPr>
              <w:t>の</w:t>
            </w:r>
            <w:r w:rsidR="00F67567">
              <w:rPr>
                <w:rFonts w:hint="eastAsia"/>
              </w:rPr>
              <w:t>選挙の争点を</w:t>
            </w:r>
            <w:r w:rsidR="0090110A">
              <w:rPr>
                <w:rFonts w:hint="eastAsia"/>
              </w:rPr>
              <w:t>見つける</w:t>
            </w:r>
            <w:r>
              <w:rPr>
                <w:rFonts w:hint="eastAsia"/>
              </w:rPr>
              <w:t>機会</w:t>
            </w:r>
            <w:r w:rsidR="00C305E8">
              <w:rPr>
                <w:rFonts w:hint="eastAsia"/>
              </w:rPr>
              <w:t>を</w:t>
            </w:r>
            <w:r>
              <w:rPr>
                <w:rFonts w:hint="eastAsia"/>
              </w:rPr>
              <w:t>つくる</w:t>
            </w:r>
          </w:p>
        </w:tc>
        <w:tc>
          <w:tcPr>
            <w:tcW w:w="1134" w:type="dxa"/>
          </w:tcPr>
          <w:p w14:paraId="6A15CD7E" w14:textId="7A2EDCC9" w:rsidR="00022784" w:rsidRDefault="00C305E8" w:rsidP="00302BA0">
            <w:pPr>
              <w:jc w:val="center"/>
            </w:pPr>
            <w:r>
              <w:rPr>
                <w:rFonts w:hint="eastAsia"/>
              </w:rPr>
              <w:t>2</w:t>
            </w:r>
            <w:r>
              <w:t>024</w:t>
            </w:r>
            <w:r w:rsidR="00022784">
              <w:rPr>
                <w:rFonts w:hint="eastAsia"/>
              </w:rPr>
              <w:t>年</w:t>
            </w:r>
          </w:p>
          <w:p w14:paraId="61793D4D" w14:textId="14A62AE5" w:rsidR="00022784" w:rsidRDefault="00C305E8" w:rsidP="00302BA0">
            <w:pPr>
              <w:jc w:val="center"/>
            </w:pPr>
            <w:r>
              <w:rPr>
                <w:rFonts w:hint="eastAsia"/>
              </w:rPr>
              <w:t>2</w:t>
            </w:r>
            <w:r w:rsidR="00022784">
              <w:rPr>
                <w:rFonts w:hint="eastAsia"/>
              </w:rPr>
              <w:t>月</w:t>
            </w:r>
            <w:r>
              <w:rPr>
                <w:rFonts w:hint="eastAsia"/>
              </w:rPr>
              <w:t>頃</w:t>
            </w:r>
          </w:p>
        </w:tc>
        <w:tc>
          <w:tcPr>
            <w:tcW w:w="1134" w:type="dxa"/>
          </w:tcPr>
          <w:p w14:paraId="0331ADB6" w14:textId="516DE4A7" w:rsidR="00022784" w:rsidRDefault="00C305E8" w:rsidP="00302BA0">
            <w:r>
              <w:rPr>
                <w:rFonts w:hint="eastAsia"/>
              </w:rPr>
              <w:t>京都市内の</w:t>
            </w:r>
            <w:r w:rsidR="00B334EE">
              <w:rPr>
                <w:rFonts w:hint="eastAsia"/>
              </w:rPr>
              <w:t>貸しスペース</w:t>
            </w:r>
          </w:p>
        </w:tc>
        <w:tc>
          <w:tcPr>
            <w:tcW w:w="1559" w:type="dxa"/>
          </w:tcPr>
          <w:p w14:paraId="23E1C076" w14:textId="7E0DA6ED" w:rsidR="00022784" w:rsidRDefault="00022784" w:rsidP="00DF40A9">
            <w:r>
              <w:rPr>
                <w:rFonts w:hint="eastAsia"/>
              </w:rPr>
              <w:t>3名</w:t>
            </w:r>
            <w:r w:rsidR="00B334EE">
              <w:rPr>
                <w:rFonts w:hint="eastAsia"/>
              </w:rPr>
              <w:t>程度</w:t>
            </w:r>
          </w:p>
        </w:tc>
        <w:tc>
          <w:tcPr>
            <w:tcW w:w="1418" w:type="dxa"/>
          </w:tcPr>
          <w:p w14:paraId="26A14231" w14:textId="1E06BEF2" w:rsidR="00022784" w:rsidRDefault="00B334EE" w:rsidP="00DF40A9">
            <w:r>
              <w:rPr>
                <w:rFonts w:hint="eastAsia"/>
              </w:rPr>
              <w:t>京都市民</w:t>
            </w:r>
          </w:p>
        </w:tc>
        <w:tc>
          <w:tcPr>
            <w:tcW w:w="1134" w:type="dxa"/>
          </w:tcPr>
          <w:p w14:paraId="13751BAF" w14:textId="3933B737" w:rsidR="00022784" w:rsidRDefault="00E36940" w:rsidP="00DF40A9">
            <w:pPr>
              <w:ind w:firstLineChars="150" w:firstLine="315"/>
            </w:pPr>
            <w:r>
              <w:rPr>
                <w:rFonts w:hint="eastAsia"/>
              </w:rPr>
              <w:t>3</w:t>
            </w:r>
            <w:r w:rsidR="00022784">
              <w:t>0,000</w:t>
            </w:r>
          </w:p>
        </w:tc>
      </w:tr>
    </w:tbl>
    <w:p w14:paraId="20D1C9EE" w14:textId="77777777" w:rsidR="00022784" w:rsidRDefault="00022784" w:rsidP="00022784"/>
    <w:p w14:paraId="0C26186B" w14:textId="77777777" w:rsidR="00BA4B23" w:rsidRDefault="00BA4B23" w:rsidP="00022784">
      <w:pPr>
        <w:rPr>
          <w:rFonts w:hint="eastAsia"/>
        </w:rPr>
      </w:pPr>
    </w:p>
    <w:p w14:paraId="4A38B9FE" w14:textId="77777777" w:rsidR="00022784" w:rsidRDefault="00022784" w:rsidP="00022784">
      <w:r>
        <w:rPr>
          <w:rFonts w:hint="eastAsia"/>
        </w:rPr>
        <w:t>（2）社会教育に関する事業（規約第4条第2号）</w:t>
      </w:r>
    </w:p>
    <w:tbl>
      <w:tblPr>
        <w:tblStyle w:val="a3"/>
        <w:tblW w:w="8784" w:type="dxa"/>
        <w:tblLook w:val="04A0" w:firstRow="1" w:lastRow="0" w:firstColumn="1" w:lastColumn="0" w:noHBand="0" w:noVBand="1"/>
      </w:tblPr>
      <w:tblGrid>
        <w:gridCol w:w="1209"/>
        <w:gridCol w:w="1209"/>
        <w:gridCol w:w="1111"/>
        <w:gridCol w:w="1130"/>
        <w:gridCol w:w="1553"/>
        <w:gridCol w:w="1414"/>
        <w:gridCol w:w="1158"/>
      </w:tblGrid>
      <w:tr w:rsidR="00ED15C3" w14:paraId="4CF98A18" w14:textId="77777777" w:rsidTr="00DF40A9">
        <w:tc>
          <w:tcPr>
            <w:tcW w:w="1213" w:type="dxa"/>
          </w:tcPr>
          <w:p w14:paraId="7D4420C2" w14:textId="77777777" w:rsidR="00022784" w:rsidRDefault="00022784" w:rsidP="00DF40A9">
            <w:r>
              <w:rPr>
                <w:rFonts w:hint="eastAsia"/>
              </w:rPr>
              <w:t>事業名</w:t>
            </w:r>
          </w:p>
        </w:tc>
        <w:tc>
          <w:tcPr>
            <w:tcW w:w="1213" w:type="dxa"/>
          </w:tcPr>
          <w:p w14:paraId="39A9AA5D" w14:textId="77777777" w:rsidR="00022784" w:rsidRDefault="00022784" w:rsidP="00DF40A9">
            <w:r>
              <w:rPr>
                <w:rFonts w:hint="eastAsia"/>
              </w:rPr>
              <w:t>事業内容</w:t>
            </w:r>
          </w:p>
        </w:tc>
        <w:tc>
          <w:tcPr>
            <w:tcW w:w="1113" w:type="dxa"/>
          </w:tcPr>
          <w:p w14:paraId="3CF97D3D" w14:textId="77777777" w:rsidR="00022784" w:rsidRDefault="00022784" w:rsidP="00DF40A9">
            <w:r>
              <w:rPr>
                <w:rFonts w:hint="eastAsia"/>
              </w:rPr>
              <w:t>実施日時</w:t>
            </w:r>
          </w:p>
        </w:tc>
        <w:tc>
          <w:tcPr>
            <w:tcW w:w="1134" w:type="dxa"/>
          </w:tcPr>
          <w:p w14:paraId="4A4663A1" w14:textId="77777777" w:rsidR="00022784" w:rsidRDefault="00022784" w:rsidP="00DF40A9">
            <w:r>
              <w:rPr>
                <w:rFonts w:hint="eastAsia"/>
              </w:rPr>
              <w:t>実施場所</w:t>
            </w:r>
          </w:p>
        </w:tc>
        <w:tc>
          <w:tcPr>
            <w:tcW w:w="1559" w:type="dxa"/>
          </w:tcPr>
          <w:p w14:paraId="0968E27F" w14:textId="77777777" w:rsidR="00022784" w:rsidRDefault="00022784" w:rsidP="00DF40A9">
            <w:r>
              <w:rPr>
                <w:rFonts w:hint="eastAsia"/>
              </w:rPr>
              <w:t>従事者</w:t>
            </w:r>
          </w:p>
        </w:tc>
        <w:tc>
          <w:tcPr>
            <w:tcW w:w="1418" w:type="dxa"/>
          </w:tcPr>
          <w:p w14:paraId="17C5CECC" w14:textId="77777777" w:rsidR="00022784" w:rsidRDefault="00022784" w:rsidP="00DF40A9">
            <w:r>
              <w:rPr>
                <w:rFonts w:hint="eastAsia"/>
              </w:rPr>
              <w:t>対象者</w:t>
            </w:r>
          </w:p>
        </w:tc>
        <w:tc>
          <w:tcPr>
            <w:tcW w:w="1134" w:type="dxa"/>
          </w:tcPr>
          <w:p w14:paraId="1A9B257A" w14:textId="77777777" w:rsidR="00022784" w:rsidRDefault="00022784" w:rsidP="00DF40A9">
            <w:pPr>
              <w:ind w:left="210" w:hangingChars="100" w:hanging="210"/>
            </w:pPr>
            <w:r>
              <w:rPr>
                <w:rFonts w:hint="eastAsia"/>
              </w:rPr>
              <w:t>予算額（円）</w:t>
            </w:r>
          </w:p>
        </w:tc>
      </w:tr>
      <w:tr w:rsidR="00ED15C3" w14:paraId="4FBF50DE" w14:textId="77777777" w:rsidTr="00DF40A9">
        <w:tc>
          <w:tcPr>
            <w:tcW w:w="1213" w:type="dxa"/>
          </w:tcPr>
          <w:p w14:paraId="1C338D38" w14:textId="54CA67A6" w:rsidR="00022784" w:rsidRDefault="005859A0" w:rsidP="00DF40A9">
            <w:pPr>
              <w:rPr>
                <w:rFonts w:hint="eastAsia"/>
              </w:rPr>
            </w:pPr>
            <w:r>
              <w:rPr>
                <w:rFonts w:hint="eastAsia"/>
              </w:rPr>
              <w:t>京都若者議会（仮称）の開催</w:t>
            </w:r>
          </w:p>
        </w:tc>
        <w:tc>
          <w:tcPr>
            <w:tcW w:w="1213" w:type="dxa"/>
          </w:tcPr>
          <w:p w14:paraId="79BE3ADD" w14:textId="58323BF3" w:rsidR="00022784" w:rsidRDefault="003C311B" w:rsidP="00E36940">
            <w:pPr>
              <w:rPr>
                <w:rFonts w:hint="eastAsia"/>
              </w:rPr>
            </w:pPr>
            <w:r>
              <w:rPr>
                <w:rFonts w:hint="eastAsia"/>
              </w:rPr>
              <w:t>京都を拠点とする若者系団体の</w:t>
            </w:r>
            <w:r w:rsidR="00516A06">
              <w:rPr>
                <w:rFonts w:hint="eastAsia"/>
              </w:rPr>
              <w:t>つながりを目的とするイベント</w:t>
            </w:r>
          </w:p>
        </w:tc>
        <w:tc>
          <w:tcPr>
            <w:tcW w:w="1113" w:type="dxa"/>
          </w:tcPr>
          <w:p w14:paraId="11E52687" w14:textId="052DCE5C" w:rsidR="00022784" w:rsidRDefault="00F21E76" w:rsidP="00302BA0">
            <w:pPr>
              <w:jc w:val="center"/>
              <w:rPr>
                <w:rFonts w:hint="eastAsia"/>
              </w:rPr>
            </w:pPr>
            <w:r>
              <w:rPr>
                <w:rFonts w:hint="eastAsia"/>
              </w:rPr>
              <w:t>2</w:t>
            </w:r>
            <w:r>
              <w:t>023</w:t>
            </w:r>
            <w:r w:rsidR="00FB3A06">
              <w:rPr>
                <w:rFonts w:hint="eastAsia"/>
              </w:rPr>
              <w:t>年</w:t>
            </w:r>
            <w:r>
              <w:rPr>
                <w:rFonts w:hint="eastAsia"/>
              </w:rPr>
              <w:t>秋頃</w:t>
            </w:r>
          </w:p>
        </w:tc>
        <w:tc>
          <w:tcPr>
            <w:tcW w:w="1134" w:type="dxa"/>
          </w:tcPr>
          <w:p w14:paraId="1F03B9D3" w14:textId="3D9C07B2" w:rsidR="00022784" w:rsidRDefault="00302BA0" w:rsidP="00DF40A9">
            <w:r>
              <w:rPr>
                <w:rFonts w:hint="eastAsia"/>
              </w:rPr>
              <w:t>京都府庁旧議場</w:t>
            </w:r>
          </w:p>
        </w:tc>
        <w:tc>
          <w:tcPr>
            <w:tcW w:w="1559" w:type="dxa"/>
          </w:tcPr>
          <w:p w14:paraId="6CFC90A4" w14:textId="76BE81DC" w:rsidR="00022784" w:rsidRDefault="00324694" w:rsidP="00DF40A9">
            <w:r>
              <w:rPr>
                <w:rFonts w:hint="eastAsia"/>
              </w:rPr>
              <w:t>3～5名程度</w:t>
            </w:r>
          </w:p>
        </w:tc>
        <w:tc>
          <w:tcPr>
            <w:tcW w:w="1418" w:type="dxa"/>
          </w:tcPr>
          <w:p w14:paraId="3045DE3D" w14:textId="6676C082" w:rsidR="00022784" w:rsidRDefault="00324694" w:rsidP="00DF40A9">
            <w:r>
              <w:rPr>
                <w:rFonts w:hint="eastAsia"/>
              </w:rPr>
              <w:t>京都を拠点とする若者系団体に所属する若者・学生（40名程度）</w:t>
            </w:r>
          </w:p>
        </w:tc>
        <w:tc>
          <w:tcPr>
            <w:tcW w:w="1134" w:type="dxa"/>
          </w:tcPr>
          <w:p w14:paraId="036B8AFA" w14:textId="19741CCE" w:rsidR="00022784" w:rsidRDefault="00A90F9C" w:rsidP="00ED15C3">
            <w:pPr>
              <w:ind w:firstLineChars="150" w:firstLine="315"/>
            </w:pPr>
            <w:r>
              <w:rPr>
                <w:rFonts w:hint="eastAsia"/>
              </w:rPr>
              <w:t>5</w:t>
            </w:r>
            <w:r>
              <w:t>0,000</w:t>
            </w:r>
          </w:p>
        </w:tc>
      </w:tr>
    </w:tbl>
    <w:p w14:paraId="170D3DFF" w14:textId="7294BD6F" w:rsidR="00022784" w:rsidRDefault="00022784" w:rsidP="00022784">
      <w:r>
        <w:rPr>
          <w:rFonts w:hint="eastAsia"/>
        </w:rPr>
        <w:lastRenderedPageBreak/>
        <w:t>（3）その他、公共性のある啓発に関する事業（規約第4条第3号）</w:t>
      </w:r>
    </w:p>
    <w:tbl>
      <w:tblPr>
        <w:tblStyle w:val="a3"/>
        <w:tblW w:w="8784" w:type="dxa"/>
        <w:tblLook w:val="04A0" w:firstRow="1" w:lastRow="0" w:firstColumn="1" w:lastColumn="0" w:noHBand="0" w:noVBand="1"/>
      </w:tblPr>
      <w:tblGrid>
        <w:gridCol w:w="1209"/>
        <w:gridCol w:w="1338"/>
        <w:gridCol w:w="1134"/>
        <w:gridCol w:w="1134"/>
        <w:gridCol w:w="1417"/>
        <w:gridCol w:w="1394"/>
        <w:gridCol w:w="1158"/>
      </w:tblGrid>
      <w:tr w:rsidR="00022784" w14:paraId="7FFAD929" w14:textId="77777777" w:rsidTr="00DF40A9">
        <w:tc>
          <w:tcPr>
            <w:tcW w:w="1209" w:type="dxa"/>
          </w:tcPr>
          <w:p w14:paraId="72102C6F" w14:textId="77777777" w:rsidR="00022784" w:rsidRDefault="00022784" w:rsidP="00DF40A9">
            <w:r>
              <w:rPr>
                <w:rFonts w:hint="eastAsia"/>
              </w:rPr>
              <w:t>事業名</w:t>
            </w:r>
          </w:p>
        </w:tc>
        <w:tc>
          <w:tcPr>
            <w:tcW w:w="1338" w:type="dxa"/>
          </w:tcPr>
          <w:p w14:paraId="7185A57E" w14:textId="77777777" w:rsidR="00022784" w:rsidRDefault="00022784" w:rsidP="00DF40A9">
            <w:r>
              <w:rPr>
                <w:rFonts w:hint="eastAsia"/>
              </w:rPr>
              <w:t>事業内容</w:t>
            </w:r>
          </w:p>
        </w:tc>
        <w:tc>
          <w:tcPr>
            <w:tcW w:w="1134" w:type="dxa"/>
          </w:tcPr>
          <w:p w14:paraId="2F2AC6B0" w14:textId="77777777" w:rsidR="00022784" w:rsidRDefault="00022784" w:rsidP="00DF40A9">
            <w:r>
              <w:rPr>
                <w:rFonts w:hint="eastAsia"/>
              </w:rPr>
              <w:t>実施日時</w:t>
            </w:r>
          </w:p>
        </w:tc>
        <w:tc>
          <w:tcPr>
            <w:tcW w:w="1134" w:type="dxa"/>
          </w:tcPr>
          <w:p w14:paraId="171527C8" w14:textId="77777777" w:rsidR="00022784" w:rsidRDefault="00022784" w:rsidP="00DF40A9">
            <w:r>
              <w:rPr>
                <w:rFonts w:hint="eastAsia"/>
              </w:rPr>
              <w:t>実施場所</w:t>
            </w:r>
          </w:p>
        </w:tc>
        <w:tc>
          <w:tcPr>
            <w:tcW w:w="1417" w:type="dxa"/>
          </w:tcPr>
          <w:p w14:paraId="21A3CEF8" w14:textId="77777777" w:rsidR="00022784" w:rsidRDefault="00022784" w:rsidP="00DF40A9">
            <w:r>
              <w:rPr>
                <w:rFonts w:hint="eastAsia"/>
              </w:rPr>
              <w:t>従事者</w:t>
            </w:r>
          </w:p>
        </w:tc>
        <w:tc>
          <w:tcPr>
            <w:tcW w:w="1394" w:type="dxa"/>
          </w:tcPr>
          <w:p w14:paraId="2447B31F" w14:textId="77777777" w:rsidR="00022784" w:rsidRDefault="00022784" w:rsidP="00DF40A9">
            <w:r>
              <w:rPr>
                <w:rFonts w:hint="eastAsia"/>
              </w:rPr>
              <w:t>対象者</w:t>
            </w:r>
          </w:p>
        </w:tc>
        <w:tc>
          <w:tcPr>
            <w:tcW w:w="1158" w:type="dxa"/>
          </w:tcPr>
          <w:p w14:paraId="6DAF7A7C" w14:textId="77777777" w:rsidR="00022784" w:rsidRDefault="00022784" w:rsidP="00DF40A9">
            <w:pPr>
              <w:ind w:left="210" w:hangingChars="100" w:hanging="210"/>
            </w:pPr>
            <w:r>
              <w:rPr>
                <w:rFonts w:hint="eastAsia"/>
              </w:rPr>
              <w:t>予算額（円）</w:t>
            </w:r>
          </w:p>
        </w:tc>
      </w:tr>
      <w:tr w:rsidR="00022784" w14:paraId="4D612D97" w14:textId="77777777" w:rsidTr="00DF40A9">
        <w:trPr>
          <w:trHeight w:val="1877"/>
        </w:trPr>
        <w:tc>
          <w:tcPr>
            <w:tcW w:w="1209" w:type="dxa"/>
          </w:tcPr>
          <w:p w14:paraId="5569EC4F" w14:textId="77777777" w:rsidR="00022784" w:rsidRDefault="00022784" w:rsidP="00DF40A9">
            <w:r>
              <w:rPr>
                <w:rFonts w:hint="eastAsia"/>
              </w:rPr>
              <w:t>オレンジリボン運動の促進に関する街頭活動</w:t>
            </w:r>
          </w:p>
          <w:p w14:paraId="5B9B7AA0" w14:textId="77777777" w:rsidR="00022784" w:rsidRDefault="00022784" w:rsidP="00DF40A9"/>
        </w:tc>
        <w:tc>
          <w:tcPr>
            <w:tcW w:w="1338" w:type="dxa"/>
          </w:tcPr>
          <w:p w14:paraId="76BC237D" w14:textId="77777777" w:rsidR="00022784" w:rsidRDefault="00022784" w:rsidP="00DF40A9">
            <w:r>
              <w:rPr>
                <w:rFonts w:hint="eastAsia"/>
              </w:rPr>
              <w:t>街頭活動</w:t>
            </w:r>
          </w:p>
          <w:p w14:paraId="1E84638D" w14:textId="77777777" w:rsidR="00022784" w:rsidRDefault="00022784" w:rsidP="00DF40A9">
            <w:r>
              <w:rPr>
                <w:rFonts w:hint="eastAsia"/>
              </w:rPr>
              <w:t>①ビラ配り</w:t>
            </w:r>
          </w:p>
          <w:p w14:paraId="11E92690" w14:textId="77777777" w:rsidR="009909A5" w:rsidRDefault="009909A5" w:rsidP="00DF40A9">
            <w:r>
              <w:rPr>
                <w:rFonts w:hint="eastAsia"/>
              </w:rPr>
              <w:t>②啓発グッズの配布</w:t>
            </w:r>
          </w:p>
          <w:p w14:paraId="2AAA6AAC" w14:textId="2EC44472" w:rsidR="009909A5" w:rsidRDefault="009909A5" w:rsidP="00DF40A9">
            <w:pPr>
              <w:rPr>
                <w:rFonts w:hint="eastAsia"/>
              </w:rPr>
            </w:pPr>
            <w:r>
              <w:rPr>
                <w:rFonts w:hint="eastAsia"/>
              </w:rPr>
              <w:t>③リレー演説</w:t>
            </w:r>
          </w:p>
        </w:tc>
        <w:tc>
          <w:tcPr>
            <w:tcW w:w="1134" w:type="dxa"/>
          </w:tcPr>
          <w:p w14:paraId="66CB107D" w14:textId="36B424D5" w:rsidR="00022784" w:rsidRDefault="00022784" w:rsidP="00302BA0">
            <w:pPr>
              <w:jc w:val="center"/>
            </w:pPr>
            <w:r>
              <w:rPr>
                <w:rFonts w:hint="eastAsia"/>
              </w:rPr>
              <w:t>202</w:t>
            </w:r>
            <w:r w:rsidR="00E56BC1">
              <w:t>3</w:t>
            </w:r>
            <w:r>
              <w:rPr>
                <w:rFonts w:hint="eastAsia"/>
              </w:rPr>
              <w:t>年</w:t>
            </w:r>
          </w:p>
          <w:p w14:paraId="17447A9B" w14:textId="77777777" w:rsidR="00022784" w:rsidRDefault="00022784" w:rsidP="00302BA0">
            <w:pPr>
              <w:jc w:val="center"/>
            </w:pPr>
            <w:r>
              <w:rPr>
                <w:rFonts w:hint="eastAsia"/>
              </w:rPr>
              <w:t>11月</w:t>
            </w:r>
          </w:p>
        </w:tc>
        <w:tc>
          <w:tcPr>
            <w:tcW w:w="1134" w:type="dxa"/>
          </w:tcPr>
          <w:p w14:paraId="39205511" w14:textId="606CB2F2" w:rsidR="00022784" w:rsidRDefault="00022784" w:rsidP="00DF40A9">
            <w:r>
              <w:rPr>
                <w:rFonts w:hint="eastAsia"/>
              </w:rPr>
              <w:t>大学の最寄り駅周辺</w:t>
            </w:r>
            <w:r w:rsidR="00CB23BA">
              <w:rPr>
                <w:rFonts w:hint="eastAsia"/>
              </w:rPr>
              <w:t>、商店街・商業施設付近</w:t>
            </w:r>
          </w:p>
        </w:tc>
        <w:tc>
          <w:tcPr>
            <w:tcW w:w="1417" w:type="dxa"/>
          </w:tcPr>
          <w:p w14:paraId="286C2EF7" w14:textId="119D7C2B" w:rsidR="00022784" w:rsidRDefault="00022784" w:rsidP="00DF40A9">
            <w:r>
              <w:rPr>
                <w:rFonts w:hint="eastAsia"/>
              </w:rPr>
              <w:t>3～5名</w:t>
            </w:r>
            <w:r w:rsidR="00E56BC1">
              <w:rPr>
                <w:rFonts w:hint="eastAsia"/>
              </w:rPr>
              <w:t>程度</w:t>
            </w:r>
          </w:p>
        </w:tc>
        <w:tc>
          <w:tcPr>
            <w:tcW w:w="1394" w:type="dxa"/>
          </w:tcPr>
          <w:p w14:paraId="59527FA3" w14:textId="77777777" w:rsidR="00022784" w:rsidRDefault="00022784" w:rsidP="00DF40A9">
            <w:r>
              <w:rPr>
                <w:rFonts w:hint="eastAsia"/>
              </w:rPr>
              <w:t>大学生、地域住民</w:t>
            </w:r>
          </w:p>
        </w:tc>
        <w:tc>
          <w:tcPr>
            <w:tcW w:w="1158" w:type="dxa"/>
          </w:tcPr>
          <w:p w14:paraId="4CF77C1C" w14:textId="24FC1D48" w:rsidR="00022784" w:rsidRDefault="00BF133C" w:rsidP="00BF133C">
            <w:pPr>
              <w:ind w:firstLineChars="200" w:firstLine="420"/>
            </w:pPr>
            <w:r>
              <w:rPr>
                <w:rFonts w:hint="eastAsia"/>
              </w:rPr>
              <w:t>2,000</w:t>
            </w:r>
          </w:p>
        </w:tc>
      </w:tr>
    </w:tbl>
    <w:p w14:paraId="14EF93BE" w14:textId="727C57F7" w:rsidR="00022784" w:rsidRDefault="00022784">
      <w:pPr>
        <w:rPr>
          <w:rFonts w:hint="eastAsia"/>
        </w:rPr>
      </w:pPr>
    </w:p>
    <w:sectPr w:rsidR="000227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84"/>
    <w:rsid w:val="00022784"/>
    <w:rsid w:val="001E2E83"/>
    <w:rsid w:val="00302BA0"/>
    <w:rsid w:val="00324694"/>
    <w:rsid w:val="003C311B"/>
    <w:rsid w:val="00516A06"/>
    <w:rsid w:val="005859A0"/>
    <w:rsid w:val="0065775B"/>
    <w:rsid w:val="006F1ABB"/>
    <w:rsid w:val="007222EA"/>
    <w:rsid w:val="00734B59"/>
    <w:rsid w:val="007B744B"/>
    <w:rsid w:val="0082610F"/>
    <w:rsid w:val="00865ED5"/>
    <w:rsid w:val="0090110A"/>
    <w:rsid w:val="0095645B"/>
    <w:rsid w:val="009909A5"/>
    <w:rsid w:val="00A829EB"/>
    <w:rsid w:val="00A90F9C"/>
    <w:rsid w:val="00AC4335"/>
    <w:rsid w:val="00B334EE"/>
    <w:rsid w:val="00BA4B23"/>
    <w:rsid w:val="00BE0D6D"/>
    <w:rsid w:val="00BF133C"/>
    <w:rsid w:val="00C305E8"/>
    <w:rsid w:val="00C33C02"/>
    <w:rsid w:val="00CB23BA"/>
    <w:rsid w:val="00DE0C03"/>
    <w:rsid w:val="00E36940"/>
    <w:rsid w:val="00E56BC1"/>
    <w:rsid w:val="00ED15C3"/>
    <w:rsid w:val="00F21E76"/>
    <w:rsid w:val="00F67567"/>
    <w:rsid w:val="00FB0F64"/>
    <w:rsid w:val="00FB3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DEDD67"/>
  <w15:chartTrackingRefBased/>
  <w15:docId w15:val="{7AB7D306-71DE-4100-8132-E6B6835E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784"/>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浩羽</dc:creator>
  <cp:keywords/>
  <dc:description/>
  <cp:lastModifiedBy>中田 浩羽</cp:lastModifiedBy>
  <cp:revision>35</cp:revision>
  <dcterms:created xsi:type="dcterms:W3CDTF">2023-04-24T14:19:00Z</dcterms:created>
  <dcterms:modified xsi:type="dcterms:W3CDTF">2023-04-24T14:46:00Z</dcterms:modified>
</cp:coreProperties>
</file>