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2AC4" w14:textId="77777777" w:rsidR="00BA5337" w:rsidRDefault="00463F31">
      <w:r>
        <w:rPr>
          <w:noProof/>
          <w:lang w:eastAsia="de-AT"/>
        </w:rPr>
        <w:drawing>
          <wp:anchor distT="0" distB="0" distL="114300" distR="114300" simplePos="0" relativeHeight="251657728" behindDoc="0" locked="0" layoutInCell="1" allowOverlap="1" wp14:anchorId="262A3114" wp14:editId="3BA9A38F">
            <wp:simplePos x="0" y="0"/>
            <wp:positionH relativeFrom="margin">
              <wp:posOffset>3199765</wp:posOffset>
            </wp:positionH>
            <wp:positionV relativeFrom="paragraph">
              <wp:posOffset>139700</wp:posOffset>
            </wp:positionV>
            <wp:extent cx="2758440" cy="1710055"/>
            <wp:effectExtent l="0" t="0" r="3810" b="4445"/>
            <wp:wrapNone/>
            <wp:docPr id="3" name="Grafik 1" descr="\\SERVER\Ordnerumleitungen\Desktops\vsdirektion\P105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\\SERVER\Ordnerumleitungen\Desktops\vsdirektion\P1050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3" t="7394" r="2380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602"/>
      </w:tblGrid>
      <w:tr w:rsidR="00B108FA" w:rsidRPr="00B439B8" w14:paraId="79766F35" w14:textId="77777777" w:rsidTr="00B439B8">
        <w:trPr>
          <w:trHeight w:val="3229"/>
        </w:trPr>
        <w:tc>
          <w:tcPr>
            <w:tcW w:w="4968" w:type="dxa"/>
          </w:tcPr>
          <w:p w14:paraId="37899904" w14:textId="77777777" w:rsidR="00B108FA" w:rsidRPr="00B439B8" w:rsidRDefault="00BF28B4" w:rsidP="007606E0">
            <w:pP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</w:pPr>
            <w: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>Ha</w:t>
            </w:r>
            <w:r w:rsidR="00B108FA" w:rsidRPr="00B439B8"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>usordnung</w:t>
            </w:r>
            <w: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 xml:space="preserve"> VS Haslach</w:t>
            </w:r>
          </w:p>
          <w:p w14:paraId="34BFF2F0" w14:textId="01615AE4" w:rsidR="00B108FA" w:rsidRPr="00B439B8" w:rsidRDefault="00E872D8" w:rsidP="007606E0">
            <w:pPr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Sch</w:t>
            </w:r>
            <w:r w:rsidR="007606E0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ul</w:t>
            </w: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j</w:t>
            </w:r>
            <w:r w:rsidR="007606E0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ahr</w:t>
            </w:r>
            <w:r w:rsidR="00695A23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. 202</w:t>
            </w:r>
            <w:r w:rsidR="00D360FD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1</w:t>
            </w:r>
            <w:r w:rsidR="00695A23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/2</w:t>
            </w:r>
            <w:r w:rsidR="00D360FD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2</w:t>
            </w:r>
          </w:p>
          <w:p w14:paraId="42D7BBC7" w14:textId="77777777" w:rsidR="00B108FA" w:rsidRPr="00B439B8" w:rsidRDefault="00B108FA" w:rsidP="00B439B8">
            <w:pPr>
              <w:jc w:val="center"/>
              <w:rPr>
                <w:rFonts w:ascii="Monotype Corsiva" w:hAnsi="Monotype Corsiva" w:cs="Arial"/>
                <w:b/>
                <w:bCs/>
                <w:sz w:val="16"/>
                <w:szCs w:val="16"/>
                <w:lang w:val="de-DE"/>
              </w:rPr>
            </w:pPr>
          </w:p>
          <w:p w14:paraId="694B8BEB" w14:textId="77777777" w:rsidR="00661D25" w:rsidRPr="00B439B8" w:rsidRDefault="00C37D8E" w:rsidP="00551B2C">
            <w:pPr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Zu u</w:t>
            </w:r>
            <w:r w:rsidR="00661D25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nserer</w:t>
            </w:r>
            <w:r w:rsidR="00B108FA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 xml:space="preserve"> Schulgemeinschaft gehören</w:t>
            </w:r>
            <w:r w:rsidR="00661D25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:</w:t>
            </w:r>
          </w:p>
          <w:p w14:paraId="1243B348" w14:textId="77777777" w:rsidR="00B108FA" w:rsidRPr="00B439B8" w:rsidRDefault="00661D25" w:rsidP="00551B2C">
            <w:pPr>
              <w:rPr>
                <w:rFonts w:ascii="Arial" w:hAnsi="Arial" w:cs="Arial"/>
                <w:b/>
                <w:bCs/>
                <w:sz w:val="8"/>
                <w:szCs w:val="8"/>
                <w:lang w:val="de-DE"/>
              </w:rPr>
            </w:pPr>
            <w:r w:rsidRPr="00B439B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4A417CC4" w14:textId="2855C130" w:rsidR="00BF28B4" w:rsidRDefault="00B108FA" w:rsidP="000E3898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1</w:t>
            </w:r>
            <w:r w:rsidR="00695A23">
              <w:rPr>
                <w:rFonts w:ascii="Arial" w:hAnsi="Arial" w:cs="Arial"/>
                <w:bCs/>
                <w:sz w:val="20"/>
                <w:szCs w:val="20"/>
                <w:lang w:val="de-DE"/>
              </w:rPr>
              <w:t>19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Kinder, die</w:t>
            </w:r>
            <w:r w:rsidR="00E872D8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Schulleiter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>in</w:t>
            </w:r>
            <w:r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,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1</w:t>
            </w:r>
            <w:r w:rsidR="00D360FD">
              <w:rPr>
                <w:rFonts w:ascii="Arial" w:hAnsi="Arial" w:cs="Arial"/>
                <w:bCs/>
                <w:sz w:val="20"/>
                <w:szCs w:val="20"/>
                <w:lang w:val="de-DE"/>
              </w:rPr>
              <w:t>1</w:t>
            </w:r>
            <w:r w:rsidR="00C37D8E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gramStart"/>
            <w:r w:rsidR="00C37D8E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Lehrpersonen</w:t>
            </w:r>
            <w:r w:rsidR="00E838DD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,</w:t>
            </w:r>
            <w:r w:rsidR="000F7FE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  </w:t>
            </w:r>
            <w:proofErr w:type="gramEnd"/>
            <w:r w:rsidR="000F7FE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0E389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 </w:t>
            </w:r>
            <w:r w:rsidR="000E3898">
              <w:rPr>
                <w:rFonts w:ascii="Arial" w:hAnsi="Arial" w:cs="Arial"/>
                <w:bCs/>
                <w:sz w:val="20"/>
                <w:szCs w:val="20"/>
                <w:lang w:val="de-DE"/>
              </w:rPr>
              <w:br/>
            </w:r>
            <w:r w:rsidR="000F7FE1">
              <w:rPr>
                <w:rFonts w:ascii="Arial" w:hAnsi="Arial" w:cs="Arial"/>
                <w:bCs/>
                <w:sz w:val="20"/>
                <w:szCs w:val="20"/>
                <w:lang w:val="de-DE"/>
              </w:rPr>
              <w:t>1 Sozialarbeiterin (</w:t>
            </w:r>
            <w:proofErr w:type="spellStart"/>
            <w:r w:rsidR="000F7FE1">
              <w:rPr>
                <w:rFonts w:ascii="Arial" w:hAnsi="Arial" w:cs="Arial"/>
                <w:bCs/>
                <w:sz w:val="20"/>
                <w:szCs w:val="20"/>
                <w:lang w:val="de-DE"/>
              </w:rPr>
              <w:t>SuSA</w:t>
            </w:r>
            <w:proofErr w:type="spellEnd"/>
            <w:r w:rsidR="000F7FE1">
              <w:rPr>
                <w:rFonts w:ascii="Arial" w:hAnsi="Arial" w:cs="Arial"/>
                <w:bCs/>
                <w:sz w:val="20"/>
                <w:szCs w:val="20"/>
                <w:lang w:val="de-DE"/>
              </w:rPr>
              <w:t>)</w:t>
            </w:r>
            <w:r w:rsidR="00E45EA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das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Reinigungs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personal</w:t>
            </w:r>
            <w:r w:rsidR="00E45EA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und die Frühaufsicht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0E3898">
              <w:rPr>
                <w:rFonts w:ascii="Arial" w:hAnsi="Arial" w:cs="Arial"/>
                <w:bCs/>
                <w:sz w:val="20"/>
                <w:szCs w:val="20"/>
                <w:lang w:val="de-DE"/>
              </w:rPr>
              <w:br/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Wir wollen, dass sich alle in unserem Haus wohl fühlen und gerne </w:t>
            </w:r>
            <w:r w:rsidR="008756FD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zur Schule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kommen</w:t>
            </w:r>
            <w:r w:rsidR="00BF28B4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  <w:p w14:paraId="4D5C3A1A" w14:textId="77777777" w:rsidR="00BF28B4" w:rsidRPr="00033B3E" w:rsidRDefault="00BF28B4" w:rsidP="000E3898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4602" w:type="dxa"/>
            <w:vAlign w:val="center"/>
          </w:tcPr>
          <w:p w14:paraId="662DDB8C" w14:textId="77777777" w:rsidR="00B108FA" w:rsidRPr="00B439B8" w:rsidRDefault="00B108FA" w:rsidP="00B439B8">
            <w:pPr>
              <w:jc w:val="center"/>
              <w:rPr>
                <w:rFonts w:ascii="Monotype Corsiva" w:hAnsi="Monotype Corsiva" w:cs="Arial"/>
                <w:b/>
                <w:bCs/>
                <w:sz w:val="56"/>
                <w:szCs w:val="56"/>
                <w:lang w:val="de-DE"/>
              </w:rPr>
            </w:pPr>
          </w:p>
          <w:p w14:paraId="084C7D7A" w14:textId="77777777" w:rsidR="004F6C55" w:rsidRPr="00B439B8" w:rsidRDefault="004F6C55" w:rsidP="004F6C55">
            <w:pPr>
              <w:rPr>
                <w:rFonts w:ascii="Monotype Corsiva" w:hAnsi="Monotype Corsiva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4F9545CE" w14:textId="77777777" w:rsidR="00B108FA" w:rsidRPr="007606E0" w:rsidRDefault="00B108FA" w:rsidP="00B108FA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Damit uns das Zusammenleben gut gelingt, haben wir Verhal</w:t>
      </w:r>
      <w:r w:rsidR="007606E0"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tensregeln vereinbart:</w:t>
      </w:r>
    </w:p>
    <w:p w14:paraId="2CA3CBED" w14:textId="77777777" w:rsidR="00B108FA" w:rsidRPr="007606E0" w:rsidRDefault="00B108FA" w:rsidP="00B108FA">
      <w:pPr>
        <w:rPr>
          <w:rFonts w:ascii="Arial" w:hAnsi="Arial" w:cs="Arial"/>
          <w:sz w:val="8"/>
          <w:szCs w:val="8"/>
          <w:lang w:val="de-DE"/>
        </w:rPr>
      </w:pPr>
    </w:p>
    <w:p w14:paraId="22D2FFA4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Ich </w:t>
      </w:r>
      <w:r w:rsidR="00921327">
        <w:rPr>
          <w:rFonts w:ascii="Arial" w:hAnsi="Arial" w:cs="Arial"/>
          <w:sz w:val="20"/>
          <w:szCs w:val="20"/>
          <w:lang w:val="de-DE"/>
        </w:rPr>
        <w:t>respektiere jedes einzelne Kind</w:t>
      </w:r>
      <w:r w:rsidR="001C5C3B">
        <w:rPr>
          <w:rFonts w:ascii="Arial" w:hAnsi="Arial" w:cs="Arial"/>
          <w:sz w:val="20"/>
          <w:szCs w:val="20"/>
          <w:lang w:val="de-DE"/>
        </w:rPr>
        <w:t xml:space="preserve"> in meiner Umgebung und lache niemanden aus.</w:t>
      </w:r>
    </w:p>
    <w:p w14:paraId="13A6076E" w14:textId="77777777" w:rsidR="00B108FA" w:rsidRPr="001C5C3B" w:rsidRDefault="00B108FA" w:rsidP="001C5C3B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mache nichts, was einem anderen wehtun kann.</w:t>
      </w:r>
    </w:p>
    <w:p w14:paraId="6377BA0F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beleidige niemanden mit Schimpfworten.</w:t>
      </w:r>
    </w:p>
    <w:p w14:paraId="0329CD03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gefährde andere nicht mit Stöcken, Steinen, Schneebällen oder sonstigen Gegenständen.</w:t>
      </w:r>
    </w:p>
    <w:p w14:paraId="75AA8D5B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vermeide das Lärmen, Laufen und Raufen.</w:t>
      </w:r>
    </w:p>
    <w:p w14:paraId="2AFDCEC7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bemühe mich, Streitigkeiten rasch zu beenden.</w:t>
      </w:r>
    </w:p>
    <w:p w14:paraId="65F2764B" w14:textId="77777777" w:rsidR="00B108FA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</w:t>
      </w:r>
      <w:r w:rsidR="00AC66CA">
        <w:rPr>
          <w:rFonts w:ascii="Arial" w:hAnsi="Arial" w:cs="Arial"/>
          <w:sz w:val="20"/>
          <w:szCs w:val="20"/>
          <w:lang w:val="de-DE"/>
        </w:rPr>
        <w:t>h vergesse nicht auf das Grüßen, Bitte und Danke sagen.</w:t>
      </w:r>
    </w:p>
    <w:p w14:paraId="21B0F876" w14:textId="77777777" w:rsidR="00B108FA" w:rsidRPr="00033B3E" w:rsidRDefault="00B108FA" w:rsidP="00B108F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  <w:sz w:val="10"/>
          <w:szCs w:val="10"/>
          <w:bdr w:val="single" w:sz="4" w:space="0" w:color="FFFFFF"/>
          <w:lang w:val="de-D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96"/>
        <w:gridCol w:w="2976"/>
      </w:tblGrid>
      <w:tr w:rsidR="00551B2C" w:rsidRPr="00B439B8" w14:paraId="6718C529" w14:textId="77777777" w:rsidTr="00B439B8">
        <w:tc>
          <w:tcPr>
            <w:tcW w:w="7308" w:type="dxa"/>
          </w:tcPr>
          <w:p w14:paraId="1D3878D9" w14:textId="77777777" w:rsidR="00551B2C" w:rsidRPr="00B439B8" w:rsidRDefault="00551B2C" w:rsidP="00B439B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  <w:t>Tagesablauf</w:t>
            </w:r>
            <w:r w:rsidR="00B439B8" w:rsidRPr="00B439B8"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  <w:t>:</w:t>
            </w:r>
          </w:p>
          <w:p w14:paraId="1A80D63B" w14:textId="77777777" w:rsidR="00551B2C" w:rsidRPr="00B439B8" w:rsidRDefault="00695A23" w:rsidP="00B108FA">
            <w:pP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Ich komme um 7.30</w:t>
            </w:r>
            <w:r w:rsidR="00921327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Uhr, das</w:t>
            </w:r>
            <w:r w:rsidR="004F69C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sind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15 Minuten vor Unterrichtsbeginn, zur Schule. 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Als Fahrschüler oder Fahrschülerin darf ich 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auch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schon früher in das Schulhaus, das ab 6.50 Uhr geöffnet wird, und in meine Klasse</w:t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oder vorgegebene Räumlichkeiten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gehen.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br/>
              <w:t>Ab dieser Zei</w:t>
            </w:r>
            <w:r w:rsidR="008B76A5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t befindet sich auch Frau </w:t>
            </w:r>
            <w:proofErr w:type="spellStart"/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Bruckmüller</w:t>
            </w:r>
            <w:proofErr w:type="spellEnd"/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im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Schulgebäude. Sie ist zuständig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, wenn ich Hilfe brauche.</w:t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Ab 7.30</w:t>
            </w:r>
            <w:r w:rsidR="002A1019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 sind auch</w:t>
            </w:r>
            <w:r w:rsidR="00F74104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die Lehrerinnen im Schulgebäude bzw. in der Klasse.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br/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Sp</w:t>
            </w:r>
            <w:r w:rsidR="00776076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ätestens 5 Min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uten</w:t>
            </w:r>
            <w:r w:rsidR="00776076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vor Unterrichts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beginn bin ich in der Klasse und bereite mich auf den Unterricht vor. De</w:t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r Unterricht beginnt um 7.4</w:t>
            </w:r>
            <w:r w:rsidR="00E45EA5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5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Uhr.</w:t>
            </w:r>
          </w:p>
          <w:p w14:paraId="5BA74E27" w14:textId="77777777" w:rsidR="00551B2C" w:rsidRPr="00B439B8" w:rsidRDefault="00551B2C" w:rsidP="00B108FA">
            <w:pPr>
              <w:rPr>
                <w:rFonts w:ascii="Arial" w:hAnsi="Arial" w:cs="Arial"/>
                <w:sz w:val="16"/>
                <w:szCs w:val="16"/>
                <w:bdr w:val="single" w:sz="4" w:space="0" w:color="FFFFFF"/>
                <w:lang w:val="de-DE"/>
              </w:rPr>
            </w:pPr>
          </w:p>
        </w:tc>
        <w:tc>
          <w:tcPr>
            <w:tcW w:w="2214" w:type="dxa"/>
          </w:tcPr>
          <w:p w14:paraId="3C6E1B44" w14:textId="77777777" w:rsidR="00551B2C" w:rsidRPr="00B439B8" w:rsidRDefault="00463F31" w:rsidP="0083767E">
            <w:pP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</w:pPr>
            <w:r w:rsidRPr="00405158">
              <w:rPr>
                <w:noProof/>
                <w:lang w:eastAsia="de-AT"/>
              </w:rPr>
              <w:drawing>
                <wp:inline distT="0" distB="0" distL="0" distR="0" wp14:anchorId="75F46FE0" wp14:editId="3D74D6CA">
                  <wp:extent cx="1746250" cy="1162050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09E58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Vor Unterrichtsbeginn und in der großen Pause darf ich die </w:t>
      </w:r>
      <w:r w:rsidR="0031039B">
        <w:rPr>
          <w:rFonts w:ascii="Arial" w:hAnsi="Arial" w:cs="Arial"/>
          <w:sz w:val="20"/>
          <w:szCs w:val="20"/>
          <w:lang w:val="de-DE"/>
        </w:rPr>
        <w:t xml:space="preserve">aufgelegten </w:t>
      </w:r>
      <w:r w:rsidRPr="004F6C55">
        <w:rPr>
          <w:rFonts w:ascii="Arial" w:hAnsi="Arial" w:cs="Arial"/>
          <w:sz w:val="20"/>
          <w:szCs w:val="20"/>
          <w:lang w:val="de-DE"/>
        </w:rPr>
        <w:t>Pausengerät</w:t>
      </w:r>
      <w:r w:rsidR="00E45EA5">
        <w:rPr>
          <w:rFonts w:ascii="Arial" w:hAnsi="Arial" w:cs="Arial"/>
          <w:sz w:val="20"/>
          <w:szCs w:val="20"/>
          <w:lang w:val="de-DE"/>
        </w:rPr>
        <w:t xml:space="preserve">e und die Spiele in den Bewegungszonen </w:t>
      </w:r>
      <w:r w:rsidRPr="004F6C55">
        <w:rPr>
          <w:rFonts w:ascii="Arial" w:hAnsi="Arial" w:cs="Arial"/>
          <w:sz w:val="20"/>
          <w:szCs w:val="20"/>
          <w:lang w:val="de-DE"/>
        </w:rPr>
        <w:t xml:space="preserve">nützen, </w:t>
      </w:r>
      <w:r w:rsidR="00E45EA5">
        <w:rPr>
          <w:rFonts w:ascii="Arial" w:hAnsi="Arial" w:cs="Arial"/>
          <w:sz w:val="20"/>
          <w:szCs w:val="20"/>
          <w:lang w:val="de-DE"/>
        </w:rPr>
        <w:t>ich muss sie anschließend wieder wegräumen</w:t>
      </w:r>
      <w:r w:rsidRPr="004F6C55">
        <w:rPr>
          <w:rFonts w:ascii="Arial" w:hAnsi="Arial" w:cs="Arial"/>
          <w:sz w:val="20"/>
          <w:szCs w:val="20"/>
          <w:lang w:val="de-DE"/>
        </w:rPr>
        <w:t>.</w:t>
      </w:r>
    </w:p>
    <w:p w14:paraId="7BD777BF" w14:textId="77777777" w:rsidR="00B108FA" w:rsidRPr="004F6C55" w:rsidRDefault="00E45EA5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große Pause (20</w:t>
      </w:r>
      <w:r w:rsidR="00B108FA" w:rsidRPr="004F6C55">
        <w:rPr>
          <w:rFonts w:ascii="Arial" w:hAnsi="Arial" w:cs="Arial"/>
          <w:sz w:val="20"/>
          <w:szCs w:val="20"/>
          <w:lang w:val="de-DE"/>
        </w:rPr>
        <w:t xml:space="preserve"> Minuten) ab 9.35 Uhr dient zur Entspannung. </w:t>
      </w:r>
      <w:r w:rsidR="00BF28B4">
        <w:rPr>
          <w:rFonts w:ascii="Arial" w:hAnsi="Arial" w:cs="Arial"/>
          <w:sz w:val="20"/>
          <w:szCs w:val="20"/>
          <w:lang w:val="de-DE"/>
        </w:rPr>
        <w:t>Von 9.25 – 9.35 Uhr wird gemeinsam in den Klassen gejausnet. In der Pause</w:t>
      </w:r>
      <w:r w:rsidR="00B108FA" w:rsidRPr="004F6C55">
        <w:rPr>
          <w:rFonts w:ascii="Arial" w:hAnsi="Arial" w:cs="Arial"/>
          <w:sz w:val="20"/>
          <w:szCs w:val="20"/>
          <w:lang w:val="de-DE"/>
        </w:rPr>
        <w:t xml:space="preserve"> bin ich</w:t>
      </w:r>
      <w:r w:rsidR="00846B61">
        <w:rPr>
          <w:rFonts w:ascii="Arial" w:hAnsi="Arial" w:cs="Arial"/>
          <w:sz w:val="20"/>
          <w:szCs w:val="20"/>
          <w:lang w:val="de-DE"/>
        </w:rPr>
        <w:t xml:space="preserve"> entweder in der eigenen Klasse oder auf</w:t>
      </w:r>
      <w:r w:rsidR="00CB25BE">
        <w:rPr>
          <w:rFonts w:ascii="Arial" w:hAnsi="Arial" w:cs="Arial"/>
          <w:sz w:val="20"/>
          <w:szCs w:val="20"/>
          <w:lang w:val="de-DE"/>
        </w:rPr>
        <w:t xml:space="preserve"> dem</w:t>
      </w:r>
      <w:r w:rsidR="00846B61">
        <w:rPr>
          <w:rFonts w:ascii="Arial" w:hAnsi="Arial" w:cs="Arial"/>
          <w:sz w:val="20"/>
          <w:szCs w:val="20"/>
          <w:lang w:val="de-DE"/>
        </w:rPr>
        <w:t xml:space="preserve"> Gang</w:t>
      </w:r>
      <w:r w:rsidR="00CB25BE">
        <w:rPr>
          <w:rFonts w:ascii="Arial" w:hAnsi="Arial" w:cs="Arial"/>
          <w:sz w:val="20"/>
          <w:szCs w:val="20"/>
          <w:lang w:val="de-DE"/>
        </w:rPr>
        <w:t xml:space="preserve">. Auch der kleine Turnsaal </w:t>
      </w:r>
      <w:r w:rsidR="000E3898">
        <w:rPr>
          <w:rFonts w:ascii="Arial" w:hAnsi="Arial" w:cs="Arial"/>
          <w:sz w:val="20"/>
          <w:szCs w:val="20"/>
          <w:lang w:val="de-DE"/>
        </w:rPr>
        <w:t>oder be</w:t>
      </w:r>
      <w:r w:rsidR="00CB25BE">
        <w:rPr>
          <w:rFonts w:ascii="Arial" w:hAnsi="Arial" w:cs="Arial"/>
          <w:sz w:val="20"/>
          <w:szCs w:val="20"/>
          <w:lang w:val="de-DE"/>
        </w:rPr>
        <w:t>i trockenem Wetter der Schulhof</w:t>
      </w:r>
      <w:r w:rsidR="000E3898">
        <w:rPr>
          <w:rFonts w:ascii="Arial" w:hAnsi="Arial" w:cs="Arial"/>
          <w:sz w:val="20"/>
          <w:szCs w:val="20"/>
          <w:lang w:val="de-DE"/>
        </w:rPr>
        <w:t xml:space="preserve"> stehen mir </w:t>
      </w:r>
      <w:r w:rsidR="00CB25BE">
        <w:rPr>
          <w:rFonts w:ascii="Arial" w:hAnsi="Arial" w:cs="Arial"/>
          <w:sz w:val="20"/>
          <w:szCs w:val="20"/>
          <w:lang w:val="de-DE"/>
        </w:rPr>
        <w:t>für eine Pause mit viel Bewegung</w:t>
      </w:r>
      <w:r w:rsidR="00BF28B4">
        <w:rPr>
          <w:rFonts w:ascii="Arial" w:hAnsi="Arial" w:cs="Arial"/>
          <w:sz w:val="20"/>
          <w:szCs w:val="20"/>
          <w:lang w:val="de-DE"/>
        </w:rPr>
        <w:t>smöglichkeiten</w:t>
      </w:r>
      <w:r w:rsidR="00CB25BE">
        <w:rPr>
          <w:rFonts w:ascii="Arial" w:hAnsi="Arial" w:cs="Arial"/>
          <w:sz w:val="20"/>
          <w:szCs w:val="20"/>
          <w:lang w:val="de-DE"/>
        </w:rPr>
        <w:t xml:space="preserve"> </w:t>
      </w:r>
      <w:r w:rsidR="000E3898">
        <w:rPr>
          <w:rFonts w:ascii="Arial" w:hAnsi="Arial" w:cs="Arial"/>
          <w:sz w:val="20"/>
          <w:szCs w:val="20"/>
          <w:lang w:val="de-DE"/>
        </w:rPr>
        <w:t>zur Verfügung.</w:t>
      </w:r>
    </w:p>
    <w:p w14:paraId="1419DC2A" w14:textId="77777777" w:rsidR="00BF28B4" w:rsidRDefault="003D38DC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 w:rsidRPr="004A51E7">
        <w:rPr>
          <w:rFonts w:ascii="Arial" w:hAnsi="Arial" w:cs="Arial"/>
          <w:sz w:val="20"/>
          <w:szCs w:val="20"/>
          <w:lang w:val="de-DE"/>
        </w:rPr>
        <w:t>Der Unterricht endet entweder um 11.35 Uhr oder um 12.30 Uhr.</w:t>
      </w:r>
      <w:r w:rsidRPr="004A51E7">
        <w:rPr>
          <w:rFonts w:ascii="Arial" w:hAnsi="Arial" w:cs="Arial"/>
          <w:sz w:val="20"/>
          <w:szCs w:val="20"/>
          <w:lang w:val="de-DE"/>
        </w:rPr>
        <w:br/>
      </w:r>
      <w:r w:rsidR="004A51E7" w:rsidRPr="004A51E7">
        <w:rPr>
          <w:rFonts w:ascii="Arial" w:hAnsi="Arial" w:cs="Arial"/>
          <w:sz w:val="20"/>
          <w:szCs w:val="20"/>
          <w:lang w:val="de-DE"/>
        </w:rPr>
        <w:t>Kurz vor dem Läuten gehe ich m</w:t>
      </w:r>
      <w:r w:rsidR="00BF28B4">
        <w:rPr>
          <w:rFonts w:ascii="Arial" w:hAnsi="Arial" w:cs="Arial"/>
          <w:sz w:val="20"/>
          <w:szCs w:val="20"/>
          <w:lang w:val="de-DE"/>
        </w:rPr>
        <w:t>it meiner Lehrerin</w:t>
      </w:r>
      <w:r w:rsidR="004A51E7" w:rsidRPr="004A51E7">
        <w:rPr>
          <w:rFonts w:ascii="Arial" w:hAnsi="Arial" w:cs="Arial"/>
          <w:sz w:val="20"/>
          <w:szCs w:val="20"/>
          <w:lang w:val="de-DE"/>
        </w:rPr>
        <w:t xml:space="preserve"> in die Garderobe</w:t>
      </w:r>
      <w:r w:rsidR="00BF28B4">
        <w:rPr>
          <w:rFonts w:ascii="Arial" w:hAnsi="Arial" w:cs="Arial"/>
          <w:sz w:val="20"/>
          <w:szCs w:val="20"/>
          <w:lang w:val="de-DE"/>
        </w:rPr>
        <w:t>. Ich verabschiede mich bei ihr und werde dann</w:t>
      </w:r>
      <w:r w:rsidR="004A51E7" w:rsidRPr="004A51E7">
        <w:rPr>
          <w:rFonts w:ascii="Arial" w:hAnsi="Arial" w:cs="Arial"/>
          <w:sz w:val="20"/>
          <w:szCs w:val="20"/>
          <w:lang w:val="de-DE"/>
        </w:rPr>
        <w:t xml:space="preserve"> vo</w:t>
      </w:r>
      <w:r w:rsidR="004A51E7">
        <w:rPr>
          <w:rFonts w:ascii="Arial" w:hAnsi="Arial" w:cs="Arial"/>
          <w:sz w:val="20"/>
          <w:szCs w:val="20"/>
          <w:lang w:val="de-DE"/>
        </w:rPr>
        <w:t>n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ihr </w:t>
      </w:r>
      <w:r w:rsidR="004A51E7" w:rsidRPr="004A51E7">
        <w:rPr>
          <w:rFonts w:ascii="Arial" w:hAnsi="Arial" w:cs="Arial"/>
          <w:sz w:val="20"/>
          <w:szCs w:val="20"/>
          <w:lang w:val="de-DE"/>
        </w:rPr>
        <w:t>entlassen.</w:t>
      </w:r>
    </w:p>
    <w:p w14:paraId="3F2001D0" w14:textId="77777777" w:rsidR="00BF28B4" w:rsidRDefault="00BF28B4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SchülerInnen, welche in die Nachmittagsbetreuung gehen, werden von den Betreuerinnen im Gruppenraum empfangen.</w:t>
      </w:r>
    </w:p>
    <w:p w14:paraId="49F25823" w14:textId="77777777" w:rsidR="00B108FA" w:rsidRPr="004A51E7" w:rsidRDefault="00B108FA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 w:rsidRPr="004A51E7">
        <w:rPr>
          <w:rFonts w:ascii="Arial" w:hAnsi="Arial" w:cs="Arial"/>
          <w:sz w:val="20"/>
          <w:szCs w:val="20"/>
          <w:lang w:val="de-DE"/>
        </w:rPr>
        <w:t>Während der Unterrichtszeit darf ich das Schulgelände nur mit Erlaubni</w:t>
      </w:r>
      <w:r w:rsidR="00BF28B4">
        <w:rPr>
          <w:rFonts w:ascii="Arial" w:hAnsi="Arial" w:cs="Arial"/>
          <w:sz w:val="20"/>
          <w:szCs w:val="20"/>
          <w:lang w:val="de-DE"/>
        </w:rPr>
        <w:t>s der Schulleiterin</w:t>
      </w:r>
      <w:r w:rsidRPr="004A51E7">
        <w:rPr>
          <w:rFonts w:ascii="Arial" w:hAnsi="Arial" w:cs="Arial"/>
          <w:sz w:val="20"/>
          <w:szCs w:val="20"/>
          <w:lang w:val="de-DE"/>
        </w:rPr>
        <w:t xml:space="preserve"> oder einer Lehrkraft verlassen.</w:t>
      </w:r>
    </w:p>
    <w:p w14:paraId="712C0CCE" w14:textId="77777777" w:rsidR="00B108FA" w:rsidRPr="00033B3E" w:rsidRDefault="00B108FA" w:rsidP="00B108FA">
      <w:pPr>
        <w:ind w:left="567" w:right="114"/>
        <w:rPr>
          <w:rFonts w:ascii="Arial" w:hAnsi="Arial" w:cs="Arial"/>
          <w:sz w:val="10"/>
          <w:szCs w:val="10"/>
          <w:lang w:val="de-DE"/>
        </w:rPr>
      </w:pPr>
    </w:p>
    <w:p w14:paraId="41F42FB9" w14:textId="77777777" w:rsidR="00B108FA" w:rsidRPr="007606E0" w:rsidRDefault="00B108FA" w:rsidP="00E838DD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Schulhaus / Garderobe</w:t>
      </w:r>
      <w:r w:rsidR="00E838DD"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 xml:space="preserve">: </w:t>
      </w: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Jeder ist für die Ordnung im Schulhaus verantwortlich</w:t>
      </w:r>
      <w:r w:rsidR="00B439B8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:</w:t>
      </w:r>
    </w:p>
    <w:p w14:paraId="4FD7B3D5" w14:textId="77777777" w:rsidR="00B108FA" w:rsidRPr="007606E0" w:rsidRDefault="00B108FA" w:rsidP="00B108FA">
      <w:pPr>
        <w:ind w:left="708"/>
        <w:rPr>
          <w:rFonts w:ascii="Arial" w:hAnsi="Arial" w:cs="Arial"/>
          <w:b/>
          <w:bCs/>
          <w:sz w:val="8"/>
          <w:szCs w:val="8"/>
          <w:lang w:val="de-DE"/>
        </w:rPr>
      </w:pPr>
    </w:p>
    <w:p w14:paraId="211AD43D" w14:textId="77777777" w:rsidR="00B108FA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hänge meine Kleider in meiner Ga</w:t>
      </w:r>
      <w:r w:rsidR="002A1019">
        <w:rPr>
          <w:rFonts w:ascii="Arial" w:hAnsi="Arial" w:cs="Arial"/>
          <w:sz w:val="20"/>
          <w:szCs w:val="20"/>
          <w:lang w:val="de-DE"/>
        </w:rPr>
        <w:t>rderobe auf und stelle die S</w:t>
      </w:r>
      <w:r w:rsidRPr="004F6C55">
        <w:rPr>
          <w:rFonts w:ascii="Arial" w:hAnsi="Arial" w:cs="Arial"/>
          <w:sz w:val="20"/>
          <w:szCs w:val="20"/>
          <w:lang w:val="de-DE"/>
        </w:rPr>
        <w:t>chuhe auf den Rost.</w:t>
      </w:r>
    </w:p>
    <w:p w14:paraId="1D4CE42E" w14:textId="77777777" w:rsidR="002A1019" w:rsidRPr="004F6C55" w:rsidRDefault="002A1019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Bevor ich beim Heimgehen die Garderobe verlasse, gebe ich meine Hausschuhe ins Sackerl.</w:t>
      </w:r>
    </w:p>
    <w:p w14:paraId="29DA7F25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Die Klosettanlagen halte ich sauber. </w:t>
      </w:r>
    </w:p>
    <w:p w14:paraId="3E4C7E64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trenne meinen Müll richtig.</w:t>
      </w:r>
    </w:p>
    <w:p w14:paraId="179994E7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gehe mit meinen Sachen und den Sachen anderer sorgfältig um und passe auf, dass nichts verloren geht.</w:t>
      </w:r>
    </w:p>
    <w:p w14:paraId="79F21BD6" w14:textId="77777777" w:rsidR="00551B2C" w:rsidRPr="00033B3E" w:rsidRDefault="00551B2C" w:rsidP="00B108FA">
      <w:pPr>
        <w:rPr>
          <w:rFonts w:ascii="Monotype Corsiva" w:hAnsi="Monotype Corsiva" w:cs="Arial"/>
          <w:b/>
          <w:bCs/>
          <w:sz w:val="10"/>
          <w:szCs w:val="10"/>
          <w:lang w:val="de-DE"/>
        </w:rPr>
      </w:pPr>
    </w:p>
    <w:p w14:paraId="5822CA3D" w14:textId="77777777" w:rsidR="00B108FA" w:rsidRPr="007606E0" w:rsidRDefault="00B108FA" w:rsidP="00B108FA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Wenn ich gegen die Regeln verstoße, hat das für mich Folgen:</w:t>
      </w:r>
    </w:p>
    <w:p w14:paraId="49B57CC5" w14:textId="77777777" w:rsidR="00B108FA" w:rsidRPr="007606E0" w:rsidRDefault="00B108FA" w:rsidP="00B108FA">
      <w:pPr>
        <w:rPr>
          <w:rFonts w:ascii="Bell MT" w:hAnsi="Bell MT" w:cs="Arial"/>
          <w:sz w:val="8"/>
          <w:szCs w:val="8"/>
          <w:lang w:val="de-DE"/>
        </w:rPr>
      </w:pPr>
    </w:p>
    <w:p w14:paraId="52808003" w14:textId="77777777" w:rsidR="00B108FA" w:rsidRPr="00BF28B4" w:rsidRDefault="00B108FA" w:rsidP="00BF28B4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Ermahnung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und </w:t>
      </w:r>
      <w:r w:rsidRPr="00BF28B4">
        <w:rPr>
          <w:rFonts w:ascii="Arial" w:hAnsi="Arial" w:cs="Arial"/>
          <w:sz w:val="20"/>
          <w:szCs w:val="20"/>
          <w:lang w:val="de-DE"/>
        </w:rPr>
        <w:t>Mitteilung an die Eltern</w:t>
      </w:r>
    </w:p>
    <w:p w14:paraId="26BBC2E4" w14:textId="77777777" w:rsidR="00B108FA" w:rsidRPr="00BF28B4" w:rsidRDefault="00B108FA" w:rsidP="00BF28B4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Ausschluss aus dem Klassenverband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oder </w:t>
      </w:r>
      <w:r w:rsidR="00776076" w:rsidRPr="00BF28B4">
        <w:rPr>
          <w:rFonts w:ascii="Arial" w:hAnsi="Arial" w:cs="Arial"/>
          <w:sz w:val="20"/>
          <w:szCs w:val="20"/>
          <w:lang w:val="de-DE"/>
        </w:rPr>
        <w:t>von einer Schulveranstaltung</w:t>
      </w:r>
    </w:p>
    <w:p w14:paraId="0C306977" w14:textId="77777777" w:rsidR="001C5C3B" w:rsidRDefault="00B108FA" w:rsidP="001C5C3B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Wiedergutmachung bzw. Instandsetzung eines Schadens</w:t>
      </w:r>
    </w:p>
    <w:p w14:paraId="384ABC65" w14:textId="77777777" w:rsidR="00BD28BC" w:rsidRPr="001C5C3B" w:rsidRDefault="001C5C3B" w:rsidP="001C5C3B">
      <w:pPr>
        <w:ind w:left="795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</w:t>
      </w:r>
      <w:r w:rsidR="00BD28BC" w:rsidRPr="001C5C3B">
        <w:rPr>
          <w:rFonts w:ascii="Arial" w:hAnsi="Arial" w:cs="Arial"/>
          <w:sz w:val="20"/>
          <w:szCs w:val="20"/>
          <w:lang w:val="de-DE"/>
        </w:rPr>
        <w:t xml:space="preserve"> </w:t>
      </w:r>
      <w:r w:rsidR="00A14EB1" w:rsidRPr="001C5C3B">
        <w:rPr>
          <w:rFonts w:ascii="Arial" w:hAnsi="Arial" w:cs="Arial"/>
          <w:sz w:val="20"/>
          <w:szCs w:val="20"/>
          <w:lang w:val="de-DE"/>
        </w:rPr>
        <w:t>VD</w:t>
      </w:r>
      <w:r w:rsidR="002A1019" w:rsidRPr="001C5C3B">
        <w:rPr>
          <w:rFonts w:ascii="Arial" w:hAnsi="Arial" w:cs="Arial"/>
          <w:sz w:val="20"/>
          <w:szCs w:val="20"/>
          <w:lang w:val="de-DE"/>
        </w:rPr>
        <w:t xml:space="preserve"> Barbara Bachleitner BEd</w:t>
      </w:r>
      <w:r w:rsidR="00BD28BC" w:rsidRPr="001C5C3B"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              </w:t>
      </w:r>
    </w:p>
    <w:sectPr w:rsidR="00BD28BC" w:rsidRPr="001C5C3B" w:rsidSect="004F6C55">
      <w:pgSz w:w="11906" w:h="16838" w:code="9"/>
      <w:pgMar w:top="567" w:right="1106" w:bottom="567" w:left="1418" w:header="709" w:footer="709" w:gutter="0"/>
      <w:cols w:space="708" w:equalWidth="0">
        <w:col w:w="93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23950"/>
    <w:multiLevelType w:val="hybridMultilevel"/>
    <w:tmpl w:val="FEE40DCE"/>
    <w:lvl w:ilvl="0" w:tplc="D13C94D8">
      <w:numFmt w:val="bullet"/>
      <w:lvlText w:val="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FA"/>
    <w:rsid w:val="00033B3E"/>
    <w:rsid w:val="00055249"/>
    <w:rsid w:val="0006652C"/>
    <w:rsid w:val="000E3898"/>
    <w:rsid w:val="000F7FE1"/>
    <w:rsid w:val="00102CE7"/>
    <w:rsid w:val="001117A8"/>
    <w:rsid w:val="001B0FB0"/>
    <w:rsid w:val="001C5C3B"/>
    <w:rsid w:val="00230D22"/>
    <w:rsid w:val="00232D0E"/>
    <w:rsid w:val="002A1019"/>
    <w:rsid w:val="002C3373"/>
    <w:rsid w:val="0031039B"/>
    <w:rsid w:val="00376620"/>
    <w:rsid w:val="003D38DC"/>
    <w:rsid w:val="0042707B"/>
    <w:rsid w:val="00435155"/>
    <w:rsid w:val="004508B2"/>
    <w:rsid w:val="00463F31"/>
    <w:rsid w:val="004A51E7"/>
    <w:rsid w:val="004F69C8"/>
    <w:rsid w:val="004F6C55"/>
    <w:rsid w:val="00551B2C"/>
    <w:rsid w:val="005644EC"/>
    <w:rsid w:val="0057218D"/>
    <w:rsid w:val="00661D25"/>
    <w:rsid w:val="00693725"/>
    <w:rsid w:val="00695A23"/>
    <w:rsid w:val="006B1180"/>
    <w:rsid w:val="007606E0"/>
    <w:rsid w:val="00776076"/>
    <w:rsid w:val="00786C1D"/>
    <w:rsid w:val="0083767E"/>
    <w:rsid w:val="00846B61"/>
    <w:rsid w:val="008756FD"/>
    <w:rsid w:val="008B76A5"/>
    <w:rsid w:val="008D2EA9"/>
    <w:rsid w:val="0091721A"/>
    <w:rsid w:val="00921327"/>
    <w:rsid w:val="00A14EB1"/>
    <w:rsid w:val="00AC66CA"/>
    <w:rsid w:val="00B108FA"/>
    <w:rsid w:val="00B439B8"/>
    <w:rsid w:val="00B54151"/>
    <w:rsid w:val="00BA5337"/>
    <w:rsid w:val="00BD28BC"/>
    <w:rsid w:val="00BE5C43"/>
    <w:rsid w:val="00BF28B4"/>
    <w:rsid w:val="00C37D8E"/>
    <w:rsid w:val="00CB25BE"/>
    <w:rsid w:val="00D360FD"/>
    <w:rsid w:val="00E45EA5"/>
    <w:rsid w:val="00E5126F"/>
    <w:rsid w:val="00E838DD"/>
    <w:rsid w:val="00E872D8"/>
    <w:rsid w:val="00F11B7C"/>
    <w:rsid w:val="00F1677D"/>
    <w:rsid w:val="00F74104"/>
    <w:rsid w:val="00F90429"/>
    <w:rsid w:val="00FA29B9"/>
    <w:rsid w:val="00FA2A63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00D12"/>
  <w15:chartTrackingRefBased/>
  <w15:docId w15:val="{3933B68F-3B31-40B9-B2FF-96EB055F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8FA"/>
    <w:rPr>
      <w:rFonts w:eastAsia="SimSu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08F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8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 HASLACH</vt:lpstr>
    </vt:vector>
  </TitlesOfParts>
  <Company>Hewlett-Packard Company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 HASLACH</dc:title>
  <dc:subject/>
  <dc:creator>VS Haslach</dc:creator>
  <cp:keywords/>
  <cp:lastModifiedBy>Barbara Bachleitner</cp:lastModifiedBy>
  <cp:revision>2</cp:revision>
  <cp:lastPrinted>2015-11-04T06:08:00Z</cp:lastPrinted>
  <dcterms:created xsi:type="dcterms:W3CDTF">2021-09-07T10:20:00Z</dcterms:created>
  <dcterms:modified xsi:type="dcterms:W3CDTF">2021-09-07T10:20:00Z</dcterms:modified>
</cp:coreProperties>
</file>