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45" w:rsidRDefault="005F2D45"/>
    <w:p w:rsidR="005F2D45" w:rsidRDefault="005F2D45">
      <w:pPr>
        <w:jc w:val="center"/>
      </w:pPr>
    </w:p>
    <w:p w:rsidR="005F2D45" w:rsidRDefault="00A306A7">
      <w:pPr>
        <w:jc w:val="center"/>
      </w:pPr>
      <w:r>
        <w:rPr>
          <w:noProof/>
          <w:lang w:eastAsia="de-DE" w:bidi="ar-SA"/>
        </w:rPr>
        <w:drawing>
          <wp:inline distT="0" distB="0" distL="0" distR="0">
            <wp:extent cx="5759450" cy="1005205"/>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rcRect l="-10" t="-61" r="-10" b="-61"/>
                    <a:stretch>
                      <a:fillRect/>
                    </a:stretch>
                  </pic:blipFill>
                  <pic:spPr bwMode="auto">
                    <a:xfrm>
                      <a:off x="0" y="0"/>
                      <a:ext cx="5759450" cy="1005205"/>
                    </a:xfrm>
                    <a:prstGeom prst="rect">
                      <a:avLst/>
                    </a:prstGeom>
                  </pic:spPr>
                </pic:pic>
              </a:graphicData>
            </a:graphic>
          </wp:inline>
        </w:drawing>
      </w:r>
    </w:p>
    <w:p w:rsidR="005F2D45" w:rsidRPr="00E21FF0" w:rsidRDefault="00E21FF0">
      <w:pPr>
        <w:rPr>
          <w:rFonts w:ascii="Arial" w:hAnsi="Arial" w:cs="Arial"/>
        </w:rPr>
      </w:pPr>
      <w:bookmarkStart w:id="0" w:name="_GoBack"/>
      <w:bookmarkEnd w:id="0"/>
      <w:r w:rsidRPr="00E21FF0">
        <w:rPr>
          <w:rFonts w:ascii="Arial" w:hAnsi="Arial" w:cs="Arial"/>
        </w:rPr>
        <w:t>Pressemitteilung</w:t>
      </w:r>
    </w:p>
    <w:p w:rsidR="005F2D45" w:rsidRPr="00E21FF0" w:rsidRDefault="005F2D45">
      <w:pPr>
        <w:rPr>
          <w:rFonts w:ascii="Arial" w:hAnsi="Arial" w:cs="Arial"/>
          <w:b/>
        </w:rPr>
      </w:pPr>
    </w:p>
    <w:p w:rsidR="00C065E4" w:rsidRDefault="00C065E4">
      <w:pPr>
        <w:rPr>
          <w:rFonts w:ascii="Arial" w:hAnsi="Arial" w:cs="Arial"/>
          <w:b/>
        </w:rPr>
      </w:pPr>
      <w:r>
        <w:rPr>
          <w:rFonts w:ascii="Arial" w:hAnsi="Arial" w:cs="Arial"/>
          <w:b/>
        </w:rPr>
        <w:t>Am 11. März 2020:</w:t>
      </w:r>
    </w:p>
    <w:p w:rsidR="005F2D45" w:rsidRPr="00E21FF0" w:rsidRDefault="00C065E4">
      <w:pPr>
        <w:rPr>
          <w:rFonts w:ascii="Arial" w:hAnsi="Arial" w:cs="Arial"/>
          <w:b/>
        </w:rPr>
      </w:pPr>
      <w:r>
        <w:rPr>
          <w:rFonts w:ascii="Arial" w:hAnsi="Arial" w:cs="Arial"/>
          <w:b/>
        </w:rPr>
        <w:t>Mahnwache neun</w:t>
      </w:r>
      <w:r w:rsidR="00A306A7" w:rsidRPr="00E21FF0">
        <w:rPr>
          <w:rFonts w:ascii="Arial" w:hAnsi="Arial" w:cs="Arial"/>
          <w:b/>
        </w:rPr>
        <w:t xml:space="preserve"> Jahre nach Fukushima </w:t>
      </w:r>
    </w:p>
    <w:p w:rsidR="005F2D45" w:rsidRPr="00E21FF0" w:rsidRDefault="005F2D45">
      <w:pPr>
        <w:rPr>
          <w:rFonts w:ascii="Arial" w:hAnsi="Arial" w:cs="Arial"/>
          <w:b/>
        </w:rPr>
      </w:pPr>
    </w:p>
    <w:p w:rsidR="00E21FF0" w:rsidRPr="00F03DF6" w:rsidRDefault="00E21FF0">
      <w:pPr>
        <w:rPr>
          <w:rFonts w:ascii="Arial" w:hAnsi="Arial" w:cs="Arial"/>
          <w:sz w:val="22"/>
          <w:szCs w:val="22"/>
        </w:rPr>
      </w:pPr>
      <w:r w:rsidRPr="00F03DF6">
        <w:rPr>
          <w:rFonts w:ascii="Arial" w:hAnsi="Arial" w:cs="Arial"/>
          <w:sz w:val="22"/>
          <w:szCs w:val="22"/>
        </w:rPr>
        <w:t>Am 11. März 2011 löste ein Tsunami die Atomkatastrophe in Fukushima aus. Diese</w:t>
      </w:r>
      <w:r w:rsidR="004D0113" w:rsidRPr="00F03DF6">
        <w:rPr>
          <w:rFonts w:ascii="Arial" w:hAnsi="Arial" w:cs="Arial"/>
          <w:sz w:val="22"/>
          <w:szCs w:val="22"/>
        </w:rPr>
        <w:t xml:space="preserve"> größte</w:t>
      </w:r>
      <w:r w:rsidRPr="00F03DF6">
        <w:rPr>
          <w:rFonts w:ascii="Arial" w:hAnsi="Arial" w:cs="Arial"/>
          <w:sz w:val="22"/>
          <w:szCs w:val="22"/>
        </w:rPr>
        <w:t xml:space="preserve"> Katastrophe der zivilen Nutzung der Atomenergie jährt sich in diesem Jahr zum neunten Mal. Aus diesem Anlass ruft der Verein HAGENER FRIEDENSZEICHEN am Mittwoch, den 11. März </w:t>
      </w:r>
      <w:r w:rsidR="00A306A7" w:rsidRPr="00F03DF6">
        <w:rPr>
          <w:rFonts w:ascii="Arial" w:hAnsi="Arial" w:cs="Arial"/>
          <w:sz w:val="22"/>
          <w:szCs w:val="22"/>
        </w:rPr>
        <w:t>2020</w:t>
      </w:r>
      <w:r w:rsidRPr="00F03DF6">
        <w:rPr>
          <w:rFonts w:ascii="Arial" w:hAnsi="Arial" w:cs="Arial"/>
          <w:sz w:val="22"/>
          <w:szCs w:val="22"/>
        </w:rPr>
        <w:t>,</w:t>
      </w:r>
      <w:r w:rsidR="00A306A7" w:rsidRPr="00F03DF6">
        <w:rPr>
          <w:rFonts w:ascii="Arial" w:hAnsi="Arial" w:cs="Arial"/>
          <w:sz w:val="22"/>
          <w:szCs w:val="22"/>
        </w:rPr>
        <w:t xml:space="preserve"> zu einer Mahnwache am Hagener Friedenszeichen </w:t>
      </w:r>
      <w:r w:rsidRPr="00F03DF6">
        <w:rPr>
          <w:rFonts w:ascii="Arial" w:hAnsi="Arial" w:cs="Arial"/>
          <w:sz w:val="22"/>
          <w:szCs w:val="22"/>
        </w:rPr>
        <w:t xml:space="preserve">in der Hohenzollernstraße </w:t>
      </w:r>
      <w:r w:rsidR="00A306A7" w:rsidRPr="00F03DF6">
        <w:rPr>
          <w:rFonts w:ascii="Arial" w:hAnsi="Arial" w:cs="Arial"/>
          <w:sz w:val="22"/>
          <w:szCs w:val="22"/>
        </w:rPr>
        <w:t>auf</w:t>
      </w:r>
      <w:r w:rsidR="009201B7">
        <w:rPr>
          <w:rFonts w:ascii="Arial" w:hAnsi="Arial" w:cs="Arial"/>
          <w:sz w:val="22"/>
          <w:szCs w:val="22"/>
        </w:rPr>
        <w:t>, um der Opfer zu geden</w:t>
      </w:r>
      <w:r w:rsidR="004D0113" w:rsidRPr="00F03DF6">
        <w:rPr>
          <w:rFonts w:ascii="Arial" w:hAnsi="Arial" w:cs="Arial"/>
          <w:sz w:val="22"/>
          <w:szCs w:val="22"/>
        </w:rPr>
        <w:t>ken</w:t>
      </w:r>
      <w:r w:rsidR="00A306A7" w:rsidRPr="00F03DF6">
        <w:rPr>
          <w:rFonts w:ascii="Arial" w:hAnsi="Arial" w:cs="Arial"/>
          <w:sz w:val="22"/>
          <w:szCs w:val="22"/>
        </w:rPr>
        <w:t xml:space="preserve">. </w:t>
      </w:r>
      <w:r w:rsidRPr="00F03DF6">
        <w:rPr>
          <w:rFonts w:ascii="Arial" w:hAnsi="Arial" w:cs="Arial"/>
          <w:sz w:val="22"/>
          <w:szCs w:val="22"/>
        </w:rPr>
        <w:t>Beginn der Aktion ist um 17.30 Uhr.</w:t>
      </w:r>
    </w:p>
    <w:p w:rsidR="00E21FF0" w:rsidRPr="00F03DF6" w:rsidRDefault="00E21FF0">
      <w:pPr>
        <w:rPr>
          <w:rFonts w:ascii="Arial" w:hAnsi="Arial" w:cs="Arial"/>
          <w:sz w:val="22"/>
          <w:szCs w:val="22"/>
        </w:rPr>
      </w:pPr>
    </w:p>
    <w:p w:rsidR="005F2D45" w:rsidRPr="00F03DF6" w:rsidRDefault="004D0113">
      <w:pPr>
        <w:rPr>
          <w:rFonts w:ascii="Arial" w:hAnsi="Arial" w:cs="Arial"/>
          <w:sz w:val="22"/>
          <w:szCs w:val="22"/>
        </w:rPr>
      </w:pPr>
      <w:r w:rsidRPr="00F03DF6">
        <w:rPr>
          <w:rFonts w:ascii="Arial" w:hAnsi="Arial" w:cs="Arial"/>
          <w:sz w:val="22"/>
          <w:szCs w:val="22"/>
        </w:rPr>
        <w:t>„</w:t>
      </w:r>
      <w:r w:rsidR="00A306A7" w:rsidRPr="00F03DF6">
        <w:rPr>
          <w:rFonts w:ascii="Arial" w:hAnsi="Arial" w:cs="Arial"/>
          <w:sz w:val="22"/>
          <w:szCs w:val="22"/>
        </w:rPr>
        <w:t>Wir erinnern uns an unserer Entsetzen im März 2011 über das Leid der Menschen, die Zerstörung der Natur.</w:t>
      </w:r>
      <w:r w:rsidRPr="00F03DF6">
        <w:rPr>
          <w:rFonts w:ascii="Arial" w:hAnsi="Arial" w:cs="Arial"/>
          <w:sz w:val="22"/>
          <w:szCs w:val="22"/>
        </w:rPr>
        <w:t xml:space="preserve"> </w:t>
      </w:r>
      <w:r w:rsidR="00A306A7" w:rsidRPr="00F03DF6">
        <w:rPr>
          <w:rFonts w:ascii="Arial" w:hAnsi="Arial" w:cs="Arial"/>
          <w:sz w:val="22"/>
          <w:szCs w:val="22"/>
        </w:rPr>
        <w:t>Aber wir wissen auch, dass die Katastrophe noch im vollen Gange ist: Im Inneren der zerstörten Reaktoren herrscht nach wie vor lebensbedrohliche Strahlung. Die Atomruinen müssen durch ununterbrochene Wasserzufuhr gekühlt werden. Große Teile des kontaminierten Wassers vers</w:t>
      </w:r>
      <w:r w:rsidRPr="00F03DF6">
        <w:rPr>
          <w:rFonts w:ascii="Arial" w:hAnsi="Arial" w:cs="Arial"/>
          <w:sz w:val="22"/>
          <w:szCs w:val="22"/>
        </w:rPr>
        <w:t>e</w:t>
      </w:r>
      <w:r w:rsidR="00A306A7" w:rsidRPr="00F03DF6">
        <w:rPr>
          <w:rFonts w:ascii="Arial" w:hAnsi="Arial" w:cs="Arial"/>
          <w:sz w:val="22"/>
          <w:szCs w:val="22"/>
        </w:rPr>
        <w:t xml:space="preserve">uchen trotz massiver Gegenmaßnahmen weiterhin Grundwasser und Meer, der aufgefangene Teil des radioaktiven Abwassers wird in riesigen Tanks gespeichert. Wegen Platzmangels soll das stark radioaktiv verstrahlte Wasser ab 2022 direkt in </w:t>
      </w:r>
      <w:r w:rsidR="009030CF">
        <w:rPr>
          <w:rFonts w:ascii="Arial" w:hAnsi="Arial" w:cs="Arial"/>
          <w:sz w:val="22"/>
          <w:szCs w:val="22"/>
        </w:rPr>
        <w:t xml:space="preserve">den </w:t>
      </w:r>
      <w:r w:rsidR="00A306A7" w:rsidRPr="00F03DF6">
        <w:rPr>
          <w:rFonts w:ascii="Arial" w:hAnsi="Arial" w:cs="Arial"/>
          <w:sz w:val="22"/>
          <w:szCs w:val="22"/>
        </w:rPr>
        <w:t>Pazifik abgelassen werden.</w:t>
      </w:r>
      <w:r w:rsidRPr="00F03DF6">
        <w:rPr>
          <w:rFonts w:ascii="Arial" w:hAnsi="Arial" w:cs="Arial"/>
          <w:sz w:val="22"/>
          <w:szCs w:val="22"/>
        </w:rPr>
        <w:t xml:space="preserve"> </w:t>
      </w:r>
      <w:r w:rsidR="00A306A7" w:rsidRPr="00F03DF6">
        <w:rPr>
          <w:rFonts w:ascii="Arial" w:hAnsi="Arial" w:cs="Arial"/>
          <w:sz w:val="22"/>
          <w:szCs w:val="22"/>
        </w:rPr>
        <w:t>Der Schilddrüs</w:t>
      </w:r>
      <w:r w:rsidR="00E21FF0" w:rsidRPr="00F03DF6">
        <w:rPr>
          <w:rFonts w:ascii="Arial" w:hAnsi="Arial" w:cs="Arial"/>
          <w:sz w:val="22"/>
          <w:szCs w:val="22"/>
        </w:rPr>
        <w:t>enkrebs kommt bei Kindern im Gro</w:t>
      </w:r>
      <w:r w:rsidR="00A306A7" w:rsidRPr="00F03DF6">
        <w:rPr>
          <w:rFonts w:ascii="Arial" w:hAnsi="Arial" w:cs="Arial"/>
          <w:sz w:val="22"/>
          <w:szCs w:val="22"/>
        </w:rPr>
        <w:t>ßraum Fukushima 23 mal häufiger</w:t>
      </w:r>
      <w:r w:rsidRPr="00F03DF6">
        <w:rPr>
          <w:rFonts w:ascii="Arial" w:hAnsi="Arial" w:cs="Arial"/>
          <w:sz w:val="22"/>
          <w:szCs w:val="22"/>
        </w:rPr>
        <w:t xml:space="preserve"> vor als im Landesdurchschnitt.“ So Dr. Christian </w:t>
      </w:r>
      <w:proofErr w:type="spellStart"/>
      <w:r w:rsidRPr="00F03DF6">
        <w:rPr>
          <w:rFonts w:ascii="Arial" w:hAnsi="Arial" w:cs="Arial"/>
          <w:sz w:val="22"/>
          <w:szCs w:val="22"/>
        </w:rPr>
        <w:t>Kingreen</w:t>
      </w:r>
      <w:proofErr w:type="spellEnd"/>
      <w:r w:rsidRPr="00F03DF6">
        <w:rPr>
          <w:rFonts w:ascii="Arial" w:hAnsi="Arial" w:cs="Arial"/>
          <w:sz w:val="22"/>
          <w:szCs w:val="22"/>
        </w:rPr>
        <w:t>, Vorsitzender des HAGENER FRIEDENSZEICHENs.</w:t>
      </w:r>
    </w:p>
    <w:p w:rsidR="004D0113" w:rsidRPr="00F03DF6" w:rsidRDefault="004D0113">
      <w:pPr>
        <w:rPr>
          <w:rFonts w:ascii="Arial" w:hAnsi="Arial" w:cs="Arial"/>
          <w:sz w:val="22"/>
          <w:szCs w:val="22"/>
        </w:rPr>
      </w:pPr>
    </w:p>
    <w:p w:rsidR="00E32BEB" w:rsidRDefault="004D0113">
      <w:pPr>
        <w:rPr>
          <w:rFonts w:ascii="Arial" w:hAnsi="Arial" w:cs="Arial"/>
          <w:sz w:val="22"/>
          <w:szCs w:val="22"/>
        </w:rPr>
      </w:pPr>
      <w:r w:rsidRPr="00F03DF6">
        <w:rPr>
          <w:rFonts w:ascii="Arial" w:hAnsi="Arial" w:cs="Arial"/>
          <w:sz w:val="22"/>
          <w:szCs w:val="22"/>
        </w:rPr>
        <w:t>Diese Folgen bekräftigen die Forderung: A</w:t>
      </w:r>
      <w:r w:rsidR="00A306A7" w:rsidRPr="00F03DF6">
        <w:rPr>
          <w:rFonts w:ascii="Arial" w:hAnsi="Arial" w:cs="Arial"/>
          <w:sz w:val="22"/>
          <w:szCs w:val="22"/>
        </w:rPr>
        <w:t xml:space="preserve">lle Atomreaktoren </w:t>
      </w:r>
      <w:r w:rsidRPr="00F03DF6">
        <w:rPr>
          <w:rFonts w:ascii="Arial" w:hAnsi="Arial" w:cs="Arial"/>
          <w:sz w:val="22"/>
          <w:szCs w:val="22"/>
        </w:rPr>
        <w:t xml:space="preserve">müssen </w:t>
      </w:r>
      <w:r w:rsidR="00A306A7" w:rsidRPr="00F03DF6">
        <w:rPr>
          <w:rFonts w:ascii="Arial" w:hAnsi="Arial" w:cs="Arial"/>
          <w:sz w:val="22"/>
          <w:szCs w:val="22"/>
        </w:rPr>
        <w:t>weltweit</w:t>
      </w:r>
      <w:r w:rsidRPr="00F03DF6">
        <w:rPr>
          <w:rFonts w:ascii="Arial" w:hAnsi="Arial" w:cs="Arial"/>
          <w:sz w:val="22"/>
          <w:szCs w:val="22"/>
        </w:rPr>
        <w:t xml:space="preserve"> abgeschaltet werden! Vor allem dürfen k</w:t>
      </w:r>
      <w:r w:rsidR="00A306A7" w:rsidRPr="00F03DF6">
        <w:rPr>
          <w:rFonts w:ascii="Arial" w:hAnsi="Arial" w:cs="Arial"/>
          <w:sz w:val="22"/>
          <w:szCs w:val="22"/>
        </w:rPr>
        <w:t xml:space="preserve">eine Veranstaltungen </w:t>
      </w:r>
      <w:r w:rsidRPr="00F03DF6">
        <w:rPr>
          <w:rFonts w:ascii="Arial" w:hAnsi="Arial" w:cs="Arial"/>
          <w:sz w:val="22"/>
          <w:szCs w:val="22"/>
        </w:rPr>
        <w:t>im Rahmen der Olympischen Spiele 2020 in Tokio im Raum Fukushima stattfinden!</w:t>
      </w:r>
    </w:p>
    <w:p w:rsidR="00182643" w:rsidRDefault="00182643">
      <w:pPr>
        <w:rPr>
          <w:rFonts w:ascii="Arial" w:hAnsi="Arial" w:cs="Arial"/>
          <w:sz w:val="22"/>
          <w:szCs w:val="22"/>
        </w:rPr>
      </w:pPr>
    </w:p>
    <w:p w:rsidR="00182643" w:rsidRPr="00182643" w:rsidRDefault="00182643">
      <w:pPr>
        <w:rPr>
          <w:rFonts w:ascii="Arial" w:hAnsi="Arial" w:cs="Arial"/>
          <w:b/>
          <w:sz w:val="22"/>
          <w:szCs w:val="22"/>
        </w:rPr>
      </w:pPr>
      <w:r w:rsidRPr="00182643">
        <w:rPr>
          <w:rFonts w:ascii="Arial" w:hAnsi="Arial" w:cs="Arial"/>
          <w:b/>
          <w:sz w:val="22"/>
          <w:szCs w:val="22"/>
        </w:rPr>
        <w:t>NEIN zu DEFENDER 2020</w:t>
      </w:r>
    </w:p>
    <w:p w:rsidR="00E32BEB" w:rsidRPr="00F03DF6" w:rsidRDefault="00E32BEB">
      <w:pPr>
        <w:rPr>
          <w:rFonts w:ascii="Arial" w:hAnsi="Arial" w:cs="Arial"/>
          <w:sz w:val="22"/>
          <w:szCs w:val="22"/>
        </w:rPr>
      </w:pPr>
    </w:p>
    <w:p w:rsidR="005F2D45" w:rsidRPr="00F03DF6" w:rsidRDefault="00E32BEB">
      <w:pPr>
        <w:rPr>
          <w:rFonts w:ascii="Arial" w:hAnsi="Arial" w:cs="Arial"/>
          <w:sz w:val="22"/>
          <w:szCs w:val="22"/>
        </w:rPr>
      </w:pPr>
      <w:r w:rsidRPr="00F03DF6">
        <w:rPr>
          <w:rFonts w:ascii="Arial" w:hAnsi="Arial" w:cs="Arial"/>
          <w:sz w:val="22"/>
          <w:szCs w:val="22"/>
        </w:rPr>
        <w:t xml:space="preserve">In unserer Zeit der Globalisierung </w:t>
      </w:r>
      <w:r w:rsidR="009066BA" w:rsidRPr="00F03DF6">
        <w:rPr>
          <w:rFonts w:ascii="Arial" w:hAnsi="Arial" w:cs="Arial"/>
          <w:sz w:val="22"/>
          <w:szCs w:val="22"/>
        </w:rPr>
        <w:t xml:space="preserve">ist Zusammenarbeit der einzige Weg, um die Menschheit vor Gefahren zu bewahren. Das gilt für die radioaktive Strahlung ebenso wie – aktuell – für </w:t>
      </w:r>
      <w:r w:rsidR="00F03DF6" w:rsidRPr="00F03DF6">
        <w:rPr>
          <w:rFonts w:ascii="Arial" w:hAnsi="Arial" w:cs="Arial"/>
          <w:sz w:val="22"/>
          <w:szCs w:val="22"/>
        </w:rPr>
        <w:t>Viren und den Klimawandel. In diesen Tagen läuft mit DEFENDER 2020 das größte NATO-Manöver seit Jahrzehnten an. 35.000 Soldat*innen und Kriegsmaterial werden derzeit auch über Dortmund nach Berlin und von da aus an die russische Grenze transportiert. Der Verein HAGENER FRIEDENSZEITEN sieht darin das falsche Signal in einer Zeit, die internationale Zusammenarbeit mehr denn je benötigt. Abgesehen davon, dass solche Manöver einen Umweltfrevel der besonderen Art darstellen, vertiefen sie Feindbilder.</w:t>
      </w:r>
    </w:p>
    <w:p w:rsidR="00F03DF6" w:rsidRPr="00F03DF6" w:rsidRDefault="00F03DF6">
      <w:pPr>
        <w:rPr>
          <w:rFonts w:ascii="Arial" w:hAnsi="Arial" w:cs="Arial"/>
          <w:sz w:val="22"/>
          <w:szCs w:val="22"/>
        </w:rPr>
      </w:pPr>
    </w:p>
    <w:p w:rsidR="00F03DF6" w:rsidRDefault="00F03DF6">
      <w:pPr>
        <w:rPr>
          <w:rFonts w:ascii="Arial" w:hAnsi="Arial" w:cs="Arial"/>
          <w:sz w:val="22"/>
          <w:szCs w:val="22"/>
        </w:rPr>
      </w:pPr>
      <w:r w:rsidRPr="00F03DF6">
        <w:rPr>
          <w:rFonts w:ascii="Arial" w:hAnsi="Arial" w:cs="Arial"/>
          <w:sz w:val="22"/>
          <w:szCs w:val="22"/>
        </w:rPr>
        <w:t>Fukushima mahnt: Nur Zusammenarbeit aller Menschen rettet die Menschheit vor einer ökologischen Katas</w:t>
      </w:r>
      <w:r w:rsidR="009201B7">
        <w:rPr>
          <w:rFonts w:ascii="Arial" w:hAnsi="Arial" w:cs="Arial"/>
          <w:sz w:val="22"/>
          <w:szCs w:val="22"/>
        </w:rPr>
        <w:t>t</w:t>
      </w:r>
      <w:r w:rsidRPr="00F03DF6">
        <w:rPr>
          <w:rFonts w:ascii="Arial" w:hAnsi="Arial" w:cs="Arial"/>
          <w:sz w:val="22"/>
          <w:szCs w:val="22"/>
        </w:rPr>
        <w:t>rophe. Großmanöver wie DEFENDER erschweren die notwendige internationale Zusammenarbeit!</w:t>
      </w:r>
    </w:p>
    <w:p w:rsidR="00F03DF6" w:rsidRDefault="00F03DF6">
      <w:pPr>
        <w:rPr>
          <w:rFonts w:ascii="Arial" w:hAnsi="Arial" w:cs="Arial"/>
          <w:sz w:val="22"/>
          <w:szCs w:val="22"/>
        </w:rPr>
      </w:pPr>
    </w:p>
    <w:p w:rsidR="00F03DF6" w:rsidRDefault="00F03DF6">
      <w:pPr>
        <w:rPr>
          <w:rFonts w:ascii="Arial" w:hAnsi="Arial" w:cs="Arial"/>
          <w:sz w:val="22"/>
          <w:szCs w:val="22"/>
        </w:rPr>
      </w:pPr>
      <w:r>
        <w:rPr>
          <w:rFonts w:ascii="Arial" w:hAnsi="Arial" w:cs="Arial"/>
          <w:sz w:val="22"/>
          <w:szCs w:val="22"/>
        </w:rPr>
        <w:t>Ruth Sauerwein</w:t>
      </w:r>
    </w:p>
    <w:p w:rsidR="009030CF" w:rsidRPr="00E21FF0" w:rsidRDefault="009030CF">
      <w:pPr>
        <w:rPr>
          <w:rFonts w:ascii="Arial" w:hAnsi="Arial" w:cs="Arial"/>
        </w:rPr>
      </w:pPr>
    </w:p>
    <w:p w:rsidR="005F2D45" w:rsidRDefault="00A306A7" w:rsidP="00304AD2">
      <w:pPr>
        <w:pBdr>
          <w:bottom w:val="single" w:sz="4" w:space="1" w:color="000001"/>
        </w:pBdr>
        <w:rPr>
          <w:rFonts w:ascii="Tahoma" w:hAnsi="Tahoma"/>
          <w:sz w:val="20"/>
          <w:szCs w:val="20"/>
        </w:rPr>
      </w:pPr>
      <w:r>
        <w:rPr>
          <w:rFonts w:ascii="Tahoma" w:hAnsi="Tahoma"/>
          <w:sz w:val="20"/>
          <w:szCs w:val="20"/>
        </w:rPr>
        <w:t>Der Förderverein ist berechtigt, nach § 10 b EStG Spendenbescheinigungen auszustellen</w:t>
      </w:r>
    </w:p>
    <w:p w:rsidR="005F2D45" w:rsidRDefault="00A306A7">
      <w:pPr>
        <w:jc w:val="center"/>
        <w:rPr>
          <w:rFonts w:ascii="Tahoma" w:hAnsi="Tahoma"/>
          <w:sz w:val="18"/>
          <w:szCs w:val="18"/>
        </w:rPr>
      </w:pPr>
      <w:r>
        <w:rPr>
          <w:rFonts w:ascii="Tahoma" w:hAnsi="Tahoma"/>
          <w:sz w:val="18"/>
          <w:szCs w:val="18"/>
        </w:rPr>
        <w:t>Dr. J.-</w:t>
      </w:r>
      <w:proofErr w:type="spellStart"/>
      <w:r>
        <w:rPr>
          <w:rFonts w:ascii="Tahoma" w:hAnsi="Tahoma"/>
          <w:sz w:val="18"/>
          <w:szCs w:val="18"/>
        </w:rPr>
        <w:t>Ch</w:t>
      </w:r>
      <w:proofErr w:type="spellEnd"/>
      <w:r>
        <w:rPr>
          <w:rFonts w:ascii="Tahoma" w:hAnsi="Tahoma"/>
          <w:sz w:val="18"/>
          <w:szCs w:val="18"/>
        </w:rPr>
        <w:t xml:space="preserve">. </w:t>
      </w:r>
      <w:proofErr w:type="spellStart"/>
      <w:r>
        <w:rPr>
          <w:rFonts w:ascii="Tahoma" w:hAnsi="Tahoma"/>
          <w:sz w:val="18"/>
          <w:szCs w:val="18"/>
        </w:rPr>
        <w:t>Kingreen</w:t>
      </w:r>
      <w:proofErr w:type="spellEnd"/>
      <w:r>
        <w:rPr>
          <w:rFonts w:ascii="Tahoma" w:hAnsi="Tahoma"/>
          <w:sz w:val="18"/>
          <w:szCs w:val="18"/>
        </w:rPr>
        <w:t xml:space="preserve"> * 1. Vorsitzender * Am Teich 5 * 58093 Hagen * Telefon 02331/5 39 93 * Fax 02331/591303</w:t>
      </w:r>
    </w:p>
    <w:p w:rsidR="005F2D45" w:rsidRDefault="00A306A7">
      <w:pPr>
        <w:jc w:val="center"/>
        <w:rPr>
          <w:rFonts w:ascii="Tahoma" w:hAnsi="Tahoma"/>
          <w:sz w:val="18"/>
          <w:szCs w:val="18"/>
        </w:rPr>
      </w:pPr>
      <w:r>
        <w:rPr>
          <w:rFonts w:ascii="Tahoma" w:hAnsi="Tahoma"/>
          <w:sz w:val="18"/>
          <w:szCs w:val="18"/>
        </w:rPr>
        <w:t>Edgar Marsh * Schatzmeister * Stirnband 54 * 58093 Hagen * Telefon 02331/5 41 96 * Fax 02331/ 20 66 00 (d.)</w:t>
      </w:r>
    </w:p>
    <w:p w:rsidR="005F2D45" w:rsidRDefault="00A306A7">
      <w:pPr>
        <w:jc w:val="center"/>
        <w:rPr>
          <w:rFonts w:ascii="Tahoma" w:hAnsi="Tahoma"/>
          <w:sz w:val="18"/>
          <w:szCs w:val="18"/>
        </w:rPr>
      </w:pPr>
      <w:r>
        <w:rPr>
          <w:rFonts w:ascii="Tahoma" w:hAnsi="Tahoma"/>
          <w:sz w:val="18"/>
          <w:szCs w:val="18"/>
        </w:rPr>
        <w:t xml:space="preserve">René </w:t>
      </w:r>
      <w:proofErr w:type="spellStart"/>
      <w:r>
        <w:rPr>
          <w:rFonts w:ascii="Tahoma" w:hAnsi="Tahoma"/>
          <w:sz w:val="18"/>
          <w:szCs w:val="18"/>
        </w:rPr>
        <w:t>Röspel</w:t>
      </w:r>
      <w:proofErr w:type="spellEnd"/>
      <w:r>
        <w:rPr>
          <w:rFonts w:ascii="Tahoma" w:hAnsi="Tahoma"/>
          <w:sz w:val="18"/>
          <w:szCs w:val="18"/>
        </w:rPr>
        <w:t xml:space="preserve"> * Schriftführer * Elberfelder Str. 57 * 58095 Hagen * Telefon 02331/919458 * Fax 02331/925437</w:t>
      </w:r>
    </w:p>
    <w:p w:rsidR="005F2D45" w:rsidRDefault="00A306A7">
      <w:pPr>
        <w:jc w:val="center"/>
        <w:rPr>
          <w:rFonts w:ascii="Tahoma" w:hAnsi="Tahoma"/>
          <w:sz w:val="18"/>
          <w:szCs w:val="18"/>
        </w:rPr>
      </w:pPr>
      <w:r>
        <w:rPr>
          <w:rFonts w:ascii="Tahoma" w:hAnsi="Tahoma"/>
          <w:sz w:val="18"/>
          <w:szCs w:val="18"/>
        </w:rPr>
        <w:t>Konto: IBAN  DE15 4505 0001 0100 1115 56</w:t>
      </w:r>
    </w:p>
    <w:sectPr w:rsidR="005F2D45">
      <w:pgSz w:w="11906" w:h="16838"/>
      <w:pgMar w:top="1134"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5"/>
    <w:rsid w:val="000C1F6C"/>
    <w:rsid w:val="00182643"/>
    <w:rsid w:val="00304AD2"/>
    <w:rsid w:val="00327059"/>
    <w:rsid w:val="004D0113"/>
    <w:rsid w:val="005F2D45"/>
    <w:rsid w:val="009030CF"/>
    <w:rsid w:val="009066BA"/>
    <w:rsid w:val="009201B7"/>
    <w:rsid w:val="00A306A7"/>
    <w:rsid w:val="00C065E4"/>
    <w:rsid w:val="00C47303"/>
    <w:rsid w:val="00E21FF0"/>
    <w:rsid w:val="00E32BEB"/>
    <w:rsid w:val="00F03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F4EFC-6FA4-4DDF-8179-E58BE203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Times New Roman" w:eastAsia="Arial Unicode MS" w:hAnsi="Times New Roman" w:cs="Tahoma"/>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Arial" w:eastAsia="MS Mincho"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Sauerwein</dc:creator>
  <dc:description/>
  <cp:lastModifiedBy>Sauerwein</cp:lastModifiedBy>
  <cp:revision>4</cp:revision>
  <dcterms:created xsi:type="dcterms:W3CDTF">2020-03-02T14:51:00Z</dcterms:created>
  <dcterms:modified xsi:type="dcterms:W3CDTF">2020-03-04T08:13:00Z</dcterms:modified>
  <dc:language>de-DE</dc:language>
</cp:coreProperties>
</file>