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94" w:rsidRDefault="00A07B94" w:rsidP="00524F76">
      <w:bookmarkStart w:id="0" w:name="_GoBack"/>
      <w:bookmarkEnd w:id="0"/>
    </w:p>
    <w:p w:rsidR="00A07B94" w:rsidRDefault="00A07B94" w:rsidP="00524F76"/>
    <w:p w:rsidR="00A07B94" w:rsidRDefault="00A07B94" w:rsidP="00524F76"/>
    <w:p w:rsidR="00BB5804" w:rsidRDefault="00BB5804" w:rsidP="00524F76">
      <w:r>
        <w:t>Sehr geehrte Eltern, sehr geehrte Erziehungsberechtigte,</w:t>
      </w:r>
    </w:p>
    <w:p w:rsidR="00BB5804" w:rsidRDefault="00BB5804" w:rsidP="00524F76"/>
    <w:p w:rsidR="00D7320A" w:rsidRDefault="00004753" w:rsidP="00524F76">
      <w:r>
        <w:t>a</w:t>
      </w:r>
      <w:r w:rsidR="00247954">
        <w:t>us gegebenem</w:t>
      </w:r>
      <w:r w:rsidR="00BB5804">
        <w:t xml:space="preserve"> Anlass </w:t>
      </w:r>
      <w:r w:rsidR="00D7320A">
        <w:t xml:space="preserve">möchten wir Sie über folgende Änderungen für die Sommerferienbetreuung </w:t>
      </w:r>
      <w:r w:rsidR="00217750">
        <w:t xml:space="preserve">an der </w:t>
      </w:r>
      <w:r w:rsidR="00652717">
        <w:t>Schule Wolfurt Bütze</w:t>
      </w:r>
      <w:r w:rsidR="00217750">
        <w:t xml:space="preserve"> </w:t>
      </w:r>
      <w:r w:rsidR="00D7320A">
        <w:t>informieren:</w:t>
      </w:r>
    </w:p>
    <w:p w:rsidR="00D7320A" w:rsidRDefault="00BB5804" w:rsidP="00D7320A">
      <w:pPr>
        <w:pStyle w:val="Listenabsatz"/>
        <w:numPr>
          <w:ilvl w:val="0"/>
          <w:numId w:val="2"/>
        </w:numPr>
      </w:pPr>
      <w:r>
        <w:t xml:space="preserve">die </w:t>
      </w:r>
      <w:r w:rsidR="00BB427C" w:rsidRPr="00D7320A">
        <w:rPr>
          <w:b/>
        </w:rPr>
        <w:t>Anmeldefirst</w:t>
      </w:r>
      <w:r w:rsidR="00BB427C">
        <w:t xml:space="preserve"> </w:t>
      </w:r>
      <w:r w:rsidR="00004753">
        <w:t xml:space="preserve">für die Sommerferienbetreuung </w:t>
      </w:r>
      <w:r w:rsidR="00217750">
        <w:t xml:space="preserve">wird </w:t>
      </w:r>
      <w:r w:rsidR="00BB427C">
        <w:t>bis</w:t>
      </w:r>
      <w:r w:rsidR="00217750">
        <w:t xml:space="preserve"> Sonntag</w:t>
      </w:r>
      <w:r>
        <w:t xml:space="preserve"> </w:t>
      </w:r>
      <w:r w:rsidR="00BB427C">
        <w:t>24</w:t>
      </w:r>
      <w:r>
        <w:t xml:space="preserve">.Mai </w:t>
      </w:r>
      <w:r w:rsidR="00247954">
        <w:t xml:space="preserve">2020 </w:t>
      </w:r>
      <w:r>
        <w:t>verlängert.</w:t>
      </w:r>
      <w:r w:rsidR="00BB427C">
        <w:t xml:space="preserve"> </w:t>
      </w:r>
    </w:p>
    <w:p w:rsidR="00BB5804" w:rsidRDefault="00BB427C" w:rsidP="00D7320A">
      <w:pPr>
        <w:pStyle w:val="Listenabsatz"/>
        <w:numPr>
          <w:ilvl w:val="0"/>
          <w:numId w:val="0"/>
        </w:numPr>
        <w:ind w:left="720"/>
      </w:pPr>
      <w:r>
        <w:t xml:space="preserve">Bis zu diesem Zeitpunkt können </w:t>
      </w:r>
      <w:r w:rsidR="00217750">
        <w:t xml:space="preserve">weitere Anmeldungen </w:t>
      </w:r>
      <w:r>
        <w:t>durchgeführt werden.</w:t>
      </w:r>
    </w:p>
    <w:p w:rsidR="00217750" w:rsidRDefault="00217750" w:rsidP="00D7320A">
      <w:pPr>
        <w:pStyle w:val="Listenabsatz"/>
        <w:numPr>
          <w:ilvl w:val="0"/>
          <w:numId w:val="0"/>
        </w:numPr>
        <w:ind w:left="720"/>
      </w:pPr>
    </w:p>
    <w:p w:rsidR="00217750" w:rsidRDefault="00217750" w:rsidP="00217750">
      <w:pPr>
        <w:pStyle w:val="Listenabsatz"/>
        <w:numPr>
          <w:ilvl w:val="0"/>
          <w:numId w:val="0"/>
        </w:numPr>
        <w:ind w:left="720"/>
      </w:pPr>
      <w:r w:rsidRPr="00217750">
        <w:rPr>
          <w:b/>
        </w:rPr>
        <w:t>Stornierungen</w:t>
      </w:r>
      <w:r>
        <w:t xml:space="preserve"> und </w:t>
      </w:r>
      <w:r w:rsidRPr="00217750">
        <w:rPr>
          <w:b/>
        </w:rPr>
        <w:t>Änderungen</w:t>
      </w:r>
      <w:r>
        <w:t xml:space="preserve"> der Anmeldung können bis zum 24.Mai 2020 berücksichtigt werden. Geben Sie Ihren Änderungswunsch bitte per Mail schriftlich an folgende Mailadresse bekannt: </w:t>
      </w:r>
      <w:hyperlink r:id="rId7" w:history="1">
        <w:r w:rsidRPr="006B34D1">
          <w:rPr>
            <w:rStyle w:val="Hyperlink"/>
          </w:rPr>
          <w:t>a.tirler@kibe-vlbg.at</w:t>
        </w:r>
      </w:hyperlink>
    </w:p>
    <w:p w:rsidR="00BB427C" w:rsidRDefault="00217750" w:rsidP="00217750">
      <w:pPr>
        <w:ind w:left="708"/>
      </w:pPr>
      <w:r>
        <w:t xml:space="preserve">Am 25.Mai 2020 werden die Gruppen eingeteilt, </w:t>
      </w:r>
      <w:r w:rsidR="00BB427C">
        <w:t>eine Änderung der Anm</w:t>
      </w:r>
      <w:r w:rsidR="009B1FF0">
        <w:t xml:space="preserve">eldung ist </w:t>
      </w:r>
      <w:r>
        <w:t xml:space="preserve">ab diesem Zeitpunkt </w:t>
      </w:r>
      <w:r w:rsidR="009B1FF0">
        <w:t xml:space="preserve">nur noch bei </w:t>
      </w:r>
      <w:r w:rsidR="009B1FF0" w:rsidRPr="00217750">
        <w:rPr>
          <w:b/>
        </w:rPr>
        <w:t>nachweis</w:t>
      </w:r>
      <w:r w:rsidR="00BB427C" w:rsidRPr="00217750">
        <w:rPr>
          <w:b/>
        </w:rPr>
        <w:t>lich</w:t>
      </w:r>
      <w:r w:rsidR="00004753" w:rsidRPr="00217750">
        <w:rPr>
          <w:b/>
        </w:rPr>
        <w:t xml:space="preserve"> berufsbezogenen Ausnahmefällen</w:t>
      </w:r>
      <w:r w:rsidR="00004753">
        <w:t xml:space="preserve">, nach Absprache mit den </w:t>
      </w:r>
      <w:r>
        <w:t>BetreuerInnen</w:t>
      </w:r>
      <w:r w:rsidR="00D7320A">
        <w:t xml:space="preserve"> vor Ort</w:t>
      </w:r>
      <w:r w:rsidR="00004753">
        <w:t xml:space="preserve"> </w:t>
      </w:r>
      <w:r w:rsidR="00BB427C">
        <w:t>möglich.</w:t>
      </w:r>
    </w:p>
    <w:p w:rsidR="00D7320A" w:rsidRDefault="00D7320A" w:rsidP="00D7320A">
      <w:pPr>
        <w:pStyle w:val="Listenabsatz"/>
        <w:numPr>
          <w:ilvl w:val="0"/>
          <w:numId w:val="0"/>
        </w:numPr>
        <w:ind w:left="720"/>
      </w:pPr>
    </w:p>
    <w:p w:rsidR="00247954" w:rsidRDefault="00D8704E" w:rsidP="00D7320A">
      <w:pPr>
        <w:pStyle w:val="Listenabsatz"/>
        <w:numPr>
          <w:ilvl w:val="0"/>
          <w:numId w:val="2"/>
        </w:numPr>
      </w:pPr>
      <w:r>
        <w:t>Weiter</w:t>
      </w:r>
      <w:r w:rsidR="00247954">
        <w:t xml:space="preserve">s werden wir die </w:t>
      </w:r>
      <w:r w:rsidR="00247954" w:rsidRPr="00217750">
        <w:rPr>
          <w:b/>
        </w:rPr>
        <w:t>Betreuungskosten</w:t>
      </w:r>
      <w:r w:rsidR="00247954">
        <w:t xml:space="preserve"> heuer nicht im Vorhinein, sondern </w:t>
      </w:r>
      <w:r w:rsidR="007C05F5">
        <w:t xml:space="preserve">monatlich im Nachhinein verrechnen. </w:t>
      </w:r>
      <w:r w:rsidR="007C05F5" w:rsidRPr="00D7320A">
        <w:rPr>
          <w:color w:val="000000"/>
        </w:rPr>
        <w:t xml:space="preserve">Die Betreuungsstunden vom Juli </w:t>
      </w:r>
      <w:r w:rsidR="007C05F5" w:rsidRPr="007C05F5">
        <w:t xml:space="preserve">werden </w:t>
      </w:r>
      <w:r w:rsidR="007C05F5">
        <w:t>A</w:t>
      </w:r>
      <w:r w:rsidR="007C05F5" w:rsidRPr="007C05F5">
        <w:t>nfang August verrechnet, die</w:t>
      </w:r>
      <w:r w:rsidR="007C05F5" w:rsidRPr="00D7320A">
        <w:rPr>
          <w:color w:val="000000"/>
        </w:rPr>
        <w:t xml:space="preserve"> Betreuungsstunden vom August und September werden im September verrechnet.</w:t>
      </w:r>
    </w:p>
    <w:p w:rsidR="007C05F5" w:rsidRDefault="007C05F5" w:rsidP="00524F76"/>
    <w:p w:rsidR="00BB5804" w:rsidRDefault="00BB5804" w:rsidP="00524F76">
      <w:r>
        <w:t>Weitere Informationen zur Sommerferienbetreuung finden Sie unter:</w:t>
      </w:r>
    </w:p>
    <w:p w:rsidR="00D7320A" w:rsidRDefault="003B2551" w:rsidP="00524F76">
      <w:pPr>
        <w:rPr>
          <w:rStyle w:val="Hyperlink"/>
        </w:rPr>
      </w:pPr>
      <w:hyperlink r:id="rId8" w:history="1">
        <w:r w:rsidR="00BB5804">
          <w:rPr>
            <w:rStyle w:val="Hyperlink"/>
          </w:rPr>
          <w:t>https://www.kinderbetreuung-vorarlberg.at/schuelerbetreuung/standorte-ferienbetreuung/</w:t>
        </w:r>
      </w:hyperlink>
    </w:p>
    <w:p w:rsidR="00D7320A" w:rsidRDefault="00D7320A" w:rsidP="00524F76">
      <w:pPr>
        <w:rPr>
          <w:rStyle w:val="Hyperlink"/>
        </w:rPr>
      </w:pPr>
    </w:p>
    <w:p w:rsidR="00D7320A" w:rsidRDefault="00D7320A" w:rsidP="00524F76">
      <w:pPr>
        <w:rPr>
          <w:rStyle w:val="Hyperlink"/>
          <w:color w:val="auto"/>
          <w:u w:val="none"/>
        </w:rPr>
      </w:pPr>
      <w:r w:rsidRPr="00D7320A">
        <w:rPr>
          <w:rStyle w:val="Hyperlink"/>
          <w:color w:val="auto"/>
          <w:u w:val="none"/>
        </w:rPr>
        <w:t>Anmelden können sie sich direkt unter:</w:t>
      </w:r>
    </w:p>
    <w:p w:rsidR="00D7320A" w:rsidRPr="00A07B94" w:rsidRDefault="003B2551" w:rsidP="00524F76">
      <w:hyperlink r:id="rId9" w:history="1">
        <w:r w:rsidR="00D7320A">
          <w:rPr>
            <w:rStyle w:val="Hyperlink"/>
          </w:rPr>
          <w:t>https://anmeldung.sb.kibe-vlbg.at/users/login</w:t>
        </w:r>
      </w:hyperlink>
    </w:p>
    <w:p w:rsidR="00BB5804" w:rsidRDefault="00BB5804" w:rsidP="00524F76"/>
    <w:p w:rsidR="00BB5804" w:rsidRDefault="00BB5804" w:rsidP="00BB5804">
      <w:pPr>
        <w:jc w:val="right"/>
      </w:pPr>
      <w:r>
        <w:t>Mit freundlichen Grüßen</w:t>
      </w:r>
    </w:p>
    <w:p w:rsidR="00BB5804" w:rsidRDefault="00BB5804" w:rsidP="00BB5804">
      <w:pPr>
        <w:jc w:val="right"/>
      </w:pPr>
      <w:r>
        <w:t xml:space="preserve">Margot Kernbichler </w:t>
      </w:r>
    </w:p>
    <w:p w:rsidR="00BB5804" w:rsidRDefault="00BB5804" w:rsidP="00BB5804">
      <w:pPr>
        <w:jc w:val="right"/>
      </w:pPr>
      <w:r>
        <w:t>Fachbereichsleitung Schülerbetreuung</w:t>
      </w:r>
    </w:p>
    <w:p w:rsidR="00BB5804" w:rsidRDefault="00BB5804" w:rsidP="00BB5804">
      <w:pPr>
        <w:jc w:val="right"/>
      </w:pPr>
      <w:r>
        <w:t>05522/71840-336</w:t>
      </w:r>
    </w:p>
    <w:p w:rsidR="00BB5804" w:rsidRDefault="003B2551" w:rsidP="00BB5804">
      <w:pPr>
        <w:jc w:val="right"/>
      </w:pPr>
      <w:hyperlink r:id="rId10" w:history="1">
        <w:r w:rsidR="00BB5804" w:rsidRPr="005223D5">
          <w:rPr>
            <w:rStyle w:val="Hyperlink"/>
          </w:rPr>
          <w:t>m.kernbichler@kibe-vlbg.at</w:t>
        </w:r>
      </w:hyperlink>
    </w:p>
    <w:p w:rsidR="00BB5804" w:rsidRDefault="00BB5804" w:rsidP="00BB5804">
      <w:pPr>
        <w:jc w:val="right"/>
      </w:pPr>
    </w:p>
    <w:p w:rsidR="00BB5804" w:rsidRPr="00044D61" w:rsidRDefault="00BB5804" w:rsidP="00BB5804">
      <w:pPr>
        <w:jc w:val="right"/>
      </w:pPr>
    </w:p>
    <w:sectPr w:rsidR="00BB5804" w:rsidRPr="00044D61" w:rsidSect="00777C67">
      <w:headerReference w:type="default" r:id="rId11"/>
      <w:footerReference w:type="default" r:id="rId12"/>
      <w:pgSz w:w="11900" w:h="16840" w:code="9"/>
      <w:pgMar w:top="1985" w:right="1418" w:bottom="1701" w:left="1418" w:header="36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AC" w:rsidRDefault="000725AC" w:rsidP="007D093C">
      <w:r>
        <w:separator/>
      </w:r>
    </w:p>
  </w:endnote>
  <w:endnote w:type="continuationSeparator" w:id="0">
    <w:p w:rsidR="000725AC" w:rsidRDefault="000725AC" w:rsidP="007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93C" w:rsidRPr="002C44DA" w:rsidRDefault="002C44DA" w:rsidP="002C44DA">
    <w:pPr>
      <w:pStyle w:val="Fuzeile"/>
      <w:jc w:val="right"/>
      <w:rPr>
        <w:rFonts w:ascii="Calibri" w:hAnsi="Calibri"/>
        <w:sz w:val="14"/>
        <w:szCs w:val="14"/>
      </w:rPr>
    </w:pP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begin"/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instrText xml:space="preserve"> PAGE </w:instrText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separate"/>
    </w:r>
    <w:r w:rsidR="00D8704E">
      <w:rPr>
        <w:rStyle w:val="Seitenzahl"/>
        <w:rFonts w:ascii="Calibri" w:hAnsi="Calibri" w:cs="Times New Roman"/>
        <w:noProof/>
        <w:sz w:val="14"/>
        <w:szCs w:val="14"/>
        <w:lang w:val="de-DE"/>
      </w:rPr>
      <w:t>1</w:t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end"/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t>/</w:t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begin"/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instrText xml:space="preserve"> NUMPAGES </w:instrText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separate"/>
    </w:r>
    <w:r w:rsidR="00D8704E">
      <w:rPr>
        <w:rStyle w:val="Seitenzahl"/>
        <w:rFonts w:ascii="Calibri" w:hAnsi="Calibri" w:cs="Times New Roman"/>
        <w:noProof/>
        <w:sz w:val="14"/>
        <w:szCs w:val="14"/>
        <w:lang w:val="de-DE"/>
      </w:rPr>
      <w:t>1</w:t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AC" w:rsidRDefault="000725AC" w:rsidP="007D093C">
      <w:r>
        <w:separator/>
      </w:r>
    </w:p>
  </w:footnote>
  <w:footnote w:type="continuationSeparator" w:id="0">
    <w:p w:rsidR="000725AC" w:rsidRDefault="000725AC" w:rsidP="007D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93C" w:rsidRDefault="00777C6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1" layoutInCell="1" allowOverlap="1" wp14:anchorId="26DC19D7" wp14:editId="5A85E5D0">
          <wp:simplePos x="0" y="0"/>
          <wp:positionH relativeFrom="page">
            <wp:posOffset>0</wp:posOffset>
          </wp:positionH>
          <wp:positionV relativeFrom="topMargin">
            <wp:posOffset>9673590</wp:posOffset>
          </wp:positionV>
          <wp:extent cx="7559675" cy="1006475"/>
          <wp:effectExtent l="0" t="0" r="0" b="0"/>
          <wp:wrapNone/>
          <wp:docPr id="2" name="Bild 1" descr="projekte:Kinderbetreuung Vorarlberg:Office Vorlagen:2018-12 Word Hochformat:Material:kbv_briefpapier_A4_hoch_v07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Kinderbetreuung Vorarlberg:Office Vorlagen:2018-12 Word Hochformat:Material:kbv_briefpapier_A4_hoch_v07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21" b="171"/>
                  <a:stretch/>
                </pic:blipFill>
                <pic:spPr bwMode="auto">
                  <a:xfrm>
                    <a:off x="0" y="0"/>
                    <a:ext cx="755967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D093C">
      <w:rPr>
        <w:noProof/>
        <w:lang w:eastAsia="de-AT"/>
      </w:rPr>
      <w:drawing>
        <wp:anchor distT="0" distB="0" distL="114300" distR="114300" simplePos="0" relativeHeight="251658240" behindDoc="1" locked="1" layoutInCell="1" allowOverlap="1" wp14:anchorId="5A39C83D" wp14:editId="6E31449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59675" cy="1179195"/>
          <wp:effectExtent l="0" t="0" r="0" b="0"/>
          <wp:wrapNone/>
          <wp:docPr id="1" name="Bild 1" descr="projekte:Kinderbetreuung Vorarlberg:Office Vorlagen:2018-12 Word Hochformat:Material:kbv_briefpapier_A4_hoch_v07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Kinderbetreuung Vorarlberg:Office Vorlagen:2018-12 Word Hochformat:Material:kbv_briefpapier_A4_hoch_v07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79"/>
                  <a:stretch/>
                </pic:blipFill>
                <pic:spPr bwMode="auto">
                  <a:xfrm>
                    <a:off x="0" y="0"/>
                    <a:ext cx="7559675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29EA"/>
    <w:multiLevelType w:val="hybridMultilevel"/>
    <w:tmpl w:val="1B7E23E2"/>
    <w:lvl w:ilvl="0" w:tplc="43546D2A">
      <w:start w:val="1"/>
      <w:numFmt w:val="bullet"/>
      <w:pStyle w:val="Listenabsatz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0B5548"/>
    <w:multiLevelType w:val="hybridMultilevel"/>
    <w:tmpl w:val="73D67CF2"/>
    <w:lvl w:ilvl="0" w:tplc="ED9AE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04"/>
    <w:rsid w:val="00004753"/>
    <w:rsid w:val="00044D61"/>
    <w:rsid w:val="000725AC"/>
    <w:rsid w:val="00075D06"/>
    <w:rsid w:val="000A064E"/>
    <w:rsid w:val="001633DB"/>
    <w:rsid w:val="002033A9"/>
    <w:rsid w:val="00205466"/>
    <w:rsid w:val="00217750"/>
    <w:rsid w:val="00247954"/>
    <w:rsid w:val="002C44DA"/>
    <w:rsid w:val="002F3E5C"/>
    <w:rsid w:val="00342D1D"/>
    <w:rsid w:val="003B2551"/>
    <w:rsid w:val="00524F76"/>
    <w:rsid w:val="005A5201"/>
    <w:rsid w:val="00652717"/>
    <w:rsid w:val="00777C67"/>
    <w:rsid w:val="007C05F5"/>
    <w:rsid w:val="007D093C"/>
    <w:rsid w:val="008B40EE"/>
    <w:rsid w:val="009B1FF0"/>
    <w:rsid w:val="00A07B94"/>
    <w:rsid w:val="00A87C80"/>
    <w:rsid w:val="00AB41C8"/>
    <w:rsid w:val="00AF3446"/>
    <w:rsid w:val="00B22CB7"/>
    <w:rsid w:val="00B66E5D"/>
    <w:rsid w:val="00BB427C"/>
    <w:rsid w:val="00BB5804"/>
    <w:rsid w:val="00C23B30"/>
    <w:rsid w:val="00D7320A"/>
    <w:rsid w:val="00D8704E"/>
    <w:rsid w:val="00E310AA"/>
    <w:rsid w:val="00ED21EF"/>
    <w:rsid w:val="00F12E31"/>
    <w:rsid w:val="00F3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FF8EDB46-E5D0-4E9F-B9AF-1E494D3F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>
      <w:pPr>
        <w:spacing w:before="120" w:after="120" w:line="276" w:lineRule="auto"/>
        <w:ind w:left="113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3E5C"/>
    <w:pPr>
      <w:ind w:left="0" w:firstLine="0"/>
    </w:pPr>
    <w:rPr>
      <w:rFonts w:eastAsiaTheme="minorHAnsi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3E5C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3E5C"/>
    <w:pPr>
      <w:keepNext/>
      <w:keepLines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3E5C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5D06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75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75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text"/>
    <w:basedOn w:val="Standard"/>
    <w:rsid w:val="00075D06"/>
    <w:rPr>
      <w:rFonts w:ascii="Calibri" w:hAnsi="Calibri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75D06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75D06"/>
    <w:rPr>
      <w:rFonts w:eastAsiaTheme="minorHAnsi"/>
      <w:sz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75D06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75D06"/>
    <w:rPr>
      <w:rFonts w:eastAsiaTheme="minorHAnsi"/>
      <w:sz w:val="16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75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D0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D0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ervorhebung">
    <w:name w:val="Emphasis"/>
    <w:basedOn w:val="Absatz-Standardschriftart"/>
    <w:uiPriority w:val="20"/>
    <w:qFormat/>
    <w:rsid w:val="00075D06"/>
    <w:rPr>
      <w:rFonts w:asciiTheme="minorHAnsi" w:hAnsiTheme="minorHAnsi"/>
      <w:b/>
      <w:i w:val="0"/>
      <w:i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3E5C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SB-berschrift1">
    <w:name w:val="SB - Überschrift 1"/>
    <w:basedOn w:val="berschrift1"/>
    <w:next w:val="Standard"/>
    <w:qFormat/>
    <w:rsid w:val="00075D06"/>
    <w:rPr>
      <w:color w:val="008BC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3E5C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SB-berschrift2">
    <w:name w:val="SB - Überschrift 2"/>
    <w:basedOn w:val="berschrift2"/>
    <w:next w:val="Standard"/>
    <w:qFormat/>
    <w:rsid w:val="00075D06"/>
    <w:rPr>
      <w:color w:val="008BC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3E5C"/>
    <w:rPr>
      <w:rFonts w:asciiTheme="majorHAnsi" w:eastAsiaTheme="majorEastAsia" w:hAnsiTheme="majorHAnsi" w:cstheme="majorBidi"/>
      <w:b/>
      <w:sz w:val="22"/>
      <w:lang w:eastAsia="en-US"/>
    </w:rPr>
  </w:style>
  <w:style w:type="paragraph" w:customStyle="1" w:styleId="SB-berschrift3">
    <w:name w:val="SB - Überschrift 3"/>
    <w:basedOn w:val="berschrift3"/>
    <w:next w:val="Standard"/>
    <w:qFormat/>
    <w:rsid w:val="00075D06"/>
    <w:rPr>
      <w:color w:val="008BCB"/>
    </w:rPr>
  </w:style>
  <w:style w:type="paragraph" w:styleId="Titel">
    <w:name w:val="Title"/>
    <w:basedOn w:val="Standard"/>
    <w:next w:val="Standard"/>
    <w:link w:val="TitelZchn"/>
    <w:uiPriority w:val="10"/>
    <w:qFormat/>
    <w:rsid w:val="00B22CB7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2CB7"/>
    <w:rPr>
      <w:rFonts w:asciiTheme="majorHAnsi" w:eastAsiaTheme="majorEastAsia" w:hAnsiTheme="majorHAnsi" w:cstheme="majorBidi"/>
      <w:b/>
      <w:spacing w:val="-10"/>
      <w:kern w:val="28"/>
      <w:sz w:val="48"/>
      <w:szCs w:val="56"/>
      <w:lang w:eastAsia="en-US"/>
    </w:rPr>
  </w:style>
  <w:style w:type="paragraph" w:customStyle="1" w:styleId="TM-berschrift1">
    <w:name w:val="TM - Überschrift 1"/>
    <w:basedOn w:val="berschrift1"/>
    <w:next w:val="Standard"/>
    <w:qFormat/>
    <w:rsid w:val="00075D06"/>
    <w:rPr>
      <w:color w:val="19A538"/>
    </w:rPr>
  </w:style>
  <w:style w:type="paragraph" w:customStyle="1" w:styleId="TM-berschrift2">
    <w:name w:val="TM - Überschrift 2"/>
    <w:basedOn w:val="berschrift2"/>
    <w:next w:val="Standard"/>
    <w:qFormat/>
    <w:rsid w:val="00075D06"/>
    <w:rPr>
      <w:color w:val="19A538"/>
    </w:rPr>
  </w:style>
  <w:style w:type="paragraph" w:customStyle="1" w:styleId="TM-berschrift3">
    <w:name w:val="TM - Überschrift 3"/>
    <w:basedOn w:val="berschrift3"/>
    <w:next w:val="Standard"/>
    <w:qFormat/>
    <w:rsid w:val="00075D06"/>
    <w:rPr>
      <w:color w:val="19A53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5D06"/>
    <w:rPr>
      <w:rFonts w:asciiTheme="majorHAnsi" w:eastAsiaTheme="majorEastAsia" w:hAnsiTheme="majorHAnsi" w:cstheme="majorBidi"/>
      <w:b/>
      <w:iCs/>
      <w:sz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5D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5D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10AA"/>
    <w:pPr>
      <w:numPr>
        <w:ilvl w:val="1"/>
      </w:numPr>
      <w:ind w:left="357" w:hanging="357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10AA"/>
    <w:rPr>
      <w:color w:val="5A5A5A" w:themeColor="text1" w:themeTint="A5"/>
      <w:spacing w:val="15"/>
      <w:sz w:val="22"/>
      <w:szCs w:val="22"/>
      <w:lang w:eastAsia="en-US"/>
    </w:rPr>
  </w:style>
  <w:style w:type="paragraph" w:customStyle="1" w:styleId="ZG-berschrift1">
    <w:name w:val="ZG - Überschrift 1"/>
    <w:basedOn w:val="berschrift1"/>
    <w:next w:val="Standard"/>
    <w:qFormat/>
    <w:rsid w:val="00075D06"/>
    <w:rPr>
      <w:color w:val="F28A19"/>
    </w:rPr>
  </w:style>
  <w:style w:type="paragraph" w:customStyle="1" w:styleId="ZG-berschrift2">
    <w:name w:val="ZG - Überschrift 2"/>
    <w:basedOn w:val="berschrift2"/>
    <w:next w:val="Standard"/>
    <w:qFormat/>
    <w:rsid w:val="00075D06"/>
    <w:rPr>
      <w:color w:val="F28A19"/>
    </w:rPr>
  </w:style>
  <w:style w:type="paragraph" w:customStyle="1" w:styleId="ZG-berschrift3">
    <w:name w:val="ZG - Überschrift 3"/>
    <w:basedOn w:val="berschrift3"/>
    <w:next w:val="Standard"/>
    <w:qFormat/>
    <w:rsid w:val="00075D06"/>
    <w:rPr>
      <w:color w:val="F28A19"/>
    </w:rPr>
  </w:style>
  <w:style w:type="paragraph" w:styleId="Listenabsatz">
    <w:name w:val="List Paragraph"/>
    <w:basedOn w:val="Standard"/>
    <w:uiPriority w:val="34"/>
    <w:qFormat/>
    <w:rsid w:val="00044D61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BB5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betreuung-vorarlberg.at/schuelerbetreuung/standorte-ferienbetreuu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tirler@kibe-vlbg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kernbichler@kibe-vlb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meldung.sb.kibe-vlbg.at/users/log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Kibe Vlb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BCB"/>
      </a:accent1>
      <a:accent2>
        <a:srgbClr val="C0504D"/>
      </a:accent2>
      <a:accent3>
        <a:srgbClr val="19A538"/>
      </a:accent3>
      <a:accent4>
        <a:srgbClr val="8064A2"/>
      </a:accent4>
      <a:accent5>
        <a:srgbClr val="4BACC6"/>
      </a:accent5>
      <a:accent6>
        <a:srgbClr val="F28A19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914B14BD.dotm</Template>
  <TotalTime>0</TotalTime>
  <Pages>1</Pages>
  <Words>226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Kernbichler</dc:creator>
  <cp:keywords/>
  <dc:description/>
  <cp:lastModifiedBy>Direktion_VS</cp:lastModifiedBy>
  <cp:revision>2</cp:revision>
  <cp:lastPrinted>2018-12-19T14:49:00Z</cp:lastPrinted>
  <dcterms:created xsi:type="dcterms:W3CDTF">2020-05-05T07:38:00Z</dcterms:created>
  <dcterms:modified xsi:type="dcterms:W3CDTF">2020-05-05T07:38:00Z</dcterms:modified>
</cp:coreProperties>
</file>