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1BBD" w14:textId="77777777" w:rsidR="002A57F9" w:rsidRDefault="002A57F9" w:rsidP="00D12BA1">
      <w:pPr>
        <w:pStyle w:val="VLKTitel"/>
        <w:jc w:val="left"/>
        <w:rPr>
          <w:rFonts w:ascii="Calibri" w:hAnsi="Calibri" w:cs="Calibri"/>
          <w:szCs w:val="28"/>
        </w:rPr>
      </w:pPr>
    </w:p>
    <w:p w14:paraId="228192EC" w14:textId="77777777" w:rsidR="000327DA" w:rsidRDefault="000327DA" w:rsidP="00D12BA1">
      <w:pPr>
        <w:pStyle w:val="VLKTitel"/>
        <w:jc w:val="left"/>
        <w:rPr>
          <w:rFonts w:ascii="Calibri" w:hAnsi="Calibri" w:cs="Calibri"/>
          <w:szCs w:val="28"/>
        </w:rPr>
      </w:pPr>
    </w:p>
    <w:p w14:paraId="23B1E09E" w14:textId="02878D3A" w:rsidR="00142336" w:rsidRPr="00723EB0" w:rsidRDefault="0009576B" w:rsidP="00D12BA1">
      <w:pPr>
        <w:pStyle w:val="VLKTitel"/>
        <w:jc w:val="left"/>
        <w:rPr>
          <w:szCs w:val="28"/>
        </w:rPr>
      </w:pPr>
      <w:r w:rsidRPr="00723EB0">
        <w:rPr>
          <w:rFonts w:ascii="Calibri" w:hAnsi="Calibri" w:cs="Calibri"/>
          <w:szCs w:val="28"/>
        </w:rPr>
        <w:t>Reiseziel Museum</w:t>
      </w:r>
      <w:r w:rsidR="00712918">
        <w:rPr>
          <w:rFonts w:ascii="Calibri" w:hAnsi="Calibri" w:cs="Calibri"/>
          <w:szCs w:val="28"/>
        </w:rPr>
        <w:t>!</w:t>
      </w:r>
    </w:p>
    <w:p w14:paraId="7A02E13D" w14:textId="77777777" w:rsidR="0009576B" w:rsidRPr="00FF280F" w:rsidRDefault="0009576B" w:rsidP="00D12BA1">
      <w:pPr>
        <w:pStyle w:val="VLKKurzfassung"/>
        <w:spacing w:after="0"/>
        <w:ind w:firstLine="0"/>
        <w:jc w:val="left"/>
        <w:rPr>
          <w:rFonts w:ascii="Calibri" w:hAnsi="Calibri" w:cs="Calibri"/>
          <w:b w:val="0"/>
          <w:sz w:val="22"/>
          <w:szCs w:val="22"/>
        </w:rPr>
      </w:pPr>
    </w:p>
    <w:p w14:paraId="5B87EB2D" w14:textId="0E13FF68" w:rsidR="0009576B" w:rsidRPr="00723EB0" w:rsidRDefault="00712918" w:rsidP="00191483">
      <w:pPr>
        <w:pStyle w:val="VLKKurzfassung"/>
        <w:spacing w:after="0"/>
        <w:ind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Auch heuer im Sommer</w:t>
      </w:r>
      <w:r w:rsidR="0009576B" w:rsidRPr="00723EB0">
        <w:rPr>
          <w:rFonts w:asciiTheme="minorHAnsi" w:hAnsiTheme="minorHAnsi" w:cs="Calibri"/>
          <w:sz w:val="22"/>
          <w:szCs w:val="22"/>
        </w:rPr>
        <w:t xml:space="preserve"> k</w:t>
      </w:r>
      <w:r w:rsidR="00723EB0">
        <w:rPr>
          <w:rFonts w:asciiTheme="minorHAnsi" w:hAnsiTheme="minorHAnsi" w:cs="Calibri"/>
          <w:sz w:val="22"/>
          <w:szCs w:val="22"/>
        </w:rPr>
        <w:t xml:space="preserve">önnen </w:t>
      </w:r>
      <w:r w:rsidR="00E16928">
        <w:rPr>
          <w:rFonts w:asciiTheme="minorHAnsi" w:hAnsiTheme="minorHAnsi" w:cs="Calibri"/>
          <w:sz w:val="22"/>
          <w:szCs w:val="22"/>
        </w:rPr>
        <w:t xml:space="preserve">Kinder mit ihren </w:t>
      </w:r>
      <w:r w:rsidR="00723EB0">
        <w:rPr>
          <w:rFonts w:asciiTheme="minorHAnsi" w:hAnsiTheme="minorHAnsi" w:cs="Calibri"/>
          <w:sz w:val="22"/>
          <w:szCs w:val="22"/>
        </w:rPr>
        <w:t xml:space="preserve">Familien </w:t>
      </w:r>
      <w:r w:rsidR="0009576B" w:rsidRPr="00723EB0">
        <w:rPr>
          <w:rFonts w:asciiTheme="minorHAnsi" w:hAnsiTheme="minorHAnsi" w:cs="Calibri"/>
          <w:sz w:val="22"/>
          <w:szCs w:val="22"/>
        </w:rPr>
        <w:t>wieder viel er</w:t>
      </w:r>
      <w:r w:rsidR="00723EB0">
        <w:rPr>
          <w:rFonts w:asciiTheme="minorHAnsi" w:hAnsiTheme="minorHAnsi" w:cs="Calibri"/>
          <w:sz w:val="22"/>
          <w:szCs w:val="22"/>
        </w:rPr>
        <w:t xml:space="preserve">leben und </w:t>
      </w:r>
      <w:r w:rsidR="0009576B" w:rsidRPr="00723EB0">
        <w:rPr>
          <w:rFonts w:asciiTheme="minorHAnsi" w:hAnsiTheme="minorHAnsi" w:cs="Calibri"/>
          <w:sz w:val="22"/>
          <w:szCs w:val="22"/>
        </w:rPr>
        <w:t>entdeck</w:t>
      </w:r>
      <w:r w:rsidR="00723EB0">
        <w:rPr>
          <w:rFonts w:asciiTheme="minorHAnsi" w:hAnsiTheme="minorHAnsi" w:cs="Calibri"/>
          <w:sz w:val="22"/>
          <w:szCs w:val="22"/>
        </w:rPr>
        <w:t>en</w:t>
      </w:r>
      <w:r w:rsidR="0009576B" w:rsidRPr="00723EB0">
        <w:rPr>
          <w:rFonts w:asciiTheme="minorHAnsi" w:hAnsiTheme="minorHAnsi" w:cs="Calibri"/>
          <w:sz w:val="22"/>
          <w:szCs w:val="22"/>
        </w:rPr>
        <w:t xml:space="preserve">. An </w:t>
      </w:r>
      <w:r w:rsidR="00DA56F7">
        <w:rPr>
          <w:rFonts w:asciiTheme="minorHAnsi" w:hAnsiTheme="minorHAnsi" w:cs="Calibri"/>
          <w:sz w:val="22"/>
          <w:szCs w:val="22"/>
        </w:rPr>
        <w:t>drei Sonntagen in den</w:t>
      </w:r>
      <w:r w:rsidR="0009576B" w:rsidRPr="00723EB0">
        <w:rPr>
          <w:rFonts w:asciiTheme="minorHAnsi" w:hAnsiTheme="minorHAnsi" w:cs="Calibri"/>
          <w:sz w:val="22"/>
          <w:szCs w:val="22"/>
        </w:rPr>
        <w:t xml:space="preserve"> Sommer</w:t>
      </w:r>
      <w:r w:rsidR="00DA56F7">
        <w:rPr>
          <w:rFonts w:asciiTheme="minorHAnsi" w:hAnsiTheme="minorHAnsi" w:cs="Calibri"/>
          <w:sz w:val="22"/>
          <w:szCs w:val="22"/>
        </w:rPr>
        <w:t>monaten</w:t>
      </w:r>
      <w:r w:rsidR="00723EB0">
        <w:rPr>
          <w:rFonts w:asciiTheme="minorHAnsi" w:hAnsiTheme="minorHAnsi" w:cs="Calibri"/>
          <w:sz w:val="22"/>
          <w:szCs w:val="22"/>
        </w:rPr>
        <w:t xml:space="preserve"> </w:t>
      </w:r>
      <w:r w:rsidR="00A779D4">
        <w:rPr>
          <w:rFonts w:asciiTheme="minorHAnsi" w:hAnsiTheme="minorHAnsi" w:cs="Calibri"/>
          <w:sz w:val="22"/>
          <w:szCs w:val="22"/>
        </w:rPr>
        <w:t>wird</w:t>
      </w:r>
      <w:r w:rsidR="0009576B" w:rsidRPr="00723EB0">
        <w:rPr>
          <w:rFonts w:asciiTheme="minorHAnsi" w:hAnsiTheme="minorHAnsi" w:cs="Calibri"/>
          <w:sz w:val="22"/>
          <w:szCs w:val="22"/>
        </w:rPr>
        <w:t xml:space="preserve"> in </w:t>
      </w:r>
      <w:r w:rsidR="0009576B" w:rsidRPr="00191483">
        <w:rPr>
          <w:rFonts w:asciiTheme="minorHAnsi" w:hAnsiTheme="minorHAnsi" w:cs="Calibri"/>
          <w:sz w:val="22"/>
          <w:szCs w:val="22"/>
        </w:rPr>
        <w:t xml:space="preserve">insgesamt </w:t>
      </w:r>
      <w:r w:rsidR="000370B3">
        <w:rPr>
          <w:rFonts w:asciiTheme="minorHAnsi" w:hAnsiTheme="minorHAnsi" w:cs="Calibri"/>
          <w:sz w:val="22"/>
          <w:szCs w:val="22"/>
        </w:rPr>
        <w:t>5</w:t>
      </w:r>
      <w:r>
        <w:rPr>
          <w:rFonts w:asciiTheme="minorHAnsi" w:hAnsiTheme="minorHAnsi" w:cs="Calibri"/>
          <w:sz w:val="22"/>
          <w:szCs w:val="22"/>
        </w:rPr>
        <w:t>1</w:t>
      </w:r>
      <w:r w:rsidR="00084D54">
        <w:rPr>
          <w:rFonts w:asciiTheme="minorHAnsi" w:hAnsiTheme="minorHAnsi" w:cs="Calibri"/>
          <w:sz w:val="22"/>
          <w:szCs w:val="22"/>
        </w:rPr>
        <w:t xml:space="preserve"> </w:t>
      </w:r>
      <w:r w:rsidR="0009576B" w:rsidRPr="00723EB0">
        <w:rPr>
          <w:rFonts w:asciiTheme="minorHAnsi" w:hAnsiTheme="minorHAnsi" w:cs="Calibri"/>
          <w:sz w:val="22"/>
          <w:szCs w:val="22"/>
        </w:rPr>
        <w:t>Museen ein spannendes Familienprogramm</w:t>
      </w:r>
      <w:r w:rsidR="00A779D4">
        <w:rPr>
          <w:rFonts w:asciiTheme="minorHAnsi" w:hAnsiTheme="minorHAnsi" w:cs="Calibri"/>
          <w:sz w:val="22"/>
          <w:szCs w:val="22"/>
        </w:rPr>
        <w:t xml:space="preserve"> geboten</w:t>
      </w:r>
      <w:r w:rsidR="0009576B" w:rsidRPr="00723EB0">
        <w:rPr>
          <w:rFonts w:asciiTheme="minorHAnsi" w:hAnsiTheme="minorHAnsi" w:cs="Calibri"/>
          <w:sz w:val="22"/>
          <w:szCs w:val="22"/>
        </w:rPr>
        <w:t>.</w:t>
      </w:r>
    </w:p>
    <w:p w14:paraId="08560DAB" w14:textId="77777777" w:rsidR="0009576B" w:rsidRDefault="0009576B" w:rsidP="00D12BA1">
      <w:pPr>
        <w:jc w:val="left"/>
        <w:rPr>
          <w:rFonts w:asciiTheme="minorHAnsi" w:hAnsiTheme="minorHAnsi"/>
          <w:sz w:val="22"/>
          <w:szCs w:val="22"/>
        </w:rPr>
      </w:pPr>
    </w:p>
    <w:p w14:paraId="6857174F" w14:textId="3904109A" w:rsidR="00466883" w:rsidRPr="00466883" w:rsidRDefault="00712918" w:rsidP="00466883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Familien können sich wieder auf einen </w:t>
      </w:r>
      <w:proofErr w:type="gramStart"/>
      <w:r>
        <w:rPr>
          <w:rFonts w:asciiTheme="minorHAnsi" w:hAnsiTheme="minorHAnsi"/>
          <w:sz w:val="22"/>
          <w:szCs w:val="22"/>
        </w:rPr>
        <w:t>tollen</w:t>
      </w:r>
      <w:proofErr w:type="gramEnd"/>
      <w:r>
        <w:rPr>
          <w:rFonts w:asciiTheme="minorHAnsi" w:hAnsiTheme="minorHAnsi"/>
          <w:sz w:val="22"/>
          <w:szCs w:val="22"/>
        </w:rPr>
        <w:t xml:space="preserve"> Museumssommer freuen, denn auch</w:t>
      </w:r>
      <w:r w:rsidR="001E13E9">
        <w:rPr>
          <w:rFonts w:asciiTheme="minorHAnsi" w:hAnsiTheme="minorHAnsi"/>
          <w:sz w:val="22"/>
          <w:szCs w:val="22"/>
        </w:rPr>
        <w:t xml:space="preserve"> heuer </w:t>
      </w:r>
      <w:r>
        <w:rPr>
          <w:rFonts w:asciiTheme="minorHAnsi" w:hAnsiTheme="minorHAnsi"/>
          <w:sz w:val="22"/>
          <w:szCs w:val="22"/>
        </w:rPr>
        <w:t xml:space="preserve">heißt es wieder: Reiseziel Museum! </w:t>
      </w:r>
      <w:r w:rsidR="00525FEB">
        <w:rPr>
          <w:rFonts w:asciiTheme="minorHAnsi" w:hAnsiTheme="minorHAnsi"/>
          <w:sz w:val="22"/>
          <w:szCs w:val="22"/>
        </w:rPr>
        <w:t>J</w:t>
      </w:r>
      <w:r w:rsidR="00466883" w:rsidRPr="00466883">
        <w:rPr>
          <w:rFonts w:asciiTheme="minorHAnsi" w:hAnsiTheme="minorHAnsi"/>
          <w:sz w:val="22"/>
          <w:szCs w:val="22"/>
        </w:rPr>
        <w:t xml:space="preserve">eweils sonntags an den Terminen </w:t>
      </w:r>
      <w:r w:rsidR="00525FEB">
        <w:rPr>
          <w:rFonts w:asciiTheme="minorHAnsi" w:hAnsiTheme="minorHAnsi"/>
          <w:sz w:val="22"/>
          <w:szCs w:val="22"/>
        </w:rPr>
        <w:t>3</w:t>
      </w:r>
      <w:r w:rsidR="00466883" w:rsidRPr="00466883">
        <w:rPr>
          <w:rFonts w:asciiTheme="minorHAnsi" w:hAnsiTheme="minorHAnsi"/>
          <w:sz w:val="22"/>
          <w:szCs w:val="22"/>
        </w:rPr>
        <w:t xml:space="preserve">. Juli, </w:t>
      </w:r>
      <w:r w:rsidR="00525FEB">
        <w:rPr>
          <w:rFonts w:asciiTheme="minorHAnsi" w:hAnsiTheme="minorHAnsi"/>
          <w:sz w:val="22"/>
          <w:szCs w:val="22"/>
        </w:rPr>
        <w:t>7</w:t>
      </w:r>
      <w:r w:rsidR="00B32D6A">
        <w:rPr>
          <w:rFonts w:asciiTheme="minorHAnsi" w:hAnsiTheme="minorHAnsi"/>
          <w:sz w:val="22"/>
          <w:szCs w:val="22"/>
        </w:rPr>
        <w:t xml:space="preserve">. August und </w:t>
      </w:r>
      <w:r w:rsidR="00525FEB">
        <w:rPr>
          <w:rFonts w:asciiTheme="minorHAnsi" w:hAnsiTheme="minorHAnsi"/>
          <w:sz w:val="22"/>
          <w:szCs w:val="22"/>
        </w:rPr>
        <w:t>4</w:t>
      </w:r>
      <w:r w:rsidR="00B32D6A">
        <w:rPr>
          <w:rFonts w:asciiTheme="minorHAnsi" w:hAnsiTheme="minorHAnsi"/>
          <w:sz w:val="22"/>
          <w:szCs w:val="22"/>
        </w:rPr>
        <w:t>. September 20</w:t>
      </w:r>
      <w:r w:rsidR="000370B3">
        <w:rPr>
          <w:rFonts w:asciiTheme="minorHAnsi" w:hAnsiTheme="minorHAnsi"/>
          <w:sz w:val="22"/>
          <w:szCs w:val="22"/>
        </w:rPr>
        <w:t>2</w:t>
      </w:r>
      <w:r w:rsidR="00525FEB">
        <w:rPr>
          <w:rFonts w:asciiTheme="minorHAnsi" w:hAnsiTheme="minorHAnsi"/>
          <w:sz w:val="22"/>
          <w:szCs w:val="22"/>
        </w:rPr>
        <w:t>2</w:t>
      </w:r>
      <w:r w:rsidR="001E13E9">
        <w:rPr>
          <w:rFonts w:asciiTheme="minorHAnsi" w:hAnsiTheme="minorHAnsi"/>
          <w:sz w:val="22"/>
          <w:szCs w:val="22"/>
        </w:rPr>
        <w:t xml:space="preserve"> </w:t>
      </w:r>
      <w:r w:rsidR="00525FEB">
        <w:rPr>
          <w:rFonts w:asciiTheme="minorHAnsi" w:hAnsiTheme="minorHAnsi"/>
          <w:sz w:val="22"/>
          <w:szCs w:val="22"/>
        </w:rPr>
        <w:t xml:space="preserve">geht es für Jung und Alt </w:t>
      </w:r>
      <w:r w:rsidR="001E13E9">
        <w:rPr>
          <w:rFonts w:asciiTheme="minorHAnsi" w:hAnsiTheme="minorHAnsi"/>
          <w:sz w:val="22"/>
          <w:szCs w:val="22"/>
        </w:rPr>
        <w:t>auf die Reise</w:t>
      </w:r>
      <w:r w:rsidR="00466883" w:rsidRPr="00466883">
        <w:rPr>
          <w:rFonts w:asciiTheme="minorHAnsi" w:hAnsiTheme="minorHAnsi"/>
          <w:sz w:val="22"/>
          <w:szCs w:val="22"/>
        </w:rPr>
        <w:t xml:space="preserve">. An diesen Tagen öffnen </w:t>
      </w:r>
      <w:r w:rsidR="001E13E9">
        <w:rPr>
          <w:rFonts w:asciiTheme="minorHAnsi" w:hAnsiTheme="minorHAnsi"/>
          <w:sz w:val="22"/>
          <w:szCs w:val="22"/>
        </w:rPr>
        <w:t xml:space="preserve">die teilnehmenden </w:t>
      </w:r>
      <w:r w:rsidR="00466883" w:rsidRPr="00466883">
        <w:rPr>
          <w:rFonts w:asciiTheme="minorHAnsi" w:hAnsiTheme="minorHAnsi"/>
          <w:sz w:val="22"/>
          <w:szCs w:val="22"/>
        </w:rPr>
        <w:t>Museen in Vorarlberg, Liechtenstein und im Kanton St. Gallen</w:t>
      </w:r>
      <w:r w:rsidR="000370B3">
        <w:rPr>
          <w:rFonts w:asciiTheme="minorHAnsi" w:hAnsiTheme="minorHAnsi"/>
          <w:sz w:val="22"/>
          <w:szCs w:val="22"/>
        </w:rPr>
        <w:t xml:space="preserve"> </w:t>
      </w:r>
      <w:r w:rsidR="00466883" w:rsidRPr="00466883">
        <w:rPr>
          <w:rFonts w:asciiTheme="minorHAnsi" w:hAnsiTheme="minorHAnsi"/>
          <w:sz w:val="22"/>
          <w:szCs w:val="22"/>
        </w:rPr>
        <w:t>ihre Türen</w:t>
      </w:r>
      <w:r w:rsidR="000370B3">
        <w:rPr>
          <w:rFonts w:asciiTheme="minorHAnsi" w:hAnsiTheme="minorHAnsi"/>
          <w:sz w:val="22"/>
          <w:szCs w:val="22"/>
        </w:rPr>
        <w:t xml:space="preserve"> und machen mit </w:t>
      </w:r>
      <w:r w:rsidR="001E13E9">
        <w:rPr>
          <w:rFonts w:asciiTheme="minorHAnsi" w:hAnsiTheme="minorHAnsi"/>
          <w:sz w:val="22"/>
          <w:szCs w:val="22"/>
        </w:rPr>
        <w:t>unterhaltsamen</w:t>
      </w:r>
      <w:r w:rsidR="000370B3">
        <w:rPr>
          <w:rFonts w:asciiTheme="minorHAnsi" w:hAnsiTheme="minorHAnsi"/>
          <w:sz w:val="22"/>
          <w:szCs w:val="22"/>
        </w:rPr>
        <w:t xml:space="preserve"> Familienprogrammen das Museum erlebbar.</w:t>
      </w:r>
      <w:r w:rsidR="00466883" w:rsidRPr="00466883">
        <w:rPr>
          <w:rFonts w:asciiTheme="minorHAnsi" w:hAnsiTheme="minorHAnsi"/>
          <w:sz w:val="22"/>
          <w:szCs w:val="22"/>
        </w:rPr>
        <w:t xml:space="preserve"> </w:t>
      </w:r>
    </w:p>
    <w:p w14:paraId="702628C2" w14:textId="77777777" w:rsidR="00466883" w:rsidRPr="00FF280F" w:rsidRDefault="00466883" w:rsidP="00D12BA1">
      <w:pPr>
        <w:jc w:val="left"/>
        <w:rPr>
          <w:rFonts w:asciiTheme="minorHAnsi" w:hAnsiTheme="minorHAnsi"/>
          <w:sz w:val="22"/>
          <w:szCs w:val="22"/>
        </w:rPr>
      </w:pPr>
    </w:p>
    <w:p w14:paraId="02F68C5F" w14:textId="46D2E508" w:rsidR="00466883" w:rsidRPr="00466883" w:rsidRDefault="00084D54" w:rsidP="00466883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Ziel der Aktion ist es,</w:t>
      </w:r>
      <w:r w:rsidR="00466883" w:rsidRPr="00466883">
        <w:rPr>
          <w:rFonts w:asciiTheme="minorHAnsi" w:hAnsiTheme="minorHAnsi"/>
          <w:sz w:val="22"/>
          <w:szCs w:val="22"/>
        </w:rPr>
        <w:t xml:space="preserve"> </w:t>
      </w:r>
      <w:r w:rsidR="001E13E9">
        <w:rPr>
          <w:rFonts w:asciiTheme="minorHAnsi" w:hAnsiTheme="minorHAnsi"/>
          <w:sz w:val="22"/>
          <w:szCs w:val="22"/>
        </w:rPr>
        <w:t>dass Kinder als kleine Reiseleiterinnen oder Reiseleiter mit ihrer Familie eine Erkundungstour durch die Museen unternehmen und</w:t>
      </w:r>
      <w:r w:rsidR="00466883" w:rsidRPr="00466883">
        <w:rPr>
          <w:rFonts w:asciiTheme="minorHAnsi" w:hAnsiTheme="minorHAnsi"/>
          <w:sz w:val="22"/>
          <w:szCs w:val="22"/>
        </w:rPr>
        <w:t xml:space="preserve"> </w:t>
      </w:r>
      <w:r w:rsidR="00E16928">
        <w:rPr>
          <w:rFonts w:asciiTheme="minorHAnsi" w:hAnsiTheme="minorHAnsi"/>
          <w:sz w:val="22"/>
          <w:szCs w:val="22"/>
        </w:rPr>
        <w:t>miteinander</w:t>
      </w:r>
      <w:r w:rsidR="00466883" w:rsidRPr="00466883">
        <w:rPr>
          <w:rFonts w:asciiTheme="minorHAnsi" w:hAnsiTheme="minorHAnsi"/>
          <w:sz w:val="22"/>
          <w:szCs w:val="22"/>
        </w:rPr>
        <w:t xml:space="preserve"> eine gute Zeit verbringen</w:t>
      </w:r>
      <w:r w:rsidR="001E13E9">
        <w:rPr>
          <w:rFonts w:asciiTheme="minorHAnsi" w:hAnsiTheme="minorHAnsi"/>
          <w:sz w:val="22"/>
          <w:szCs w:val="22"/>
        </w:rPr>
        <w:t>.</w:t>
      </w:r>
      <w:r w:rsidR="00466883" w:rsidRPr="00466883">
        <w:rPr>
          <w:rFonts w:asciiTheme="minorHAnsi" w:hAnsiTheme="minorHAnsi"/>
          <w:sz w:val="22"/>
          <w:szCs w:val="22"/>
        </w:rPr>
        <w:t xml:space="preserve"> </w:t>
      </w:r>
      <w:r w:rsidR="001E13E9">
        <w:rPr>
          <w:rFonts w:asciiTheme="minorHAnsi" w:hAnsiTheme="minorHAnsi"/>
          <w:sz w:val="22"/>
          <w:szCs w:val="22"/>
        </w:rPr>
        <w:t>Die</w:t>
      </w:r>
      <w:r w:rsidR="00466883" w:rsidRPr="00466883">
        <w:rPr>
          <w:rFonts w:asciiTheme="minorHAnsi" w:hAnsiTheme="minorHAnsi"/>
          <w:sz w:val="22"/>
          <w:szCs w:val="22"/>
        </w:rPr>
        <w:t xml:space="preserve"> vielfältige Kulturlandschaft </w:t>
      </w:r>
      <w:r w:rsidR="000370B3">
        <w:rPr>
          <w:rFonts w:asciiTheme="minorHAnsi" w:hAnsiTheme="minorHAnsi"/>
          <w:sz w:val="22"/>
          <w:szCs w:val="22"/>
        </w:rPr>
        <w:t>der Dreiländer-</w:t>
      </w:r>
      <w:r w:rsidR="00466883" w:rsidRPr="00466883">
        <w:rPr>
          <w:rFonts w:asciiTheme="minorHAnsi" w:hAnsiTheme="minorHAnsi"/>
          <w:sz w:val="22"/>
          <w:szCs w:val="22"/>
        </w:rPr>
        <w:t xml:space="preserve">Region </w:t>
      </w:r>
      <w:r w:rsidR="001E13E9">
        <w:rPr>
          <w:rFonts w:asciiTheme="minorHAnsi" w:hAnsiTheme="minorHAnsi"/>
          <w:sz w:val="22"/>
          <w:szCs w:val="22"/>
        </w:rPr>
        <w:t xml:space="preserve">gilt es mit der ganzen Familie </w:t>
      </w:r>
      <w:r w:rsidR="00466883" w:rsidRPr="00466883">
        <w:rPr>
          <w:rFonts w:asciiTheme="minorHAnsi" w:hAnsiTheme="minorHAnsi"/>
          <w:sz w:val="22"/>
          <w:szCs w:val="22"/>
        </w:rPr>
        <w:t xml:space="preserve">zu entdecken. Ein besonderer Mehrwert hat die enge grenzüberschreitende Zusammenarbeit zwischen Vorarlberg, Liechtenstein und </w:t>
      </w:r>
      <w:r w:rsidR="00466883">
        <w:rPr>
          <w:rFonts w:asciiTheme="minorHAnsi" w:hAnsiTheme="minorHAnsi"/>
          <w:sz w:val="22"/>
          <w:szCs w:val="22"/>
        </w:rPr>
        <w:t>dem Kanton St. Gallen</w:t>
      </w:r>
      <w:r w:rsidR="00466883" w:rsidRPr="00466883">
        <w:rPr>
          <w:rFonts w:asciiTheme="minorHAnsi" w:hAnsiTheme="minorHAnsi"/>
          <w:sz w:val="22"/>
          <w:szCs w:val="22"/>
        </w:rPr>
        <w:t xml:space="preserve"> </w:t>
      </w:r>
      <w:r w:rsidR="000370B3">
        <w:rPr>
          <w:rFonts w:asciiTheme="minorHAnsi" w:hAnsiTheme="minorHAnsi"/>
          <w:sz w:val="22"/>
          <w:szCs w:val="22"/>
        </w:rPr>
        <w:t xml:space="preserve">– das bedeutet </w:t>
      </w:r>
      <w:r w:rsidR="003B3305">
        <w:rPr>
          <w:rFonts w:asciiTheme="minorHAnsi" w:hAnsiTheme="minorHAnsi"/>
          <w:sz w:val="22"/>
          <w:szCs w:val="22"/>
        </w:rPr>
        <w:t>viele</w:t>
      </w:r>
      <w:r w:rsidR="000370B3">
        <w:rPr>
          <w:rFonts w:asciiTheme="minorHAnsi" w:hAnsiTheme="minorHAnsi"/>
          <w:sz w:val="22"/>
          <w:szCs w:val="22"/>
        </w:rPr>
        <w:t xml:space="preserve"> Museen mit </w:t>
      </w:r>
      <w:proofErr w:type="gramStart"/>
      <w:r w:rsidR="000370B3">
        <w:rPr>
          <w:rFonts w:asciiTheme="minorHAnsi" w:hAnsiTheme="minorHAnsi"/>
          <w:sz w:val="22"/>
          <w:szCs w:val="22"/>
        </w:rPr>
        <w:t>tollen</w:t>
      </w:r>
      <w:proofErr w:type="gramEnd"/>
      <w:r w:rsidR="000370B3">
        <w:rPr>
          <w:rFonts w:asciiTheme="minorHAnsi" w:hAnsiTheme="minorHAnsi"/>
          <w:sz w:val="22"/>
          <w:szCs w:val="22"/>
        </w:rPr>
        <w:t xml:space="preserve"> Angeboten.</w:t>
      </w:r>
      <w:r w:rsidR="00E16928" w:rsidRPr="00E16928">
        <w:rPr>
          <w:rFonts w:asciiTheme="minorHAnsi" w:hAnsiTheme="minorHAnsi"/>
          <w:sz w:val="22"/>
          <w:szCs w:val="22"/>
        </w:rPr>
        <w:t xml:space="preserve"> </w:t>
      </w:r>
    </w:p>
    <w:p w14:paraId="4773CF95" w14:textId="77777777" w:rsidR="00466883" w:rsidRDefault="00466883" w:rsidP="00D12BA1">
      <w:pPr>
        <w:jc w:val="left"/>
        <w:rPr>
          <w:rFonts w:asciiTheme="minorHAnsi" w:hAnsiTheme="minorHAnsi"/>
          <w:sz w:val="22"/>
          <w:szCs w:val="22"/>
        </w:rPr>
      </w:pPr>
    </w:p>
    <w:p w14:paraId="40EF7461" w14:textId="37FC1BDE" w:rsidR="00723EB0" w:rsidRDefault="00723EB0" w:rsidP="00B32D6A">
      <w:pPr>
        <w:jc w:val="left"/>
        <w:rPr>
          <w:rFonts w:asciiTheme="minorHAnsi" w:hAnsiTheme="minorHAnsi"/>
          <w:sz w:val="22"/>
          <w:szCs w:val="22"/>
        </w:rPr>
      </w:pPr>
      <w:r w:rsidRPr="00B32D6A">
        <w:rPr>
          <w:rFonts w:asciiTheme="minorHAnsi" w:hAnsiTheme="minorHAnsi"/>
          <w:sz w:val="22"/>
          <w:szCs w:val="22"/>
        </w:rPr>
        <w:t>Mit Eintrittspreisen von nur einem Euro bzw. einem Schweizer Franken pro Person und Museum</w:t>
      </w:r>
      <w:r w:rsidR="00BB5B25" w:rsidRPr="00B32D6A">
        <w:rPr>
          <w:rFonts w:asciiTheme="minorHAnsi" w:hAnsiTheme="minorHAnsi"/>
          <w:sz w:val="22"/>
          <w:szCs w:val="22"/>
        </w:rPr>
        <w:t xml:space="preserve"> wird </w:t>
      </w:r>
      <w:r w:rsidR="00AB3591">
        <w:rPr>
          <w:rFonts w:asciiTheme="minorHAnsi" w:hAnsiTheme="minorHAnsi"/>
          <w:sz w:val="22"/>
          <w:szCs w:val="22"/>
        </w:rPr>
        <w:t>der Museumsbesuch außerdem für alle leistbar und</w:t>
      </w:r>
      <w:r w:rsidR="003B3305">
        <w:rPr>
          <w:rFonts w:asciiTheme="minorHAnsi" w:hAnsiTheme="minorHAnsi"/>
          <w:sz w:val="22"/>
          <w:szCs w:val="22"/>
        </w:rPr>
        <w:t xml:space="preserve"> </w:t>
      </w:r>
      <w:r w:rsidRPr="00B32D6A">
        <w:rPr>
          <w:rFonts w:asciiTheme="minorHAnsi" w:hAnsiTheme="minorHAnsi"/>
          <w:sz w:val="22"/>
          <w:szCs w:val="22"/>
        </w:rPr>
        <w:t>Familien bewusst entlas</w:t>
      </w:r>
      <w:r w:rsidR="00BB5B25" w:rsidRPr="00B32D6A">
        <w:rPr>
          <w:rFonts w:asciiTheme="minorHAnsi" w:hAnsiTheme="minorHAnsi"/>
          <w:sz w:val="22"/>
          <w:szCs w:val="22"/>
        </w:rPr>
        <w:t>tet</w:t>
      </w:r>
      <w:r w:rsidRPr="00B32D6A">
        <w:rPr>
          <w:rFonts w:asciiTheme="minorHAnsi" w:hAnsiTheme="minorHAnsi"/>
          <w:sz w:val="22"/>
          <w:szCs w:val="22"/>
        </w:rPr>
        <w:t>.</w:t>
      </w:r>
      <w:r w:rsidR="00B32D6A" w:rsidRPr="00B32D6A">
        <w:rPr>
          <w:rFonts w:asciiTheme="minorHAnsi" w:hAnsiTheme="minorHAnsi"/>
          <w:sz w:val="22"/>
          <w:szCs w:val="22"/>
        </w:rPr>
        <w:t xml:space="preserve"> </w:t>
      </w:r>
      <w:r w:rsidR="003B3305">
        <w:rPr>
          <w:rFonts w:asciiTheme="minorHAnsi" w:hAnsiTheme="minorHAnsi"/>
          <w:sz w:val="22"/>
          <w:szCs w:val="22"/>
        </w:rPr>
        <w:t>Auch die Anreise mit Bus und Bahn in Vorarlb</w:t>
      </w:r>
      <w:r w:rsidR="00334EBF">
        <w:rPr>
          <w:rFonts w:asciiTheme="minorHAnsi" w:hAnsiTheme="minorHAnsi"/>
          <w:sz w:val="22"/>
          <w:szCs w:val="22"/>
        </w:rPr>
        <w:t>e</w:t>
      </w:r>
      <w:r w:rsidR="003B3305">
        <w:rPr>
          <w:rFonts w:asciiTheme="minorHAnsi" w:hAnsiTheme="minorHAnsi"/>
          <w:sz w:val="22"/>
          <w:szCs w:val="22"/>
        </w:rPr>
        <w:t>rg und Liechtenstein ist gratis (Gratisticket unter: www.vmobil.at)</w:t>
      </w:r>
    </w:p>
    <w:p w14:paraId="3D507146" w14:textId="77777777" w:rsidR="00723EB0" w:rsidRDefault="00723EB0" w:rsidP="00D12BA1">
      <w:pPr>
        <w:jc w:val="left"/>
        <w:rPr>
          <w:rFonts w:asciiTheme="minorHAnsi" w:hAnsiTheme="minorHAnsi"/>
          <w:sz w:val="22"/>
          <w:szCs w:val="22"/>
        </w:rPr>
      </w:pPr>
    </w:p>
    <w:p w14:paraId="52166192" w14:textId="77777777" w:rsidR="00466883" w:rsidRDefault="00466883" w:rsidP="00D12BA1">
      <w:pPr>
        <w:jc w:val="left"/>
        <w:rPr>
          <w:rFonts w:asciiTheme="minorHAnsi" w:hAnsiTheme="minorHAnsi"/>
          <w:sz w:val="22"/>
          <w:szCs w:val="22"/>
        </w:rPr>
      </w:pPr>
    </w:p>
    <w:p w14:paraId="1CDBFA55" w14:textId="77777777" w:rsidR="001E13E9" w:rsidRDefault="001E13E9" w:rsidP="00D12BA1">
      <w:pPr>
        <w:jc w:val="left"/>
        <w:rPr>
          <w:rFonts w:asciiTheme="minorHAnsi" w:hAnsiTheme="minorHAnsi"/>
          <w:b/>
          <w:sz w:val="22"/>
          <w:szCs w:val="22"/>
        </w:rPr>
      </w:pPr>
    </w:p>
    <w:p w14:paraId="4FA075F9" w14:textId="77777777" w:rsidR="001E13E9" w:rsidRDefault="001E13E9" w:rsidP="00D12BA1">
      <w:pPr>
        <w:jc w:val="left"/>
        <w:rPr>
          <w:rFonts w:asciiTheme="minorHAnsi" w:hAnsiTheme="minorHAnsi"/>
          <w:b/>
          <w:sz w:val="22"/>
          <w:szCs w:val="22"/>
        </w:rPr>
      </w:pPr>
    </w:p>
    <w:p w14:paraId="34F01406" w14:textId="77777777" w:rsidR="001E13E9" w:rsidRDefault="001E13E9" w:rsidP="00D12BA1">
      <w:pPr>
        <w:jc w:val="left"/>
        <w:rPr>
          <w:rFonts w:asciiTheme="minorHAnsi" w:hAnsiTheme="minorHAnsi"/>
          <w:b/>
          <w:sz w:val="22"/>
          <w:szCs w:val="22"/>
        </w:rPr>
      </w:pPr>
    </w:p>
    <w:p w14:paraId="3FAA0165" w14:textId="115FEC6F" w:rsidR="00723EB0" w:rsidRPr="00723EB0" w:rsidRDefault="00723EB0" w:rsidP="00D12BA1">
      <w:pPr>
        <w:jc w:val="left"/>
        <w:rPr>
          <w:rFonts w:asciiTheme="minorHAnsi" w:hAnsiTheme="minorHAnsi"/>
          <w:b/>
          <w:sz w:val="22"/>
          <w:szCs w:val="22"/>
        </w:rPr>
      </w:pPr>
      <w:r w:rsidRPr="00723EB0">
        <w:rPr>
          <w:rFonts w:asciiTheme="minorHAnsi" w:hAnsiTheme="minorHAnsi"/>
          <w:b/>
          <w:sz w:val="22"/>
          <w:szCs w:val="22"/>
        </w:rPr>
        <w:t>Details zu den Programmen: www.</w:t>
      </w:r>
      <w:r w:rsidR="002A57F9">
        <w:rPr>
          <w:rFonts w:asciiTheme="minorHAnsi" w:hAnsiTheme="minorHAnsi"/>
          <w:b/>
          <w:sz w:val="22"/>
          <w:szCs w:val="22"/>
        </w:rPr>
        <w:t>reiseziel-museum.com</w:t>
      </w:r>
    </w:p>
    <w:p w14:paraId="780453FC" w14:textId="1EE52EF0" w:rsidR="00723EB0" w:rsidRDefault="00723EB0" w:rsidP="00D12BA1">
      <w:pPr>
        <w:jc w:val="left"/>
        <w:rPr>
          <w:rFonts w:asciiTheme="minorHAnsi" w:hAnsiTheme="minorHAnsi"/>
          <w:sz w:val="22"/>
          <w:szCs w:val="22"/>
        </w:rPr>
      </w:pPr>
    </w:p>
    <w:p w14:paraId="594663BC" w14:textId="77777777" w:rsidR="00001C2A" w:rsidRDefault="00001C2A" w:rsidP="00D12BA1">
      <w:pPr>
        <w:jc w:val="left"/>
        <w:rPr>
          <w:rFonts w:asciiTheme="minorHAnsi" w:hAnsiTheme="minorHAnsi"/>
          <w:sz w:val="22"/>
          <w:szCs w:val="22"/>
        </w:rPr>
      </w:pPr>
    </w:p>
    <w:p w14:paraId="687647B4" w14:textId="77777777" w:rsidR="00AB3591" w:rsidRPr="00D12BA1" w:rsidRDefault="00AB3591" w:rsidP="00AB3591">
      <w:pPr>
        <w:jc w:val="left"/>
        <w:rPr>
          <w:rFonts w:asciiTheme="minorHAnsi" w:hAnsiTheme="minorHAnsi"/>
          <w:b/>
          <w:sz w:val="22"/>
          <w:szCs w:val="22"/>
        </w:rPr>
      </w:pPr>
      <w:r w:rsidRPr="00D12BA1">
        <w:rPr>
          <w:rFonts w:asciiTheme="minorHAnsi" w:hAnsiTheme="minorHAnsi"/>
          <w:b/>
          <w:sz w:val="22"/>
          <w:szCs w:val="22"/>
        </w:rPr>
        <w:t>Termine</w:t>
      </w:r>
    </w:p>
    <w:p w14:paraId="1CA9C14C" w14:textId="77777777" w:rsidR="00AB3591" w:rsidRDefault="00AB3591" w:rsidP="00AB359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Sonntag, 3. Juli, 7. August und 4. September 2022</w:t>
      </w:r>
    </w:p>
    <w:p w14:paraId="37695295" w14:textId="77777777" w:rsidR="00AB3591" w:rsidRDefault="00AB3591" w:rsidP="00AB359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Jeweils von 10 bis 17 Uhr</w:t>
      </w:r>
    </w:p>
    <w:p w14:paraId="5E91ED07" w14:textId="77777777" w:rsidR="00AB3591" w:rsidRDefault="00AB3591" w:rsidP="00AB359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(für Vorarlberg: mit dem Vorarlberger Familienpass)</w:t>
      </w:r>
    </w:p>
    <w:p w14:paraId="2668DD6D" w14:textId="7C6D0620" w:rsidR="00D12BA1" w:rsidRDefault="00D12BA1" w:rsidP="00D12BA1">
      <w:pPr>
        <w:jc w:val="left"/>
        <w:rPr>
          <w:rFonts w:asciiTheme="minorHAnsi" w:hAnsiTheme="minorHAnsi"/>
          <w:sz w:val="22"/>
          <w:szCs w:val="22"/>
        </w:rPr>
      </w:pPr>
    </w:p>
    <w:p w14:paraId="7D90E9DD" w14:textId="77777777" w:rsidR="00001C2A" w:rsidRDefault="00001C2A" w:rsidP="00D12BA1">
      <w:pPr>
        <w:jc w:val="left"/>
        <w:rPr>
          <w:rFonts w:asciiTheme="minorHAnsi" w:hAnsiTheme="minorHAnsi"/>
          <w:sz w:val="22"/>
          <w:szCs w:val="22"/>
        </w:rPr>
      </w:pPr>
    </w:p>
    <w:p w14:paraId="200360D6" w14:textId="77777777" w:rsidR="0009576B" w:rsidRPr="00D12BA1" w:rsidRDefault="00D12BA1" w:rsidP="00D12BA1">
      <w:pPr>
        <w:jc w:val="left"/>
        <w:rPr>
          <w:rFonts w:asciiTheme="minorHAnsi" w:hAnsiTheme="minorHAnsi"/>
          <w:b/>
          <w:sz w:val="22"/>
          <w:szCs w:val="22"/>
        </w:rPr>
      </w:pPr>
      <w:r w:rsidRPr="00D12BA1">
        <w:rPr>
          <w:rFonts w:asciiTheme="minorHAnsi" w:hAnsiTheme="minorHAnsi"/>
          <w:b/>
          <w:sz w:val="22"/>
          <w:szCs w:val="22"/>
        </w:rPr>
        <w:t>Kontakt</w:t>
      </w:r>
    </w:p>
    <w:p w14:paraId="4350612A" w14:textId="1F2EBC31" w:rsidR="00D12BA1" w:rsidRDefault="00FB36AC" w:rsidP="00D12BA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2C4953E" wp14:editId="0294BD4C">
            <wp:extent cx="1516511" cy="1516511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11" cy="15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6464" w14:textId="1C9AE60A" w:rsidR="00FB36AC" w:rsidRDefault="00FB36AC" w:rsidP="00D12BA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Helvetica" w:hAnsi="Helvetica" w:cs="Helvetica"/>
          <w:color w:val="444444"/>
        </w:rPr>
        <w:t>Pfarrhof 5, A-6863 Egg</w:t>
      </w:r>
      <w:r>
        <w:rPr>
          <w:rFonts w:ascii="Helvetica" w:hAnsi="Helvetica" w:cs="Helvetica"/>
          <w:color w:val="444444"/>
        </w:rPr>
        <w:br/>
      </w:r>
      <w:hyperlink r:id="rId7" w:tgtFrame="_blank" w:tooltip="tel" w:history="1">
        <w:r>
          <w:rPr>
            <w:rStyle w:val="Hyperlink"/>
            <w:rFonts w:ascii="Helvetica" w:hAnsi="Helvetica" w:cs="Helvetica"/>
            <w:color w:val="000000"/>
          </w:rPr>
          <w:t>+43 664 1124341</w:t>
        </w:r>
      </w:hyperlink>
      <w:r>
        <w:rPr>
          <w:rFonts w:ascii="Helvetica" w:hAnsi="Helvetica" w:cs="Helvetica"/>
          <w:color w:val="444444"/>
        </w:rPr>
        <w:t> oder </w:t>
      </w:r>
      <w:hyperlink r:id="rId8" w:tgtFrame="_blank" w:tooltip="tel" w:history="1">
        <w:r>
          <w:rPr>
            <w:rStyle w:val="Hyperlink"/>
            <w:rFonts w:ascii="Helvetica" w:hAnsi="Helvetica" w:cs="Helvetica"/>
            <w:color w:val="000000"/>
          </w:rPr>
          <w:t>+43 664 9960187</w:t>
        </w:r>
      </w:hyperlink>
      <w:r>
        <w:rPr>
          <w:rFonts w:ascii="Helvetica" w:hAnsi="Helvetica" w:cs="Helvetica"/>
          <w:color w:val="444444"/>
        </w:rPr>
        <w:br/>
      </w:r>
      <w:hyperlink r:id="rId9" w:tgtFrame="_blank" w:tooltip="EGG Museum" w:history="1">
        <w:r>
          <w:rPr>
            <w:rStyle w:val="Hyperlink"/>
            <w:rFonts w:ascii="Helvetica" w:hAnsi="Helvetica" w:cs="Helvetica"/>
            <w:color w:val="000000"/>
          </w:rPr>
          <w:t>egg-museum.jimdosite.com</w:t>
        </w:r>
      </w:hyperlink>
    </w:p>
    <w:p w14:paraId="7DAC5A87" w14:textId="77777777" w:rsidR="00B32D6A" w:rsidRPr="00D12BA1" w:rsidRDefault="00B32D6A" w:rsidP="00D12BA1">
      <w:pPr>
        <w:jc w:val="left"/>
        <w:rPr>
          <w:rFonts w:ascii="Calibri" w:hAnsi="Calibri" w:cs="Calibri"/>
          <w:sz w:val="22"/>
          <w:szCs w:val="22"/>
        </w:rPr>
      </w:pPr>
    </w:p>
    <w:p w14:paraId="00D0282E" w14:textId="77777777" w:rsidR="00AB3591" w:rsidRPr="00084D54" w:rsidRDefault="00AB3591" w:rsidP="00AB3591">
      <w:pPr>
        <w:jc w:val="left"/>
        <w:rPr>
          <w:rFonts w:ascii="Calibri" w:hAnsi="Calibri" w:cs="Calibri"/>
          <w:b/>
          <w:sz w:val="22"/>
          <w:szCs w:val="22"/>
        </w:rPr>
      </w:pPr>
      <w:r w:rsidRPr="00084D54">
        <w:rPr>
          <w:rFonts w:ascii="Calibri" w:hAnsi="Calibri" w:cs="Calibri"/>
          <w:b/>
          <w:sz w:val="22"/>
          <w:szCs w:val="22"/>
        </w:rPr>
        <w:t>Museen in Vorarlberg</w:t>
      </w:r>
    </w:p>
    <w:p w14:paraId="4CA21F5D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Alamannenmuseum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Mäder</w:t>
      </w:r>
    </w:p>
    <w:p w14:paraId="029A048A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 xml:space="preserve">Angelika-Kauffmann-Museum </w:t>
      </w:r>
    </w:p>
    <w:p w14:paraId="69ACC13A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lastRenderedPageBreak/>
        <w:t>Egg Museum</w:t>
      </w:r>
    </w:p>
    <w:p w14:paraId="237DB686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Feuerwehr – Oldtimerverein Hard</w:t>
      </w:r>
    </w:p>
    <w:p w14:paraId="28D0051A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Freilichtmuseum "Römervilla"</w:t>
      </w:r>
    </w:p>
    <w:p w14:paraId="4F6088CA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 xml:space="preserve">Frühmesshaus </w:t>
      </w:r>
      <w:proofErr w:type="spellStart"/>
      <w:r w:rsidRPr="00B524C8">
        <w:rPr>
          <w:rFonts w:ascii="Calibri" w:hAnsi="Calibri" w:cs="Calibri"/>
          <w:sz w:val="22"/>
          <w:szCs w:val="22"/>
        </w:rPr>
        <w:t>Bartholomäberg</w:t>
      </w:r>
      <w:proofErr w:type="spellEnd"/>
    </w:p>
    <w:p w14:paraId="456C9F20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Frauenmuseum Hittisau</w:t>
      </w:r>
    </w:p>
    <w:p w14:paraId="73215E1F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Heimatmuseum Bezau</w:t>
      </w:r>
    </w:p>
    <w:p w14:paraId="6224C0BF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inatura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Dornbirn</w:t>
      </w:r>
    </w:p>
    <w:p w14:paraId="37035866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Jüdisches Museum Hohenems</w:t>
      </w:r>
    </w:p>
    <w:p w14:paraId="166301F2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Juppenwerkstatt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Riefensberg</w:t>
      </w:r>
      <w:proofErr w:type="spellEnd"/>
    </w:p>
    <w:p w14:paraId="6F4E5FED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Klostertalmuseum Wald am Arlberg</w:t>
      </w:r>
    </w:p>
    <w:p w14:paraId="2CC2FE16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Kunsthaus Bregenz</w:t>
      </w:r>
    </w:p>
    <w:p w14:paraId="4F9A568D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Kunstraum Dornbirn</w:t>
      </w:r>
    </w:p>
    <w:p w14:paraId="6EF740C7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Lechmuseum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24C8">
        <w:rPr>
          <w:rFonts w:ascii="Calibri" w:hAnsi="Calibri" w:cs="Calibri"/>
          <w:sz w:val="22"/>
          <w:szCs w:val="22"/>
        </w:rPr>
        <w:t>Huberhus</w:t>
      </w:r>
      <w:proofErr w:type="spellEnd"/>
    </w:p>
    <w:p w14:paraId="1E7CFF2B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Montafoner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Alpin- und Tourismusmuseum</w:t>
      </w:r>
    </w:p>
    <w:p w14:paraId="3C55C540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Montafoner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Bergbaumuseum</w:t>
      </w:r>
    </w:p>
    <w:p w14:paraId="417CFDAB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Montafoner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Heimatmuseum Schruns</w:t>
      </w:r>
    </w:p>
    <w:p w14:paraId="731C65A8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Museum Großes Walsertal</w:t>
      </w:r>
    </w:p>
    <w:p w14:paraId="2374C463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Museum Stoffels Säge Mühle</w:t>
      </w:r>
    </w:p>
    <w:p w14:paraId="519EC23C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Rhein-Schauen Koblach</w:t>
      </w:r>
    </w:p>
    <w:p w14:paraId="528E6172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Rhein-Schauen Lustenau</w:t>
      </w:r>
    </w:p>
    <w:p w14:paraId="3B3D3099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Schattenburgmuseum Feldkirch</w:t>
      </w:r>
    </w:p>
    <w:p w14:paraId="357E43C9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Stadtmuseum Dornbirn</w:t>
      </w:r>
    </w:p>
    <w:p w14:paraId="47FB4691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Stickerei-Museum. Archiv. Kommunikation (S-MAK)</w:t>
      </w:r>
    </w:p>
    <w:p w14:paraId="0DCF0CA2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Textildruckmuseum Mittelweiherburg</w:t>
      </w:r>
    </w:p>
    <w:p w14:paraId="5B24622A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B524C8">
        <w:rPr>
          <w:rFonts w:ascii="Calibri" w:hAnsi="Calibri" w:cs="Calibri"/>
          <w:sz w:val="22"/>
          <w:szCs w:val="22"/>
        </w:rPr>
        <w:t>vorarlberg</w:t>
      </w:r>
      <w:proofErr w:type="spellEnd"/>
      <w:r w:rsidRPr="00B524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24C8">
        <w:rPr>
          <w:rFonts w:ascii="Calibri" w:hAnsi="Calibri" w:cs="Calibri"/>
          <w:sz w:val="22"/>
          <w:szCs w:val="22"/>
        </w:rPr>
        <w:t>museum</w:t>
      </w:r>
      <w:proofErr w:type="spellEnd"/>
    </w:p>
    <w:p w14:paraId="1DD6D1C2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Vorarlberger Militärmuseum Bregenz</w:t>
      </w:r>
    </w:p>
    <w:p w14:paraId="5539B38D" w14:textId="77777777" w:rsidR="00AB3591" w:rsidRPr="00084D54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Vorarlberger Museumswelt</w:t>
      </w:r>
    </w:p>
    <w:p w14:paraId="21AA0B48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</w:p>
    <w:p w14:paraId="137F8195" w14:textId="77777777" w:rsidR="00AB3591" w:rsidRPr="00084D54" w:rsidRDefault="00AB3591" w:rsidP="00AB3591">
      <w:pPr>
        <w:jc w:val="left"/>
        <w:rPr>
          <w:rFonts w:ascii="Calibri" w:hAnsi="Calibri" w:cs="Calibri"/>
          <w:sz w:val="22"/>
          <w:szCs w:val="22"/>
        </w:rPr>
      </w:pPr>
    </w:p>
    <w:p w14:paraId="1D9ADBFE" w14:textId="77777777" w:rsidR="00AB3591" w:rsidRPr="00084D54" w:rsidRDefault="00AB3591" w:rsidP="00AB3591">
      <w:pPr>
        <w:jc w:val="left"/>
        <w:rPr>
          <w:rFonts w:ascii="Calibri" w:hAnsi="Calibri" w:cs="Calibri"/>
          <w:b/>
          <w:sz w:val="22"/>
          <w:szCs w:val="22"/>
        </w:rPr>
      </w:pPr>
      <w:r w:rsidRPr="00084D54">
        <w:rPr>
          <w:rFonts w:ascii="Calibri" w:hAnsi="Calibri" w:cs="Calibri"/>
          <w:b/>
          <w:sz w:val="22"/>
          <w:szCs w:val="22"/>
        </w:rPr>
        <w:t xml:space="preserve">Museen in Liechtenstein </w:t>
      </w:r>
    </w:p>
    <w:p w14:paraId="58F64EDA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Alter Pfarrhof Balzers</w:t>
      </w:r>
    </w:p>
    <w:p w14:paraId="2145C350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Küefer Martis Huus</w:t>
      </w:r>
    </w:p>
    <w:p w14:paraId="714F26D1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Kulturhaus Rössle Mauren</w:t>
      </w:r>
      <w:r w:rsidRPr="00B524C8">
        <w:rPr>
          <w:rFonts w:ascii="Calibri" w:hAnsi="Calibri" w:cs="Calibri"/>
          <w:sz w:val="22"/>
          <w:szCs w:val="22"/>
        </w:rPr>
        <w:t xml:space="preserve"> </w:t>
      </w:r>
    </w:p>
    <w:p w14:paraId="0C628EE2" w14:textId="3FCE8849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>Kunstmuseum Liechtenstein</w:t>
      </w:r>
    </w:p>
    <w:p w14:paraId="3C103E22" w14:textId="77777777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Kunstraum Engländerbau</w:t>
      </w:r>
    </w:p>
    <w:p w14:paraId="562C6382" w14:textId="4546A1B5" w:rsidR="00AB3591" w:rsidRPr="00B524C8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B524C8">
        <w:rPr>
          <w:rFonts w:ascii="Calibri" w:hAnsi="Calibri" w:cs="Calibri"/>
          <w:sz w:val="22"/>
          <w:szCs w:val="22"/>
        </w:rPr>
        <w:t xml:space="preserve">Liechtensteinisches </w:t>
      </w:r>
      <w:proofErr w:type="spellStart"/>
      <w:r w:rsidRPr="00B524C8">
        <w:rPr>
          <w:rFonts w:ascii="Calibri" w:hAnsi="Calibri" w:cs="Calibri"/>
          <w:sz w:val="22"/>
          <w:szCs w:val="22"/>
        </w:rPr>
        <w:t>Landes</w:t>
      </w:r>
      <w:r>
        <w:rPr>
          <w:rFonts w:ascii="Calibri" w:hAnsi="Calibri" w:cs="Calibri"/>
          <w:sz w:val="22"/>
          <w:szCs w:val="22"/>
        </w:rPr>
        <w:t>M</w:t>
      </w:r>
      <w:r w:rsidRPr="00B524C8">
        <w:rPr>
          <w:rFonts w:ascii="Calibri" w:hAnsi="Calibri" w:cs="Calibri"/>
          <w:sz w:val="22"/>
          <w:szCs w:val="22"/>
        </w:rPr>
        <w:t>useum</w:t>
      </w:r>
      <w:proofErr w:type="spellEnd"/>
    </w:p>
    <w:p w14:paraId="7FF2652A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Mühle Eschen</w:t>
      </w:r>
    </w:p>
    <w:p w14:paraId="110E64AC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</w:p>
    <w:p w14:paraId="7038D3BA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</w:p>
    <w:p w14:paraId="4F1F7E15" w14:textId="77777777" w:rsidR="00AB3591" w:rsidRPr="00084D54" w:rsidRDefault="00AB3591" w:rsidP="00AB3591">
      <w:pPr>
        <w:jc w:val="left"/>
        <w:rPr>
          <w:rFonts w:ascii="Calibri" w:hAnsi="Calibri" w:cs="Calibri"/>
          <w:b/>
          <w:sz w:val="22"/>
          <w:szCs w:val="22"/>
        </w:rPr>
      </w:pPr>
      <w:r w:rsidRPr="00084D54">
        <w:rPr>
          <w:rFonts w:ascii="Calibri" w:hAnsi="Calibri" w:cs="Calibri"/>
          <w:b/>
          <w:sz w:val="22"/>
          <w:szCs w:val="22"/>
        </w:rPr>
        <w:t>Museen in St. Gallen</w:t>
      </w:r>
    </w:p>
    <w:p w14:paraId="0634BAAF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 xml:space="preserve">Artillerie Fort </w:t>
      </w:r>
      <w:proofErr w:type="spellStart"/>
      <w:r w:rsidRPr="00C05081">
        <w:rPr>
          <w:rFonts w:ascii="Calibri" w:hAnsi="Calibri" w:cs="Calibri"/>
          <w:sz w:val="22"/>
          <w:szCs w:val="22"/>
        </w:rPr>
        <w:t>Magletsch</w:t>
      </w:r>
      <w:proofErr w:type="spellEnd"/>
    </w:p>
    <w:p w14:paraId="2FEA70E4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FFA Museum Thal</w:t>
      </w:r>
    </w:p>
    <w:p w14:paraId="4FF99FD6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Forum Würth, Rorschach</w:t>
      </w:r>
    </w:p>
    <w:p w14:paraId="3675B9BF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proofErr w:type="spellStart"/>
      <w:r w:rsidRPr="00C05081">
        <w:rPr>
          <w:rFonts w:ascii="Calibri" w:hAnsi="Calibri" w:cs="Calibri"/>
          <w:sz w:val="22"/>
          <w:szCs w:val="22"/>
        </w:rPr>
        <w:t>Gedenkenberg</w:t>
      </w:r>
      <w:proofErr w:type="spellEnd"/>
      <w:r w:rsidRPr="00C05081">
        <w:rPr>
          <w:rFonts w:ascii="Calibri" w:hAnsi="Calibri" w:cs="Calibri"/>
          <w:sz w:val="22"/>
          <w:szCs w:val="22"/>
        </w:rPr>
        <w:t xml:space="preserve"> Sevelen</w:t>
      </w:r>
    </w:p>
    <w:p w14:paraId="5D63A888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HVM St. Gallen</w:t>
      </w:r>
    </w:p>
    <w:p w14:paraId="53454292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Markthalle Altenrhein</w:t>
      </w:r>
    </w:p>
    <w:p w14:paraId="2317BAB9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Motorradmuseum</w:t>
      </w:r>
    </w:p>
    <w:p w14:paraId="60632352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Museum im Kornhaus</w:t>
      </w:r>
    </w:p>
    <w:p w14:paraId="564EF201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Museum im Lagerhaus</w:t>
      </w:r>
    </w:p>
    <w:p w14:paraId="2DA6FBD0" w14:textId="77777777" w:rsidR="00AB359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 xml:space="preserve">Museum </w:t>
      </w:r>
      <w:proofErr w:type="spellStart"/>
      <w:r w:rsidRPr="00C05081">
        <w:rPr>
          <w:rFonts w:ascii="Calibri" w:hAnsi="Calibri" w:cs="Calibri"/>
          <w:sz w:val="22"/>
          <w:szCs w:val="22"/>
        </w:rPr>
        <w:t>Rothus</w:t>
      </w:r>
      <w:proofErr w:type="spellEnd"/>
      <w:r w:rsidRPr="00C05081">
        <w:rPr>
          <w:rFonts w:ascii="Calibri" w:hAnsi="Calibri" w:cs="Calibri"/>
          <w:sz w:val="22"/>
          <w:szCs w:val="22"/>
        </w:rPr>
        <w:t xml:space="preserve"> </w:t>
      </w:r>
    </w:p>
    <w:p w14:paraId="7A17202B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Museum zur alten Post</w:t>
      </w:r>
    </w:p>
    <w:p w14:paraId="643A0802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Naturmuseum St. Gallen</w:t>
      </w:r>
    </w:p>
    <w:p w14:paraId="21520E45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Ortsmuseum Rüthi</w:t>
      </w:r>
    </w:p>
    <w:p w14:paraId="63FA22DD" w14:textId="77777777" w:rsidR="00AB3591" w:rsidRPr="00C05081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t>Schloss Werdenberg</w:t>
      </w:r>
    </w:p>
    <w:p w14:paraId="0F252FFB" w14:textId="0E18622A" w:rsidR="002A57F9" w:rsidRDefault="00AB3591" w:rsidP="00AB3591">
      <w:pPr>
        <w:jc w:val="left"/>
        <w:rPr>
          <w:rFonts w:ascii="Calibri" w:hAnsi="Calibri" w:cs="Calibri"/>
          <w:sz w:val="22"/>
          <w:szCs w:val="22"/>
        </w:rPr>
      </w:pPr>
      <w:r w:rsidRPr="00C05081">
        <w:rPr>
          <w:rFonts w:ascii="Calibri" w:hAnsi="Calibri" w:cs="Calibri"/>
          <w:sz w:val="22"/>
          <w:szCs w:val="22"/>
        </w:rPr>
        <w:lastRenderedPageBreak/>
        <w:t>Stiftsbezirk St. Gallen</w:t>
      </w:r>
    </w:p>
    <w:p w14:paraId="00A1944A" w14:textId="51C27A6D" w:rsidR="00C70A3C" w:rsidRDefault="00C70A3C" w:rsidP="00084D54">
      <w:pPr>
        <w:jc w:val="left"/>
        <w:rPr>
          <w:rFonts w:ascii="Calibri" w:hAnsi="Calibri" w:cs="Calibri"/>
          <w:sz w:val="22"/>
          <w:szCs w:val="22"/>
        </w:rPr>
      </w:pPr>
    </w:p>
    <w:p w14:paraId="2CDF937F" w14:textId="77777777" w:rsidR="00C70A3C" w:rsidRPr="00084D54" w:rsidRDefault="00C70A3C" w:rsidP="00084D54">
      <w:pPr>
        <w:jc w:val="left"/>
        <w:rPr>
          <w:rFonts w:ascii="Calibri" w:hAnsi="Calibri" w:cs="Calibri"/>
          <w:sz w:val="22"/>
          <w:szCs w:val="22"/>
        </w:rPr>
      </w:pPr>
    </w:p>
    <w:p w14:paraId="0760F3CE" w14:textId="77777777" w:rsidR="00084D54" w:rsidRPr="00084D54" w:rsidRDefault="00084D54" w:rsidP="00084D54">
      <w:pPr>
        <w:jc w:val="left"/>
        <w:rPr>
          <w:rFonts w:ascii="Calibri" w:hAnsi="Calibri" w:cs="Calibri"/>
          <w:i/>
          <w:sz w:val="22"/>
          <w:szCs w:val="22"/>
        </w:rPr>
      </w:pPr>
      <w:r w:rsidRPr="00084D54">
        <w:rPr>
          <w:rFonts w:ascii="Calibri" w:hAnsi="Calibri" w:cs="Calibri"/>
          <w:i/>
          <w:sz w:val="22"/>
          <w:szCs w:val="22"/>
        </w:rPr>
        <w:t>Illustration: Monika Hehle</w:t>
      </w:r>
    </w:p>
    <w:p w14:paraId="2D75E813" w14:textId="77777777" w:rsidR="00084D54" w:rsidRDefault="00084D54">
      <w:pPr>
        <w:jc w:val="left"/>
        <w:rPr>
          <w:rFonts w:ascii="Calibri" w:hAnsi="Calibri" w:cs="Calibri"/>
          <w:sz w:val="22"/>
          <w:szCs w:val="22"/>
        </w:rPr>
      </w:pPr>
    </w:p>
    <w:sectPr w:rsidR="00084D54" w:rsidSect="00191483">
      <w:pgSz w:w="11906" w:h="16838"/>
      <w:pgMar w:top="993" w:right="127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BDF2" w14:textId="77777777" w:rsidR="00DD1FED" w:rsidRDefault="00DD1FED">
      <w:r>
        <w:separator/>
      </w:r>
    </w:p>
  </w:endnote>
  <w:endnote w:type="continuationSeparator" w:id="0">
    <w:p w14:paraId="0256315E" w14:textId="77777777" w:rsidR="00DD1FED" w:rsidRDefault="00DD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EEEB" w14:textId="77777777" w:rsidR="00DD1FED" w:rsidRDefault="00DD1FED">
      <w:r>
        <w:separator/>
      </w:r>
    </w:p>
  </w:footnote>
  <w:footnote w:type="continuationSeparator" w:id="0">
    <w:p w14:paraId="05539828" w14:textId="77777777" w:rsidR="00DD1FED" w:rsidRDefault="00DD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2"/>
    <w:rsid w:val="00001C2A"/>
    <w:rsid w:val="000300BA"/>
    <w:rsid w:val="000327DA"/>
    <w:rsid w:val="000370B3"/>
    <w:rsid w:val="00042A57"/>
    <w:rsid w:val="00084D54"/>
    <w:rsid w:val="0009576B"/>
    <w:rsid w:val="00096EAA"/>
    <w:rsid w:val="000C6039"/>
    <w:rsid w:val="00142336"/>
    <w:rsid w:val="0017356A"/>
    <w:rsid w:val="00186FE4"/>
    <w:rsid w:val="00191483"/>
    <w:rsid w:val="001E13E9"/>
    <w:rsid w:val="001F366E"/>
    <w:rsid w:val="00202568"/>
    <w:rsid w:val="0027706C"/>
    <w:rsid w:val="002A57F9"/>
    <w:rsid w:val="00302029"/>
    <w:rsid w:val="003115E8"/>
    <w:rsid w:val="00334EBF"/>
    <w:rsid w:val="00347C7B"/>
    <w:rsid w:val="003B03DE"/>
    <w:rsid w:val="003B13B3"/>
    <w:rsid w:val="003B3305"/>
    <w:rsid w:val="00412D7C"/>
    <w:rsid w:val="00414E05"/>
    <w:rsid w:val="004576EF"/>
    <w:rsid w:val="00466883"/>
    <w:rsid w:val="00472A0E"/>
    <w:rsid w:val="004948C2"/>
    <w:rsid w:val="004E3992"/>
    <w:rsid w:val="00525FEB"/>
    <w:rsid w:val="00536B0C"/>
    <w:rsid w:val="005400DE"/>
    <w:rsid w:val="00561B2B"/>
    <w:rsid w:val="00574D23"/>
    <w:rsid w:val="00594281"/>
    <w:rsid w:val="00595B2E"/>
    <w:rsid w:val="00607800"/>
    <w:rsid w:val="00643650"/>
    <w:rsid w:val="00712918"/>
    <w:rsid w:val="00723EB0"/>
    <w:rsid w:val="00726F08"/>
    <w:rsid w:val="0073218E"/>
    <w:rsid w:val="00796287"/>
    <w:rsid w:val="007B0AC7"/>
    <w:rsid w:val="007F4242"/>
    <w:rsid w:val="00846CA9"/>
    <w:rsid w:val="008732F2"/>
    <w:rsid w:val="008A3CB5"/>
    <w:rsid w:val="008D1B48"/>
    <w:rsid w:val="008D6BBC"/>
    <w:rsid w:val="008E3F22"/>
    <w:rsid w:val="00900C43"/>
    <w:rsid w:val="00936F94"/>
    <w:rsid w:val="00963F53"/>
    <w:rsid w:val="009679F0"/>
    <w:rsid w:val="00973CFF"/>
    <w:rsid w:val="009826D5"/>
    <w:rsid w:val="00A31F88"/>
    <w:rsid w:val="00A44255"/>
    <w:rsid w:val="00A779D4"/>
    <w:rsid w:val="00A84E14"/>
    <w:rsid w:val="00AB32A2"/>
    <w:rsid w:val="00AB3591"/>
    <w:rsid w:val="00AC3461"/>
    <w:rsid w:val="00AF58B2"/>
    <w:rsid w:val="00B0212D"/>
    <w:rsid w:val="00B32D6A"/>
    <w:rsid w:val="00B524C8"/>
    <w:rsid w:val="00B87DF2"/>
    <w:rsid w:val="00B945E3"/>
    <w:rsid w:val="00BB5B25"/>
    <w:rsid w:val="00BE79B8"/>
    <w:rsid w:val="00BF08FB"/>
    <w:rsid w:val="00C05081"/>
    <w:rsid w:val="00C70A3C"/>
    <w:rsid w:val="00D111A2"/>
    <w:rsid w:val="00D12BA1"/>
    <w:rsid w:val="00D24309"/>
    <w:rsid w:val="00DA56F7"/>
    <w:rsid w:val="00DD1FED"/>
    <w:rsid w:val="00E16928"/>
    <w:rsid w:val="00E328D6"/>
    <w:rsid w:val="00E33950"/>
    <w:rsid w:val="00E35FAA"/>
    <w:rsid w:val="00E36704"/>
    <w:rsid w:val="00E91363"/>
    <w:rsid w:val="00EA5E93"/>
    <w:rsid w:val="00EC46FB"/>
    <w:rsid w:val="00F03348"/>
    <w:rsid w:val="00F06EF4"/>
    <w:rsid w:val="00F20E83"/>
    <w:rsid w:val="00F243B9"/>
    <w:rsid w:val="00F27882"/>
    <w:rsid w:val="00F60135"/>
    <w:rsid w:val="00F81949"/>
    <w:rsid w:val="00F965A7"/>
    <w:rsid w:val="00FA7847"/>
    <w:rsid w:val="00FB36AC"/>
    <w:rsid w:val="00FE0E0F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2DF49"/>
  <w15:docId w15:val="{B25FCE57-2271-4330-AEC5-7635198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3461"/>
    <w:pPr>
      <w:jc w:val="both"/>
    </w:pPr>
    <w:rPr>
      <w:rFonts w:ascii="Arial" w:hAnsi="Arial"/>
      <w:sz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VLKNeueSeite">
    <w:name w:val="VLK Neue Seite"/>
    <w:basedOn w:val="Standard"/>
    <w:rsid w:val="00AC3461"/>
    <w:pPr>
      <w:pBdr>
        <w:top w:val="single" w:sz="12" w:space="1" w:color="auto"/>
        <w:bottom w:val="single" w:sz="12" w:space="1" w:color="auto"/>
      </w:pBdr>
      <w:ind w:right="-1"/>
    </w:pPr>
  </w:style>
  <w:style w:type="paragraph" w:customStyle="1" w:styleId="VLKUntertitel">
    <w:name w:val="VLK Untertitel"/>
    <w:basedOn w:val="Standard"/>
    <w:next w:val="VLKKurzfassung"/>
    <w:rsid w:val="00AC3461"/>
    <w:pPr>
      <w:spacing w:after="240"/>
    </w:pPr>
  </w:style>
  <w:style w:type="paragraph" w:customStyle="1" w:styleId="VLKKurzfassung">
    <w:name w:val="VLK Kurzfassung"/>
    <w:basedOn w:val="Standard"/>
    <w:next w:val="Standard"/>
    <w:rsid w:val="00AC3461"/>
    <w:pPr>
      <w:spacing w:after="240"/>
      <w:ind w:firstLine="567"/>
    </w:pPr>
    <w:rPr>
      <w:b/>
    </w:rPr>
  </w:style>
  <w:style w:type="paragraph" w:customStyle="1" w:styleId="VLKSchlagworte">
    <w:name w:val="VLK Schlagworte"/>
    <w:basedOn w:val="Standard"/>
    <w:next w:val="VLKTitel"/>
    <w:rsid w:val="00AC3461"/>
    <w:pPr>
      <w:spacing w:after="240"/>
    </w:pPr>
  </w:style>
  <w:style w:type="paragraph" w:customStyle="1" w:styleId="VLKTitel">
    <w:name w:val="VLK Titel"/>
    <w:basedOn w:val="Standard"/>
    <w:next w:val="VLKUntertitel"/>
    <w:rsid w:val="00AC3461"/>
    <w:pPr>
      <w:ind w:right="-1"/>
    </w:pPr>
    <w:rPr>
      <w:b/>
      <w:sz w:val="28"/>
    </w:rPr>
  </w:style>
  <w:style w:type="paragraph" w:customStyle="1" w:styleId="VLKAutor">
    <w:name w:val="VLK Autor"/>
    <w:basedOn w:val="Standard"/>
    <w:next w:val="Standard"/>
    <w:rsid w:val="00AC3461"/>
    <w:pPr>
      <w:tabs>
        <w:tab w:val="right" w:pos="8505"/>
      </w:tabs>
    </w:pPr>
  </w:style>
  <w:style w:type="paragraph" w:customStyle="1" w:styleId="VLKAusgabe">
    <w:name w:val="VLK Ausgabe"/>
    <w:basedOn w:val="Standard"/>
    <w:next w:val="VLKSchlagworte"/>
    <w:rsid w:val="00AC3461"/>
    <w:pPr>
      <w:spacing w:before="1560" w:after="360"/>
      <w:jc w:val="center"/>
    </w:pPr>
    <w:rPr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6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6EF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2A57F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%20664%2099601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3%20664%201124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gg-museum.jimdosit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jg\Desktop\VLK-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VLK-Vorlage.dot</Template>
  <TotalTime>0</TotalTime>
  <Pages>3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()	(*.vlk)</vt:lpstr>
    </vt:vector>
  </TitlesOfParts>
  <Company>Amt der Vlbg. LReg.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	(*.vlk)</dc:title>
  <dc:creator>Schwarzmann Andrea</dc:creator>
  <cp:lastModifiedBy>thomas.ruescher</cp:lastModifiedBy>
  <cp:revision>2</cp:revision>
  <cp:lastPrinted>2017-03-24T13:22:00Z</cp:lastPrinted>
  <dcterms:created xsi:type="dcterms:W3CDTF">2022-06-13T05:24:00Z</dcterms:created>
  <dcterms:modified xsi:type="dcterms:W3CDTF">2022-06-13T05:24:00Z</dcterms:modified>
</cp:coreProperties>
</file>