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72"/>
          <w:szCs w:val="72"/>
        </w:rPr>
      </w:pPr>
      <w:r>
        <w:rPr>
          <w:b/>
          <w:bCs/>
          <w:sz w:val="72"/>
          <w:szCs w:val="72"/>
        </w:rPr>
        <w:t>Flut – Waldbrand</w:t>
      </w:r>
      <w:r>
        <w:rPr>
          <w:sz w:val="72"/>
          <w:szCs w:val="72"/>
        </w:rPr>
        <w:br/>
      </w:r>
      <w:r>
        <w:rPr>
          <w:sz w:val="40"/>
          <w:szCs w:val="40"/>
        </w:rPr>
        <w:t>Gedanken zu meinen Bildern über die Flut im deutschen Weinbaugebiet und die Waldbrände in Brandenburg</w:t>
      </w:r>
    </w:p>
    <w:p>
      <w:pPr>
        <w:pStyle w:val="Normal"/>
        <w:bidi w:val="0"/>
        <w:jc w:val="center"/>
        <w:rPr>
          <w:sz w:val="40"/>
          <w:szCs w:val="40"/>
        </w:rPr>
      </w:pPr>
      <w:r>
        <w:rPr>
          <w:sz w:val="72"/>
          <w:szCs w:val="72"/>
        </w:rPr>
      </w:r>
    </w:p>
    <w:p>
      <w:pPr>
        <w:pStyle w:val="Normal"/>
        <w:bidi w:val="0"/>
        <w:jc w:val="both"/>
        <w:rPr>
          <w:sz w:val="52"/>
          <w:szCs w:val="52"/>
        </w:rPr>
      </w:pPr>
      <w:r>
        <w:rPr>
          <w:sz w:val="52"/>
          <w:szCs w:val="52"/>
        </w:rPr>
        <w:t>Vor knapp 30 Jahren machte die Konferenz von Rio weltweit auf die sich anbahnende Klimakatastrophe aufmerksam. 30 Jahre wurden von der Politik verschlafen. Wie sagte ein Staatssekretär des Umweltministeriums in den späten 90er Jahren auf Nachfrage, warum die von ihm favorisierte Kreislaufwirtschaft und Nachhaltigkeit nicht umgesetzt würden: „Ich habe zwei Feinde in der Regierung, den Wirtschafts- und den Finanzminister.“ Auch heute noch sind diese beiden Ressorts dafür verantwortlich, dass die Umsetzung nach-haltiger sozialer Lebens- und Wirtschafts-verhältnisse viel zu zögerlich angegangen w</w:t>
      </w:r>
      <w:r>
        <w:rPr>
          <w:sz w:val="52"/>
          <w:szCs w:val="52"/>
        </w:rPr>
        <w:t>ird</w:t>
      </w:r>
      <w:r>
        <w:rPr>
          <w:sz w:val="52"/>
          <w:szCs w:val="52"/>
        </w:rPr>
        <w:t>. Unsere nachfolgenden Generationen erwarten, dass auch sie in Zukunft ein menschenwürdiges Leben führen können.</w:t>
      </w:r>
    </w:p>
    <w:p>
      <w:pPr>
        <w:pStyle w:val="Normal"/>
        <w:bidi w:val="0"/>
        <w:jc w:val="both"/>
        <w:rPr>
          <w:b/>
          <w:b/>
          <w:bCs/>
          <w:sz w:val="52"/>
          <w:szCs w:val="52"/>
        </w:rPr>
      </w:pPr>
      <w:r>
        <w:rPr>
          <w:b/>
          <w:bCs/>
          <w:sz w:val="52"/>
          <w:szCs w:val="52"/>
        </w:rPr>
        <w:t xml:space="preserve">Flut, Dürre, Waldbrände, </w:t>
      </w:r>
      <w:r>
        <w:rPr>
          <w:b/>
          <w:bCs/>
          <w:sz w:val="52"/>
          <w:szCs w:val="52"/>
        </w:rPr>
        <w:t xml:space="preserve">Artensterben </w:t>
      </w:r>
      <w:r>
        <w:rPr>
          <w:b/>
          <w:bCs/>
          <w:sz w:val="52"/>
          <w:szCs w:val="52"/>
        </w:rPr>
        <w:t xml:space="preserve">haben uns eingeholt. </w:t>
      </w:r>
    </w:p>
    <w:p>
      <w:pPr>
        <w:pStyle w:val="Normal"/>
        <w:bidi w:val="0"/>
        <w:jc w:val="center"/>
        <w:rPr>
          <w:sz w:val="52"/>
          <w:szCs w:val="52"/>
        </w:rPr>
      </w:pPr>
      <w:r>
        <w:rPr>
          <w:b/>
          <w:bCs/>
          <w:sz w:val="80"/>
          <w:szCs w:val="80"/>
        </w:rPr>
        <w:t>Es ist Zeit zum Handeln!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68"/>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LibreOffice/7.1.3.2$Windows_X86_64 LibreOffice_project/47f78053abe362b9384784d31a6e56f8511eb1c1</Application>
  <AppVersion>15.0000</AppVersion>
  <Pages>1</Pages>
  <Words>124</Words>
  <Characters>793</Characters>
  <CharactersWithSpaces>915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2021-09-06T14:03:43Z</dcterms:created>
  <dc:creator/>
  <dc:description/>
  <dc:language>de-DE</dc:language>
  <cp:lastModifiedBy/>
  <dcterms:modified xsi:type="dcterms:W3CDTF">2021-09-06T14:25:24Z</dcterms:modified>
  <cp:revision>1</cp:revision>
  <dc:subject/>
  <dc:title/>
</cp:coreProperties>
</file>