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32586577" w:rsidR="007A1F4E" w:rsidRDefault="005E33FF">
      <w:pPr>
        <w:pStyle w:val="Heading1"/>
        <w:pBdr>
          <w:bottom w:val="single" w:sz="12" w:space="9" w:color="000000"/>
        </w:pBdr>
        <w:spacing w:before="0" w:after="0"/>
        <w:rPr>
          <w:rFonts w:ascii="Calibri" w:eastAsia="Calibri" w:hAnsi="Calibri" w:cs="Calibri"/>
        </w:rPr>
      </w:pPr>
      <w:r>
        <w:rPr>
          <w:rFonts w:ascii="Calibri" w:eastAsia="Calibri" w:hAnsi="Calibri" w:cs="Calibri"/>
        </w:rPr>
        <w:t xml:space="preserve">Algemene verkoopsvoorwaarden </w:t>
      </w:r>
      <w:proofErr w:type="spellStart"/>
      <w:r w:rsidR="00E64891">
        <w:rPr>
          <w:rFonts w:ascii="Calibri" w:eastAsia="Calibri" w:hAnsi="Calibri" w:cs="Calibri"/>
        </w:rPr>
        <w:t>Oreka</w:t>
      </w:r>
      <w:proofErr w:type="spellEnd"/>
      <w:r w:rsidR="00E64891">
        <w:rPr>
          <w:rFonts w:ascii="Calibri" w:eastAsia="Calibri" w:hAnsi="Calibri" w:cs="Calibri"/>
        </w:rPr>
        <w:t xml:space="preserve"> </w:t>
      </w:r>
      <w:proofErr w:type="spellStart"/>
      <w:r w:rsidR="00E64891">
        <w:rPr>
          <w:rFonts w:ascii="Calibri" w:eastAsia="Calibri" w:hAnsi="Calibri" w:cs="Calibri"/>
        </w:rPr>
        <w:t>Selfcare</w:t>
      </w:r>
      <w:proofErr w:type="spellEnd"/>
      <w:r w:rsidR="00E64891">
        <w:rPr>
          <w:rFonts w:ascii="Calibri" w:eastAsia="Calibri" w:hAnsi="Calibri" w:cs="Calibri"/>
        </w:rPr>
        <w:t xml:space="preserve"> Webshop</w:t>
      </w:r>
    </w:p>
    <w:p w14:paraId="00000003" w14:textId="77777777" w:rsidR="007A1F4E" w:rsidRDefault="007A1F4E">
      <w:pPr>
        <w:rPr>
          <w:rFonts w:ascii="Calibri" w:eastAsia="Calibri" w:hAnsi="Calibri" w:cs="Calibri"/>
          <w:b/>
          <w:color w:val="000000"/>
          <w:sz w:val="22"/>
          <w:szCs w:val="22"/>
        </w:rPr>
      </w:pPr>
    </w:p>
    <w:p w14:paraId="00000004" w14:textId="77777777" w:rsidR="007A1F4E" w:rsidRDefault="005E33FF">
      <w:pPr>
        <w:rPr>
          <w:rFonts w:ascii="Calibri" w:eastAsia="Calibri" w:hAnsi="Calibri" w:cs="Calibri"/>
          <w:b/>
          <w:color w:val="000000"/>
          <w:sz w:val="22"/>
          <w:szCs w:val="22"/>
        </w:rPr>
      </w:pPr>
      <w:r>
        <w:rPr>
          <w:rFonts w:ascii="Calibri" w:eastAsia="Calibri" w:hAnsi="Calibri" w:cs="Calibri"/>
          <w:b/>
          <w:color w:val="000000"/>
          <w:sz w:val="22"/>
          <w:szCs w:val="22"/>
        </w:rPr>
        <w:t xml:space="preserve">Ondernemingsgegevens </w:t>
      </w:r>
    </w:p>
    <w:p w14:paraId="00000005" w14:textId="0F1FB718" w:rsidR="007A1F4E" w:rsidRDefault="005E33FF">
      <w:pPr>
        <w:jc w:val="both"/>
        <w:rPr>
          <w:rFonts w:ascii="Calibri" w:eastAsia="Calibri" w:hAnsi="Calibri" w:cs="Calibri"/>
          <w:color w:val="2E75B5"/>
          <w:sz w:val="22"/>
          <w:szCs w:val="22"/>
        </w:rPr>
      </w:pPr>
      <w:r>
        <w:rPr>
          <w:rFonts w:ascii="Calibri" w:eastAsia="Calibri" w:hAnsi="Calibri" w:cs="Calibri"/>
          <w:color w:val="000000"/>
          <w:sz w:val="22"/>
          <w:szCs w:val="22"/>
        </w:rPr>
        <w:br/>
      </w:r>
      <w:proofErr w:type="spellStart"/>
      <w:r w:rsidR="00F93BEF">
        <w:rPr>
          <w:rFonts w:ascii="Calibri" w:eastAsia="Calibri" w:hAnsi="Calibri" w:cs="Calibri"/>
          <w:color w:val="000000"/>
          <w:sz w:val="22"/>
          <w:szCs w:val="22"/>
        </w:rPr>
        <w:t>Graphea</w:t>
      </w:r>
      <w:bookmarkStart w:id="0" w:name="_GoBack"/>
      <w:bookmarkEnd w:id="0"/>
      <w:proofErr w:type="spellEnd"/>
    </w:p>
    <w:p w14:paraId="00000006" w14:textId="5531486B" w:rsidR="007A1F4E" w:rsidRDefault="00F93BEF">
      <w:pPr>
        <w:jc w:val="both"/>
        <w:rPr>
          <w:rFonts w:ascii="Calibri" w:eastAsia="Calibri" w:hAnsi="Calibri" w:cs="Calibri"/>
          <w:color w:val="000000"/>
          <w:sz w:val="22"/>
          <w:szCs w:val="22"/>
        </w:rPr>
      </w:pPr>
      <w:proofErr w:type="spellStart"/>
      <w:r>
        <w:rPr>
          <w:rFonts w:ascii="Calibri" w:eastAsia="Calibri" w:hAnsi="Calibri" w:cs="Calibri"/>
          <w:sz w:val="22"/>
          <w:szCs w:val="22"/>
        </w:rPr>
        <w:t>Oreka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Selfcare</w:t>
      </w:r>
      <w:proofErr w:type="spellEnd"/>
      <w:r>
        <w:rPr>
          <w:rFonts w:ascii="Calibri" w:eastAsia="Calibri" w:hAnsi="Calibri" w:cs="Calibri"/>
          <w:sz w:val="22"/>
          <w:szCs w:val="22"/>
        </w:rPr>
        <w:t xml:space="preserve"> (handelsnaam)</w:t>
      </w:r>
    </w:p>
    <w:p w14:paraId="00000007" w14:textId="4B9F554F" w:rsidR="007A1F4E" w:rsidRDefault="00F93BEF">
      <w:pPr>
        <w:jc w:val="both"/>
        <w:rPr>
          <w:rFonts w:ascii="Calibri" w:eastAsia="Calibri" w:hAnsi="Calibri" w:cs="Calibri"/>
          <w:color w:val="000000"/>
          <w:sz w:val="22"/>
          <w:szCs w:val="22"/>
        </w:rPr>
      </w:pPr>
      <w:r>
        <w:rPr>
          <w:rFonts w:ascii="Calibri" w:eastAsia="Calibri" w:hAnsi="Calibri" w:cs="Calibri"/>
          <w:color w:val="000000"/>
          <w:sz w:val="22"/>
          <w:szCs w:val="22"/>
        </w:rPr>
        <w:t>Kampenhout</w:t>
      </w:r>
    </w:p>
    <w:p w14:paraId="00000008" w14:textId="4317BE75" w:rsidR="007A1F4E" w:rsidRDefault="00F93BEF">
      <w:pPr>
        <w:jc w:val="both"/>
        <w:rPr>
          <w:rFonts w:ascii="Calibri" w:eastAsia="Calibri" w:hAnsi="Calibri" w:cs="Calibri"/>
          <w:color w:val="000000"/>
          <w:sz w:val="22"/>
          <w:szCs w:val="22"/>
        </w:rPr>
      </w:pPr>
      <w:r>
        <w:rPr>
          <w:rFonts w:ascii="Calibri" w:eastAsia="Calibri" w:hAnsi="Calibri" w:cs="Calibri"/>
          <w:color w:val="000000"/>
          <w:sz w:val="22"/>
          <w:szCs w:val="22"/>
        </w:rPr>
        <w:t>graphea.nerea@gmail.com</w:t>
      </w:r>
      <w:r w:rsidR="005E33FF">
        <w:rPr>
          <w:rFonts w:ascii="Calibri" w:eastAsia="Calibri" w:hAnsi="Calibri" w:cs="Calibri"/>
          <w:color w:val="000000"/>
          <w:sz w:val="22"/>
          <w:szCs w:val="22"/>
        </w:rPr>
        <w:br/>
      </w:r>
      <w:r>
        <w:rPr>
          <w:rFonts w:ascii="Calibri" w:eastAsia="Calibri" w:hAnsi="Calibri" w:cs="Calibri"/>
          <w:color w:val="000000"/>
          <w:sz w:val="22"/>
          <w:szCs w:val="22"/>
        </w:rPr>
        <w:t xml:space="preserve">+32470347546 </w:t>
      </w:r>
    </w:p>
    <w:p w14:paraId="00000009" w14:textId="7939C312" w:rsidR="007A1F4E" w:rsidRDefault="00F93BEF">
      <w:pPr>
        <w:jc w:val="both"/>
        <w:rPr>
          <w:rFonts w:ascii="Calibri" w:eastAsia="Calibri" w:hAnsi="Calibri" w:cs="Calibri"/>
          <w:color w:val="000000"/>
          <w:sz w:val="22"/>
          <w:szCs w:val="22"/>
        </w:rPr>
      </w:pPr>
      <w:r>
        <w:rPr>
          <w:rFonts w:ascii="Calibri" w:eastAsia="Calibri" w:hAnsi="Calibri" w:cs="Calibri"/>
          <w:color w:val="000000"/>
          <w:sz w:val="22"/>
          <w:szCs w:val="22"/>
        </w:rPr>
        <w:t>Ondernemingsnummer: 0785.532.625</w:t>
      </w:r>
    </w:p>
    <w:p w14:paraId="0000000A" w14:textId="5A5A3387" w:rsidR="007A1F4E" w:rsidRDefault="00F93BEF">
      <w:pPr>
        <w:jc w:val="both"/>
        <w:rPr>
          <w:rFonts w:ascii="Calibri" w:eastAsia="Calibri" w:hAnsi="Calibri" w:cs="Calibri"/>
          <w:color w:val="000000"/>
          <w:sz w:val="22"/>
          <w:szCs w:val="22"/>
        </w:rPr>
      </w:pPr>
      <w:proofErr w:type="spellStart"/>
      <w:proofErr w:type="gramStart"/>
      <w:r>
        <w:rPr>
          <w:rFonts w:ascii="Calibri" w:eastAsia="Calibri" w:hAnsi="Calibri" w:cs="Calibri"/>
          <w:color w:val="000000"/>
          <w:sz w:val="22"/>
          <w:szCs w:val="22"/>
        </w:rPr>
        <w:t>BTW-nummer</w:t>
      </w:r>
      <w:proofErr w:type="spellEnd"/>
      <w:proofErr w:type="gramEnd"/>
      <w:r>
        <w:rPr>
          <w:rFonts w:ascii="Calibri" w:eastAsia="Calibri" w:hAnsi="Calibri" w:cs="Calibri"/>
          <w:color w:val="000000"/>
          <w:sz w:val="22"/>
          <w:szCs w:val="22"/>
        </w:rPr>
        <w:t>: BE0785.532.625</w:t>
      </w:r>
    </w:p>
    <w:p w14:paraId="0000000C" w14:textId="77777777" w:rsidR="007A1F4E" w:rsidRDefault="005E33FF">
      <w:pPr>
        <w:jc w:val="both"/>
        <w:rPr>
          <w:rFonts w:ascii="Calibri" w:eastAsia="Calibri" w:hAnsi="Calibri" w:cs="Calibri"/>
          <w:b/>
          <w:color w:val="000000"/>
          <w:sz w:val="22"/>
          <w:szCs w:val="22"/>
        </w:rPr>
      </w:pPr>
      <w:r>
        <w:rPr>
          <w:rFonts w:ascii="Calibri" w:eastAsia="Calibri" w:hAnsi="Calibri" w:cs="Calibri"/>
          <w:color w:val="000000"/>
          <w:sz w:val="22"/>
          <w:szCs w:val="22"/>
        </w:rPr>
        <w:br/>
      </w:r>
      <w:r>
        <w:rPr>
          <w:rFonts w:ascii="Calibri" w:eastAsia="Calibri" w:hAnsi="Calibri" w:cs="Calibri"/>
          <w:b/>
          <w:color w:val="000000"/>
          <w:sz w:val="22"/>
          <w:szCs w:val="22"/>
        </w:rPr>
        <w:t>Artikel 1: Algemene bepalingen</w:t>
      </w:r>
    </w:p>
    <w:p w14:paraId="0000000D" w14:textId="7CCC7330"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br/>
        <w:t xml:space="preserve">De e-commerce website van </w:t>
      </w:r>
      <w:proofErr w:type="spellStart"/>
      <w:r w:rsidR="00F93BEF" w:rsidRPr="00F93BEF">
        <w:rPr>
          <w:rFonts w:ascii="Calibri" w:eastAsia="Calibri" w:hAnsi="Calibri" w:cs="Calibri"/>
          <w:sz w:val="22"/>
          <w:szCs w:val="22"/>
        </w:rPr>
        <w:t>Oreka</w:t>
      </w:r>
      <w:proofErr w:type="spellEnd"/>
      <w:r w:rsidR="00F93BEF" w:rsidRPr="00F93BEF">
        <w:rPr>
          <w:rFonts w:ascii="Calibri" w:eastAsia="Calibri" w:hAnsi="Calibri" w:cs="Calibri"/>
          <w:sz w:val="22"/>
          <w:szCs w:val="22"/>
        </w:rPr>
        <w:t xml:space="preserve"> </w:t>
      </w:r>
      <w:proofErr w:type="spellStart"/>
      <w:r w:rsidR="00F93BEF" w:rsidRPr="00F93BEF">
        <w:rPr>
          <w:rFonts w:ascii="Calibri" w:eastAsia="Calibri" w:hAnsi="Calibri" w:cs="Calibri"/>
          <w:sz w:val="22"/>
          <w:szCs w:val="22"/>
        </w:rPr>
        <w:t>Selfcare</w:t>
      </w:r>
      <w:proofErr w:type="spellEnd"/>
      <w:r>
        <w:rPr>
          <w:rFonts w:ascii="Calibri" w:eastAsia="Calibri" w:hAnsi="Calibri" w:cs="Calibri"/>
          <w:color w:val="000000"/>
          <w:sz w:val="22"/>
          <w:szCs w:val="22"/>
        </w:rPr>
        <w:t xml:space="preserve">, een </w:t>
      </w:r>
      <w:proofErr w:type="spellStart"/>
      <w:r w:rsidR="00F93BEF">
        <w:rPr>
          <w:rFonts w:ascii="Calibri" w:eastAsia="Calibri" w:hAnsi="Calibri" w:cs="Calibri"/>
          <w:color w:val="000000"/>
          <w:sz w:val="22"/>
          <w:szCs w:val="22"/>
        </w:rPr>
        <w:t>eenmanzaak</w:t>
      </w:r>
      <w:proofErr w:type="spellEnd"/>
      <w:r>
        <w:rPr>
          <w:rFonts w:ascii="Calibri" w:eastAsia="Calibri" w:hAnsi="Calibri" w:cs="Calibri"/>
          <w:color w:val="000000"/>
          <w:sz w:val="22"/>
          <w:szCs w:val="22"/>
        </w:rPr>
        <w:t xml:space="preserve"> met maatschappelijke zetel te </w:t>
      </w:r>
      <w:r w:rsidR="00F93BEF">
        <w:rPr>
          <w:rFonts w:ascii="Calibri" w:eastAsia="Calibri" w:hAnsi="Calibri" w:cs="Calibri"/>
          <w:color w:val="000000"/>
          <w:sz w:val="22"/>
          <w:szCs w:val="22"/>
        </w:rPr>
        <w:t>Kampenhout</w:t>
      </w:r>
      <w:r>
        <w:rPr>
          <w:rFonts w:ascii="Calibri" w:eastAsia="Calibri" w:hAnsi="Calibri" w:cs="Calibri"/>
          <w:color w:val="000000"/>
          <w:sz w:val="22"/>
          <w:szCs w:val="22"/>
        </w:rPr>
        <w:t>, BTW BE 0</w:t>
      </w:r>
      <w:r w:rsidR="00F93BEF">
        <w:rPr>
          <w:rFonts w:ascii="Calibri" w:eastAsia="Calibri" w:hAnsi="Calibri" w:cs="Calibri"/>
          <w:color w:val="000000"/>
          <w:sz w:val="22"/>
          <w:szCs w:val="22"/>
        </w:rPr>
        <w:t>785.532.625</w:t>
      </w:r>
      <w:r>
        <w:rPr>
          <w:rFonts w:ascii="Calibri" w:eastAsia="Calibri" w:hAnsi="Calibri" w:cs="Calibri"/>
          <w:color w:val="000000"/>
          <w:sz w:val="22"/>
          <w:szCs w:val="22"/>
        </w:rPr>
        <w:t>, biedt haar klanten de mogelijkheid om de producten uit haar webwinkel online aan te kopen.</w:t>
      </w:r>
    </w:p>
    <w:p w14:paraId="0000000E" w14:textId="1BAE4E5B"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color w:val="000000"/>
          <w:sz w:val="22"/>
          <w:szCs w:val="22"/>
        </w:rPr>
        <w:br/>
        <w:t xml:space="preserve">Onderhavige Algemene Voorwaarden ("Voorwaarden") zijn van toepassing op elke bestelling die geplaatst wordt door een bezoeker van deze e-commerce website (“Klant”). Bij het plaatsen van een bestelling via de webwinkel van </w:t>
      </w:r>
      <w:proofErr w:type="spellStart"/>
      <w:r w:rsidR="00F93BEF">
        <w:rPr>
          <w:rFonts w:ascii="Calibri" w:eastAsia="Calibri" w:hAnsi="Calibri" w:cs="Calibri"/>
          <w:color w:val="000000"/>
          <w:sz w:val="22"/>
          <w:szCs w:val="22"/>
        </w:rPr>
        <w:t>Oreka</w:t>
      </w:r>
      <w:proofErr w:type="spellEnd"/>
      <w:r w:rsidR="00F93BEF">
        <w:rPr>
          <w:rFonts w:ascii="Calibri" w:eastAsia="Calibri" w:hAnsi="Calibri" w:cs="Calibri"/>
          <w:color w:val="000000"/>
          <w:sz w:val="22"/>
          <w:szCs w:val="22"/>
        </w:rPr>
        <w:t xml:space="preserve"> </w:t>
      </w:r>
      <w:proofErr w:type="spellStart"/>
      <w:r w:rsidR="00F93BEF">
        <w:rPr>
          <w:rFonts w:ascii="Calibri" w:eastAsia="Calibri" w:hAnsi="Calibri" w:cs="Calibri"/>
          <w:color w:val="000000"/>
          <w:sz w:val="22"/>
          <w:szCs w:val="22"/>
        </w:rPr>
        <w:t>Selfcare</w:t>
      </w:r>
      <w:proofErr w:type="spellEnd"/>
      <w:r w:rsidR="00F93BEF">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moet de Klant deze Voorwaarden uitdrukkelijk aanvaarden, waarmee hij instemt met de toepasselijkheid van deze Voorwaarden, met uitsluiting van alle andere voorwaarden. Bijkomende voorwaarden van de Klant worden uitgesloten, behoudens wanneer deze voorafgaandelijk, schriftelijk en uitdrukkelijk door </w:t>
      </w:r>
      <w:proofErr w:type="spellStart"/>
      <w:r w:rsidR="00F93BEF">
        <w:rPr>
          <w:rFonts w:ascii="Calibri" w:eastAsia="Calibri" w:hAnsi="Calibri" w:cs="Calibri"/>
          <w:color w:val="000000"/>
          <w:sz w:val="22"/>
          <w:szCs w:val="22"/>
        </w:rPr>
        <w:t>Oreka</w:t>
      </w:r>
      <w:proofErr w:type="spellEnd"/>
      <w:r w:rsidR="00F93BEF">
        <w:rPr>
          <w:rFonts w:ascii="Calibri" w:eastAsia="Calibri" w:hAnsi="Calibri" w:cs="Calibri"/>
          <w:color w:val="000000"/>
          <w:sz w:val="22"/>
          <w:szCs w:val="22"/>
        </w:rPr>
        <w:t xml:space="preserve"> </w:t>
      </w:r>
      <w:proofErr w:type="spellStart"/>
      <w:r w:rsidR="00F93BEF">
        <w:rPr>
          <w:rFonts w:ascii="Calibri" w:eastAsia="Calibri" w:hAnsi="Calibri" w:cs="Calibri"/>
          <w:color w:val="000000"/>
          <w:sz w:val="22"/>
          <w:szCs w:val="22"/>
        </w:rPr>
        <w:t>Selfcare</w:t>
      </w:r>
      <w:proofErr w:type="spellEnd"/>
      <w:r w:rsidR="00F93BEF">
        <w:rPr>
          <w:rFonts w:ascii="Calibri" w:eastAsia="Calibri" w:hAnsi="Calibri" w:cs="Calibri"/>
          <w:color w:val="000000"/>
          <w:sz w:val="22"/>
          <w:szCs w:val="22"/>
        </w:rPr>
        <w:t xml:space="preserve"> </w:t>
      </w:r>
      <w:r>
        <w:rPr>
          <w:rFonts w:ascii="Calibri" w:eastAsia="Calibri" w:hAnsi="Calibri" w:cs="Calibri"/>
          <w:color w:val="000000"/>
          <w:sz w:val="22"/>
          <w:szCs w:val="22"/>
        </w:rPr>
        <w:t>aanvaard zijn.</w:t>
      </w:r>
    </w:p>
    <w:p w14:paraId="0000000F" w14:textId="77777777" w:rsidR="007A1F4E" w:rsidRDefault="005E33FF">
      <w:pPr>
        <w:jc w:val="both"/>
        <w:rPr>
          <w:rFonts w:ascii="Calibri" w:eastAsia="Calibri" w:hAnsi="Calibri" w:cs="Calibri"/>
          <w:b/>
          <w:color w:val="000000"/>
          <w:sz w:val="22"/>
          <w:szCs w:val="22"/>
        </w:rPr>
      </w:pPr>
      <w:r>
        <w:rPr>
          <w:rFonts w:ascii="Calibri" w:eastAsia="Calibri" w:hAnsi="Calibri" w:cs="Calibri"/>
          <w:color w:val="000000"/>
          <w:sz w:val="22"/>
          <w:szCs w:val="22"/>
        </w:rPr>
        <w:br/>
      </w:r>
      <w:r>
        <w:rPr>
          <w:rFonts w:ascii="Calibri" w:eastAsia="Calibri" w:hAnsi="Calibri" w:cs="Calibri"/>
          <w:b/>
          <w:color w:val="000000"/>
          <w:sz w:val="22"/>
          <w:szCs w:val="22"/>
        </w:rPr>
        <w:t>Artikel 2: Prijs</w:t>
      </w:r>
    </w:p>
    <w:p w14:paraId="00000010" w14:textId="2A4033A1" w:rsidR="007A1F4E" w:rsidRDefault="005E33FF">
      <w:pPr>
        <w:jc w:val="both"/>
        <w:rPr>
          <w:rFonts w:ascii="Calibri" w:eastAsia="Calibri" w:hAnsi="Calibri" w:cs="Calibri"/>
          <w:color w:val="44546A"/>
          <w:sz w:val="22"/>
          <w:szCs w:val="22"/>
        </w:rPr>
      </w:pPr>
      <w:r>
        <w:rPr>
          <w:rFonts w:ascii="Calibri" w:eastAsia="Calibri" w:hAnsi="Calibri" w:cs="Calibri"/>
          <w:color w:val="000000"/>
          <w:sz w:val="22"/>
          <w:szCs w:val="22"/>
        </w:rPr>
        <w:br/>
        <w:t xml:space="preserve">Alle vermelde prijzen zijn uitgedrukt in EURO, steeds inclusief </w:t>
      </w:r>
      <w:proofErr w:type="gramStart"/>
      <w:r>
        <w:rPr>
          <w:rFonts w:ascii="Calibri" w:eastAsia="Calibri" w:hAnsi="Calibri" w:cs="Calibri"/>
          <w:color w:val="000000"/>
          <w:sz w:val="22"/>
          <w:szCs w:val="22"/>
        </w:rPr>
        <w:t>BTW</w:t>
      </w:r>
      <w:proofErr w:type="gramEnd"/>
      <w:r>
        <w:rPr>
          <w:rFonts w:ascii="Calibri" w:eastAsia="Calibri" w:hAnsi="Calibri" w:cs="Calibri"/>
          <w:color w:val="000000"/>
          <w:sz w:val="22"/>
          <w:szCs w:val="22"/>
        </w:rPr>
        <w:t xml:space="preserve"> en alle andere verplicht door de Klant te dragen taksen of belastingen. </w:t>
      </w:r>
    </w:p>
    <w:p w14:paraId="00000011" w14:textId="77777777" w:rsidR="007A1F4E" w:rsidRDefault="007A1F4E">
      <w:pPr>
        <w:jc w:val="both"/>
        <w:rPr>
          <w:rFonts w:ascii="Calibri" w:eastAsia="Calibri" w:hAnsi="Calibri" w:cs="Calibri"/>
          <w:color w:val="000000"/>
          <w:sz w:val="22"/>
          <w:szCs w:val="22"/>
        </w:rPr>
      </w:pPr>
    </w:p>
    <w:p w14:paraId="00000012" w14:textId="2F20ACAB"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 xml:space="preserve">Indien leverings-, reservatie- of administratieve kosten worden aangerekend, wordt dit apart vermeld. </w:t>
      </w:r>
      <w:r w:rsidR="00F93BEF">
        <w:rPr>
          <w:rFonts w:ascii="Calibri" w:eastAsia="Calibri" w:hAnsi="Calibri" w:cs="Calibri"/>
          <w:color w:val="000000"/>
          <w:sz w:val="22"/>
          <w:szCs w:val="22"/>
        </w:rPr>
        <w:t xml:space="preserve">Indien de verzending naar een land buiten de </w:t>
      </w:r>
      <w:r w:rsidR="00326C13">
        <w:rPr>
          <w:rFonts w:ascii="Calibri" w:eastAsia="Calibri" w:hAnsi="Calibri" w:cs="Calibri"/>
          <w:color w:val="000000"/>
          <w:sz w:val="22"/>
          <w:szCs w:val="22"/>
        </w:rPr>
        <w:t>Schengen</w:t>
      </w:r>
      <w:r w:rsidR="00F93BEF">
        <w:rPr>
          <w:rFonts w:ascii="Calibri" w:eastAsia="Calibri" w:hAnsi="Calibri" w:cs="Calibri"/>
          <w:color w:val="000000"/>
          <w:sz w:val="22"/>
          <w:szCs w:val="22"/>
        </w:rPr>
        <w:t xml:space="preserve">-zone is, kunnen extra kosten </w:t>
      </w:r>
      <w:r w:rsidR="00326C13">
        <w:rPr>
          <w:rFonts w:ascii="Calibri" w:eastAsia="Calibri" w:hAnsi="Calibri" w:cs="Calibri"/>
          <w:color w:val="000000"/>
          <w:sz w:val="22"/>
          <w:szCs w:val="22"/>
        </w:rPr>
        <w:t>verschuldigd zijn bij de import</w:t>
      </w:r>
      <w:r w:rsidR="00F93BEF">
        <w:rPr>
          <w:rFonts w:ascii="Calibri" w:eastAsia="Calibri" w:hAnsi="Calibri" w:cs="Calibri"/>
          <w:color w:val="000000"/>
          <w:sz w:val="22"/>
          <w:szCs w:val="22"/>
        </w:rPr>
        <w:t>. Contacteer hiervoor uw lokale douanediensten.</w:t>
      </w:r>
      <w:r>
        <w:rPr>
          <w:rFonts w:ascii="Calibri" w:eastAsia="Calibri" w:hAnsi="Calibri" w:cs="Calibri"/>
          <w:color w:val="000000"/>
          <w:sz w:val="22"/>
          <w:szCs w:val="22"/>
        </w:rPr>
        <w:t xml:space="preserve"> </w:t>
      </w:r>
    </w:p>
    <w:p w14:paraId="00000013"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br/>
        <w:t>De opgave van prijs slaat uitsluitend op de artikelen zoals het woordelijk wordt omschreven. De bijhorende foto’s zijn decoratief bedoeld en kunnen elementen bevatten die niet inbegrepen zijn in de prijs.</w:t>
      </w:r>
    </w:p>
    <w:p w14:paraId="00000014" w14:textId="77777777" w:rsidR="007A1F4E" w:rsidRDefault="007A1F4E">
      <w:pPr>
        <w:jc w:val="both"/>
        <w:rPr>
          <w:rFonts w:ascii="Calibri" w:eastAsia="Calibri" w:hAnsi="Calibri" w:cs="Calibri"/>
          <w:color w:val="000000"/>
          <w:sz w:val="22"/>
          <w:szCs w:val="22"/>
        </w:rPr>
      </w:pPr>
    </w:p>
    <w:p w14:paraId="00000015" w14:textId="77777777" w:rsidR="007A1F4E" w:rsidRDefault="005E33FF">
      <w:pPr>
        <w:jc w:val="both"/>
        <w:rPr>
          <w:rFonts w:ascii="Calibri" w:eastAsia="Calibri" w:hAnsi="Calibri" w:cs="Calibri"/>
          <w:b/>
          <w:color w:val="000000"/>
          <w:sz w:val="22"/>
          <w:szCs w:val="22"/>
        </w:rPr>
      </w:pPr>
      <w:r>
        <w:rPr>
          <w:rFonts w:ascii="Calibri" w:eastAsia="Calibri" w:hAnsi="Calibri" w:cs="Calibri"/>
          <w:b/>
          <w:color w:val="000000"/>
          <w:sz w:val="22"/>
          <w:szCs w:val="22"/>
        </w:rPr>
        <w:t>Artikel 3: Aanbod</w:t>
      </w:r>
    </w:p>
    <w:p w14:paraId="00000016" w14:textId="36A1FD9B"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br/>
        <w:t xml:space="preserve">Ondanks het feit dat de online catalogus en de e-commerce website met de grootst mogelijke zorgvuldigheid worden samengesteld, is het toch mogelijk dat de aangeboden informatie onvolledig is, materiële fouten bevat, of niet up-to-date is. Kennelijke vergissingen of fouten in het aanbod binden </w:t>
      </w:r>
      <w:proofErr w:type="spellStart"/>
      <w:r w:rsidR="00326C13">
        <w:rPr>
          <w:rFonts w:ascii="Calibri" w:eastAsia="Calibri" w:hAnsi="Calibri" w:cs="Calibri"/>
          <w:color w:val="000000"/>
          <w:sz w:val="22"/>
          <w:szCs w:val="22"/>
        </w:rPr>
        <w:t>Oreka</w:t>
      </w:r>
      <w:proofErr w:type="spellEnd"/>
      <w:r w:rsidR="00326C13">
        <w:rPr>
          <w:rFonts w:ascii="Calibri" w:eastAsia="Calibri" w:hAnsi="Calibri" w:cs="Calibri"/>
          <w:color w:val="000000"/>
          <w:sz w:val="22"/>
          <w:szCs w:val="22"/>
        </w:rPr>
        <w:t xml:space="preserve"> </w:t>
      </w:r>
      <w:proofErr w:type="spellStart"/>
      <w:r w:rsidR="00326C13">
        <w:rPr>
          <w:rFonts w:ascii="Calibri" w:eastAsia="Calibri" w:hAnsi="Calibri" w:cs="Calibri"/>
          <w:color w:val="000000"/>
          <w:sz w:val="22"/>
          <w:szCs w:val="22"/>
        </w:rPr>
        <w:t>Selfcare</w:t>
      </w:r>
      <w:proofErr w:type="spellEnd"/>
      <w:r>
        <w:rPr>
          <w:rFonts w:ascii="Calibri" w:eastAsia="Calibri" w:hAnsi="Calibri" w:cs="Calibri"/>
          <w:color w:val="000000"/>
          <w:sz w:val="22"/>
          <w:szCs w:val="22"/>
        </w:rPr>
        <w:t xml:space="preserve"> niet. </w:t>
      </w:r>
      <w:proofErr w:type="spellStart"/>
      <w:r w:rsidR="00326C13">
        <w:rPr>
          <w:rFonts w:ascii="Calibri" w:eastAsia="Calibri" w:hAnsi="Calibri" w:cs="Calibri"/>
          <w:color w:val="000000"/>
          <w:sz w:val="22"/>
          <w:szCs w:val="22"/>
        </w:rPr>
        <w:t>Oreka</w:t>
      </w:r>
      <w:proofErr w:type="spellEnd"/>
      <w:r w:rsidR="00326C13">
        <w:rPr>
          <w:rFonts w:ascii="Calibri" w:eastAsia="Calibri" w:hAnsi="Calibri" w:cs="Calibri"/>
          <w:color w:val="000000"/>
          <w:sz w:val="22"/>
          <w:szCs w:val="22"/>
        </w:rPr>
        <w:t xml:space="preserve"> </w:t>
      </w:r>
      <w:proofErr w:type="spellStart"/>
      <w:r w:rsidR="00326C13">
        <w:rPr>
          <w:rFonts w:ascii="Calibri" w:eastAsia="Calibri" w:hAnsi="Calibri" w:cs="Calibri"/>
          <w:color w:val="000000"/>
          <w:sz w:val="22"/>
          <w:szCs w:val="22"/>
        </w:rPr>
        <w:t>Selfcare</w:t>
      </w:r>
      <w:proofErr w:type="spellEnd"/>
      <w:r>
        <w:rPr>
          <w:rFonts w:ascii="Calibri" w:eastAsia="Calibri" w:hAnsi="Calibri" w:cs="Calibri"/>
          <w:color w:val="000000"/>
          <w:sz w:val="22"/>
          <w:szCs w:val="22"/>
        </w:rPr>
        <w:t xml:space="preserve"> is wat de juistheid en volledigheid van de </w:t>
      </w:r>
      <w:r>
        <w:rPr>
          <w:rFonts w:ascii="Calibri" w:eastAsia="Calibri" w:hAnsi="Calibri" w:cs="Calibri"/>
          <w:color w:val="000000"/>
          <w:sz w:val="22"/>
          <w:szCs w:val="22"/>
        </w:rPr>
        <w:lastRenderedPageBreak/>
        <w:t xml:space="preserve">aangeboden informatie slechts gehouden tot een middelenverbintenis. </w:t>
      </w:r>
      <w:proofErr w:type="spellStart"/>
      <w:r w:rsidR="00326C13">
        <w:rPr>
          <w:rFonts w:ascii="Calibri" w:eastAsia="Calibri" w:hAnsi="Calibri" w:cs="Calibri"/>
          <w:color w:val="000000"/>
          <w:sz w:val="22"/>
          <w:szCs w:val="22"/>
        </w:rPr>
        <w:t>Oreka</w:t>
      </w:r>
      <w:proofErr w:type="spellEnd"/>
      <w:r w:rsidR="00326C13">
        <w:rPr>
          <w:rFonts w:ascii="Calibri" w:eastAsia="Calibri" w:hAnsi="Calibri" w:cs="Calibri"/>
          <w:color w:val="000000"/>
          <w:sz w:val="22"/>
          <w:szCs w:val="22"/>
        </w:rPr>
        <w:t xml:space="preserve"> </w:t>
      </w:r>
      <w:proofErr w:type="spellStart"/>
      <w:r w:rsidR="00326C13">
        <w:rPr>
          <w:rFonts w:ascii="Calibri" w:eastAsia="Calibri" w:hAnsi="Calibri" w:cs="Calibri"/>
          <w:color w:val="000000"/>
          <w:sz w:val="22"/>
          <w:szCs w:val="22"/>
        </w:rPr>
        <w:t>Selfcare</w:t>
      </w:r>
      <w:proofErr w:type="spellEnd"/>
      <w:r>
        <w:rPr>
          <w:rFonts w:ascii="Calibri" w:eastAsia="Calibri" w:hAnsi="Calibri" w:cs="Calibri"/>
          <w:color w:val="000000"/>
          <w:sz w:val="22"/>
          <w:szCs w:val="22"/>
        </w:rPr>
        <w:t xml:space="preserve"> is in geen geval aansprakelijk ingeval van manifeste materiële fouten, zet- of drukfouten.</w:t>
      </w:r>
    </w:p>
    <w:p w14:paraId="00000017"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br/>
        <w:t xml:space="preserve">Wanneer de Klant specifieke vragen heeft over bv. maten, kleur, beschikbaarheid, leveringstermijn of leveringswijze, verzoeken wij de Klant om vooraf contact op te nemen met onze klantendienst. </w:t>
      </w:r>
    </w:p>
    <w:p w14:paraId="00000018"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br/>
        <w:t>Het aanbod geldt steeds zolang de voorraad strekt en kan te allen tijde worden aangepast of ingetrokken door [...]. […] kan niet aansprakelijk gesteld worden voor het niet beschikbaar zijn van een product. Indien een aanbod een beperkte geldigheidsduur heeft of onder voorwaarden geschiedt, wordt dit nadrukkelijk in het aanbod vermeld.</w:t>
      </w:r>
    </w:p>
    <w:p w14:paraId="00000019" w14:textId="77777777" w:rsidR="007A1F4E" w:rsidRDefault="005E33FF">
      <w:pPr>
        <w:jc w:val="both"/>
        <w:rPr>
          <w:rFonts w:ascii="Calibri" w:eastAsia="Calibri" w:hAnsi="Calibri" w:cs="Calibri"/>
          <w:b/>
          <w:color w:val="000000"/>
          <w:sz w:val="22"/>
          <w:szCs w:val="22"/>
        </w:rPr>
      </w:pPr>
      <w:r>
        <w:rPr>
          <w:rFonts w:ascii="Calibri" w:eastAsia="Calibri" w:hAnsi="Calibri" w:cs="Calibri"/>
          <w:color w:val="000000"/>
          <w:sz w:val="22"/>
          <w:szCs w:val="22"/>
        </w:rPr>
        <w:br/>
      </w:r>
      <w:r>
        <w:rPr>
          <w:rFonts w:ascii="Calibri" w:eastAsia="Calibri" w:hAnsi="Calibri" w:cs="Calibri"/>
          <w:b/>
          <w:color w:val="000000"/>
          <w:sz w:val="22"/>
          <w:szCs w:val="22"/>
        </w:rPr>
        <w:t>Artikel 4: Online aankopen</w:t>
      </w:r>
    </w:p>
    <w:p w14:paraId="0000001A" w14:textId="77777777" w:rsidR="007A1F4E" w:rsidRDefault="007A1F4E">
      <w:pPr>
        <w:jc w:val="both"/>
        <w:rPr>
          <w:rFonts w:ascii="Calibri" w:eastAsia="Calibri" w:hAnsi="Calibri" w:cs="Calibri"/>
          <w:color w:val="000000"/>
          <w:sz w:val="22"/>
          <w:szCs w:val="22"/>
        </w:rPr>
      </w:pPr>
    </w:p>
    <w:p w14:paraId="4566E2AF" w14:textId="4264B0DF" w:rsidR="00A9043B" w:rsidRDefault="00A9043B">
      <w:pPr>
        <w:jc w:val="both"/>
        <w:rPr>
          <w:rFonts w:ascii="Calibri" w:eastAsia="Calibri" w:hAnsi="Calibri" w:cs="Calibri"/>
          <w:color w:val="000000"/>
          <w:sz w:val="22"/>
          <w:szCs w:val="22"/>
        </w:rPr>
      </w:pPr>
      <w:r>
        <w:rPr>
          <w:rFonts w:ascii="Calibri" w:eastAsia="Calibri" w:hAnsi="Calibri" w:cs="Calibri"/>
          <w:color w:val="000000"/>
          <w:sz w:val="22"/>
          <w:szCs w:val="22"/>
        </w:rPr>
        <w:t xml:space="preserve">De Klant moet via de webshop op de website </w:t>
      </w:r>
      <w:hyperlink r:id="rId8" w:history="1">
        <w:r w:rsidRPr="00273796">
          <w:rPr>
            <w:rStyle w:val="Hyperlink"/>
            <w:rFonts w:ascii="Calibri" w:eastAsia="Calibri" w:hAnsi="Calibri" w:cs="Calibri"/>
            <w:sz w:val="22"/>
            <w:szCs w:val="22"/>
          </w:rPr>
          <w:t>www.orekaselfcare.com</w:t>
        </w:r>
      </w:hyperlink>
      <w:r>
        <w:rPr>
          <w:rFonts w:ascii="Calibri" w:eastAsia="Calibri" w:hAnsi="Calibri" w:cs="Calibri"/>
          <w:color w:val="000000"/>
          <w:sz w:val="22"/>
          <w:szCs w:val="22"/>
        </w:rPr>
        <w:t xml:space="preserve"> een keuze maken tussen de artikelen die hij/zij wenst aan te kopen. Dit gebeurt door op het artikel zelf te klikken. Op de website staan in drie talen (Nederlands, Frans, Engels) de details van het product. </w:t>
      </w:r>
    </w:p>
    <w:p w14:paraId="2BE2324E" w14:textId="77777777" w:rsidR="00A9043B" w:rsidRDefault="00A9043B">
      <w:pPr>
        <w:jc w:val="both"/>
        <w:rPr>
          <w:rFonts w:ascii="Calibri" w:eastAsia="Calibri" w:hAnsi="Calibri" w:cs="Calibri"/>
          <w:color w:val="000000"/>
          <w:sz w:val="22"/>
          <w:szCs w:val="22"/>
        </w:rPr>
      </w:pPr>
    </w:p>
    <w:p w14:paraId="2EE3A5E6" w14:textId="77777777" w:rsidR="00A9043B" w:rsidRDefault="00A9043B" w:rsidP="00A9043B">
      <w:pPr>
        <w:jc w:val="both"/>
        <w:rPr>
          <w:rFonts w:ascii="Calibri" w:eastAsia="Calibri" w:hAnsi="Calibri" w:cs="Calibri"/>
          <w:color w:val="000000"/>
          <w:sz w:val="22"/>
          <w:szCs w:val="22"/>
        </w:rPr>
      </w:pPr>
      <w:r>
        <w:rPr>
          <w:rFonts w:ascii="Calibri" w:eastAsia="Calibri" w:hAnsi="Calibri" w:cs="Calibri"/>
          <w:color w:val="000000"/>
          <w:sz w:val="22"/>
          <w:szCs w:val="22"/>
        </w:rPr>
        <w:t>De prijs vermeld, is steeds die zonder bijkomende kosten. De verzendingskosten kan de Klant zien door op de link “</w:t>
      </w:r>
      <w:proofErr w:type="spellStart"/>
      <w:r>
        <w:rPr>
          <w:rFonts w:ascii="Calibri" w:eastAsia="Calibri" w:hAnsi="Calibri" w:cs="Calibri"/>
          <w:color w:val="000000"/>
          <w:sz w:val="22"/>
          <w:szCs w:val="22"/>
        </w:rPr>
        <w:t>Excl</w:t>
      </w:r>
      <w:proofErr w:type="spellEnd"/>
      <w:r>
        <w:rPr>
          <w:rFonts w:ascii="Calibri" w:eastAsia="Calibri" w:hAnsi="Calibri" w:cs="Calibri"/>
          <w:color w:val="000000"/>
          <w:sz w:val="22"/>
          <w:szCs w:val="22"/>
        </w:rPr>
        <w:t xml:space="preserve"> Verzendingskosten” te klikken. De keuze bestaat uit:</w:t>
      </w:r>
    </w:p>
    <w:p w14:paraId="6E603CEC" w14:textId="77777777" w:rsidR="00A9043B" w:rsidRDefault="00A9043B" w:rsidP="00A9043B">
      <w:pPr>
        <w:pStyle w:val="ListParagraph"/>
        <w:numPr>
          <w:ilvl w:val="0"/>
          <w:numId w:val="5"/>
        </w:numPr>
        <w:jc w:val="both"/>
        <w:rPr>
          <w:rFonts w:ascii="Calibri" w:eastAsia="Calibri" w:hAnsi="Calibri" w:cs="Calibri"/>
          <w:color w:val="000000"/>
          <w:sz w:val="22"/>
          <w:szCs w:val="22"/>
        </w:rPr>
      </w:pPr>
      <w:r>
        <w:rPr>
          <w:rFonts w:ascii="Calibri" w:eastAsia="Calibri" w:hAnsi="Calibri" w:cs="Calibri"/>
          <w:color w:val="000000"/>
          <w:sz w:val="22"/>
          <w:szCs w:val="22"/>
        </w:rPr>
        <w:t>Verzending met de Post</w:t>
      </w:r>
    </w:p>
    <w:p w14:paraId="7D0E17CD" w14:textId="77777777" w:rsidR="00A9043B" w:rsidRDefault="00A9043B" w:rsidP="00A9043B">
      <w:pPr>
        <w:pStyle w:val="ListParagraph"/>
        <w:numPr>
          <w:ilvl w:val="0"/>
          <w:numId w:val="5"/>
        </w:numPr>
        <w:jc w:val="both"/>
        <w:rPr>
          <w:rFonts w:ascii="Calibri" w:eastAsia="Calibri" w:hAnsi="Calibri" w:cs="Calibri"/>
          <w:color w:val="000000"/>
          <w:sz w:val="22"/>
          <w:szCs w:val="22"/>
        </w:rPr>
      </w:pPr>
      <w:r>
        <w:rPr>
          <w:rFonts w:ascii="Calibri" w:eastAsia="Calibri" w:hAnsi="Calibri" w:cs="Calibri"/>
          <w:color w:val="000000"/>
          <w:sz w:val="22"/>
          <w:szCs w:val="22"/>
        </w:rPr>
        <w:t>Lokaal ophalen</w:t>
      </w:r>
    </w:p>
    <w:p w14:paraId="0AE49B72" w14:textId="77777777" w:rsidR="00A9043B" w:rsidRDefault="00A9043B">
      <w:pPr>
        <w:jc w:val="both"/>
        <w:rPr>
          <w:rFonts w:ascii="Calibri" w:eastAsia="Calibri" w:hAnsi="Calibri" w:cs="Calibri"/>
          <w:color w:val="000000"/>
          <w:sz w:val="22"/>
          <w:szCs w:val="22"/>
        </w:rPr>
      </w:pPr>
    </w:p>
    <w:p w14:paraId="1B72D9F2" w14:textId="53980AD6" w:rsidR="00A9043B" w:rsidRDefault="00A9043B">
      <w:pPr>
        <w:jc w:val="both"/>
        <w:rPr>
          <w:rFonts w:ascii="Calibri" w:eastAsia="Calibri" w:hAnsi="Calibri" w:cs="Calibri"/>
          <w:color w:val="000000"/>
          <w:sz w:val="22"/>
          <w:szCs w:val="22"/>
        </w:rPr>
      </w:pPr>
      <w:r>
        <w:rPr>
          <w:rFonts w:ascii="Calibri" w:eastAsia="Calibri" w:hAnsi="Calibri" w:cs="Calibri"/>
          <w:color w:val="000000"/>
          <w:sz w:val="22"/>
          <w:szCs w:val="22"/>
        </w:rPr>
        <w:t>De zwarte knop “Aan winkelmandje toevoegen” zorgt ervoor dat het artikel zich naar het winkelmandje verplaatst. Er verschijnt nu een cijfer in het winkelmandje, dat overeenstemt met het aantal artikelen dat de Klant in het winkelmandje heeft geplaatst.</w:t>
      </w:r>
    </w:p>
    <w:p w14:paraId="0B5509D3" w14:textId="2CFB0AAD" w:rsidR="00A9043B" w:rsidRDefault="00A9043B" w:rsidP="00A9043B">
      <w:pPr>
        <w:jc w:val="both"/>
        <w:rPr>
          <w:rFonts w:ascii="Calibri" w:eastAsia="Calibri" w:hAnsi="Calibri" w:cs="Calibri"/>
          <w:color w:val="000000"/>
          <w:sz w:val="22"/>
          <w:szCs w:val="22"/>
        </w:rPr>
      </w:pPr>
    </w:p>
    <w:p w14:paraId="35D56C5C" w14:textId="2A90C831" w:rsidR="00A9043B" w:rsidRDefault="00A9043B" w:rsidP="00A9043B">
      <w:pPr>
        <w:jc w:val="both"/>
        <w:rPr>
          <w:rFonts w:ascii="Calibri" w:eastAsia="Calibri" w:hAnsi="Calibri" w:cs="Calibri"/>
          <w:color w:val="000000"/>
          <w:sz w:val="22"/>
          <w:szCs w:val="22"/>
        </w:rPr>
      </w:pPr>
      <w:r>
        <w:rPr>
          <w:rFonts w:ascii="Calibri" w:eastAsia="Calibri" w:hAnsi="Calibri" w:cs="Calibri"/>
          <w:color w:val="000000"/>
          <w:sz w:val="22"/>
          <w:szCs w:val="22"/>
        </w:rPr>
        <w:t xml:space="preserve">Wanneer de Klant over wenst te gaan tot betaling, moet hij/zij op het winkelmandje bovenaan rechts klikken. De Klant kan nogmaals nakijken of zijn bestelling klopt en eventueel aanpassen door “Uit winkelmandje verwijderen” te kiezen of op de “+” te klikken om meer van dezelfde artikelen aan te kopen. </w:t>
      </w:r>
    </w:p>
    <w:p w14:paraId="0F5CD200" w14:textId="243C6FC3" w:rsidR="00A9043B" w:rsidRDefault="00A9043B" w:rsidP="00A9043B">
      <w:pPr>
        <w:jc w:val="both"/>
        <w:rPr>
          <w:rFonts w:ascii="Calibri" w:eastAsia="Calibri" w:hAnsi="Calibri" w:cs="Calibri"/>
          <w:color w:val="000000"/>
          <w:sz w:val="22"/>
          <w:szCs w:val="22"/>
        </w:rPr>
      </w:pPr>
    </w:p>
    <w:p w14:paraId="3D9856C5" w14:textId="5F289478" w:rsidR="00A9043B" w:rsidRDefault="00A9043B" w:rsidP="00A9043B">
      <w:pPr>
        <w:jc w:val="both"/>
        <w:rPr>
          <w:rFonts w:ascii="Calibri" w:eastAsia="Calibri" w:hAnsi="Calibri" w:cs="Calibri"/>
          <w:color w:val="000000"/>
          <w:sz w:val="22"/>
          <w:szCs w:val="22"/>
        </w:rPr>
      </w:pPr>
      <w:r>
        <w:rPr>
          <w:rFonts w:ascii="Calibri" w:eastAsia="Calibri" w:hAnsi="Calibri" w:cs="Calibri"/>
          <w:color w:val="000000"/>
          <w:sz w:val="22"/>
          <w:szCs w:val="22"/>
        </w:rPr>
        <w:t xml:space="preserve">Dit is de pagina waar een kortingscode kan ingegeven worden, indien u deze bezit. De Klant geeft deze in en klikt op de knop ernaast om de korting toe te passen om het winkelmandje. </w:t>
      </w:r>
    </w:p>
    <w:p w14:paraId="32D4B010" w14:textId="08F7E8DE" w:rsidR="00A9043B" w:rsidRDefault="00A9043B" w:rsidP="00A9043B">
      <w:pPr>
        <w:jc w:val="both"/>
        <w:rPr>
          <w:rFonts w:ascii="Calibri" w:eastAsia="Calibri" w:hAnsi="Calibri" w:cs="Calibri"/>
          <w:color w:val="000000"/>
          <w:sz w:val="22"/>
          <w:szCs w:val="22"/>
        </w:rPr>
      </w:pPr>
      <w:r>
        <w:rPr>
          <w:rFonts w:ascii="Calibri" w:eastAsia="Calibri" w:hAnsi="Calibri" w:cs="Calibri"/>
          <w:color w:val="000000"/>
          <w:sz w:val="22"/>
          <w:szCs w:val="22"/>
        </w:rPr>
        <w:t>Op deze pagina staan er standaard verzendingskosten bij. Door te klikken op “Verder naar kassa” komt de Klant op de tweede bestelpagina, waar de Klant een finale keuze kan maken tussen:</w:t>
      </w:r>
    </w:p>
    <w:p w14:paraId="01247574" w14:textId="5917FF64" w:rsidR="00A9043B" w:rsidRDefault="00A9043B" w:rsidP="00A9043B">
      <w:pPr>
        <w:pStyle w:val="ListParagraph"/>
        <w:numPr>
          <w:ilvl w:val="0"/>
          <w:numId w:val="5"/>
        </w:numPr>
        <w:jc w:val="both"/>
        <w:rPr>
          <w:rFonts w:ascii="Calibri" w:eastAsia="Calibri" w:hAnsi="Calibri" w:cs="Calibri"/>
          <w:color w:val="000000"/>
          <w:sz w:val="22"/>
          <w:szCs w:val="22"/>
        </w:rPr>
      </w:pPr>
      <w:r>
        <w:rPr>
          <w:rFonts w:ascii="Calibri" w:eastAsia="Calibri" w:hAnsi="Calibri" w:cs="Calibri"/>
          <w:color w:val="000000"/>
          <w:sz w:val="22"/>
          <w:szCs w:val="22"/>
        </w:rPr>
        <w:t>Verzending met de Post</w:t>
      </w:r>
    </w:p>
    <w:p w14:paraId="08AD9665" w14:textId="0B349CF7" w:rsidR="00A9043B" w:rsidRDefault="00A9043B" w:rsidP="00A9043B">
      <w:pPr>
        <w:pStyle w:val="ListParagraph"/>
        <w:numPr>
          <w:ilvl w:val="0"/>
          <w:numId w:val="5"/>
        </w:numPr>
        <w:jc w:val="both"/>
        <w:rPr>
          <w:rFonts w:ascii="Calibri" w:eastAsia="Calibri" w:hAnsi="Calibri" w:cs="Calibri"/>
          <w:color w:val="000000"/>
          <w:sz w:val="22"/>
          <w:szCs w:val="22"/>
        </w:rPr>
      </w:pPr>
      <w:r>
        <w:rPr>
          <w:rFonts w:ascii="Calibri" w:eastAsia="Calibri" w:hAnsi="Calibri" w:cs="Calibri"/>
          <w:color w:val="000000"/>
          <w:sz w:val="22"/>
          <w:szCs w:val="22"/>
        </w:rPr>
        <w:t>Lokaal ophalen</w:t>
      </w:r>
    </w:p>
    <w:p w14:paraId="7C7673C3" w14:textId="41F2919F" w:rsidR="00A9043B" w:rsidRDefault="00A9043B" w:rsidP="00A9043B">
      <w:pPr>
        <w:jc w:val="both"/>
        <w:rPr>
          <w:rFonts w:ascii="Calibri" w:eastAsia="Calibri" w:hAnsi="Calibri" w:cs="Calibri"/>
          <w:color w:val="000000"/>
          <w:sz w:val="22"/>
          <w:szCs w:val="22"/>
        </w:rPr>
      </w:pPr>
    </w:p>
    <w:p w14:paraId="11C94B52" w14:textId="7454B4B5" w:rsidR="00A9043B" w:rsidRDefault="00A9043B" w:rsidP="00A9043B">
      <w:pPr>
        <w:jc w:val="both"/>
        <w:rPr>
          <w:rFonts w:ascii="Calibri" w:eastAsia="Calibri" w:hAnsi="Calibri" w:cs="Calibri"/>
          <w:color w:val="000000"/>
          <w:sz w:val="22"/>
          <w:szCs w:val="22"/>
        </w:rPr>
      </w:pPr>
      <w:r>
        <w:rPr>
          <w:rFonts w:ascii="Calibri" w:eastAsia="Calibri" w:hAnsi="Calibri" w:cs="Calibri"/>
          <w:color w:val="000000"/>
          <w:sz w:val="22"/>
          <w:szCs w:val="22"/>
        </w:rPr>
        <w:t>“Verder naar kassa” brengt de Klant op de finale landingspagina voor de betaling, waar alle persoonsgegevens moeten ingevuld worden. Deze worden louter gebruikt in het kader van de tran</w:t>
      </w:r>
      <w:r w:rsidR="008A791C">
        <w:rPr>
          <w:rFonts w:ascii="Calibri" w:eastAsia="Calibri" w:hAnsi="Calibri" w:cs="Calibri"/>
          <w:color w:val="000000"/>
          <w:sz w:val="22"/>
          <w:szCs w:val="22"/>
        </w:rPr>
        <w:t xml:space="preserve">sactie. </w:t>
      </w:r>
    </w:p>
    <w:p w14:paraId="70A57E1C" w14:textId="3EDC6ED5" w:rsidR="008A791C" w:rsidRDefault="008A791C" w:rsidP="00A9043B">
      <w:pPr>
        <w:jc w:val="both"/>
        <w:rPr>
          <w:rFonts w:ascii="Calibri" w:eastAsia="Calibri" w:hAnsi="Calibri" w:cs="Calibri"/>
          <w:color w:val="000000"/>
          <w:sz w:val="22"/>
          <w:szCs w:val="22"/>
        </w:rPr>
      </w:pPr>
    </w:p>
    <w:p w14:paraId="2994B321" w14:textId="01ADECC7" w:rsidR="008A791C" w:rsidRDefault="008A791C" w:rsidP="00A9043B">
      <w:pPr>
        <w:jc w:val="both"/>
        <w:rPr>
          <w:rFonts w:ascii="Calibri" w:eastAsia="Calibri" w:hAnsi="Calibri" w:cs="Calibri"/>
          <w:color w:val="000000"/>
          <w:sz w:val="22"/>
          <w:szCs w:val="22"/>
        </w:rPr>
      </w:pPr>
      <w:r>
        <w:rPr>
          <w:rFonts w:ascii="Calibri" w:eastAsia="Calibri" w:hAnsi="Calibri" w:cs="Calibri"/>
          <w:color w:val="000000"/>
          <w:sz w:val="22"/>
          <w:szCs w:val="22"/>
        </w:rPr>
        <w:t>Door op “Doorgaan” te klikken, komt de Klant op de betalingspagina. Op deze pagina heeft de Klant de keuze uit de volgende betalingsplatformen om te betalen:</w:t>
      </w:r>
    </w:p>
    <w:p w14:paraId="0861424C" w14:textId="76E064A0" w:rsidR="008A791C" w:rsidRDefault="008A791C" w:rsidP="008A791C">
      <w:pPr>
        <w:pStyle w:val="ListParagraph"/>
        <w:numPr>
          <w:ilvl w:val="0"/>
          <w:numId w:val="5"/>
        </w:numPr>
        <w:jc w:val="both"/>
        <w:rPr>
          <w:rFonts w:ascii="Calibri" w:eastAsia="Calibri" w:hAnsi="Calibri" w:cs="Calibri"/>
          <w:color w:val="000000"/>
          <w:sz w:val="22"/>
          <w:szCs w:val="22"/>
        </w:rPr>
      </w:pPr>
      <w:proofErr w:type="spellStart"/>
      <w:r>
        <w:rPr>
          <w:rFonts w:ascii="Calibri" w:eastAsia="Calibri" w:hAnsi="Calibri" w:cs="Calibri"/>
          <w:color w:val="000000"/>
          <w:sz w:val="22"/>
          <w:szCs w:val="22"/>
        </w:rPr>
        <w:t>Paypal</w:t>
      </w:r>
      <w:proofErr w:type="spellEnd"/>
      <w:r>
        <w:rPr>
          <w:rFonts w:ascii="Calibri" w:eastAsia="Calibri" w:hAnsi="Calibri" w:cs="Calibri"/>
          <w:color w:val="000000"/>
          <w:sz w:val="22"/>
          <w:szCs w:val="22"/>
        </w:rPr>
        <w:t xml:space="preserve"> (kredietkaart, bankkaart)</w:t>
      </w:r>
    </w:p>
    <w:p w14:paraId="6CA8A47A" w14:textId="766E716D" w:rsidR="008A791C" w:rsidRDefault="008A791C" w:rsidP="008A791C">
      <w:pPr>
        <w:pStyle w:val="ListParagraph"/>
        <w:numPr>
          <w:ilvl w:val="0"/>
          <w:numId w:val="5"/>
        </w:numPr>
        <w:jc w:val="both"/>
        <w:rPr>
          <w:rFonts w:ascii="Calibri" w:eastAsia="Calibri" w:hAnsi="Calibri" w:cs="Calibri"/>
          <w:color w:val="000000"/>
          <w:sz w:val="22"/>
          <w:szCs w:val="22"/>
        </w:rPr>
      </w:pPr>
      <w:proofErr w:type="spellStart"/>
      <w:r>
        <w:rPr>
          <w:rFonts w:ascii="Calibri" w:eastAsia="Calibri" w:hAnsi="Calibri" w:cs="Calibri"/>
          <w:color w:val="000000"/>
          <w:sz w:val="22"/>
          <w:szCs w:val="22"/>
        </w:rPr>
        <w:t>SoFort</w:t>
      </w:r>
      <w:proofErr w:type="spellEnd"/>
    </w:p>
    <w:p w14:paraId="06026BA5" w14:textId="296155A0" w:rsidR="008A791C" w:rsidRDefault="008A791C" w:rsidP="008A791C">
      <w:pPr>
        <w:pStyle w:val="ListParagraph"/>
        <w:numPr>
          <w:ilvl w:val="0"/>
          <w:numId w:val="5"/>
        </w:numP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Bancontact (bankkaart)</w:t>
      </w:r>
    </w:p>
    <w:p w14:paraId="574B3841" w14:textId="4955DA4C" w:rsidR="008A791C" w:rsidRDefault="008A791C" w:rsidP="008A791C">
      <w:pPr>
        <w:pStyle w:val="ListParagraph"/>
        <w:numPr>
          <w:ilvl w:val="0"/>
          <w:numId w:val="5"/>
        </w:numPr>
        <w:jc w:val="both"/>
        <w:rPr>
          <w:rFonts w:ascii="Calibri" w:eastAsia="Calibri" w:hAnsi="Calibri" w:cs="Calibri"/>
          <w:color w:val="000000"/>
          <w:sz w:val="22"/>
          <w:szCs w:val="22"/>
        </w:rPr>
      </w:pPr>
      <w:r>
        <w:rPr>
          <w:rFonts w:ascii="Calibri" w:eastAsia="Calibri" w:hAnsi="Calibri" w:cs="Calibri"/>
          <w:color w:val="000000"/>
          <w:sz w:val="22"/>
          <w:szCs w:val="22"/>
        </w:rPr>
        <w:t>Kredietkaart</w:t>
      </w:r>
    </w:p>
    <w:p w14:paraId="7DA4737E" w14:textId="0E2AA152" w:rsidR="008A791C" w:rsidRDefault="008A791C" w:rsidP="008A791C">
      <w:pPr>
        <w:jc w:val="both"/>
        <w:rPr>
          <w:rFonts w:ascii="Calibri" w:eastAsia="Calibri" w:hAnsi="Calibri" w:cs="Calibri"/>
          <w:color w:val="000000"/>
          <w:sz w:val="22"/>
          <w:szCs w:val="22"/>
        </w:rPr>
      </w:pPr>
    </w:p>
    <w:p w14:paraId="147B838F" w14:textId="413120A3" w:rsidR="008A791C" w:rsidRDefault="008A791C" w:rsidP="008A791C">
      <w:pPr>
        <w:jc w:val="both"/>
        <w:rPr>
          <w:rFonts w:ascii="Calibri" w:eastAsia="Calibri" w:hAnsi="Calibri" w:cs="Calibri"/>
          <w:color w:val="000000"/>
          <w:sz w:val="22"/>
          <w:szCs w:val="22"/>
        </w:rPr>
      </w:pPr>
      <w:r>
        <w:rPr>
          <w:rFonts w:ascii="Calibri" w:eastAsia="Calibri" w:hAnsi="Calibri" w:cs="Calibri"/>
          <w:color w:val="000000"/>
          <w:sz w:val="22"/>
          <w:szCs w:val="22"/>
        </w:rPr>
        <w:t>Wanneer de Klant alle betalingsgegevens heeft ingegeven en bevestigd, is de bestelling afgerond. De Klant krijgt een scherm om dit te bevestigen.</w:t>
      </w:r>
    </w:p>
    <w:p w14:paraId="14BDE0EA" w14:textId="1E1FBC49" w:rsidR="008A791C" w:rsidRPr="008A791C" w:rsidRDefault="008A791C" w:rsidP="008A791C">
      <w:pPr>
        <w:jc w:val="both"/>
        <w:rPr>
          <w:rFonts w:ascii="Calibri" w:eastAsia="Calibri" w:hAnsi="Calibri" w:cs="Calibri"/>
          <w:color w:val="000000"/>
          <w:sz w:val="22"/>
          <w:szCs w:val="22"/>
        </w:rPr>
      </w:pPr>
      <w:r>
        <w:rPr>
          <w:rFonts w:ascii="Calibri" w:eastAsia="Calibri" w:hAnsi="Calibri" w:cs="Calibri"/>
          <w:color w:val="000000"/>
          <w:sz w:val="22"/>
          <w:szCs w:val="22"/>
        </w:rPr>
        <w:t>Enkele minuten later zal de Klant eveneens een e-mail krijgen met de bevestiging van zijn/haar aankoop.</w:t>
      </w:r>
    </w:p>
    <w:p w14:paraId="47C42FA3" w14:textId="77777777" w:rsidR="008A791C" w:rsidRDefault="008A791C">
      <w:pPr>
        <w:rPr>
          <w:rFonts w:ascii="Calibri" w:eastAsia="Calibri" w:hAnsi="Calibri" w:cs="Calibri"/>
          <w:color w:val="000000"/>
          <w:sz w:val="22"/>
          <w:szCs w:val="22"/>
        </w:rPr>
      </w:pPr>
    </w:p>
    <w:p w14:paraId="3F9CC38D" w14:textId="77777777" w:rsidR="008A791C" w:rsidRDefault="008A791C">
      <w:pPr>
        <w:rPr>
          <w:rFonts w:ascii="Calibri" w:eastAsia="Calibri" w:hAnsi="Calibri" w:cs="Calibri"/>
          <w:color w:val="000000"/>
          <w:sz w:val="22"/>
          <w:szCs w:val="22"/>
        </w:rPr>
      </w:pPr>
      <w:proofErr w:type="spellStart"/>
      <w:r>
        <w:rPr>
          <w:rFonts w:ascii="Calibri" w:eastAsia="Calibri" w:hAnsi="Calibri" w:cs="Calibri"/>
          <w:color w:val="000000"/>
          <w:sz w:val="22"/>
          <w:szCs w:val="22"/>
        </w:rPr>
        <w:t>Oreka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Selfcare</w:t>
      </w:r>
      <w:proofErr w:type="spellEnd"/>
      <w:r>
        <w:rPr>
          <w:rFonts w:ascii="Calibri" w:eastAsia="Calibri" w:hAnsi="Calibri" w:cs="Calibri"/>
          <w:color w:val="000000"/>
          <w:sz w:val="22"/>
          <w:szCs w:val="22"/>
        </w:rPr>
        <w:t xml:space="preserve"> zal op dat moment de nodige stappen ondernemen om de levering van het product te bewerkstelligen.</w:t>
      </w:r>
    </w:p>
    <w:p w14:paraId="00000025" w14:textId="28F17C22" w:rsidR="007A1F4E" w:rsidRDefault="005E33FF" w:rsidP="008A791C">
      <w:pPr>
        <w:rPr>
          <w:rFonts w:ascii="Calibri" w:eastAsia="Calibri" w:hAnsi="Calibri" w:cs="Calibri"/>
          <w:color w:val="000000"/>
          <w:sz w:val="22"/>
          <w:szCs w:val="22"/>
        </w:rPr>
      </w:pPr>
      <w:r>
        <w:rPr>
          <w:rFonts w:ascii="Calibri" w:eastAsia="Calibri" w:hAnsi="Calibri" w:cs="Calibri"/>
          <w:color w:val="000000"/>
          <w:sz w:val="22"/>
          <w:szCs w:val="22"/>
        </w:rPr>
        <w:br/>
      </w:r>
      <w:proofErr w:type="spellStart"/>
      <w:r w:rsidR="008A791C">
        <w:rPr>
          <w:rFonts w:ascii="Calibri" w:eastAsia="Calibri" w:hAnsi="Calibri" w:cs="Calibri"/>
          <w:color w:val="000000"/>
          <w:sz w:val="22"/>
          <w:szCs w:val="22"/>
        </w:rPr>
        <w:t>Oreka</w:t>
      </w:r>
      <w:proofErr w:type="spellEnd"/>
      <w:r w:rsidR="008A791C">
        <w:rPr>
          <w:rFonts w:ascii="Calibri" w:eastAsia="Calibri" w:hAnsi="Calibri" w:cs="Calibri"/>
          <w:color w:val="000000"/>
          <w:sz w:val="22"/>
          <w:szCs w:val="22"/>
        </w:rPr>
        <w:t xml:space="preserve"> </w:t>
      </w:r>
      <w:proofErr w:type="spellStart"/>
      <w:r w:rsidR="008A791C">
        <w:rPr>
          <w:rFonts w:ascii="Calibri" w:eastAsia="Calibri" w:hAnsi="Calibri" w:cs="Calibri"/>
          <w:color w:val="000000"/>
          <w:sz w:val="22"/>
          <w:szCs w:val="22"/>
        </w:rPr>
        <w:t>Selfcare</w:t>
      </w:r>
      <w:proofErr w:type="spellEnd"/>
      <w:r>
        <w:rPr>
          <w:rFonts w:ascii="Calibri" w:eastAsia="Calibri" w:hAnsi="Calibri" w:cs="Calibri"/>
          <w:color w:val="000000"/>
          <w:sz w:val="22"/>
          <w:szCs w:val="22"/>
        </w:rPr>
        <w:t xml:space="preserve"> is gerechtigd een bestelling te weigeren ingevolge een ernstige tekortkoming van de Klant met betrekking tot bestellingen waarbij de Klant betrokken is.</w:t>
      </w:r>
      <w:r>
        <w:rPr>
          <w:rFonts w:ascii="Arial" w:eastAsia="Arial" w:hAnsi="Arial" w:cs="Arial"/>
          <w:sz w:val="20"/>
          <w:szCs w:val="20"/>
        </w:rPr>
        <w:t xml:space="preserve"> </w:t>
      </w:r>
    </w:p>
    <w:p w14:paraId="00000026" w14:textId="77777777" w:rsidR="007A1F4E" w:rsidRDefault="007A1F4E">
      <w:pPr>
        <w:jc w:val="both"/>
        <w:rPr>
          <w:rFonts w:ascii="Calibri" w:eastAsia="Calibri" w:hAnsi="Calibri" w:cs="Calibri"/>
          <w:color w:val="000000"/>
          <w:sz w:val="22"/>
          <w:szCs w:val="22"/>
        </w:rPr>
      </w:pPr>
    </w:p>
    <w:p w14:paraId="00000027" w14:textId="77777777" w:rsidR="007A1F4E" w:rsidRDefault="005E33FF">
      <w:pPr>
        <w:jc w:val="both"/>
        <w:rPr>
          <w:rFonts w:ascii="Calibri" w:eastAsia="Calibri" w:hAnsi="Calibri" w:cs="Calibri"/>
          <w:b/>
          <w:color w:val="000000"/>
          <w:sz w:val="22"/>
          <w:szCs w:val="22"/>
        </w:rPr>
      </w:pPr>
      <w:r>
        <w:rPr>
          <w:rFonts w:ascii="Calibri" w:eastAsia="Calibri" w:hAnsi="Calibri" w:cs="Calibri"/>
          <w:b/>
          <w:color w:val="000000"/>
          <w:sz w:val="22"/>
          <w:szCs w:val="22"/>
        </w:rPr>
        <w:t>Artikel 5: Levering en uitvoering van de overeenkomst</w:t>
      </w:r>
    </w:p>
    <w:p w14:paraId="00000028" w14:textId="77777777" w:rsidR="007A1F4E" w:rsidRDefault="007A1F4E">
      <w:pPr>
        <w:jc w:val="both"/>
        <w:rPr>
          <w:rFonts w:ascii="Calibri" w:eastAsia="Calibri" w:hAnsi="Calibri" w:cs="Calibri"/>
          <w:color w:val="000000"/>
          <w:sz w:val="22"/>
          <w:szCs w:val="22"/>
        </w:rPr>
      </w:pPr>
    </w:p>
    <w:p w14:paraId="0000002D" w14:textId="5E9FCEB9"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 xml:space="preserve">Artikelen besteld via deze webwinkel worden geleverd </w:t>
      </w:r>
      <w:r w:rsidRPr="008A791C">
        <w:rPr>
          <w:rFonts w:ascii="Calibri" w:eastAsia="Calibri" w:hAnsi="Calibri" w:cs="Calibri"/>
          <w:sz w:val="22"/>
          <w:szCs w:val="22"/>
        </w:rPr>
        <w:t xml:space="preserve">in </w:t>
      </w:r>
      <w:r w:rsidR="008A791C" w:rsidRPr="008A791C">
        <w:rPr>
          <w:rFonts w:ascii="Calibri" w:eastAsia="Calibri" w:hAnsi="Calibri" w:cs="Calibri"/>
          <w:sz w:val="22"/>
          <w:szCs w:val="22"/>
        </w:rPr>
        <w:t>België.</w:t>
      </w:r>
    </w:p>
    <w:p w14:paraId="0000002E" w14:textId="77777777" w:rsidR="007A1F4E" w:rsidRDefault="007A1F4E">
      <w:pPr>
        <w:jc w:val="both"/>
        <w:rPr>
          <w:rFonts w:ascii="Calibri" w:eastAsia="Calibri" w:hAnsi="Calibri" w:cs="Calibri"/>
          <w:color w:val="000000"/>
          <w:sz w:val="22"/>
          <w:szCs w:val="22"/>
        </w:rPr>
      </w:pPr>
    </w:p>
    <w:p w14:paraId="5810FA43" w14:textId="77777777" w:rsidR="008A791C"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 xml:space="preserve">De levering gebeurt door </w:t>
      </w:r>
      <w:r w:rsidR="008A791C">
        <w:rPr>
          <w:rFonts w:ascii="Calibri" w:eastAsia="Calibri" w:hAnsi="Calibri" w:cs="Calibri"/>
          <w:color w:val="000000"/>
          <w:sz w:val="22"/>
          <w:szCs w:val="22"/>
        </w:rPr>
        <w:t>levering via</w:t>
      </w:r>
    </w:p>
    <w:p w14:paraId="71FE2D8C" w14:textId="4B51F0FC" w:rsidR="008A791C" w:rsidRDefault="008A791C" w:rsidP="008A791C">
      <w:pPr>
        <w:pStyle w:val="ListParagraph"/>
        <w:numPr>
          <w:ilvl w:val="0"/>
          <w:numId w:val="5"/>
        </w:numPr>
        <w:jc w:val="both"/>
        <w:rPr>
          <w:rFonts w:ascii="Calibri" w:eastAsia="Calibri" w:hAnsi="Calibri" w:cs="Calibri"/>
          <w:color w:val="000000"/>
          <w:sz w:val="22"/>
          <w:szCs w:val="22"/>
        </w:rPr>
      </w:pPr>
      <w:proofErr w:type="gramStart"/>
      <w:r w:rsidRPr="008A791C">
        <w:rPr>
          <w:rFonts w:ascii="Calibri" w:eastAsia="Calibri" w:hAnsi="Calibri" w:cs="Calibri"/>
          <w:color w:val="000000"/>
          <w:sz w:val="22"/>
          <w:szCs w:val="22"/>
        </w:rPr>
        <w:t>de</w:t>
      </w:r>
      <w:proofErr w:type="gramEnd"/>
      <w:r w:rsidRPr="008A791C">
        <w:rPr>
          <w:rFonts w:ascii="Calibri" w:eastAsia="Calibri" w:hAnsi="Calibri" w:cs="Calibri"/>
          <w:color w:val="000000"/>
          <w:sz w:val="22"/>
          <w:szCs w:val="22"/>
        </w:rPr>
        <w:t xml:space="preserve"> Post</w:t>
      </w:r>
      <w:r>
        <w:rPr>
          <w:rFonts w:ascii="Calibri" w:eastAsia="Calibri" w:hAnsi="Calibri" w:cs="Calibri"/>
          <w:color w:val="000000"/>
          <w:sz w:val="22"/>
          <w:szCs w:val="22"/>
        </w:rPr>
        <w:t xml:space="preserve"> (1-5 werkdagen) met forfaitaire prijs van 6,-</w:t>
      </w:r>
    </w:p>
    <w:p w14:paraId="0000002F" w14:textId="485E4410" w:rsidR="007A1F4E" w:rsidRDefault="008A791C" w:rsidP="008A791C">
      <w:pPr>
        <w:pStyle w:val="ListParagraph"/>
        <w:numPr>
          <w:ilvl w:val="0"/>
          <w:numId w:val="5"/>
        </w:numPr>
        <w:jc w:val="both"/>
        <w:rPr>
          <w:rFonts w:ascii="Calibri" w:eastAsia="Calibri" w:hAnsi="Calibri" w:cs="Calibri"/>
          <w:color w:val="000000"/>
          <w:sz w:val="22"/>
          <w:szCs w:val="22"/>
        </w:rPr>
      </w:pPr>
      <w:proofErr w:type="gramStart"/>
      <w:r w:rsidRPr="008A791C">
        <w:rPr>
          <w:rFonts w:ascii="Calibri" w:eastAsia="Calibri" w:hAnsi="Calibri" w:cs="Calibri"/>
          <w:color w:val="000000"/>
          <w:sz w:val="22"/>
          <w:szCs w:val="22"/>
        </w:rPr>
        <w:t>via</w:t>
      </w:r>
      <w:proofErr w:type="gramEnd"/>
      <w:r w:rsidRPr="008A791C">
        <w:rPr>
          <w:rFonts w:ascii="Calibri" w:eastAsia="Calibri" w:hAnsi="Calibri" w:cs="Calibri"/>
          <w:color w:val="000000"/>
          <w:sz w:val="22"/>
          <w:szCs w:val="22"/>
        </w:rPr>
        <w:t xml:space="preserve"> </w:t>
      </w:r>
      <w:proofErr w:type="spellStart"/>
      <w:r w:rsidRPr="008A791C">
        <w:rPr>
          <w:rFonts w:ascii="Calibri" w:eastAsia="Calibri" w:hAnsi="Calibri" w:cs="Calibri"/>
          <w:color w:val="000000"/>
          <w:sz w:val="22"/>
          <w:szCs w:val="22"/>
        </w:rPr>
        <w:t>ophaling</w:t>
      </w:r>
      <w:proofErr w:type="spellEnd"/>
      <w:r w:rsidRPr="008A791C">
        <w:rPr>
          <w:rFonts w:ascii="Calibri" w:eastAsia="Calibri" w:hAnsi="Calibri" w:cs="Calibri"/>
          <w:color w:val="000000"/>
          <w:sz w:val="22"/>
          <w:szCs w:val="22"/>
        </w:rPr>
        <w:t xml:space="preserve"> door de klant</w:t>
      </w:r>
      <w:r>
        <w:rPr>
          <w:rFonts w:ascii="Calibri" w:eastAsia="Calibri" w:hAnsi="Calibri" w:cs="Calibri"/>
          <w:color w:val="000000"/>
          <w:sz w:val="22"/>
          <w:szCs w:val="22"/>
        </w:rPr>
        <w:t xml:space="preserve"> (wanneer bestelling klaar is krijgt deze een bevestiging) gratis</w:t>
      </w:r>
      <w:r w:rsidRPr="008A791C">
        <w:rPr>
          <w:rFonts w:ascii="Calibri" w:eastAsia="Calibri" w:hAnsi="Calibri" w:cs="Calibri"/>
          <w:color w:val="000000"/>
          <w:sz w:val="22"/>
          <w:szCs w:val="22"/>
        </w:rPr>
        <w:t xml:space="preserve"> </w:t>
      </w:r>
    </w:p>
    <w:p w14:paraId="6366040F" w14:textId="4AB81FF6" w:rsidR="008A791C" w:rsidRPr="008A791C" w:rsidRDefault="008A791C" w:rsidP="008A791C">
      <w:pPr>
        <w:pStyle w:val="ListParagraph"/>
        <w:numPr>
          <w:ilvl w:val="0"/>
          <w:numId w:val="5"/>
        </w:numPr>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de</w:t>
      </w:r>
      <w:proofErr w:type="gramEnd"/>
      <w:r>
        <w:rPr>
          <w:rFonts w:ascii="Calibri" w:eastAsia="Calibri" w:hAnsi="Calibri" w:cs="Calibri"/>
          <w:color w:val="000000"/>
          <w:sz w:val="22"/>
          <w:szCs w:val="22"/>
        </w:rPr>
        <w:t xml:space="preserve"> mogelijkheid bestaat voor de Klant om hierover in contact te treden met </w:t>
      </w:r>
      <w:proofErr w:type="spellStart"/>
      <w:r>
        <w:rPr>
          <w:rFonts w:ascii="Calibri" w:eastAsia="Calibri" w:hAnsi="Calibri" w:cs="Calibri"/>
          <w:color w:val="000000"/>
          <w:sz w:val="22"/>
          <w:szCs w:val="22"/>
        </w:rPr>
        <w:t>Oreka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Selfcare</w:t>
      </w:r>
      <w:proofErr w:type="spellEnd"/>
    </w:p>
    <w:p w14:paraId="00000030" w14:textId="77777777" w:rsidR="007A1F4E" w:rsidRDefault="007A1F4E">
      <w:pPr>
        <w:jc w:val="both"/>
        <w:rPr>
          <w:rFonts w:ascii="Calibri" w:eastAsia="Calibri" w:hAnsi="Calibri" w:cs="Calibri"/>
          <w:color w:val="000000"/>
          <w:sz w:val="22"/>
          <w:szCs w:val="22"/>
        </w:rPr>
      </w:pPr>
    </w:p>
    <w:p w14:paraId="00000031" w14:textId="05EEF277" w:rsidR="007A1F4E" w:rsidRDefault="005E33FF">
      <w:pPr>
        <w:jc w:val="both"/>
        <w:rPr>
          <w:rFonts w:ascii="Calibri" w:eastAsia="Calibri" w:hAnsi="Calibri" w:cs="Calibri"/>
          <w:sz w:val="22"/>
          <w:szCs w:val="22"/>
        </w:rPr>
      </w:pPr>
      <w:r>
        <w:rPr>
          <w:rFonts w:ascii="Calibri" w:eastAsia="Calibri" w:hAnsi="Calibri" w:cs="Calibri"/>
          <w:sz w:val="22"/>
          <w:szCs w:val="22"/>
        </w:rPr>
        <w:t xml:space="preserve">Tenzij anders overeengekomen of uitdrukkelijk anders bepaald, worden de goederen aan de woonplaats van de Klant geleverd binnen 30 dagen na ontvangst van de bestelling. </w:t>
      </w:r>
    </w:p>
    <w:p w14:paraId="00000032" w14:textId="77777777" w:rsidR="007A1F4E" w:rsidRDefault="007A1F4E">
      <w:pPr>
        <w:jc w:val="both"/>
        <w:rPr>
          <w:rFonts w:ascii="Calibri" w:eastAsia="Calibri" w:hAnsi="Calibri" w:cs="Calibri"/>
          <w:color w:val="000000"/>
          <w:sz w:val="22"/>
          <w:szCs w:val="22"/>
        </w:rPr>
      </w:pPr>
    </w:p>
    <w:p w14:paraId="00000033" w14:textId="19FD417C"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 xml:space="preserve">Elke zichtbare beschadiging en/of kwalitatieve tekortkoming van een artikel of andere tekortkoming bij de levering, moeten door de Klant onverwijld worden gemeld aan </w:t>
      </w:r>
      <w:proofErr w:type="spellStart"/>
      <w:r w:rsidR="006E39D6">
        <w:rPr>
          <w:rFonts w:ascii="Calibri" w:eastAsia="Calibri" w:hAnsi="Calibri" w:cs="Calibri"/>
          <w:color w:val="000000"/>
          <w:sz w:val="22"/>
          <w:szCs w:val="22"/>
        </w:rPr>
        <w:t>Oreka</w:t>
      </w:r>
      <w:proofErr w:type="spellEnd"/>
      <w:r w:rsidR="006E39D6">
        <w:rPr>
          <w:rFonts w:ascii="Calibri" w:eastAsia="Calibri" w:hAnsi="Calibri" w:cs="Calibri"/>
          <w:color w:val="000000"/>
          <w:sz w:val="22"/>
          <w:szCs w:val="22"/>
        </w:rPr>
        <w:t xml:space="preserve"> </w:t>
      </w:r>
      <w:proofErr w:type="spellStart"/>
      <w:r w:rsidR="006E39D6">
        <w:rPr>
          <w:rFonts w:ascii="Calibri" w:eastAsia="Calibri" w:hAnsi="Calibri" w:cs="Calibri"/>
          <w:color w:val="000000"/>
          <w:sz w:val="22"/>
          <w:szCs w:val="22"/>
        </w:rPr>
        <w:t>Selfcare</w:t>
      </w:r>
      <w:proofErr w:type="spellEnd"/>
      <w:r>
        <w:rPr>
          <w:rFonts w:ascii="Calibri" w:eastAsia="Calibri" w:hAnsi="Calibri" w:cs="Calibri"/>
          <w:color w:val="000000"/>
          <w:sz w:val="22"/>
          <w:szCs w:val="22"/>
        </w:rPr>
        <w:t>.</w:t>
      </w:r>
    </w:p>
    <w:p w14:paraId="00000034" w14:textId="77777777" w:rsidR="007A1F4E" w:rsidRDefault="007A1F4E">
      <w:pPr>
        <w:jc w:val="both"/>
        <w:rPr>
          <w:rFonts w:ascii="Calibri" w:eastAsia="Calibri" w:hAnsi="Calibri" w:cs="Calibri"/>
          <w:color w:val="000000"/>
          <w:sz w:val="22"/>
          <w:szCs w:val="22"/>
        </w:rPr>
      </w:pPr>
    </w:p>
    <w:p w14:paraId="00000035" w14:textId="0BF24E0E"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Het risico wegens verlies of beschadiging gaat over op de Klant vanaf hij (of een door hem aangewezen derde partij, die niet de vervoerder is) de goederen fysiek in bezit heeft gekregen. Het risico gaat echter al over op de Klant bij levering aan de vervoerder, als de vervoerder van de Klant de opdracht heeft gekregen de goederen te vervo</w:t>
      </w:r>
      <w:r w:rsidR="006E39D6">
        <w:rPr>
          <w:rFonts w:ascii="Calibri" w:eastAsia="Calibri" w:hAnsi="Calibri" w:cs="Calibri"/>
          <w:color w:val="000000"/>
          <w:sz w:val="22"/>
          <w:szCs w:val="22"/>
        </w:rPr>
        <w:t xml:space="preserve">eren en deze keuze niet door </w:t>
      </w:r>
      <w:proofErr w:type="spellStart"/>
      <w:r w:rsidR="006E39D6">
        <w:rPr>
          <w:rFonts w:ascii="Calibri" w:eastAsia="Calibri" w:hAnsi="Calibri" w:cs="Calibri"/>
          <w:color w:val="000000"/>
          <w:sz w:val="22"/>
          <w:szCs w:val="22"/>
        </w:rPr>
        <w:t>Oreka</w:t>
      </w:r>
      <w:proofErr w:type="spellEnd"/>
      <w:r w:rsidR="006E39D6">
        <w:rPr>
          <w:rFonts w:ascii="Calibri" w:eastAsia="Calibri" w:hAnsi="Calibri" w:cs="Calibri"/>
          <w:color w:val="000000"/>
          <w:sz w:val="22"/>
          <w:szCs w:val="22"/>
        </w:rPr>
        <w:t xml:space="preserve"> </w:t>
      </w:r>
      <w:proofErr w:type="spellStart"/>
      <w:r w:rsidR="006E39D6">
        <w:rPr>
          <w:rFonts w:ascii="Calibri" w:eastAsia="Calibri" w:hAnsi="Calibri" w:cs="Calibri"/>
          <w:color w:val="000000"/>
          <w:sz w:val="22"/>
          <w:szCs w:val="22"/>
        </w:rPr>
        <w:t>Selfcare</w:t>
      </w:r>
      <w:proofErr w:type="spellEnd"/>
      <w:r w:rsidR="006E39D6">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was geboden. </w:t>
      </w:r>
    </w:p>
    <w:p w14:paraId="00000036" w14:textId="77777777" w:rsidR="007A1F4E" w:rsidRDefault="007A1F4E">
      <w:pPr>
        <w:jc w:val="both"/>
        <w:rPr>
          <w:rFonts w:ascii="Calibri" w:eastAsia="Calibri" w:hAnsi="Calibri" w:cs="Calibri"/>
          <w:color w:val="000000"/>
          <w:sz w:val="22"/>
          <w:szCs w:val="22"/>
        </w:rPr>
      </w:pPr>
    </w:p>
    <w:p w14:paraId="00000037" w14:textId="77777777" w:rsidR="007A1F4E" w:rsidRDefault="005E33FF">
      <w:pPr>
        <w:spacing w:after="160" w:line="259" w:lineRule="auto"/>
        <w:jc w:val="both"/>
        <w:rPr>
          <w:rFonts w:ascii="Calibri" w:eastAsia="Calibri" w:hAnsi="Calibri" w:cs="Calibri"/>
          <w:color w:val="000000"/>
          <w:sz w:val="22"/>
          <w:szCs w:val="22"/>
        </w:rPr>
      </w:pPr>
      <w:r>
        <w:rPr>
          <w:rFonts w:ascii="Calibri" w:eastAsia="Calibri" w:hAnsi="Calibri" w:cs="Calibri"/>
          <w:b/>
          <w:color w:val="000000"/>
          <w:sz w:val="22"/>
          <w:szCs w:val="22"/>
        </w:rPr>
        <w:t>Artikel 6: Eigendomsvoorbehoud</w:t>
      </w:r>
    </w:p>
    <w:p w14:paraId="00000038" w14:textId="787CC507" w:rsidR="007A1F4E" w:rsidRDefault="005E33FF">
      <w:pPr>
        <w:spacing w:after="160" w:line="259"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De geleverde artikelen blijven tot op het moment van gehele betaling door de Klant, de exclusieve eigendom van </w:t>
      </w:r>
      <w:proofErr w:type="spellStart"/>
      <w:r w:rsidR="006E39D6">
        <w:rPr>
          <w:rFonts w:ascii="Calibri" w:eastAsia="Calibri" w:hAnsi="Calibri" w:cs="Calibri"/>
          <w:color w:val="000000"/>
          <w:sz w:val="22"/>
          <w:szCs w:val="22"/>
        </w:rPr>
        <w:t>Oreka</w:t>
      </w:r>
      <w:proofErr w:type="spellEnd"/>
      <w:r w:rsidR="006E39D6">
        <w:rPr>
          <w:rFonts w:ascii="Calibri" w:eastAsia="Calibri" w:hAnsi="Calibri" w:cs="Calibri"/>
          <w:color w:val="000000"/>
          <w:sz w:val="22"/>
          <w:szCs w:val="22"/>
        </w:rPr>
        <w:t xml:space="preserve"> </w:t>
      </w:r>
      <w:proofErr w:type="spellStart"/>
      <w:r w:rsidR="006E39D6">
        <w:rPr>
          <w:rFonts w:ascii="Calibri" w:eastAsia="Calibri" w:hAnsi="Calibri" w:cs="Calibri"/>
          <w:color w:val="000000"/>
          <w:sz w:val="22"/>
          <w:szCs w:val="22"/>
        </w:rPr>
        <w:t>Selfcare</w:t>
      </w:r>
      <w:proofErr w:type="spellEnd"/>
      <w:r w:rsidR="006E39D6">
        <w:rPr>
          <w:rFonts w:ascii="Calibri" w:eastAsia="Calibri" w:hAnsi="Calibri" w:cs="Calibri"/>
          <w:color w:val="000000"/>
          <w:sz w:val="22"/>
          <w:szCs w:val="22"/>
        </w:rPr>
        <w:t>.</w:t>
      </w:r>
      <w:r>
        <w:rPr>
          <w:rFonts w:ascii="Calibri" w:eastAsia="Calibri" w:hAnsi="Calibri" w:cs="Calibri"/>
          <w:color w:val="000000"/>
          <w:sz w:val="22"/>
          <w:szCs w:val="22"/>
        </w:rPr>
        <w:t xml:space="preserve"> </w:t>
      </w:r>
    </w:p>
    <w:p w14:paraId="00000039" w14:textId="27177A9D"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 xml:space="preserve">De Klant verbindt er zich toe zo nodig derden op het eigendomsvoorbehoud van </w:t>
      </w:r>
      <w:proofErr w:type="spellStart"/>
      <w:r w:rsidR="006E39D6">
        <w:rPr>
          <w:rFonts w:ascii="Calibri" w:eastAsia="Calibri" w:hAnsi="Calibri" w:cs="Calibri"/>
          <w:color w:val="000000"/>
          <w:sz w:val="22"/>
          <w:szCs w:val="22"/>
        </w:rPr>
        <w:t>Oreka</w:t>
      </w:r>
      <w:proofErr w:type="spellEnd"/>
      <w:r w:rsidR="006E39D6">
        <w:rPr>
          <w:rFonts w:ascii="Calibri" w:eastAsia="Calibri" w:hAnsi="Calibri" w:cs="Calibri"/>
          <w:color w:val="000000"/>
          <w:sz w:val="22"/>
          <w:szCs w:val="22"/>
        </w:rPr>
        <w:t xml:space="preserve"> </w:t>
      </w:r>
      <w:proofErr w:type="spellStart"/>
      <w:r w:rsidR="006E39D6">
        <w:rPr>
          <w:rFonts w:ascii="Calibri" w:eastAsia="Calibri" w:hAnsi="Calibri" w:cs="Calibri"/>
          <w:color w:val="000000"/>
          <w:sz w:val="22"/>
          <w:szCs w:val="22"/>
        </w:rPr>
        <w:t>Selfcare</w:t>
      </w:r>
      <w:proofErr w:type="spellEnd"/>
      <w:r>
        <w:rPr>
          <w:rFonts w:ascii="Calibri" w:eastAsia="Calibri" w:hAnsi="Calibri" w:cs="Calibri"/>
          <w:color w:val="000000"/>
          <w:sz w:val="22"/>
          <w:szCs w:val="22"/>
        </w:rPr>
        <w:t xml:space="preserve"> te wijzen, bv. aan eenieder die op de nog niet geheel betaalde artikelen beslag zou komen leggen.</w:t>
      </w:r>
    </w:p>
    <w:p w14:paraId="0000003A" w14:textId="77777777" w:rsidR="007A1F4E" w:rsidRDefault="007A1F4E">
      <w:pPr>
        <w:jc w:val="both"/>
        <w:rPr>
          <w:rFonts w:ascii="Calibri" w:eastAsia="Calibri" w:hAnsi="Calibri" w:cs="Calibri"/>
          <w:b/>
          <w:color w:val="000000"/>
          <w:sz w:val="22"/>
          <w:szCs w:val="22"/>
        </w:rPr>
      </w:pPr>
    </w:p>
    <w:p w14:paraId="0000003B" w14:textId="77777777" w:rsidR="007A1F4E" w:rsidRDefault="005E33FF">
      <w:pPr>
        <w:jc w:val="both"/>
        <w:rPr>
          <w:rFonts w:ascii="Calibri" w:eastAsia="Calibri" w:hAnsi="Calibri" w:cs="Calibri"/>
          <w:b/>
          <w:color w:val="000000"/>
          <w:sz w:val="22"/>
          <w:szCs w:val="22"/>
        </w:rPr>
      </w:pPr>
      <w:r>
        <w:rPr>
          <w:rFonts w:ascii="Calibri" w:eastAsia="Calibri" w:hAnsi="Calibri" w:cs="Calibri"/>
          <w:b/>
          <w:color w:val="000000"/>
          <w:sz w:val="22"/>
          <w:szCs w:val="22"/>
        </w:rPr>
        <w:t>Artikel 7: Herroepingsrecht</w:t>
      </w:r>
    </w:p>
    <w:p w14:paraId="0000003C" w14:textId="77777777" w:rsidR="007A1F4E" w:rsidRDefault="007A1F4E">
      <w:pPr>
        <w:jc w:val="both"/>
        <w:rPr>
          <w:rFonts w:ascii="Calibri" w:eastAsia="Calibri" w:hAnsi="Calibri" w:cs="Calibri"/>
          <w:b/>
          <w:color w:val="000000"/>
          <w:sz w:val="22"/>
          <w:szCs w:val="22"/>
        </w:rPr>
      </w:pPr>
    </w:p>
    <w:p w14:paraId="0000003D" w14:textId="071283AB"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 xml:space="preserve">De bepalingen van dit artikel gelden enkel voor Klanten die in hun hoedanigheid van consument artikelen online aankopen bij </w:t>
      </w:r>
      <w:proofErr w:type="spellStart"/>
      <w:r w:rsidR="006E39D6">
        <w:rPr>
          <w:rFonts w:ascii="Calibri" w:eastAsia="Calibri" w:hAnsi="Calibri" w:cs="Calibri"/>
          <w:color w:val="000000"/>
          <w:sz w:val="22"/>
          <w:szCs w:val="22"/>
        </w:rPr>
        <w:t>Oreka</w:t>
      </w:r>
      <w:proofErr w:type="spellEnd"/>
      <w:r w:rsidR="006E39D6">
        <w:rPr>
          <w:rFonts w:ascii="Calibri" w:eastAsia="Calibri" w:hAnsi="Calibri" w:cs="Calibri"/>
          <w:color w:val="000000"/>
          <w:sz w:val="22"/>
          <w:szCs w:val="22"/>
        </w:rPr>
        <w:t xml:space="preserve"> </w:t>
      </w:r>
      <w:proofErr w:type="spellStart"/>
      <w:r w:rsidR="006E39D6">
        <w:rPr>
          <w:rFonts w:ascii="Calibri" w:eastAsia="Calibri" w:hAnsi="Calibri" w:cs="Calibri"/>
          <w:color w:val="000000"/>
          <w:sz w:val="22"/>
          <w:szCs w:val="22"/>
        </w:rPr>
        <w:t>Selfcare</w:t>
      </w:r>
      <w:proofErr w:type="spellEnd"/>
      <w:r>
        <w:rPr>
          <w:rFonts w:ascii="Calibri" w:eastAsia="Calibri" w:hAnsi="Calibri" w:cs="Calibri"/>
          <w:color w:val="000000"/>
          <w:sz w:val="22"/>
          <w:szCs w:val="22"/>
        </w:rPr>
        <w:t>.</w:t>
      </w:r>
    </w:p>
    <w:p w14:paraId="0000003E" w14:textId="77777777" w:rsidR="007A1F4E" w:rsidRDefault="007A1F4E">
      <w:pPr>
        <w:jc w:val="both"/>
        <w:rPr>
          <w:rFonts w:ascii="Calibri" w:eastAsia="Calibri" w:hAnsi="Calibri" w:cs="Calibri"/>
          <w:color w:val="000000"/>
          <w:sz w:val="22"/>
          <w:szCs w:val="22"/>
        </w:rPr>
      </w:pPr>
    </w:p>
    <w:p w14:paraId="00000041"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 xml:space="preserve">De Klant heeft het recht om binnen een termijn van 14 kalenderdagen zonder opgave van redenen de overeenkomst te herroepen. </w:t>
      </w:r>
    </w:p>
    <w:p w14:paraId="00000042" w14:textId="77777777" w:rsidR="007A1F4E" w:rsidRDefault="007A1F4E">
      <w:pPr>
        <w:jc w:val="both"/>
        <w:rPr>
          <w:rFonts w:ascii="Calibri" w:eastAsia="Calibri" w:hAnsi="Calibri" w:cs="Calibri"/>
          <w:color w:val="000000"/>
          <w:sz w:val="22"/>
          <w:szCs w:val="22"/>
        </w:rPr>
      </w:pPr>
    </w:p>
    <w:p w14:paraId="0000004C" w14:textId="43024519" w:rsidR="007A1F4E" w:rsidRDefault="005E33FF" w:rsidP="006E39D6">
      <w:pPr>
        <w:jc w:val="both"/>
        <w:rPr>
          <w:rFonts w:ascii="Calibri" w:eastAsia="Calibri" w:hAnsi="Calibri" w:cs="Calibri"/>
          <w:color w:val="000000"/>
          <w:sz w:val="22"/>
          <w:szCs w:val="22"/>
        </w:rPr>
      </w:pPr>
      <w:r>
        <w:rPr>
          <w:rFonts w:ascii="Calibri" w:eastAsia="Calibri" w:hAnsi="Calibri" w:cs="Calibri"/>
          <w:color w:val="000000"/>
          <w:sz w:val="22"/>
          <w:szCs w:val="22"/>
        </w:rPr>
        <w:t xml:space="preserve">De herroepingstermijn verstrijkt 14 kalenderdagen na de dag waarop de Klant of een door de Klant aangewezen derde, die niet de vervoerder is, </w:t>
      </w:r>
      <w:r w:rsidR="006E39D6">
        <w:rPr>
          <w:rFonts w:ascii="Calibri" w:eastAsia="Calibri" w:hAnsi="Calibri" w:cs="Calibri"/>
          <w:color w:val="000000"/>
          <w:sz w:val="22"/>
          <w:szCs w:val="22"/>
        </w:rPr>
        <w:t xml:space="preserve">het goed fysiek in bezit krijgt </w:t>
      </w:r>
      <w:proofErr w:type="gramStart"/>
      <w:r w:rsidR="006E39D6">
        <w:rPr>
          <w:rFonts w:ascii="Calibri" w:eastAsia="Calibri" w:hAnsi="Calibri" w:cs="Calibri"/>
          <w:color w:val="000000"/>
          <w:sz w:val="22"/>
          <w:szCs w:val="22"/>
        </w:rPr>
        <w:t>OF</w:t>
      </w:r>
      <w:proofErr w:type="gramEnd"/>
      <w:r w:rsidR="006E39D6">
        <w:rPr>
          <w:rFonts w:ascii="Calibri" w:eastAsia="Calibri" w:hAnsi="Calibri" w:cs="Calibri"/>
          <w:color w:val="000000"/>
          <w:sz w:val="22"/>
          <w:szCs w:val="22"/>
        </w:rPr>
        <w:t xml:space="preserve"> </w:t>
      </w:r>
      <w:r>
        <w:rPr>
          <w:rFonts w:ascii="Calibri" w:eastAsia="Calibri" w:hAnsi="Calibri" w:cs="Calibri"/>
          <w:color w:val="000000"/>
          <w:sz w:val="22"/>
          <w:szCs w:val="22"/>
        </w:rPr>
        <w:t>waarop de Klant of een door de Klant aangewezen derde, die niet de vervoerder is, het laatste goed fysiek in bezit krijgt.</w:t>
      </w:r>
    </w:p>
    <w:p w14:paraId="0000004E" w14:textId="77777777" w:rsidR="007A1F4E" w:rsidRDefault="007A1F4E">
      <w:pPr>
        <w:jc w:val="both"/>
        <w:rPr>
          <w:rFonts w:ascii="Calibri" w:eastAsia="Calibri" w:hAnsi="Calibri" w:cs="Calibri"/>
          <w:color w:val="000000"/>
          <w:sz w:val="22"/>
          <w:szCs w:val="22"/>
        </w:rPr>
      </w:pPr>
    </w:p>
    <w:p w14:paraId="0000004F" w14:textId="411FD690" w:rsidR="007A1F4E" w:rsidRDefault="005E33FF">
      <w:pPr>
        <w:jc w:val="both"/>
        <w:rPr>
          <w:rFonts w:ascii="Calibri" w:eastAsia="Calibri" w:hAnsi="Calibri" w:cs="Calibri"/>
          <w:b/>
          <w:color w:val="000000"/>
          <w:sz w:val="22"/>
          <w:szCs w:val="22"/>
        </w:rPr>
      </w:pPr>
      <w:r>
        <w:rPr>
          <w:rFonts w:ascii="Calibri" w:eastAsia="Calibri" w:hAnsi="Calibri" w:cs="Calibri"/>
          <w:color w:val="000000"/>
          <w:sz w:val="22"/>
          <w:szCs w:val="22"/>
        </w:rPr>
        <w:t>Om het herroepingsrecht uit te oefenen, moet de Klant</w:t>
      </w:r>
      <w:r w:rsidR="006E39D6">
        <w:rPr>
          <w:rFonts w:ascii="Calibri" w:eastAsia="Calibri" w:hAnsi="Calibri" w:cs="Calibri"/>
          <w:color w:val="000000"/>
          <w:sz w:val="22"/>
          <w:szCs w:val="22"/>
        </w:rPr>
        <w:t xml:space="preserve"> </w:t>
      </w:r>
      <w:proofErr w:type="spellStart"/>
      <w:r w:rsidR="006E39D6">
        <w:rPr>
          <w:rFonts w:ascii="Calibri" w:eastAsia="Calibri" w:hAnsi="Calibri" w:cs="Calibri"/>
          <w:color w:val="000000"/>
          <w:sz w:val="22"/>
          <w:szCs w:val="22"/>
        </w:rPr>
        <w:t>Oreka</w:t>
      </w:r>
      <w:proofErr w:type="spellEnd"/>
      <w:r w:rsidR="006E39D6">
        <w:rPr>
          <w:rFonts w:ascii="Calibri" w:eastAsia="Calibri" w:hAnsi="Calibri" w:cs="Calibri"/>
          <w:color w:val="000000"/>
          <w:sz w:val="22"/>
          <w:szCs w:val="22"/>
        </w:rPr>
        <w:t xml:space="preserve"> </w:t>
      </w:r>
      <w:proofErr w:type="spellStart"/>
      <w:r w:rsidR="006E39D6">
        <w:rPr>
          <w:rFonts w:ascii="Calibri" w:eastAsia="Calibri" w:hAnsi="Calibri" w:cs="Calibri"/>
          <w:color w:val="000000"/>
          <w:sz w:val="22"/>
          <w:szCs w:val="22"/>
        </w:rPr>
        <w:t>Selfcare</w:t>
      </w:r>
      <w:proofErr w:type="spellEnd"/>
      <w:r w:rsidR="006E39D6">
        <w:rPr>
          <w:rFonts w:ascii="Calibri" w:eastAsia="Calibri" w:hAnsi="Calibri" w:cs="Calibri"/>
          <w:color w:val="000000"/>
          <w:sz w:val="22"/>
          <w:szCs w:val="22"/>
        </w:rPr>
        <w:t>, Kampenhout, +32470347546, graphea.nerea@gmail.com</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via een ondubbelzinnige verklaring </w:t>
      </w:r>
      <w:r>
        <w:rPr>
          <w:rFonts w:ascii="Calibri" w:eastAsia="Calibri" w:hAnsi="Calibri" w:cs="Calibri"/>
          <w:sz w:val="22"/>
          <w:szCs w:val="22"/>
        </w:rPr>
        <w:t xml:space="preserve">(bv. schriftelijk per post, fax of e-mail) op </w:t>
      </w:r>
      <w:r>
        <w:rPr>
          <w:rFonts w:ascii="Calibri" w:eastAsia="Calibri" w:hAnsi="Calibri" w:cs="Calibri"/>
          <w:color w:val="000000"/>
          <w:sz w:val="22"/>
          <w:szCs w:val="22"/>
        </w:rPr>
        <w:t xml:space="preserve">de hoogte stellen van zijn beslissing de overeenkomst te herroepen. De Klant kan hiervoor gebruikmaken van het bijgevoegde modelformulier voor herroeping, maar is hiertoe niet verplicht. </w:t>
      </w:r>
    </w:p>
    <w:p w14:paraId="00000050" w14:textId="77777777" w:rsidR="007A1F4E" w:rsidRDefault="007A1F4E">
      <w:pPr>
        <w:jc w:val="both"/>
        <w:rPr>
          <w:rFonts w:ascii="Calibri" w:eastAsia="Calibri" w:hAnsi="Calibri" w:cs="Calibri"/>
          <w:b/>
          <w:color w:val="000000"/>
          <w:sz w:val="22"/>
          <w:szCs w:val="22"/>
        </w:rPr>
      </w:pPr>
    </w:p>
    <w:p w14:paraId="00000053"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 xml:space="preserve">Om de herroepingstermijn na te leven moet de Klant zijn mededeling betreffende zijn uitoefening van het herroepingsrecht verzenden voordat de herroepingstermijn is verstreken. </w:t>
      </w:r>
    </w:p>
    <w:p w14:paraId="00000054" w14:textId="77777777" w:rsidR="007A1F4E" w:rsidRDefault="007A1F4E">
      <w:pPr>
        <w:jc w:val="both"/>
        <w:rPr>
          <w:rFonts w:ascii="Calibri" w:eastAsia="Calibri" w:hAnsi="Calibri" w:cs="Calibri"/>
          <w:color w:val="000000"/>
          <w:sz w:val="22"/>
          <w:szCs w:val="22"/>
          <w:u w:val="single"/>
        </w:rPr>
      </w:pPr>
    </w:p>
    <w:p w14:paraId="00000055" w14:textId="3D196614"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 xml:space="preserve">De Klant moet de goederen onverwijld, doch in ieder geval niet later dan 14 kalenderdagen na de dag waarop hij zijn beslissing om de overeenkomst te herroepen aan </w:t>
      </w:r>
      <w:proofErr w:type="spellStart"/>
      <w:r w:rsidR="006E39D6">
        <w:rPr>
          <w:rFonts w:ascii="Calibri" w:eastAsia="Calibri" w:hAnsi="Calibri" w:cs="Calibri"/>
          <w:color w:val="000000"/>
          <w:sz w:val="22"/>
          <w:szCs w:val="22"/>
        </w:rPr>
        <w:t>Oreka</w:t>
      </w:r>
      <w:proofErr w:type="spellEnd"/>
      <w:r w:rsidR="006E39D6">
        <w:rPr>
          <w:rFonts w:ascii="Calibri" w:eastAsia="Calibri" w:hAnsi="Calibri" w:cs="Calibri"/>
          <w:color w:val="000000"/>
          <w:sz w:val="22"/>
          <w:szCs w:val="22"/>
        </w:rPr>
        <w:t xml:space="preserve"> </w:t>
      </w:r>
      <w:proofErr w:type="spellStart"/>
      <w:r w:rsidR="006E39D6">
        <w:rPr>
          <w:rFonts w:ascii="Calibri" w:eastAsia="Calibri" w:hAnsi="Calibri" w:cs="Calibri"/>
          <w:color w:val="000000"/>
          <w:sz w:val="22"/>
          <w:szCs w:val="22"/>
        </w:rPr>
        <w:t>Selfcare</w:t>
      </w:r>
      <w:proofErr w:type="spellEnd"/>
      <w:r w:rsidR="006E39D6">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heeft meegedeeld, terugzenden of overhandigen aan </w:t>
      </w:r>
      <w:proofErr w:type="spellStart"/>
      <w:r w:rsidR="006E39D6">
        <w:rPr>
          <w:rFonts w:ascii="Calibri" w:eastAsia="Calibri" w:hAnsi="Calibri" w:cs="Calibri"/>
          <w:color w:val="000000"/>
          <w:sz w:val="22"/>
          <w:szCs w:val="22"/>
        </w:rPr>
        <w:t>Oreka</w:t>
      </w:r>
      <w:proofErr w:type="spellEnd"/>
      <w:r w:rsidR="006E39D6">
        <w:rPr>
          <w:rFonts w:ascii="Calibri" w:eastAsia="Calibri" w:hAnsi="Calibri" w:cs="Calibri"/>
          <w:color w:val="000000"/>
          <w:sz w:val="22"/>
          <w:szCs w:val="22"/>
        </w:rPr>
        <w:t xml:space="preserve"> </w:t>
      </w:r>
      <w:proofErr w:type="spellStart"/>
      <w:r w:rsidR="006E39D6">
        <w:rPr>
          <w:rFonts w:ascii="Calibri" w:eastAsia="Calibri" w:hAnsi="Calibri" w:cs="Calibri"/>
          <w:color w:val="000000"/>
          <w:sz w:val="22"/>
          <w:szCs w:val="22"/>
        </w:rPr>
        <w:t>Selfcare</w:t>
      </w:r>
      <w:proofErr w:type="spellEnd"/>
      <w:r w:rsidR="006E39D6">
        <w:rPr>
          <w:rFonts w:ascii="Calibri" w:eastAsia="Calibri" w:hAnsi="Calibri" w:cs="Calibri"/>
          <w:color w:val="000000"/>
          <w:sz w:val="22"/>
          <w:szCs w:val="22"/>
        </w:rPr>
        <w:t xml:space="preserve">, Kampenhout </w:t>
      </w:r>
      <w:r>
        <w:rPr>
          <w:rFonts w:ascii="Calibri" w:eastAsia="Calibri" w:hAnsi="Calibri" w:cs="Calibri"/>
          <w:color w:val="000000"/>
          <w:sz w:val="22"/>
          <w:szCs w:val="22"/>
        </w:rPr>
        <w:t xml:space="preserve">of aan </w:t>
      </w:r>
      <w:r w:rsidR="006E39D6">
        <w:rPr>
          <w:rFonts w:ascii="Calibri" w:eastAsia="Calibri" w:hAnsi="Calibri" w:cs="Calibri"/>
          <w:color w:val="000000"/>
          <w:sz w:val="22"/>
          <w:szCs w:val="22"/>
        </w:rPr>
        <w:t xml:space="preserve">de </w:t>
      </w:r>
      <w:proofErr w:type="gramStart"/>
      <w:r w:rsidR="006E39D6">
        <w:rPr>
          <w:rFonts w:ascii="Calibri" w:eastAsia="Calibri" w:hAnsi="Calibri" w:cs="Calibri"/>
          <w:color w:val="000000"/>
          <w:sz w:val="22"/>
          <w:szCs w:val="22"/>
        </w:rPr>
        <w:t>Post</w:t>
      </w:r>
      <w:r>
        <w:rPr>
          <w:rFonts w:ascii="Calibri" w:eastAsia="Calibri" w:hAnsi="Calibri" w:cs="Calibri"/>
          <w:color w:val="000000"/>
          <w:sz w:val="22"/>
          <w:szCs w:val="22"/>
        </w:rPr>
        <w:t xml:space="preserve">  De</w:t>
      </w:r>
      <w:proofErr w:type="gramEnd"/>
      <w:r>
        <w:rPr>
          <w:rFonts w:ascii="Calibri" w:eastAsia="Calibri" w:hAnsi="Calibri" w:cs="Calibri"/>
          <w:color w:val="000000"/>
          <w:sz w:val="22"/>
          <w:szCs w:val="22"/>
        </w:rPr>
        <w:t xml:space="preserve"> Klant is op tijd als hij de goederen terugstuurt voordat de termijn van 14 kalenderdagen is verstreken.</w:t>
      </w:r>
    </w:p>
    <w:p w14:paraId="00000058" w14:textId="7294A7AF" w:rsidR="007A1F4E" w:rsidRDefault="007A1F4E">
      <w:pPr>
        <w:jc w:val="both"/>
        <w:rPr>
          <w:rFonts w:ascii="Calibri" w:eastAsia="Calibri" w:hAnsi="Calibri" w:cs="Calibri"/>
          <w:color w:val="000000"/>
          <w:sz w:val="22"/>
          <w:szCs w:val="22"/>
        </w:rPr>
      </w:pPr>
    </w:p>
    <w:p w14:paraId="00000059"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 xml:space="preserve">De directe kosten van het terugzenden van de goederen komen voor rekening van de Klant. </w:t>
      </w:r>
    </w:p>
    <w:p w14:paraId="0000005B" w14:textId="0126DE82" w:rsidR="007A1F4E" w:rsidRDefault="007A1F4E">
      <w:pPr>
        <w:jc w:val="both"/>
        <w:rPr>
          <w:rFonts w:ascii="Calibri" w:eastAsia="Calibri" w:hAnsi="Calibri" w:cs="Calibri"/>
          <w:color w:val="000000"/>
          <w:sz w:val="22"/>
          <w:szCs w:val="22"/>
        </w:rPr>
      </w:pPr>
    </w:p>
    <w:p w14:paraId="0000005E" w14:textId="11097673" w:rsidR="007A1F4E" w:rsidRPr="001C3E97" w:rsidRDefault="005E33FF">
      <w:pPr>
        <w:jc w:val="both"/>
        <w:rPr>
          <w:rFonts w:ascii="Calibri" w:eastAsia="Calibri" w:hAnsi="Calibri" w:cs="Calibri"/>
          <w:color w:val="000000"/>
          <w:sz w:val="22"/>
          <w:szCs w:val="22"/>
        </w:rPr>
      </w:pPr>
      <w:bookmarkStart w:id="1" w:name="_heading=h.gjdgxs" w:colFirst="0" w:colLast="0"/>
      <w:bookmarkEnd w:id="1"/>
      <w:r w:rsidRPr="001C3E97">
        <w:rPr>
          <w:rFonts w:ascii="Calibri" w:eastAsia="Calibri" w:hAnsi="Calibri" w:cs="Calibri"/>
          <w:color w:val="000000"/>
          <w:sz w:val="22"/>
          <w:szCs w:val="22"/>
        </w:rPr>
        <w:t xml:space="preserve">De Klant wordt verzocht de artikelen terug te sturen in hun oorspronkelijke staat en verpakking, met alle erbij geleverde accessoires, en gebruiksaanwijzingen. Indien het teruggestuurde product op een of andere manier in waarde verminderd is, behoudt </w:t>
      </w:r>
      <w:proofErr w:type="spellStart"/>
      <w:r w:rsidR="006E39D6">
        <w:rPr>
          <w:rFonts w:ascii="Calibri" w:eastAsia="Calibri" w:hAnsi="Calibri" w:cs="Calibri"/>
          <w:color w:val="000000"/>
          <w:sz w:val="22"/>
          <w:szCs w:val="22"/>
        </w:rPr>
        <w:t>Oreka</w:t>
      </w:r>
      <w:proofErr w:type="spellEnd"/>
      <w:r w:rsidR="006E39D6">
        <w:rPr>
          <w:rFonts w:ascii="Calibri" w:eastAsia="Calibri" w:hAnsi="Calibri" w:cs="Calibri"/>
          <w:color w:val="000000"/>
          <w:sz w:val="22"/>
          <w:szCs w:val="22"/>
        </w:rPr>
        <w:t xml:space="preserve"> </w:t>
      </w:r>
      <w:proofErr w:type="spellStart"/>
      <w:r w:rsidR="006E39D6">
        <w:rPr>
          <w:rFonts w:ascii="Calibri" w:eastAsia="Calibri" w:hAnsi="Calibri" w:cs="Calibri"/>
          <w:color w:val="000000"/>
          <w:sz w:val="22"/>
          <w:szCs w:val="22"/>
        </w:rPr>
        <w:t>Selfcare</w:t>
      </w:r>
      <w:proofErr w:type="spellEnd"/>
      <w:r w:rsidR="006E39D6" w:rsidRPr="001C3E97">
        <w:rPr>
          <w:rFonts w:ascii="Calibri" w:eastAsia="Calibri" w:hAnsi="Calibri" w:cs="Calibri"/>
          <w:color w:val="000000"/>
          <w:sz w:val="22"/>
          <w:szCs w:val="22"/>
        </w:rPr>
        <w:t xml:space="preserve"> </w:t>
      </w:r>
      <w:r w:rsidRPr="001C3E97">
        <w:rPr>
          <w:rFonts w:ascii="Calibri" w:eastAsia="Calibri" w:hAnsi="Calibri" w:cs="Calibri"/>
          <w:color w:val="000000"/>
          <w:sz w:val="22"/>
          <w:szCs w:val="22"/>
        </w:rPr>
        <w:t xml:space="preserve">zich het recht voor om de Klant aansprakelijk te stellen en schadevergoeding te eisen voor elke waardevermindering van de goederen die het gevolg is van het gebruik van de goederen door de Klant dat verder gaat dan nodig is om de aard, de kenmerken en de werking van de goederen vast te stellen. </w:t>
      </w:r>
    </w:p>
    <w:p w14:paraId="0000005F" w14:textId="77777777" w:rsidR="007A1F4E" w:rsidRPr="001C3E97" w:rsidRDefault="007A1F4E">
      <w:pPr>
        <w:jc w:val="both"/>
        <w:rPr>
          <w:rFonts w:ascii="Calibri" w:eastAsia="Calibri" w:hAnsi="Calibri" w:cs="Calibri"/>
          <w:color w:val="000000"/>
          <w:sz w:val="22"/>
          <w:szCs w:val="22"/>
        </w:rPr>
      </w:pPr>
    </w:p>
    <w:p w14:paraId="00000060" w14:textId="77777777" w:rsidR="007A1F4E" w:rsidRPr="001C3E97" w:rsidRDefault="005E33FF">
      <w:pPr>
        <w:jc w:val="both"/>
        <w:rPr>
          <w:rFonts w:ascii="Calibri" w:eastAsia="Calibri" w:hAnsi="Calibri" w:cs="Calibri"/>
          <w:color w:val="000000"/>
          <w:sz w:val="22"/>
          <w:szCs w:val="22"/>
        </w:rPr>
      </w:pPr>
      <w:r w:rsidRPr="001C3E97">
        <w:rPr>
          <w:rFonts w:ascii="Calibri" w:eastAsia="Calibri" w:hAnsi="Calibri" w:cs="Calibri"/>
          <w:color w:val="000000"/>
          <w:sz w:val="22"/>
          <w:szCs w:val="22"/>
        </w:rPr>
        <w:t>Alle teruggestuurde artikelen worden aandachtig onderzocht. Het uitgangspunt hierbij is dat de consument het artikel slechts mag inspecteren zoals hij dat in een winkel zou mogen doen. Teruggestuurde artikelen mogen gepast worden, maar mogen niet gebruikt zijn. Wanneer een artikel een waardevermindering is ondergaan door het gebruik van de Klant zal dit ten laste van de Klant in rekening worden gebracht.</w:t>
      </w:r>
    </w:p>
    <w:p w14:paraId="00000061" w14:textId="77777777" w:rsidR="007A1F4E" w:rsidRPr="001C3E97" w:rsidRDefault="007A1F4E">
      <w:pPr>
        <w:jc w:val="both"/>
        <w:rPr>
          <w:rFonts w:ascii="Calibri" w:eastAsia="Calibri" w:hAnsi="Calibri" w:cs="Calibri"/>
          <w:color w:val="000000"/>
          <w:sz w:val="22"/>
          <w:szCs w:val="22"/>
        </w:rPr>
      </w:pPr>
    </w:p>
    <w:p w14:paraId="00000062" w14:textId="466F8FD2" w:rsidR="007A1F4E" w:rsidRDefault="005E33FF">
      <w:pPr>
        <w:jc w:val="both"/>
        <w:rPr>
          <w:rFonts w:ascii="Calibri" w:eastAsia="Calibri" w:hAnsi="Calibri" w:cs="Calibri"/>
          <w:color w:val="000000"/>
          <w:sz w:val="22"/>
          <w:szCs w:val="22"/>
        </w:rPr>
      </w:pPr>
      <w:r w:rsidRPr="001C3E97">
        <w:rPr>
          <w:rFonts w:ascii="Calibri" w:eastAsia="Calibri" w:hAnsi="Calibri" w:cs="Calibri"/>
          <w:color w:val="000000"/>
          <w:sz w:val="22"/>
          <w:szCs w:val="22"/>
        </w:rPr>
        <w:t>Als de Klant heeft verzocht om de verrichting</w:t>
      </w:r>
      <w:r>
        <w:rPr>
          <w:rFonts w:ascii="Calibri" w:eastAsia="Calibri" w:hAnsi="Calibri" w:cs="Calibri"/>
          <w:color w:val="000000"/>
          <w:sz w:val="22"/>
          <w:szCs w:val="22"/>
        </w:rPr>
        <w:t xml:space="preserve"> van diensten te laten beginnen tijdens de herroepingstermijn, betaalt de Klant een bedrag dat evenredig is aan hetgeen op het moment dat hij ons ervan in kennis heeft gesteld dat hij de overeenkomst herroept reeds geleverd is, vergeleken met de volledige </w:t>
      </w:r>
      <w:r w:rsidR="006E39D6">
        <w:rPr>
          <w:rFonts w:ascii="Calibri" w:eastAsia="Calibri" w:hAnsi="Calibri" w:cs="Calibri"/>
          <w:color w:val="000000"/>
          <w:sz w:val="22"/>
          <w:szCs w:val="22"/>
        </w:rPr>
        <w:t>uitvoering van de overeenkomst.</w:t>
      </w:r>
    </w:p>
    <w:p w14:paraId="00000063" w14:textId="77777777" w:rsidR="007A1F4E" w:rsidRDefault="007A1F4E">
      <w:pPr>
        <w:jc w:val="both"/>
        <w:rPr>
          <w:rFonts w:ascii="Calibri" w:eastAsia="Calibri" w:hAnsi="Calibri" w:cs="Calibri"/>
          <w:color w:val="000000"/>
          <w:sz w:val="22"/>
          <w:szCs w:val="22"/>
        </w:rPr>
      </w:pPr>
    </w:p>
    <w:p w14:paraId="00000064" w14:textId="501F8108"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 xml:space="preserve">Indien de Klant de overeenkomst herroept, zal </w:t>
      </w:r>
      <w:proofErr w:type="spellStart"/>
      <w:r w:rsidR="006E39D6">
        <w:rPr>
          <w:rFonts w:ascii="Calibri" w:eastAsia="Calibri" w:hAnsi="Calibri" w:cs="Calibri"/>
          <w:color w:val="000000"/>
          <w:sz w:val="22"/>
          <w:szCs w:val="22"/>
        </w:rPr>
        <w:t>Oreka</w:t>
      </w:r>
      <w:proofErr w:type="spellEnd"/>
      <w:r w:rsidR="006E39D6">
        <w:rPr>
          <w:rFonts w:ascii="Calibri" w:eastAsia="Calibri" w:hAnsi="Calibri" w:cs="Calibri"/>
          <w:color w:val="000000"/>
          <w:sz w:val="22"/>
          <w:szCs w:val="22"/>
        </w:rPr>
        <w:t xml:space="preserve"> </w:t>
      </w:r>
      <w:proofErr w:type="spellStart"/>
      <w:r w:rsidR="006E39D6">
        <w:rPr>
          <w:rFonts w:ascii="Calibri" w:eastAsia="Calibri" w:hAnsi="Calibri" w:cs="Calibri"/>
          <w:color w:val="000000"/>
          <w:sz w:val="22"/>
          <w:szCs w:val="22"/>
        </w:rPr>
        <w:t>Selfcare</w:t>
      </w:r>
      <w:proofErr w:type="spellEnd"/>
      <w:r w:rsidR="006E39D6">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alle tot op dat moment van de Klant ontvangen betalingen, </w:t>
      </w:r>
      <w:r w:rsidR="006E39D6">
        <w:rPr>
          <w:rFonts w:ascii="Calibri" w:eastAsia="Calibri" w:hAnsi="Calibri" w:cs="Calibri"/>
          <w:color w:val="000000"/>
          <w:sz w:val="22"/>
          <w:szCs w:val="22"/>
        </w:rPr>
        <w:t>in</w:t>
      </w:r>
      <w:r>
        <w:rPr>
          <w:rFonts w:ascii="Calibri" w:eastAsia="Calibri" w:hAnsi="Calibri" w:cs="Calibri"/>
          <w:color w:val="000000"/>
          <w:sz w:val="22"/>
          <w:szCs w:val="22"/>
        </w:rPr>
        <w:t xml:space="preserve">clusief de standaard leveringskosten, aan de Klant terugbetalen binnen </w:t>
      </w:r>
      <w:r>
        <w:rPr>
          <w:rFonts w:ascii="Calibri" w:eastAsia="Calibri" w:hAnsi="Calibri" w:cs="Calibri"/>
          <w:color w:val="000000"/>
          <w:sz w:val="22"/>
          <w:szCs w:val="22"/>
        </w:rPr>
        <w:lastRenderedPageBreak/>
        <w:t xml:space="preserve">maximum 14 kalenderdagen nadat </w:t>
      </w:r>
      <w:proofErr w:type="spellStart"/>
      <w:r w:rsidR="006E39D6">
        <w:rPr>
          <w:rFonts w:ascii="Calibri" w:eastAsia="Calibri" w:hAnsi="Calibri" w:cs="Calibri"/>
          <w:color w:val="000000"/>
          <w:sz w:val="22"/>
          <w:szCs w:val="22"/>
        </w:rPr>
        <w:t>Oreka</w:t>
      </w:r>
      <w:proofErr w:type="spellEnd"/>
      <w:r w:rsidR="006E39D6">
        <w:rPr>
          <w:rFonts w:ascii="Calibri" w:eastAsia="Calibri" w:hAnsi="Calibri" w:cs="Calibri"/>
          <w:color w:val="000000"/>
          <w:sz w:val="22"/>
          <w:szCs w:val="22"/>
        </w:rPr>
        <w:t xml:space="preserve"> </w:t>
      </w:r>
      <w:proofErr w:type="spellStart"/>
      <w:r w:rsidR="006E39D6">
        <w:rPr>
          <w:rFonts w:ascii="Calibri" w:eastAsia="Calibri" w:hAnsi="Calibri" w:cs="Calibri"/>
          <w:color w:val="000000"/>
          <w:sz w:val="22"/>
          <w:szCs w:val="22"/>
        </w:rPr>
        <w:t>Selfcare</w:t>
      </w:r>
      <w:proofErr w:type="spellEnd"/>
      <w:r w:rsidR="006E39D6">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op de hoogte is gesteld van de beslissing van de Klant om de overeenkomst te herroepen. Bij verkoopovereenkomsten kan </w:t>
      </w:r>
      <w:proofErr w:type="spellStart"/>
      <w:r w:rsidR="006E39D6">
        <w:rPr>
          <w:rFonts w:ascii="Calibri" w:eastAsia="Calibri" w:hAnsi="Calibri" w:cs="Calibri"/>
          <w:color w:val="000000"/>
          <w:sz w:val="22"/>
          <w:szCs w:val="22"/>
        </w:rPr>
        <w:t>Oreka</w:t>
      </w:r>
      <w:proofErr w:type="spellEnd"/>
      <w:r w:rsidR="006E39D6">
        <w:rPr>
          <w:rFonts w:ascii="Calibri" w:eastAsia="Calibri" w:hAnsi="Calibri" w:cs="Calibri"/>
          <w:color w:val="000000"/>
          <w:sz w:val="22"/>
          <w:szCs w:val="22"/>
        </w:rPr>
        <w:t xml:space="preserve"> </w:t>
      </w:r>
      <w:proofErr w:type="spellStart"/>
      <w:r w:rsidR="006E39D6">
        <w:rPr>
          <w:rFonts w:ascii="Calibri" w:eastAsia="Calibri" w:hAnsi="Calibri" w:cs="Calibri"/>
          <w:color w:val="000000"/>
          <w:sz w:val="22"/>
          <w:szCs w:val="22"/>
        </w:rPr>
        <w:t>Selfcare</w:t>
      </w:r>
      <w:proofErr w:type="spellEnd"/>
      <w:r w:rsidR="006E39D6">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wachten met de terugbetaling totdat </w:t>
      </w:r>
      <w:r w:rsidR="006E39D6">
        <w:rPr>
          <w:rFonts w:ascii="Calibri" w:eastAsia="Calibri" w:hAnsi="Calibri" w:cs="Calibri"/>
          <w:color w:val="000000"/>
          <w:sz w:val="22"/>
          <w:szCs w:val="22"/>
        </w:rPr>
        <w:t>z</w:t>
      </w:r>
      <w:r>
        <w:rPr>
          <w:rFonts w:ascii="Calibri" w:eastAsia="Calibri" w:hAnsi="Calibri" w:cs="Calibri"/>
          <w:color w:val="000000"/>
          <w:sz w:val="22"/>
          <w:szCs w:val="22"/>
        </w:rPr>
        <w:t>ij alle goederen heeft teruggekregen, of totdat de Klant heeft aangetoond dat hij</w:t>
      </w:r>
      <w:r w:rsidR="006E39D6">
        <w:rPr>
          <w:rFonts w:ascii="Calibri" w:eastAsia="Calibri" w:hAnsi="Calibri" w:cs="Calibri"/>
          <w:color w:val="000000"/>
          <w:sz w:val="22"/>
          <w:szCs w:val="22"/>
        </w:rPr>
        <w:t>/zij</w:t>
      </w:r>
      <w:r>
        <w:rPr>
          <w:rFonts w:ascii="Calibri" w:eastAsia="Calibri" w:hAnsi="Calibri" w:cs="Calibri"/>
          <w:color w:val="000000"/>
          <w:sz w:val="22"/>
          <w:szCs w:val="22"/>
        </w:rPr>
        <w:t xml:space="preserve"> de goederen heeft teruggezonden, naar gelang welk tijdstip eerst valt. </w:t>
      </w:r>
    </w:p>
    <w:p w14:paraId="00000065" w14:textId="77777777" w:rsidR="007A1F4E" w:rsidRDefault="007A1F4E">
      <w:pPr>
        <w:jc w:val="both"/>
        <w:rPr>
          <w:rFonts w:ascii="Calibri" w:eastAsia="Calibri" w:hAnsi="Calibri" w:cs="Calibri"/>
          <w:color w:val="000000"/>
          <w:sz w:val="22"/>
          <w:szCs w:val="22"/>
        </w:rPr>
      </w:pPr>
    </w:p>
    <w:p w14:paraId="00000066" w14:textId="1A603442"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 xml:space="preserve">Eventuele extra kosten ten gevolge van de keuze van de Klant voor een andere wijze van levering dan de door </w:t>
      </w:r>
      <w:proofErr w:type="spellStart"/>
      <w:r w:rsidR="006E39D6">
        <w:rPr>
          <w:rFonts w:ascii="Calibri" w:eastAsia="Calibri" w:hAnsi="Calibri" w:cs="Calibri"/>
          <w:color w:val="000000"/>
          <w:sz w:val="22"/>
          <w:szCs w:val="22"/>
        </w:rPr>
        <w:t>Oreka</w:t>
      </w:r>
      <w:proofErr w:type="spellEnd"/>
      <w:r w:rsidR="006E39D6">
        <w:rPr>
          <w:rFonts w:ascii="Calibri" w:eastAsia="Calibri" w:hAnsi="Calibri" w:cs="Calibri"/>
          <w:color w:val="000000"/>
          <w:sz w:val="22"/>
          <w:szCs w:val="22"/>
        </w:rPr>
        <w:t xml:space="preserve"> </w:t>
      </w:r>
      <w:proofErr w:type="spellStart"/>
      <w:r w:rsidR="006E39D6">
        <w:rPr>
          <w:rFonts w:ascii="Calibri" w:eastAsia="Calibri" w:hAnsi="Calibri" w:cs="Calibri"/>
          <w:color w:val="000000"/>
          <w:sz w:val="22"/>
          <w:szCs w:val="22"/>
        </w:rPr>
        <w:t>Selfcare</w:t>
      </w:r>
      <w:proofErr w:type="spellEnd"/>
      <w:r w:rsidR="006E39D6">
        <w:rPr>
          <w:rFonts w:ascii="Calibri" w:eastAsia="Calibri" w:hAnsi="Calibri" w:cs="Calibri"/>
          <w:color w:val="000000"/>
          <w:sz w:val="22"/>
          <w:szCs w:val="22"/>
        </w:rPr>
        <w:t xml:space="preserve"> </w:t>
      </w:r>
      <w:r>
        <w:rPr>
          <w:rFonts w:ascii="Calibri" w:eastAsia="Calibri" w:hAnsi="Calibri" w:cs="Calibri"/>
          <w:color w:val="000000"/>
          <w:sz w:val="22"/>
          <w:szCs w:val="22"/>
        </w:rPr>
        <w:t>geboden goedkoopste standaard levering worden niet terugbetaald.</w:t>
      </w:r>
    </w:p>
    <w:p w14:paraId="00000067" w14:textId="77777777" w:rsidR="007A1F4E" w:rsidRDefault="007A1F4E">
      <w:pPr>
        <w:jc w:val="both"/>
        <w:rPr>
          <w:rFonts w:ascii="Calibri" w:eastAsia="Calibri" w:hAnsi="Calibri" w:cs="Calibri"/>
          <w:color w:val="000000"/>
          <w:sz w:val="22"/>
          <w:szCs w:val="22"/>
        </w:rPr>
      </w:pPr>
    </w:p>
    <w:p w14:paraId="00000068" w14:textId="5339548F" w:rsidR="007A1F4E" w:rsidRDefault="006E39D6">
      <w:pPr>
        <w:jc w:val="both"/>
        <w:rPr>
          <w:rFonts w:ascii="Calibri" w:eastAsia="Calibri" w:hAnsi="Calibri" w:cs="Calibri"/>
          <w:color w:val="000000"/>
          <w:sz w:val="22"/>
          <w:szCs w:val="22"/>
        </w:rPr>
      </w:pPr>
      <w:proofErr w:type="spellStart"/>
      <w:r>
        <w:rPr>
          <w:rFonts w:ascii="Calibri" w:eastAsia="Calibri" w:hAnsi="Calibri" w:cs="Calibri"/>
          <w:color w:val="000000"/>
          <w:sz w:val="22"/>
          <w:szCs w:val="22"/>
        </w:rPr>
        <w:t>Oreka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Selfcare</w:t>
      </w:r>
      <w:proofErr w:type="spellEnd"/>
      <w:r w:rsidR="005E33FF">
        <w:rPr>
          <w:rFonts w:ascii="Calibri" w:eastAsia="Calibri" w:hAnsi="Calibri" w:cs="Calibri"/>
          <w:color w:val="000000"/>
          <w:sz w:val="22"/>
          <w:szCs w:val="22"/>
        </w:rPr>
        <w:t xml:space="preserve"> betaalt de Klant terug met hetzelfde betaalmiddel als waarmee de Klant de oorspronkelijke transactie heeft verricht, tenzij de Klant uitdrukkelijk anderszins heeft ingestemd; in ieder geval zullen de Klant voor zulke terugbetaling geen kosten in rekening worden gebracht.</w:t>
      </w:r>
    </w:p>
    <w:p w14:paraId="00000069" w14:textId="77777777" w:rsidR="007A1F4E" w:rsidRDefault="007A1F4E">
      <w:pPr>
        <w:jc w:val="both"/>
        <w:rPr>
          <w:rFonts w:ascii="Calibri" w:eastAsia="Calibri" w:hAnsi="Calibri" w:cs="Calibri"/>
          <w:color w:val="000000"/>
          <w:sz w:val="22"/>
          <w:szCs w:val="22"/>
        </w:rPr>
      </w:pPr>
    </w:p>
    <w:p w14:paraId="0000006C"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De Klant kan het herroepingsrecht niet uitoefenen voor:</w:t>
      </w:r>
    </w:p>
    <w:p w14:paraId="0000006D" w14:textId="77777777" w:rsidR="007A1F4E" w:rsidRDefault="007A1F4E">
      <w:pPr>
        <w:jc w:val="both"/>
        <w:rPr>
          <w:rFonts w:ascii="Calibri" w:eastAsia="Calibri" w:hAnsi="Calibri" w:cs="Calibri"/>
          <w:color w:val="000000"/>
          <w:sz w:val="22"/>
          <w:szCs w:val="22"/>
        </w:rPr>
      </w:pPr>
    </w:p>
    <w:p w14:paraId="0000006E" w14:textId="6E2FD3C8" w:rsidR="007A1F4E" w:rsidRDefault="005E33FF">
      <w:pPr>
        <w:numPr>
          <w:ilvl w:val="0"/>
          <w:numId w:val="4"/>
        </w:numPr>
        <w:jc w:val="both"/>
        <w:rPr>
          <w:color w:val="000000"/>
          <w:sz w:val="22"/>
          <w:szCs w:val="22"/>
        </w:rPr>
      </w:pPr>
      <w:proofErr w:type="gramStart"/>
      <w:r>
        <w:rPr>
          <w:rFonts w:ascii="Calibri" w:eastAsia="Calibri" w:hAnsi="Calibri" w:cs="Calibri"/>
          <w:color w:val="000000"/>
          <w:sz w:val="22"/>
          <w:szCs w:val="22"/>
        </w:rPr>
        <w:t>dienstenovereenkomsten</w:t>
      </w:r>
      <w:proofErr w:type="gramEnd"/>
      <w:r>
        <w:rPr>
          <w:rFonts w:ascii="Calibri" w:eastAsia="Calibri" w:hAnsi="Calibri" w:cs="Calibri"/>
          <w:color w:val="000000"/>
          <w:sz w:val="22"/>
          <w:szCs w:val="22"/>
        </w:rPr>
        <w:t xml:space="preserve"> na de volledige uitvoering van de dienst</w:t>
      </w:r>
      <w:r w:rsidR="006E39D6">
        <w:rPr>
          <w:rFonts w:ascii="Calibri" w:eastAsia="Calibri" w:hAnsi="Calibri" w:cs="Calibri"/>
          <w:color w:val="000000"/>
          <w:sz w:val="22"/>
          <w:szCs w:val="22"/>
        </w:rPr>
        <w:t>;</w:t>
      </w:r>
      <w:r>
        <w:rPr>
          <w:rFonts w:ascii="Calibri" w:eastAsia="Calibri" w:hAnsi="Calibri" w:cs="Calibri"/>
          <w:color w:val="000000"/>
          <w:sz w:val="22"/>
          <w:szCs w:val="22"/>
        </w:rPr>
        <w:t xml:space="preserve"> </w:t>
      </w:r>
    </w:p>
    <w:p w14:paraId="00000071" w14:textId="77777777" w:rsidR="007A1F4E" w:rsidRDefault="005E33FF">
      <w:pPr>
        <w:numPr>
          <w:ilvl w:val="0"/>
          <w:numId w:val="4"/>
        </w:numPr>
        <w:jc w:val="both"/>
        <w:rPr>
          <w:color w:val="000000"/>
          <w:sz w:val="22"/>
          <w:szCs w:val="22"/>
        </w:rPr>
      </w:pPr>
      <w:proofErr w:type="gramStart"/>
      <w:r>
        <w:rPr>
          <w:rFonts w:ascii="Calibri" w:eastAsia="Calibri" w:hAnsi="Calibri" w:cs="Calibri"/>
          <w:color w:val="000000"/>
          <w:sz w:val="22"/>
          <w:szCs w:val="22"/>
        </w:rPr>
        <w:t>de</w:t>
      </w:r>
      <w:proofErr w:type="gramEnd"/>
      <w:r>
        <w:rPr>
          <w:rFonts w:ascii="Calibri" w:eastAsia="Calibri" w:hAnsi="Calibri" w:cs="Calibri"/>
          <w:color w:val="000000"/>
          <w:sz w:val="22"/>
          <w:szCs w:val="22"/>
        </w:rPr>
        <w:t xml:space="preserve"> levering van goederen die snel bederven of met een beperkte houdbaarheid;</w:t>
      </w:r>
    </w:p>
    <w:p w14:paraId="00000072" w14:textId="77777777" w:rsidR="007A1F4E" w:rsidRDefault="005E33FF">
      <w:pPr>
        <w:numPr>
          <w:ilvl w:val="0"/>
          <w:numId w:val="4"/>
        </w:numPr>
        <w:jc w:val="both"/>
        <w:rPr>
          <w:color w:val="000000"/>
          <w:sz w:val="22"/>
          <w:szCs w:val="22"/>
        </w:rPr>
      </w:pPr>
      <w:proofErr w:type="gramStart"/>
      <w:r>
        <w:rPr>
          <w:rFonts w:ascii="Calibri" w:eastAsia="Calibri" w:hAnsi="Calibri" w:cs="Calibri"/>
          <w:color w:val="000000"/>
          <w:sz w:val="22"/>
          <w:szCs w:val="22"/>
        </w:rPr>
        <w:t>de</w:t>
      </w:r>
      <w:proofErr w:type="gramEnd"/>
      <w:r>
        <w:rPr>
          <w:rFonts w:ascii="Calibri" w:eastAsia="Calibri" w:hAnsi="Calibri" w:cs="Calibri"/>
          <w:color w:val="000000"/>
          <w:sz w:val="22"/>
          <w:szCs w:val="22"/>
        </w:rPr>
        <w:t xml:space="preserve"> levering van verzegelde goederen die niet geschikt zijn om te worden teruggezonden om redenen van gezondheidsbescherming of hygiëne en waarvan de </w:t>
      </w:r>
      <w:r w:rsidRPr="00C435AD">
        <w:rPr>
          <w:rFonts w:ascii="Calibri" w:eastAsia="Calibri" w:hAnsi="Calibri" w:cs="Calibri"/>
          <w:color w:val="000000"/>
          <w:sz w:val="22"/>
          <w:szCs w:val="22"/>
          <w:u w:val="single"/>
        </w:rPr>
        <w:t>verzegeling</w:t>
      </w:r>
      <w:r>
        <w:rPr>
          <w:rFonts w:ascii="Calibri" w:eastAsia="Calibri" w:hAnsi="Calibri" w:cs="Calibri"/>
          <w:color w:val="000000"/>
          <w:sz w:val="22"/>
          <w:szCs w:val="22"/>
        </w:rPr>
        <w:t xml:space="preserve"> na de levering is verbroken;</w:t>
      </w:r>
    </w:p>
    <w:p w14:paraId="00000073" w14:textId="77777777" w:rsidR="007A1F4E" w:rsidRDefault="005E33FF">
      <w:pPr>
        <w:numPr>
          <w:ilvl w:val="0"/>
          <w:numId w:val="4"/>
        </w:numPr>
        <w:jc w:val="both"/>
        <w:rPr>
          <w:color w:val="000000"/>
          <w:sz w:val="22"/>
          <w:szCs w:val="22"/>
        </w:rPr>
      </w:pPr>
      <w:proofErr w:type="gramStart"/>
      <w:r>
        <w:rPr>
          <w:rFonts w:ascii="Calibri" w:eastAsia="Calibri" w:hAnsi="Calibri" w:cs="Calibri"/>
          <w:color w:val="000000"/>
          <w:sz w:val="22"/>
          <w:szCs w:val="22"/>
        </w:rPr>
        <w:t>de</w:t>
      </w:r>
      <w:proofErr w:type="gramEnd"/>
      <w:r>
        <w:rPr>
          <w:rFonts w:ascii="Calibri" w:eastAsia="Calibri" w:hAnsi="Calibri" w:cs="Calibri"/>
          <w:color w:val="000000"/>
          <w:sz w:val="22"/>
          <w:szCs w:val="22"/>
        </w:rPr>
        <w:t xml:space="preserve"> levering van goederen die na levering door hun aard onherroepelijk vermengd zijn met andere producten;</w:t>
      </w:r>
    </w:p>
    <w:p w14:paraId="0000007A" w14:textId="7362C9DD" w:rsidR="007A1F4E" w:rsidRDefault="005E33FF">
      <w:pPr>
        <w:numPr>
          <w:ilvl w:val="0"/>
          <w:numId w:val="4"/>
        </w:numPr>
        <w:jc w:val="both"/>
        <w:rPr>
          <w:color w:val="000000"/>
          <w:sz w:val="22"/>
          <w:szCs w:val="22"/>
        </w:rPr>
      </w:pPr>
      <w:proofErr w:type="gramStart"/>
      <w:r>
        <w:rPr>
          <w:rFonts w:ascii="Calibri" w:eastAsia="Calibri" w:hAnsi="Calibri" w:cs="Calibri"/>
          <w:color w:val="000000"/>
          <w:sz w:val="22"/>
          <w:szCs w:val="22"/>
        </w:rPr>
        <w:t>de</w:t>
      </w:r>
      <w:proofErr w:type="gramEnd"/>
      <w:r>
        <w:rPr>
          <w:rFonts w:ascii="Calibri" w:eastAsia="Calibri" w:hAnsi="Calibri" w:cs="Calibri"/>
          <w:color w:val="000000"/>
          <w:sz w:val="22"/>
          <w:szCs w:val="22"/>
        </w:rPr>
        <w:t xml:space="preserve"> levering van digitale inhoud die niet op een materiële drager is geleverd, als de uitvoering is begonnen met uitdrukkelijke voorafgaande toestemming van de Klant en mits de Klant heeft erkend dat hij zijn herroepingsrecht daarmee verliest (bv. downloaden van muziek, software</w:t>
      </w:r>
      <w:r w:rsidR="00C435AD">
        <w:rPr>
          <w:rFonts w:ascii="Calibri" w:eastAsia="Calibri" w:hAnsi="Calibri" w:cs="Calibri"/>
          <w:color w:val="000000"/>
          <w:sz w:val="22"/>
          <w:szCs w:val="22"/>
        </w:rPr>
        <w:t>, digitale documenten</w:t>
      </w:r>
      <w:r>
        <w:rPr>
          <w:rFonts w:ascii="Calibri" w:eastAsia="Calibri" w:hAnsi="Calibri" w:cs="Calibri"/>
          <w:color w:val="000000"/>
          <w:sz w:val="22"/>
          <w:szCs w:val="22"/>
        </w:rPr>
        <w:t>);</w:t>
      </w:r>
    </w:p>
    <w:p w14:paraId="0000007C" w14:textId="77777777" w:rsidR="007A1F4E" w:rsidRDefault="007A1F4E">
      <w:pPr>
        <w:jc w:val="both"/>
        <w:rPr>
          <w:rFonts w:ascii="Calibri" w:eastAsia="Calibri" w:hAnsi="Calibri" w:cs="Calibri"/>
          <w:b/>
          <w:color w:val="000000"/>
          <w:sz w:val="22"/>
          <w:szCs w:val="22"/>
        </w:rPr>
      </w:pPr>
    </w:p>
    <w:p w14:paraId="0000007D" w14:textId="77777777" w:rsidR="007A1F4E" w:rsidRDefault="005E33FF">
      <w:pPr>
        <w:jc w:val="both"/>
        <w:rPr>
          <w:rFonts w:ascii="Calibri" w:eastAsia="Calibri" w:hAnsi="Calibri" w:cs="Calibri"/>
          <w:color w:val="000000"/>
          <w:sz w:val="22"/>
          <w:szCs w:val="22"/>
        </w:rPr>
      </w:pPr>
      <w:r>
        <w:rPr>
          <w:rFonts w:ascii="Calibri" w:eastAsia="Calibri" w:hAnsi="Calibri" w:cs="Calibri"/>
          <w:b/>
          <w:color w:val="000000"/>
          <w:sz w:val="22"/>
          <w:szCs w:val="22"/>
        </w:rPr>
        <w:t>Artikel 8: Garantie</w:t>
      </w:r>
    </w:p>
    <w:p w14:paraId="0000007E" w14:textId="77777777" w:rsidR="007A1F4E" w:rsidRDefault="007A1F4E">
      <w:pPr>
        <w:jc w:val="both"/>
        <w:rPr>
          <w:rFonts w:ascii="Calibri" w:eastAsia="Calibri" w:hAnsi="Calibri" w:cs="Calibri"/>
          <w:color w:val="000000"/>
          <w:sz w:val="22"/>
          <w:szCs w:val="22"/>
        </w:rPr>
      </w:pPr>
    </w:p>
    <w:p w14:paraId="0000007F"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 xml:space="preserve">Krachtens de wet van 21 september 2004 betreffende de bescherming van de consumenten bij verkoop van consumptiegoederen heeft de consument wettelijke rechten. Deze wettelijke garantie geldt vanaf de datum van levering aan de eerste eigenaar. Elke commerciële garantie laat deze rechten onverminderd. </w:t>
      </w:r>
    </w:p>
    <w:p w14:paraId="00000082"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br/>
        <w:t>Om een beroep te doen op de garantie, moet de Klant een aankoopbewijs kunnen voorleggen. Klanten wordt aangeraden om de oorspronkelijke verpakking van de goederen te bewaren.</w:t>
      </w:r>
    </w:p>
    <w:p w14:paraId="00000083" w14:textId="6BAF32F2"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br/>
        <w:t xml:space="preserve">Voor artikelen die online werden aangekocht en bij de Klant thuis zijn afgeleverd, dient de Klant contact op te nemen met </w:t>
      </w:r>
      <w:proofErr w:type="spellStart"/>
      <w:r w:rsidR="00C435AD">
        <w:rPr>
          <w:rFonts w:ascii="Calibri" w:eastAsia="Calibri" w:hAnsi="Calibri" w:cs="Calibri"/>
          <w:color w:val="000000"/>
          <w:sz w:val="22"/>
          <w:szCs w:val="22"/>
        </w:rPr>
        <w:t>Oreka</w:t>
      </w:r>
      <w:proofErr w:type="spellEnd"/>
      <w:r w:rsidR="00C435AD">
        <w:rPr>
          <w:rFonts w:ascii="Calibri" w:eastAsia="Calibri" w:hAnsi="Calibri" w:cs="Calibri"/>
          <w:color w:val="000000"/>
          <w:sz w:val="22"/>
          <w:szCs w:val="22"/>
        </w:rPr>
        <w:t xml:space="preserve"> </w:t>
      </w:r>
      <w:proofErr w:type="spellStart"/>
      <w:proofErr w:type="gramStart"/>
      <w:r w:rsidR="00C435AD">
        <w:rPr>
          <w:rFonts w:ascii="Calibri" w:eastAsia="Calibri" w:hAnsi="Calibri" w:cs="Calibri"/>
          <w:color w:val="000000"/>
          <w:sz w:val="22"/>
          <w:szCs w:val="22"/>
        </w:rPr>
        <w:t>Selfcare</w:t>
      </w:r>
      <w:proofErr w:type="spellEnd"/>
      <w:r w:rsidR="00C435AD">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 en</w:t>
      </w:r>
      <w:proofErr w:type="gramEnd"/>
      <w:r>
        <w:rPr>
          <w:rFonts w:ascii="Calibri" w:eastAsia="Calibri" w:hAnsi="Calibri" w:cs="Calibri"/>
          <w:color w:val="000000"/>
          <w:sz w:val="22"/>
          <w:szCs w:val="22"/>
        </w:rPr>
        <w:t xml:space="preserve"> het artikel op zijn kosten terug te bezorgen aan</w:t>
      </w:r>
      <w:r w:rsidR="00C435AD">
        <w:rPr>
          <w:rFonts w:ascii="Calibri" w:eastAsia="Calibri" w:hAnsi="Calibri" w:cs="Calibri"/>
          <w:color w:val="000000"/>
          <w:sz w:val="22"/>
          <w:szCs w:val="22"/>
        </w:rPr>
        <w:t xml:space="preserve"> </w:t>
      </w:r>
      <w:proofErr w:type="spellStart"/>
      <w:r w:rsidR="00C435AD">
        <w:rPr>
          <w:rFonts w:ascii="Calibri" w:eastAsia="Calibri" w:hAnsi="Calibri" w:cs="Calibri"/>
          <w:color w:val="000000"/>
          <w:sz w:val="22"/>
          <w:szCs w:val="22"/>
        </w:rPr>
        <w:t>Oreka</w:t>
      </w:r>
      <w:proofErr w:type="spellEnd"/>
      <w:r w:rsidR="00C435AD">
        <w:rPr>
          <w:rFonts w:ascii="Calibri" w:eastAsia="Calibri" w:hAnsi="Calibri" w:cs="Calibri"/>
          <w:color w:val="000000"/>
          <w:sz w:val="22"/>
          <w:szCs w:val="22"/>
        </w:rPr>
        <w:t xml:space="preserve"> </w:t>
      </w:r>
      <w:proofErr w:type="spellStart"/>
      <w:r w:rsidR="00C435AD">
        <w:rPr>
          <w:rFonts w:ascii="Calibri" w:eastAsia="Calibri" w:hAnsi="Calibri" w:cs="Calibri"/>
          <w:color w:val="000000"/>
          <w:sz w:val="22"/>
          <w:szCs w:val="22"/>
        </w:rPr>
        <w:t>Selfcare</w:t>
      </w:r>
      <w:proofErr w:type="spellEnd"/>
      <w:r>
        <w:rPr>
          <w:rFonts w:ascii="Calibri" w:eastAsia="Calibri" w:hAnsi="Calibri" w:cs="Calibri"/>
          <w:color w:val="000000"/>
          <w:sz w:val="22"/>
          <w:szCs w:val="22"/>
        </w:rPr>
        <w:t>.</w:t>
      </w:r>
    </w:p>
    <w:p w14:paraId="00000084" w14:textId="7FE781A8"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br/>
        <w:t xml:space="preserve">Bij vaststelling van een gebrek moet de Klant </w:t>
      </w:r>
      <w:proofErr w:type="spellStart"/>
      <w:r w:rsidR="00C435AD">
        <w:rPr>
          <w:rFonts w:ascii="Calibri" w:eastAsia="Calibri" w:hAnsi="Calibri" w:cs="Calibri"/>
          <w:color w:val="000000"/>
          <w:sz w:val="22"/>
          <w:szCs w:val="22"/>
        </w:rPr>
        <w:t>Oreka</w:t>
      </w:r>
      <w:proofErr w:type="spellEnd"/>
      <w:r w:rsidR="00C435AD">
        <w:rPr>
          <w:rFonts w:ascii="Calibri" w:eastAsia="Calibri" w:hAnsi="Calibri" w:cs="Calibri"/>
          <w:color w:val="000000"/>
          <w:sz w:val="22"/>
          <w:szCs w:val="22"/>
        </w:rPr>
        <w:t xml:space="preserve"> </w:t>
      </w:r>
      <w:proofErr w:type="spellStart"/>
      <w:r w:rsidR="00C435AD">
        <w:rPr>
          <w:rFonts w:ascii="Calibri" w:eastAsia="Calibri" w:hAnsi="Calibri" w:cs="Calibri"/>
          <w:color w:val="000000"/>
          <w:sz w:val="22"/>
          <w:szCs w:val="22"/>
        </w:rPr>
        <w:t>Selfcare</w:t>
      </w:r>
      <w:proofErr w:type="spellEnd"/>
      <w:r w:rsidR="00C435AD">
        <w:rPr>
          <w:rFonts w:ascii="Calibri" w:eastAsia="Calibri" w:hAnsi="Calibri" w:cs="Calibri"/>
          <w:color w:val="000000"/>
          <w:sz w:val="22"/>
          <w:szCs w:val="22"/>
        </w:rPr>
        <w:t xml:space="preserve"> z</w:t>
      </w:r>
      <w:r>
        <w:rPr>
          <w:rFonts w:ascii="Calibri" w:eastAsia="Calibri" w:hAnsi="Calibri" w:cs="Calibri"/>
          <w:color w:val="000000"/>
          <w:sz w:val="22"/>
          <w:szCs w:val="22"/>
        </w:rPr>
        <w:t xml:space="preserve">o snel mogelijk inlichten. In ieder geval dient elk gebrek binnen een termijn van 2 maanden na vaststelling ervan door de Klant te worden gemeld. Nadien vervalt elk recht op herstelling of vervanging. </w:t>
      </w:r>
    </w:p>
    <w:p w14:paraId="00000085" w14:textId="77777777" w:rsidR="007A1F4E" w:rsidRDefault="007A1F4E">
      <w:pPr>
        <w:jc w:val="both"/>
        <w:rPr>
          <w:rFonts w:ascii="Calibri" w:eastAsia="Calibri" w:hAnsi="Calibri" w:cs="Calibri"/>
          <w:color w:val="000000"/>
          <w:sz w:val="22"/>
          <w:szCs w:val="22"/>
        </w:rPr>
      </w:pPr>
    </w:p>
    <w:p w14:paraId="00000086"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 xml:space="preserve">De (commerciële en/of wettelijke) garantie is nooit van toepassing op defecten die ontstaan ten gevolge van ongelukken, verwaarlozing, valpartijen, gebruik van het artikel in strijd met doel </w:t>
      </w:r>
      <w:r>
        <w:rPr>
          <w:rFonts w:ascii="Calibri" w:eastAsia="Calibri" w:hAnsi="Calibri" w:cs="Calibri"/>
          <w:color w:val="000000"/>
          <w:sz w:val="22"/>
          <w:szCs w:val="22"/>
        </w:rPr>
        <w:lastRenderedPageBreak/>
        <w:t>waarvoor het ontworpen werd, het niet naleven van de gebruiksinstructies of handleiding, aanpassingen of wijzigingen aan het artikel, hardhandig gebruik, slecht onderhoud, of elk ander abnormaal of incorrect gebruik.</w:t>
      </w:r>
    </w:p>
    <w:p w14:paraId="00000087"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br/>
        <w:t xml:space="preserve">Defecten die zich manifesteren na een periode van 6 maanden volgend op datum van aankoop, desgevallend levering, worden geacht geen verborgen gebreken te zijn, behoudens tegenbewijs door de Klant. </w:t>
      </w:r>
    </w:p>
    <w:p w14:paraId="00000088" w14:textId="77777777" w:rsidR="007A1F4E" w:rsidRDefault="007A1F4E">
      <w:pPr>
        <w:jc w:val="both"/>
        <w:rPr>
          <w:rFonts w:ascii="Calibri" w:eastAsia="Calibri" w:hAnsi="Calibri" w:cs="Calibri"/>
          <w:color w:val="000000"/>
          <w:sz w:val="22"/>
          <w:szCs w:val="22"/>
        </w:rPr>
      </w:pPr>
    </w:p>
    <w:p w14:paraId="00000089" w14:textId="77777777" w:rsidR="007A1F4E" w:rsidRDefault="005E33FF">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Artikel 9: Klantendienst </w:t>
      </w:r>
    </w:p>
    <w:p w14:paraId="0000008A" w14:textId="27FD3844"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br/>
        <w:t>De klantendienst van</w:t>
      </w:r>
      <w:r w:rsidR="00C435AD" w:rsidRPr="00C435AD">
        <w:rPr>
          <w:rFonts w:ascii="Calibri" w:eastAsia="Calibri" w:hAnsi="Calibri" w:cs="Calibri"/>
          <w:color w:val="000000"/>
          <w:sz w:val="22"/>
          <w:szCs w:val="22"/>
        </w:rPr>
        <w:t xml:space="preserve"> </w:t>
      </w:r>
      <w:proofErr w:type="spellStart"/>
      <w:r w:rsidR="00C435AD">
        <w:rPr>
          <w:rFonts w:ascii="Calibri" w:eastAsia="Calibri" w:hAnsi="Calibri" w:cs="Calibri"/>
          <w:color w:val="000000"/>
          <w:sz w:val="22"/>
          <w:szCs w:val="22"/>
        </w:rPr>
        <w:t>Oreka</w:t>
      </w:r>
      <w:proofErr w:type="spellEnd"/>
      <w:r w:rsidR="00C435AD">
        <w:rPr>
          <w:rFonts w:ascii="Calibri" w:eastAsia="Calibri" w:hAnsi="Calibri" w:cs="Calibri"/>
          <w:color w:val="000000"/>
          <w:sz w:val="22"/>
          <w:szCs w:val="22"/>
        </w:rPr>
        <w:t xml:space="preserve"> </w:t>
      </w:r>
      <w:proofErr w:type="spellStart"/>
      <w:r w:rsidR="00C435AD">
        <w:rPr>
          <w:rFonts w:ascii="Calibri" w:eastAsia="Calibri" w:hAnsi="Calibri" w:cs="Calibri"/>
          <w:color w:val="000000"/>
          <w:sz w:val="22"/>
          <w:szCs w:val="22"/>
        </w:rPr>
        <w:t>Selfcare</w:t>
      </w:r>
      <w:proofErr w:type="spellEnd"/>
      <w:r>
        <w:rPr>
          <w:rFonts w:ascii="Calibri" w:eastAsia="Calibri" w:hAnsi="Calibri" w:cs="Calibri"/>
          <w:color w:val="000000"/>
          <w:sz w:val="22"/>
          <w:szCs w:val="22"/>
        </w:rPr>
        <w:t xml:space="preserve"> is bereikbaar op het telefoonnummer +32 </w:t>
      </w:r>
      <w:r w:rsidR="00C435AD">
        <w:rPr>
          <w:rFonts w:ascii="Calibri" w:eastAsia="Calibri" w:hAnsi="Calibri" w:cs="Calibri"/>
          <w:color w:val="000000"/>
          <w:sz w:val="22"/>
          <w:szCs w:val="22"/>
        </w:rPr>
        <w:t>470347546 of</w:t>
      </w:r>
      <w:r>
        <w:rPr>
          <w:rFonts w:ascii="Calibri" w:eastAsia="Calibri" w:hAnsi="Calibri" w:cs="Calibri"/>
          <w:color w:val="000000"/>
          <w:sz w:val="22"/>
          <w:szCs w:val="22"/>
        </w:rPr>
        <w:t xml:space="preserve"> via e-mail op </w:t>
      </w:r>
      <w:hyperlink r:id="rId9" w:history="1">
        <w:r w:rsidR="00C435AD" w:rsidRPr="00273796">
          <w:rPr>
            <w:rStyle w:val="Hyperlink"/>
            <w:rFonts w:ascii="Calibri" w:eastAsia="Calibri" w:hAnsi="Calibri" w:cs="Calibri"/>
            <w:sz w:val="22"/>
            <w:szCs w:val="22"/>
          </w:rPr>
          <w:t>graphea.nerea@gmail.com</w:t>
        </w:r>
      </w:hyperlink>
      <w:r>
        <w:rPr>
          <w:rFonts w:ascii="Calibri" w:eastAsia="Calibri" w:hAnsi="Calibri" w:cs="Calibri"/>
          <w:color w:val="000000"/>
          <w:sz w:val="22"/>
          <w:szCs w:val="22"/>
        </w:rPr>
        <w:t xml:space="preserve">. Eventuele klachten kunnen hieraan gericht worden. </w:t>
      </w:r>
    </w:p>
    <w:p w14:paraId="0000008B" w14:textId="77777777" w:rsidR="007A1F4E" w:rsidRDefault="007A1F4E">
      <w:pPr>
        <w:jc w:val="both"/>
        <w:rPr>
          <w:rFonts w:ascii="Calibri" w:eastAsia="Calibri" w:hAnsi="Calibri" w:cs="Calibri"/>
          <w:color w:val="000000"/>
          <w:sz w:val="22"/>
          <w:szCs w:val="22"/>
        </w:rPr>
      </w:pPr>
    </w:p>
    <w:p w14:paraId="0000008C" w14:textId="77777777" w:rsidR="007A1F4E" w:rsidRDefault="005E33FF">
      <w:pPr>
        <w:jc w:val="both"/>
        <w:rPr>
          <w:rFonts w:ascii="Calibri" w:eastAsia="Calibri" w:hAnsi="Calibri" w:cs="Calibri"/>
          <w:color w:val="000000"/>
          <w:sz w:val="22"/>
          <w:szCs w:val="22"/>
        </w:rPr>
      </w:pPr>
      <w:r>
        <w:rPr>
          <w:rFonts w:ascii="Calibri" w:eastAsia="Calibri" w:hAnsi="Calibri" w:cs="Calibri"/>
          <w:b/>
          <w:color w:val="000000"/>
          <w:sz w:val="22"/>
          <w:szCs w:val="22"/>
        </w:rPr>
        <w:t>Artikel 10: Sancties voor niet-betaling</w:t>
      </w:r>
    </w:p>
    <w:p w14:paraId="0000008D" w14:textId="75E4CD2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br/>
        <w:t xml:space="preserve">Onverminderd de uitoefening van andere rechten waarover </w:t>
      </w:r>
      <w:proofErr w:type="spellStart"/>
      <w:r w:rsidR="00C435AD">
        <w:rPr>
          <w:rFonts w:ascii="Calibri" w:eastAsia="Calibri" w:hAnsi="Calibri" w:cs="Calibri"/>
          <w:color w:val="000000"/>
          <w:sz w:val="22"/>
          <w:szCs w:val="22"/>
        </w:rPr>
        <w:t>Oreka</w:t>
      </w:r>
      <w:proofErr w:type="spellEnd"/>
      <w:r w:rsidR="00C435AD">
        <w:rPr>
          <w:rFonts w:ascii="Calibri" w:eastAsia="Calibri" w:hAnsi="Calibri" w:cs="Calibri"/>
          <w:color w:val="000000"/>
          <w:sz w:val="22"/>
          <w:szCs w:val="22"/>
        </w:rPr>
        <w:t xml:space="preserve"> </w:t>
      </w:r>
      <w:proofErr w:type="spellStart"/>
      <w:r w:rsidR="00C435AD">
        <w:rPr>
          <w:rFonts w:ascii="Calibri" w:eastAsia="Calibri" w:hAnsi="Calibri" w:cs="Calibri"/>
          <w:color w:val="000000"/>
          <w:sz w:val="22"/>
          <w:szCs w:val="22"/>
        </w:rPr>
        <w:t>Selfcare</w:t>
      </w:r>
      <w:proofErr w:type="spellEnd"/>
      <w:r w:rsidR="00C435AD">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beschikt, is de Klant ingeval van niet- of laattijdige betaling vanaf de datum van de wanprestatie van rechtswege en zonder aanmaning een intrest van 10% per jaar verschuldigd op het niet-betaalde bedrag. Bovendien is de Klant van rechtswege en zonder aanmaning een forfaitaire schadeloosstelling verschuldigd van 10% op het betrokken bedrag, met een minimum van 25 euro per factuur. </w:t>
      </w:r>
    </w:p>
    <w:p w14:paraId="0000008E" w14:textId="4DB52632"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br/>
        <w:t xml:space="preserve">Onverminderd het voorgaande behoudt </w:t>
      </w:r>
      <w:proofErr w:type="spellStart"/>
      <w:r w:rsidR="00C435AD">
        <w:rPr>
          <w:rFonts w:ascii="Calibri" w:eastAsia="Calibri" w:hAnsi="Calibri" w:cs="Calibri"/>
          <w:color w:val="000000"/>
          <w:sz w:val="22"/>
          <w:szCs w:val="22"/>
        </w:rPr>
        <w:t>Oreka</w:t>
      </w:r>
      <w:proofErr w:type="spellEnd"/>
      <w:r w:rsidR="00C435AD">
        <w:rPr>
          <w:rFonts w:ascii="Calibri" w:eastAsia="Calibri" w:hAnsi="Calibri" w:cs="Calibri"/>
          <w:color w:val="000000"/>
          <w:sz w:val="22"/>
          <w:szCs w:val="22"/>
        </w:rPr>
        <w:t xml:space="preserve"> </w:t>
      </w:r>
      <w:proofErr w:type="spellStart"/>
      <w:r w:rsidR="00C435AD">
        <w:rPr>
          <w:rFonts w:ascii="Calibri" w:eastAsia="Calibri" w:hAnsi="Calibri" w:cs="Calibri"/>
          <w:color w:val="000000"/>
          <w:sz w:val="22"/>
          <w:szCs w:val="22"/>
        </w:rPr>
        <w:t>Selfcare</w:t>
      </w:r>
      <w:proofErr w:type="spellEnd"/>
      <w:r w:rsidR="00C435AD">
        <w:rPr>
          <w:rFonts w:ascii="Calibri" w:eastAsia="Calibri" w:hAnsi="Calibri" w:cs="Calibri"/>
          <w:color w:val="000000"/>
          <w:sz w:val="22"/>
          <w:szCs w:val="22"/>
        </w:rPr>
        <w:t xml:space="preserve"> </w:t>
      </w:r>
      <w:r>
        <w:rPr>
          <w:rFonts w:ascii="Calibri" w:eastAsia="Calibri" w:hAnsi="Calibri" w:cs="Calibri"/>
          <w:color w:val="000000"/>
          <w:sz w:val="22"/>
          <w:szCs w:val="22"/>
        </w:rPr>
        <w:t>zich het recht voor de niet (volledig) betaalde artikelen terug te nemen.</w:t>
      </w:r>
    </w:p>
    <w:p w14:paraId="0000008F" w14:textId="77777777" w:rsidR="007A1F4E" w:rsidRDefault="007A1F4E">
      <w:pPr>
        <w:jc w:val="both"/>
        <w:rPr>
          <w:rFonts w:ascii="Calibri" w:eastAsia="Calibri" w:hAnsi="Calibri" w:cs="Calibri"/>
          <w:b/>
          <w:color w:val="000000"/>
          <w:sz w:val="22"/>
          <w:szCs w:val="22"/>
        </w:rPr>
      </w:pPr>
    </w:p>
    <w:p w14:paraId="00000090" w14:textId="77777777" w:rsidR="007A1F4E" w:rsidRDefault="005E33FF">
      <w:pPr>
        <w:jc w:val="both"/>
        <w:rPr>
          <w:rFonts w:ascii="Calibri" w:eastAsia="Calibri" w:hAnsi="Calibri" w:cs="Calibri"/>
          <w:b/>
          <w:color w:val="000000"/>
          <w:sz w:val="22"/>
          <w:szCs w:val="22"/>
        </w:rPr>
      </w:pPr>
      <w:r>
        <w:rPr>
          <w:rFonts w:ascii="Calibri" w:eastAsia="Calibri" w:hAnsi="Calibri" w:cs="Calibri"/>
          <w:b/>
          <w:color w:val="000000"/>
          <w:sz w:val="22"/>
          <w:szCs w:val="22"/>
        </w:rPr>
        <w:t>Artikel 11: Privacy</w:t>
      </w:r>
    </w:p>
    <w:p w14:paraId="00000091" w14:textId="77777777" w:rsidR="007A1F4E" w:rsidRDefault="007A1F4E">
      <w:pPr>
        <w:jc w:val="both"/>
        <w:rPr>
          <w:rFonts w:ascii="Calibri" w:eastAsia="Calibri" w:hAnsi="Calibri" w:cs="Calibri"/>
          <w:color w:val="000000"/>
          <w:sz w:val="22"/>
          <w:szCs w:val="22"/>
        </w:rPr>
      </w:pPr>
    </w:p>
    <w:p w14:paraId="00000092" w14:textId="5568532D"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 xml:space="preserve">De verantwoordelijke voor de verwerking, </w:t>
      </w:r>
      <w:proofErr w:type="spellStart"/>
      <w:r w:rsidR="00C435AD">
        <w:rPr>
          <w:rFonts w:ascii="Calibri" w:eastAsia="Calibri" w:hAnsi="Calibri" w:cs="Calibri"/>
          <w:color w:val="000000"/>
          <w:sz w:val="22"/>
          <w:szCs w:val="22"/>
        </w:rPr>
        <w:t>Oreka</w:t>
      </w:r>
      <w:proofErr w:type="spellEnd"/>
      <w:r w:rsidR="00C435AD">
        <w:rPr>
          <w:rFonts w:ascii="Calibri" w:eastAsia="Calibri" w:hAnsi="Calibri" w:cs="Calibri"/>
          <w:color w:val="000000"/>
          <w:sz w:val="22"/>
          <w:szCs w:val="22"/>
        </w:rPr>
        <w:t xml:space="preserve"> </w:t>
      </w:r>
      <w:proofErr w:type="spellStart"/>
      <w:r w:rsidR="00C435AD">
        <w:rPr>
          <w:rFonts w:ascii="Calibri" w:eastAsia="Calibri" w:hAnsi="Calibri" w:cs="Calibri"/>
          <w:color w:val="000000"/>
          <w:sz w:val="22"/>
          <w:szCs w:val="22"/>
        </w:rPr>
        <w:t>Selfcare</w:t>
      </w:r>
      <w:proofErr w:type="spellEnd"/>
      <w:r>
        <w:rPr>
          <w:rFonts w:ascii="Calibri" w:eastAsia="Calibri" w:hAnsi="Calibri" w:cs="Calibri"/>
          <w:color w:val="000000"/>
          <w:sz w:val="22"/>
          <w:szCs w:val="22"/>
        </w:rPr>
        <w:t xml:space="preserve">, respecteert de Algemene Verordening </w:t>
      </w:r>
      <w:r>
        <w:rPr>
          <w:rFonts w:ascii="Calibri" w:eastAsia="Calibri" w:hAnsi="Calibri" w:cs="Calibri"/>
          <w:sz w:val="22"/>
          <w:szCs w:val="22"/>
        </w:rPr>
        <w:t>Gegevensbescherming</w:t>
      </w:r>
      <w:r>
        <w:rPr>
          <w:rFonts w:ascii="Calibri" w:eastAsia="Calibri" w:hAnsi="Calibri" w:cs="Calibri"/>
          <w:color w:val="000000"/>
          <w:sz w:val="22"/>
          <w:szCs w:val="22"/>
        </w:rPr>
        <w:t xml:space="preserve"> en de Belgische </w:t>
      </w:r>
      <w:r>
        <w:rPr>
          <w:rFonts w:ascii="Calibri" w:eastAsia="Calibri" w:hAnsi="Calibri" w:cs="Calibri"/>
          <w:sz w:val="22"/>
          <w:szCs w:val="22"/>
        </w:rPr>
        <w:t xml:space="preserve">Privacywet van 30 juli 2018. </w:t>
      </w:r>
    </w:p>
    <w:p w14:paraId="00000093" w14:textId="77777777" w:rsidR="007A1F4E" w:rsidRDefault="007A1F4E">
      <w:pPr>
        <w:jc w:val="both"/>
        <w:rPr>
          <w:rFonts w:ascii="Calibri" w:eastAsia="Calibri" w:hAnsi="Calibri" w:cs="Calibri"/>
          <w:color w:val="000000"/>
          <w:sz w:val="22"/>
          <w:szCs w:val="22"/>
        </w:rPr>
      </w:pPr>
    </w:p>
    <w:p w14:paraId="33AAFCE0" w14:textId="77777777" w:rsidR="00C435AD"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 xml:space="preserve">De door u meegedeelde persoonsgegevens zullen enkel gebruikt worden voor volgende doeleinden: </w:t>
      </w:r>
    </w:p>
    <w:p w14:paraId="14E8D185" w14:textId="77777777" w:rsidR="00C435AD" w:rsidRDefault="00C435AD" w:rsidP="00C435AD">
      <w:pPr>
        <w:pStyle w:val="ListParagraph"/>
        <w:numPr>
          <w:ilvl w:val="0"/>
          <w:numId w:val="5"/>
        </w:numPr>
        <w:jc w:val="both"/>
        <w:rPr>
          <w:rFonts w:ascii="Calibri" w:eastAsia="Calibri" w:hAnsi="Calibri" w:cs="Calibri"/>
          <w:color w:val="000000"/>
          <w:sz w:val="22"/>
          <w:szCs w:val="22"/>
        </w:rPr>
      </w:pPr>
      <w:r>
        <w:rPr>
          <w:rFonts w:ascii="Calibri" w:eastAsia="Calibri" w:hAnsi="Calibri" w:cs="Calibri"/>
          <w:color w:val="000000"/>
          <w:sz w:val="22"/>
          <w:szCs w:val="22"/>
        </w:rPr>
        <w:t>De uitvoering van de afgesloten overeenkomst</w:t>
      </w:r>
    </w:p>
    <w:p w14:paraId="3ED5B63A" w14:textId="77777777" w:rsidR="00C435AD" w:rsidRDefault="00C435AD" w:rsidP="00C435AD">
      <w:pPr>
        <w:pStyle w:val="ListParagraph"/>
        <w:numPr>
          <w:ilvl w:val="0"/>
          <w:numId w:val="5"/>
        </w:numPr>
        <w:jc w:val="both"/>
        <w:rPr>
          <w:rFonts w:ascii="Calibri" w:eastAsia="Calibri" w:hAnsi="Calibri" w:cs="Calibri"/>
          <w:color w:val="000000"/>
          <w:sz w:val="22"/>
          <w:szCs w:val="22"/>
        </w:rPr>
      </w:pPr>
      <w:r>
        <w:rPr>
          <w:rFonts w:ascii="Calibri" w:eastAsia="Calibri" w:hAnsi="Calibri" w:cs="Calibri"/>
          <w:color w:val="000000"/>
          <w:sz w:val="22"/>
          <w:szCs w:val="22"/>
        </w:rPr>
        <w:t>Het verwerken van de bestelling</w:t>
      </w:r>
    </w:p>
    <w:p w14:paraId="0F584D8A" w14:textId="77777777" w:rsidR="00C435AD" w:rsidRDefault="00C435AD" w:rsidP="00C435AD">
      <w:pPr>
        <w:pStyle w:val="ListParagraph"/>
        <w:numPr>
          <w:ilvl w:val="0"/>
          <w:numId w:val="5"/>
        </w:numPr>
        <w:jc w:val="both"/>
        <w:rPr>
          <w:rFonts w:ascii="Calibri" w:eastAsia="Calibri" w:hAnsi="Calibri" w:cs="Calibri"/>
          <w:color w:val="000000"/>
          <w:sz w:val="22"/>
          <w:szCs w:val="22"/>
        </w:rPr>
      </w:pPr>
      <w:r>
        <w:rPr>
          <w:rFonts w:ascii="Calibri" w:eastAsia="Calibri" w:hAnsi="Calibri" w:cs="Calibri"/>
          <w:color w:val="000000"/>
          <w:sz w:val="22"/>
          <w:szCs w:val="22"/>
        </w:rPr>
        <w:t>Verzenden van nieuwsbrieven en/of reclame of promoties</w:t>
      </w:r>
    </w:p>
    <w:p w14:paraId="776A2587" w14:textId="77777777" w:rsidR="00C435AD" w:rsidRDefault="00C435AD" w:rsidP="00C435AD">
      <w:pPr>
        <w:jc w:val="both"/>
        <w:rPr>
          <w:rFonts w:ascii="Calibri" w:eastAsia="Calibri" w:hAnsi="Calibri" w:cs="Calibri"/>
          <w:color w:val="000000"/>
          <w:sz w:val="22"/>
          <w:szCs w:val="22"/>
        </w:rPr>
      </w:pPr>
    </w:p>
    <w:p w14:paraId="00000094" w14:textId="254D1D3E" w:rsidR="007A1F4E" w:rsidRPr="00C435AD" w:rsidRDefault="005E33FF" w:rsidP="00C435AD">
      <w:pPr>
        <w:jc w:val="both"/>
        <w:rPr>
          <w:rFonts w:ascii="Calibri" w:eastAsia="Calibri" w:hAnsi="Calibri" w:cs="Calibri"/>
          <w:sz w:val="22"/>
          <w:szCs w:val="22"/>
        </w:rPr>
      </w:pPr>
      <w:r w:rsidRPr="00C435AD">
        <w:rPr>
          <w:rFonts w:ascii="Calibri" w:eastAsia="Calibri" w:hAnsi="Calibri" w:cs="Calibri"/>
          <w:color w:val="000000"/>
          <w:sz w:val="22"/>
          <w:szCs w:val="22"/>
        </w:rPr>
        <w:t>De rechtsgronden zijn</w:t>
      </w:r>
      <w:r w:rsidR="00C435AD">
        <w:rPr>
          <w:rFonts w:ascii="Calibri" w:eastAsia="Calibri" w:hAnsi="Calibri" w:cs="Calibri"/>
          <w:color w:val="000000"/>
          <w:sz w:val="22"/>
          <w:szCs w:val="22"/>
        </w:rPr>
        <w:t xml:space="preserve"> de</w:t>
      </w:r>
      <w:r w:rsidRPr="00C435AD">
        <w:rPr>
          <w:rFonts w:ascii="Calibri" w:eastAsia="Calibri" w:hAnsi="Calibri" w:cs="Calibri"/>
          <w:color w:val="2E75B5"/>
          <w:sz w:val="22"/>
          <w:szCs w:val="22"/>
        </w:rPr>
        <w:t xml:space="preserve"> </w:t>
      </w:r>
      <w:r w:rsidRPr="00C435AD">
        <w:rPr>
          <w:rFonts w:ascii="Calibri" w:eastAsia="Calibri" w:hAnsi="Calibri" w:cs="Calibri"/>
          <w:sz w:val="22"/>
          <w:szCs w:val="22"/>
        </w:rPr>
        <w:t>uitvoering van de overeenkomst, de toestemming, het vervullen van wettelijke en reglementaire verplichtingen en/of het gerechtvaardigd belang de onderneming.</w:t>
      </w:r>
    </w:p>
    <w:p w14:paraId="00000095" w14:textId="77777777" w:rsidR="007A1F4E" w:rsidRDefault="007A1F4E">
      <w:pPr>
        <w:jc w:val="both"/>
        <w:rPr>
          <w:rFonts w:ascii="Calibri" w:eastAsia="Calibri" w:hAnsi="Calibri" w:cs="Calibri"/>
          <w:color w:val="000000"/>
          <w:sz w:val="22"/>
          <w:szCs w:val="22"/>
        </w:rPr>
      </w:pPr>
    </w:p>
    <w:p w14:paraId="00000096" w14:textId="23E803FA"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U beschikt over een wettelijk recht op inzage en eventuele correctie, aanvulling of verwijdering van uw persoonsgegevens. U mag in</w:t>
      </w:r>
      <w:r>
        <w:rPr>
          <w:rFonts w:ascii="Calibri" w:eastAsia="Calibri" w:hAnsi="Calibri" w:cs="Calibri"/>
          <w:sz w:val="22"/>
          <w:szCs w:val="22"/>
        </w:rPr>
        <w:t xml:space="preserve"> </w:t>
      </w:r>
      <w:r>
        <w:rPr>
          <w:rFonts w:ascii="Calibri" w:eastAsia="Calibri" w:hAnsi="Calibri" w:cs="Calibri"/>
          <w:color w:val="000000"/>
          <w:sz w:val="22"/>
          <w:szCs w:val="22"/>
        </w:rPr>
        <w:t xml:space="preserve">een aantal gevallen opgesomd in de </w:t>
      </w:r>
      <w:r>
        <w:rPr>
          <w:rFonts w:ascii="Calibri" w:eastAsia="Calibri" w:hAnsi="Calibri" w:cs="Calibri"/>
          <w:sz w:val="22"/>
          <w:szCs w:val="22"/>
        </w:rPr>
        <w:t>AVG</w:t>
      </w:r>
      <w:r>
        <w:rPr>
          <w:rFonts w:ascii="Calibri" w:eastAsia="Calibri" w:hAnsi="Calibri" w:cs="Calibri"/>
          <w:color w:val="000000"/>
          <w:sz w:val="22"/>
          <w:szCs w:val="22"/>
        </w:rPr>
        <w:t xml:space="preserve"> ook vragen om de verwerking van uw</w:t>
      </w:r>
      <w:r>
        <w:rPr>
          <w:rFonts w:ascii="Calibri" w:eastAsia="Calibri" w:hAnsi="Calibri" w:cs="Calibri"/>
          <w:sz w:val="22"/>
          <w:szCs w:val="22"/>
        </w:rPr>
        <w:t xml:space="preserve"> p</w:t>
      </w:r>
      <w:r>
        <w:rPr>
          <w:rFonts w:ascii="Calibri" w:eastAsia="Calibri" w:hAnsi="Calibri" w:cs="Calibri"/>
          <w:color w:val="000000"/>
          <w:sz w:val="22"/>
          <w:szCs w:val="22"/>
        </w:rPr>
        <w:t xml:space="preserve">ersoonsgegevens te beperken. </w:t>
      </w:r>
      <w:r>
        <w:rPr>
          <w:rFonts w:ascii="Calibri" w:eastAsia="Calibri" w:hAnsi="Calibri" w:cs="Calibri"/>
          <w:sz w:val="22"/>
          <w:szCs w:val="22"/>
        </w:rPr>
        <w:t>U kan zich eveneens verzetten tegen de verwerking van uw persoonsgegevens a</w:t>
      </w:r>
      <w:r>
        <w:rPr>
          <w:rFonts w:ascii="Calibri" w:eastAsia="Calibri" w:hAnsi="Calibri" w:cs="Calibri"/>
          <w:color w:val="000000"/>
          <w:sz w:val="22"/>
          <w:szCs w:val="22"/>
        </w:rPr>
        <w:t>ls u daar ernstige en legitieme redenen voor heeft die onze noodzaak om uw gegevens te verwerken, overstijgen. </w:t>
      </w:r>
      <w:r>
        <w:rPr>
          <w:rFonts w:ascii="Calibri" w:eastAsia="Calibri" w:hAnsi="Calibri" w:cs="Calibri"/>
          <w:sz w:val="22"/>
          <w:szCs w:val="22"/>
        </w:rPr>
        <w:t>V</w:t>
      </w:r>
      <w:r>
        <w:rPr>
          <w:rFonts w:ascii="Calibri" w:eastAsia="Calibri" w:hAnsi="Calibri" w:cs="Calibri"/>
          <w:color w:val="000000"/>
          <w:sz w:val="22"/>
          <w:szCs w:val="22"/>
        </w:rPr>
        <w:t xml:space="preserve">ia een schriftelijke, gedateerde en ondertekende aanvraag aan </w:t>
      </w:r>
      <w:proofErr w:type="spellStart"/>
      <w:r w:rsidR="00C435AD">
        <w:rPr>
          <w:rFonts w:ascii="Calibri" w:eastAsia="Calibri" w:hAnsi="Calibri" w:cs="Calibri"/>
          <w:color w:val="000000"/>
          <w:sz w:val="22"/>
          <w:szCs w:val="22"/>
        </w:rPr>
        <w:t>Oreka</w:t>
      </w:r>
      <w:proofErr w:type="spellEnd"/>
      <w:r w:rsidR="00C435AD">
        <w:rPr>
          <w:rFonts w:ascii="Calibri" w:eastAsia="Calibri" w:hAnsi="Calibri" w:cs="Calibri"/>
          <w:color w:val="000000"/>
          <w:sz w:val="22"/>
          <w:szCs w:val="22"/>
        </w:rPr>
        <w:t xml:space="preserve"> </w:t>
      </w:r>
      <w:proofErr w:type="spellStart"/>
      <w:r w:rsidR="00C435AD">
        <w:rPr>
          <w:rFonts w:ascii="Calibri" w:eastAsia="Calibri" w:hAnsi="Calibri" w:cs="Calibri"/>
          <w:color w:val="000000"/>
          <w:sz w:val="22"/>
          <w:szCs w:val="22"/>
        </w:rPr>
        <w:t>Selfcare</w:t>
      </w:r>
      <w:proofErr w:type="spellEnd"/>
      <w:r w:rsidR="00C435AD">
        <w:rPr>
          <w:rFonts w:ascii="Calibri" w:eastAsia="Calibri" w:hAnsi="Calibri" w:cs="Calibri"/>
          <w:color w:val="000000"/>
          <w:sz w:val="22"/>
          <w:szCs w:val="22"/>
        </w:rPr>
        <w:t xml:space="preserve">, </w:t>
      </w:r>
      <w:hyperlink r:id="rId10" w:history="1">
        <w:r w:rsidR="00C435AD" w:rsidRPr="00273796">
          <w:rPr>
            <w:rStyle w:val="Hyperlink"/>
            <w:rFonts w:ascii="Calibri" w:eastAsia="Calibri" w:hAnsi="Calibri" w:cs="Calibri"/>
            <w:sz w:val="22"/>
            <w:szCs w:val="22"/>
          </w:rPr>
          <w:t>graphea.nerea@gmail.com</w:t>
        </w:r>
      </w:hyperlink>
      <w:r w:rsidR="00C435AD">
        <w:rPr>
          <w:rFonts w:ascii="Calibri" w:eastAsia="Calibri" w:hAnsi="Calibri" w:cs="Calibri"/>
          <w:color w:val="000000"/>
          <w:sz w:val="22"/>
          <w:szCs w:val="22"/>
        </w:rPr>
        <w:t xml:space="preserve"> </w:t>
      </w:r>
      <w:r>
        <w:rPr>
          <w:rFonts w:ascii="Calibri" w:eastAsia="Calibri" w:hAnsi="Calibri" w:cs="Calibri"/>
          <w:color w:val="000000"/>
          <w:sz w:val="22"/>
          <w:szCs w:val="22"/>
        </w:rPr>
        <w:t>kan u gratis uw persoonsgegevens in digitale en leesbare vorm opvra</w:t>
      </w:r>
      <w:r>
        <w:rPr>
          <w:rFonts w:ascii="Calibri" w:eastAsia="Calibri" w:hAnsi="Calibri" w:cs="Calibri"/>
          <w:sz w:val="22"/>
          <w:szCs w:val="22"/>
        </w:rPr>
        <w:t xml:space="preserve">gen en/of aan andere verantwoordelijken </w:t>
      </w:r>
      <w:r>
        <w:rPr>
          <w:rFonts w:ascii="Calibri" w:eastAsia="Calibri" w:hAnsi="Calibri" w:cs="Calibri"/>
          <w:sz w:val="22"/>
          <w:szCs w:val="22"/>
        </w:rPr>
        <w:lastRenderedPageBreak/>
        <w:t>over laten dragen</w:t>
      </w:r>
      <w:r>
        <w:rPr>
          <w:rFonts w:ascii="Calibri" w:eastAsia="Calibri" w:hAnsi="Calibri" w:cs="Calibri"/>
          <w:color w:val="000000"/>
          <w:sz w:val="22"/>
          <w:szCs w:val="22"/>
        </w:rPr>
        <w:t>. Voor zover onze verwerking gebas</w:t>
      </w:r>
      <w:r>
        <w:rPr>
          <w:rFonts w:ascii="Calibri" w:eastAsia="Calibri" w:hAnsi="Calibri" w:cs="Calibri"/>
          <w:sz w:val="22"/>
          <w:szCs w:val="22"/>
        </w:rPr>
        <w:t>eerd is op uw voorafgaande toestemming, heeft u het recht om die toestemming in te trekken.</w:t>
      </w:r>
    </w:p>
    <w:p w14:paraId="00000097" w14:textId="77777777" w:rsidR="007A1F4E" w:rsidRDefault="007A1F4E">
      <w:pPr>
        <w:jc w:val="both"/>
        <w:rPr>
          <w:rFonts w:ascii="Calibri" w:eastAsia="Calibri" w:hAnsi="Calibri" w:cs="Calibri"/>
          <w:color w:val="000000"/>
          <w:sz w:val="22"/>
          <w:szCs w:val="22"/>
        </w:rPr>
      </w:pPr>
    </w:p>
    <w:p w14:paraId="00000098"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 xml:space="preserve">In geval van gebruik van gegevens voor direct marketing: U kan zich kosteloos verzetten tegen het gebruik van uw gegevens voor direct marketing en hoeft daarvoor geen reden op te geven. </w:t>
      </w:r>
    </w:p>
    <w:p w14:paraId="00000099" w14:textId="77777777" w:rsidR="007A1F4E" w:rsidRDefault="007A1F4E">
      <w:pPr>
        <w:jc w:val="both"/>
        <w:rPr>
          <w:rFonts w:ascii="Calibri" w:eastAsia="Calibri" w:hAnsi="Calibri" w:cs="Calibri"/>
          <w:sz w:val="22"/>
          <w:szCs w:val="22"/>
        </w:rPr>
      </w:pPr>
    </w:p>
    <w:p w14:paraId="0000009A" w14:textId="54F559E9" w:rsidR="007A1F4E" w:rsidRDefault="005E33FF">
      <w:pPr>
        <w:jc w:val="both"/>
        <w:rPr>
          <w:rFonts w:ascii="Calibri" w:eastAsia="Calibri" w:hAnsi="Calibri" w:cs="Calibri"/>
          <w:color w:val="000000"/>
          <w:sz w:val="22"/>
          <w:szCs w:val="22"/>
        </w:rPr>
      </w:pPr>
      <w:r>
        <w:rPr>
          <w:rFonts w:ascii="Calibri" w:eastAsia="Calibri" w:hAnsi="Calibri" w:cs="Calibri"/>
          <w:sz w:val="22"/>
          <w:szCs w:val="22"/>
        </w:rPr>
        <w:t>Om uw rechten uit te oefenen, kan u zich richten tot</w:t>
      </w:r>
      <w:r>
        <w:rPr>
          <w:rFonts w:ascii="Calibri" w:eastAsia="Calibri" w:hAnsi="Calibri" w:cs="Calibri"/>
          <w:color w:val="000000"/>
          <w:sz w:val="22"/>
          <w:szCs w:val="22"/>
        </w:rPr>
        <w:t xml:space="preserve"> </w:t>
      </w:r>
      <w:proofErr w:type="spellStart"/>
      <w:r w:rsidR="00C435AD">
        <w:rPr>
          <w:rFonts w:ascii="Calibri" w:eastAsia="Calibri" w:hAnsi="Calibri" w:cs="Calibri"/>
          <w:color w:val="000000"/>
          <w:sz w:val="22"/>
          <w:szCs w:val="22"/>
        </w:rPr>
        <w:t>Oreka</w:t>
      </w:r>
      <w:proofErr w:type="spellEnd"/>
      <w:r w:rsidR="00C435AD">
        <w:rPr>
          <w:rFonts w:ascii="Calibri" w:eastAsia="Calibri" w:hAnsi="Calibri" w:cs="Calibri"/>
          <w:color w:val="000000"/>
          <w:sz w:val="22"/>
          <w:szCs w:val="22"/>
        </w:rPr>
        <w:t xml:space="preserve"> </w:t>
      </w:r>
      <w:proofErr w:type="spellStart"/>
      <w:r w:rsidR="00C435AD">
        <w:rPr>
          <w:rFonts w:ascii="Calibri" w:eastAsia="Calibri" w:hAnsi="Calibri" w:cs="Calibri"/>
          <w:color w:val="000000"/>
          <w:sz w:val="22"/>
          <w:szCs w:val="22"/>
        </w:rPr>
        <w:t>Selfcare</w:t>
      </w:r>
      <w:proofErr w:type="spellEnd"/>
      <w:r w:rsidR="00C435AD">
        <w:rPr>
          <w:rFonts w:ascii="Calibri" w:eastAsia="Calibri" w:hAnsi="Calibri" w:cs="Calibri"/>
          <w:color w:val="000000"/>
          <w:sz w:val="22"/>
          <w:szCs w:val="22"/>
        </w:rPr>
        <w:t xml:space="preserve">, </w:t>
      </w:r>
      <w:hyperlink r:id="rId11" w:history="1">
        <w:r w:rsidR="00C435AD" w:rsidRPr="00273796">
          <w:rPr>
            <w:rStyle w:val="Hyperlink"/>
            <w:rFonts w:ascii="Calibri" w:eastAsia="Calibri" w:hAnsi="Calibri" w:cs="Calibri"/>
            <w:sz w:val="22"/>
            <w:szCs w:val="22"/>
          </w:rPr>
          <w:t>graphea.nerea@gmail.com</w:t>
        </w:r>
      </w:hyperlink>
      <w:r>
        <w:rPr>
          <w:rFonts w:ascii="Calibri" w:eastAsia="Calibri" w:hAnsi="Calibri" w:cs="Calibri"/>
          <w:color w:val="000000"/>
          <w:sz w:val="22"/>
          <w:szCs w:val="22"/>
        </w:rPr>
        <w:t>.</w:t>
      </w:r>
    </w:p>
    <w:p w14:paraId="0000009B" w14:textId="77777777" w:rsidR="007A1F4E" w:rsidRDefault="007A1F4E">
      <w:pPr>
        <w:jc w:val="both"/>
        <w:rPr>
          <w:rFonts w:ascii="Calibri" w:eastAsia="Calibri" w:hAnsi="Calibri" w:cs="Calibri"/>
          <w:color w:val="000000"/>
          <w:sz w:val="22"/>
          <w:szCs w:val="22"/>
        </w:rPr>
      </w:pPr>
    </w:p>
    <w:p w14:paraId="0000009C" w14:textId="6FCE53AC"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 xml:space="preserve">Wij behandelen uw gegevens als vertrouwelijke informatie en zullen die niet doorgeven, verhuren of verkopen aan derden. </w:t>
      </w:r>
    </w:p>
    <w:p w14:paraId="0000009D" w14:textId="21573708"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br/>
      </w:r>
      <w:r w:rsidRPr="00E64891">
        <w:rPr>
          <w:rFonts w:ascii="Calibri" w:eastAsia="Calibri" w:hAnsi="Calibri" w:cs="Calibri"/>
          <w:sz w:val="22"/>
          <w:szCs w:val="22"/>
        </w:rPr>
        <w:t>Voor meer informatie</w:t>
      </w:r>
      <w:r w:rsidR="00E64891" w:rsidRPr="00E64891">
        <w:rPr>
          <w:rFonts w:ascii="Calibri" w:eastAsia="Calibri" w:hAnsi="Calibri" w:cs="Calibri"/>
          <w:sz w:val="22"/>
          <w:szCs w:val="22"/>
        </w:rPr>
        <w:t xml:space="preserve"> over het gebruik van Google Analytics op de website, zie onze Privacy Policy </w:t>
      </w:r>
      <w:hyperlink r:id="rId12" w:history="1">
        <w:r w:rsidR="00E64891" w:rsidRPr="00E64891">
          <w:rPr>
            <w:rStyle w:val="Hyperlink"/>
            <w:rFonts w:asciiTheme="majorHAnsi" w:hAnsiTheme="majorHAnsi" w:cstheme="majorHAnsi"/>
          </w:rPr>
          <w:t xml:space="preserve">Privacyverklaring | </w:t>
        </w:r>
        <w:proofErr w:type="spellStart"/>
        <w:r w:rsidR="00E64891" w:rsidRPr="00E64891">
          <w:rPr>
            <w:rStyle w:val="Hyperlink"/>
            <w:rFonts w:asciiTheme="majorHAnsi" w:hAnsiTheme="majorHAnsi" w:cstheme="majorHAnsi"/>
          </w:rPr>
          <w:t>Oreka</w:t>
        </w:r>
        <w:proofErr w:type="spellEnd"/>
        <w:r w:rsidR="00E64891" w:rsidRPr="00E64891">
          <w:rPr>
            <w:rStyle w:val="Hyperlink"/>
            <w:rFonts w:asciiTheme="majorHAnsi" w:hAnsiTheme="majorHAnsi" w:cstheme="majorHAnsi"/>
          </w:rPr>
          <w:t xml:space="preserve"> - </w:t>
        </w:r>
        <w:proofErr w:type="spellStart"/>
        <w:r w:rsidR="00E64891" w:rsidRPr="00E64891">
          <w:rPr>
            <w:rStyle w:val="Hyperlink"/>
            <w:rFonts w:asciiTheme="majorHAnsi" w:hAnsiTheme="majorHAnsi" w:cstheme="majorHAnsi"/>
          </w:rPr>
          <w:t>Selfcare</w:t>
        </w:r>
        <w:proofErr w:type="spellEnd"/>
        <w:r w:rsidR="00E64891" w:rsidRPr="00E64891">
          <w:rPr>
            <w:rStyle w:val="Hyperlink"/>
            <w:rFonts w:asciiTheme="majorHAnsi" w:hAnsiTheme="majorHAnsi" w:cstheme="majorHAnsi"/>
          </w:rPr>
          <w:t xml:space="preserve"> (orekaselfcare.com)</w:t>
        </w:r>
      </w:hyperlink>
      <w:r w:rsidRPr="00E64891">
        <w:rPr>
          <w:rFonts w:ascii="Calibri" w:eastAsia="Calibri" w:hAnsi="Calibri" w:cs="Calibri"/>
          <w:sz w:val="22"/>
          <w:szCs w:val="22"/>
        </w:rPr>
        <w:t>.</w:t>
      </w:r>
      <w:r>
        <w:rPr>
          <w:rFonts w:ascii="Calibri" w:eastAsia="Calibri" w:hAnsi="Calibri" w:cs="Calibri"/>
          <w:sz w:val="22"/>
          <w:szCs w:val="22"/>
        </w:rPr>
        <w:t xml:space="preserve"> </w:t>
      </w:r>
    </w:p>
    <w:p w14:paraId="0000009E" w14:textId="77777777" w:rsidR="007A1F4E" w:rsidRDefault="007A1F4E">
      <w:pPr>
        <w:jc w:val="both"/>
        <w:rPr>
          <w:rFonts w:ascii="Calibri" w:eastAsia="Calibri" w:hAnsi="Calibri" w:cs="Calibri"/>
          <w:b/>
          <w:color w:val="000000"/>
          <w:sz w:val="22"/>
          <w:szCs w:val="22"/>
        </w:rPr>
      </w:pPr>
    </w:p>
    <w:p w14:paraId="0000009F" w14:textId="77777777" w:rsidR="007A1F4E" w:rsidRDefault="005E33FF">
      <w:pPr>
        <w:jc w:val="both"/>
        <w:rPr>
          <w:rFonts w:ascii="Calibri" w:eastAsia="Calibri" w:hAnsi="Calibri" w:cs="Calibri"/>
          <w:b/>
          <w:color w:val="000000"/>
          <w:sz w:val="22"/>
          <w:szCs w:val="22"/>
        </w:rPr>
      </w:pPr>
      <w:r>
        <w:rPr>
          <w:rFonts w:ascii="Calibri" w:eastAsia="Calibri" w:hAnsi="Calibri" w:cs="Calibri"/>
          <w:b/>
          <w:color w:val="000000"/>
          <w:sz w:val="22"/>
          <w:szCs w:val="22"/>
        </w:rPr>
        <w:t>Artikel 12: Gebruik van cookies</w:t>
      </w:r>
    </w:p>
    <w:p w14:paraId="000000A0" w14:textId="77777777" w:rsidR="007A1F4E" w:rsidRDefault="007A1F4E">
      <w:pPr>
        <w:jc w:val="both"/>
        <w:rPr>
          <w:rFonts w:ascii="Calibri" w:eastAsia="Calibri" w:hAnsi="Calibri" w:cs="Calibri"/>
          <w:color w:val="000000"/>
          <w:sz w:val="22"/>
          <w:szCs w:val="22"/>
        </w:rPr>
      </w:pPr>
    </w:p>
    <w:p w14:paraId="000000A1" w14:textId="77777777" w:rsidR="007A1F4E" w:rsidRDefault="005E33FF">
      <w:pPr>
        <w:jc w:val="both"/>
        <w:rPr>
          <w:rFonts w:ascii="Calibri" w:eastAsia="Calibri" w:hAnsi="Calibri" w:cs="Calibri"/>
          <w:sz w:val="22"/>
          <w:szCs w:val="22"/>
        </w:rPr>
      </w:pPr>
      <w:r>
        <w:rPr>
          <w:rFonts w:ascii="Calibri" w:eastAsia="Calibri" w:hAnsi="Calibri" w:cs="Calibri"/>
          <w:sz w:val="22"/>
          <w:szCs w:val="22"/>
        </w:rPr>
        <w:t>Onze Website gebruikt cookies en gelijkaardige technologieën. Dit helpt ons om u een betere gebruikerservaring te bieden wanneer u onze Website bezoekt en laat ons ook toe onze Website te optimaliseren. Zonder uw voorafgaande toestemming plaatsen wij uitsluitend de puur functionele cookies die noodzakelijk zijn om onze Website correct te laten werken. Voor alle andere cookies vragen wij eerst uw toestemming.</w:t>
      </w:r>
    </w:p>
    <w:p w14:paraId="000000A2" w14:textId="77777777" w:rsidR="007A1F4E" w:rsidRDefault="007A1F4E">
      <w:pPr>
        <w:jc w:val="both"/>
        <w:rPr>
          <w:rFonts w:ascii="Calibri" w:eastAsia="Calibri" w:hAnsi="Calibri" w:cs="Calibri"/>
          <w:sz w:val="22"/>
          <w:szCs w:val="22"/>
        </w:rPr>
      </w:pPr>
    </w:p>
    <w:p w14:paraId="000000A3" w14:textId="0C8CB0D9" w:rsidR="007A1F4E" w:rsidRPr="00E64891" w:rsidRDefault="005E33FF">
      <w:pPr>
        <w:jc w:val="both"/>
        <w:rPr>
          <w:rFonts w:asciiTheme="majorHAnsi" w:eastAsia="Calibri" w:hAnsiTheme="majorHAnsi" w:cstheme="majorHAnsi"/>
          <w:sz w:val="22"/>
          <w:szCs w:val="22"/>
        </w:rPr>
      </w:pPr>
      <w:r>
        <w:rPr>
          <w:rFonts w:ascii="Calibri" w:eastAsia="Calibri" w:hAnsi="Calibri" w:cs="Calibri"/>
          <w:sz w:val="22"/>
          <w:szCs w:val="22"/>
        </w:rPr>
        <w:t xml:space="preserve">Voor een overzicht van alle cookies die onze website op uw apparaat plaatst, verwijzen we u naar onze </w:t>
      </w:r>
      <w:r w:rsidRPr="00E64891">
        <w:rPr>
          <w:rFonts w:ascii="Calibri" w:eastAsia="Calibri" w:hAnsi="Calibri" w:cs="Calibri"/>
          <w:sz w:val="22"/>
          <w:szCs w:val="22"/>
        </w:rPr>
        <w:t xml:space="preserve">Cookie Policy </w:t>
      </w:r>
      <w:hyperlink r:id="rId13" w:history="1">
        <w:r w:rsidR="00E64891" w:rsidRPr="00E64891">
          <w:rPr>
            <w:rStyle w:val="Hyperlink"/>
            <w:rFonts w:asciiTheme="majorHAnsi" w:hAnsiTheme="majorHAnsi" w:cstheme="majorHAnsi"/>
          </w:rPr>
          <w:t xml:space="preserve">Cookie-instellingen | </w:t>
        </w:r>
        <w:proofErr w:type="spellStart"/>
        <w:r w:rsidR="00E64891" w:rsidRPr="00E64891">
          <w:rPr>
            <w:rStyle w:val="Hyperlink"/>
            <w:rFonts w:asciiTheme="majorHAnsi" w:hAnsiTheme="majorHAnsi" w:cstheme="majorHAnsi"/>
          </w:rPr>
          <w:t>Oreka</w:t>
        </w:r>
        <w:proofErr w:type="spellEnd"/>
        <w:r w:rsidR="00E64891" w:rsidRPr="00E64891">
          <w:rPr>
            <w:rStyle w:val="Hyperlink"/>
            <w:rFonts w:asciiTheme="majorHAnsi" w:hAnsiTheme="majorHAnsi" w:cstheme="majorHAnsi"/>
          </w:rPr>
          <w:t xml:space="preserve"> - </w:t>
        </w:r>
        <w:proofErr w:type="spellStart"/>
        <w:r w:rsidR="00E64891" w:rsidRPr="00E64891">
          <w:rPr>
            <w:rStyle w:val="Hyperlink"/>
            <w:rFonts w:asciiTheme="majorHAnsi" w:hAnsiTheme="majorHAnsi" w:cstheme="majorHAnsi"/>
          </w:rPr>
          <w:t>Selfcare</w:t>
        </w:r>
        <w:proofErr w:type="spellEnd"/>
        <w:r w:rsidR="00E64891" w:rsidRPr="00E64891">
          <w:rPr>
            <w:rStyle w:val="Hyperlink"/>
            <w:rFonts w:asciiTheme="majorHAnsi" w:hAnsiTheme="majorHAnsi" w:cstheme="majorHAnsi"/>
          </w:rPr>
          <w:t xml:space="preserve"> (orekaselfcare.com)</w:t>
        </w:r>
      </w:hyperlink>
      <w:r w:rsidRPr="00E64891">
        <w:rPr>
          <w:rFonts w:asciiTheme="majorHAnsi" w:eastAsia="Calibri" w:hAnsiTheme="majorHAnsi" w:cstheme="majorHAnsi"/>
          <w:sz w:val="22"/>
          <w:szCs w:val="22"/>
        </w:rPr>
        <w:t>.</w:t>
      </w:r>
    </w:p>
    <w:p w14:paraId="000000A4" w14:textId="77777777" w:rsidR="007A1F4E" w:rsidRPr="00E64891" w:rsidRDefault="007A1F4E">
      <w:pPr>
        <w:jc w:val="both"/>
        <w:rPr>
          <w:rFonts w:asciiTheme="majorHAnsi" w:eastAsia="Calibri" w:hAnsiTheme="majorHAnsi" w:cstheme="majorHAnsi"/>
          <w:color w:val="000000"/>
          <w:sz w:val="22"/>
          <w:szCs w:val="22"/>
        </w:rPr>
      </w:pPr>
    </w:p>
    <w:p w14:paraId="000000A5" w14:textId="5BEDDA37" w:rsidR="007A1F4E" w:rsidRDefault="005E33FF">
      <w:pPr>
        <w:jc w:val="both"/>
        <w:rPr>
          <w:rFonts w:ascii="Calibri" w:eastAsia="Calibri" w:hAnsi="Calibri" w:cs="Calibri"/>
          <w:sz w:val="22"/>
          <w:szCs w:val="22"/>
        </w:rPr>
      </w:pPr>
      <w:r>
        <w:rPr>
          <w:rFonts w:ascii="Calibri" w:eastAsia="Calibri" w:hAnsi="Calibri" w:cs="Calibri"/>
          <w:sz w:val="22"/>
          <w:szCs w:val="22"/>
        </w:rPr>
        <w:t>Bij uw eerste bezoek aan onze website wordt u gevraagd om onze cookies te aanvaarden. U kan nadien uw keuz</w:t>
      </w:r>
      <w:r w:rsidR="00C435AD">
        <w:rPr>
          <w:rFonts w:ascii="Calibri" w:eastAsia="Calibri" w:hAnsi="Calibri" w:cs="Calibri"/>
          <w:sz w:val="22"/>
          <w:szCs w:val="22"/>
        </w:rPr>
        <w:t>es op elk ogenblik zelf beheren via de link “Cookiepolicy” onderaan elke pagina.</w:t>
      </w:r>
    </w:p>
    <w:p w14:paraId="000000A6" w14:textId="77777777" w:rsidR="007A1F4E" w:rsidRDefault="007A1F4E">
      <w:pPr>
        <w:jc w:val="both"/>
        <w:rPr>
          <w:rFonts w:ascii="Calibri" w:eastAsia="Calibri" w:hAnsi="Calibri" w:cs="Calibri"/>
          <w:sz w:val="22"/>
          <w:szCs w:val="22"/>
        </w:rPr>
      </w:pPr>
    </w:p>
    <w:p w14:paraId="000000A7"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 xml:space="preserve">U kan uw internetbrowser zodanig instellen dat cookies niet worden geaccepteerd, dat u een waarschuwing ontvangt wanneer een cookie geïnstalleerd wordt of dat de cookies nadien van uw harde schijf worden verwijderd. Dit kan u doen via de instellingen van uw browser (via de help-functie). Hou er hierbij wel rekening mee dat bepaalde grafische elementen niet correct kunnen verschijnen, of dat u bepaalde applicaties niet zal kunnen gebruiken. </w:t>
      </w:r>
    </w:p>
    <w:p w14:paraId="000000A8" w14:textId="77777777" w:rsidR="007A1F4E" w:rsidRDefault="007A1F4E">
      <w:pPr>
        <w:jc w:val="both"/>
        <w:rPr>
          <w:rFonts w:ascii="Calibri" w:eastAsia="Calibri" w:hAnsi="Calibri" w:cs="Calibri"/>
          <w:color w:val="000000"/>
          <w:sz w:val="22"/>
          <w:szCs w:val="22"/>
        </w:rPr>
      </w:pPr>
    </w:p>
    <w:p w14:paraId="000000A9" w14:textId="77777777" w:rsidR="007A1F4E" w:rsidRDefault="005E33FF">
      <w:pPr>
        <w:jc w:val="both"/>
        <w:rPr>
          <w:rFonts w:ascii="Calibri" w:eastAsia="Calibri" w:hAnsi="Calibri" w:cs="Calibri"/>
          <w:color w:val="000000"/>
          <w:sz w:val="22"/>
          <w:szCs w:val="22"/>
        </w:rPr>
      </w:pPr>
      <w:r>
        <w:rPr>
          <w:rFonts w:ascii="Calibri" w:eastAsia="Calibri" w:hAnsi="Calibri" w:cs="Calibri"/>
          <w:b/>
          <w:color w:val="000000"/>
          <w:sz w:val="22"/>
          <w:szCs w:val="22"/>
        </w:rPr>
        <w:t>Artikel 13: Aantasting geldigheid - niet-verzaking</w:t>
      </w:r>
    </w:p>
    <w:p w14:paraId="000000AA" w14:textId="258ED4ED"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br/>
        <w:t xml:space="preserve">Indien een bepaling van deze Voorwaarden ongeldig, onwettig of nietig wordt verklaard, zal dit op geen enkele wijze de geldigheid, de wettigheid en de toepasbaarheid van de andere bepalingen aantasten. </w:t>
      </w:r>
      <w:r>
        <w:rPr>
          <w:rFonts w:ascii="Calibri" w:eastAsia="Calibri" w:hAnsi="Calibri" w:cs="Calibri"/>
          <w:color w:val="000000"/>
          <w:sz w:val="22"/>
          <w:szCs w:val="22"/>
        </w:rPr>
        <w:br/>
      </w:r>
      <w:r>
        <w:rPr>
          <w:rFonts w:ascii="Calibri" w:eastAsia="Calibri" w:hAnsi="Calibri" w:cs="Calibri"/>
          <w:color w:val="000000"/>
          <w:sz w:val="22"/>
          <w:szCs w:val="22"/>
        </w:rPr>
        <w:br/>
        <w:t xml:space="preserve">Het nalaten op gelijk welk moment door </w:t>
      </w:r>
      <w:proofErr w:type="spellStart"/>
      <w:r w:rsidR="0000182B">
        <w:rPr>
          <w:rFonts w:ascii="Calibri" w:eastAsia="Calibri" w:hAnsi="Calibri" w:cs="Calibri"/>
          <w:color w:val="000000"/>
          <w:sz w:val="22"/>
          <w:szCs w:val="22"/>
        </w:rPr>
        <w:t>Oreka</w:t>
      </w:r>
      <w:proofErr w:type="spellEnd"/>
      <w:r w:rsidR="0000182B">
        <w:rPr>
          <w:rFonts w:ascii="Calibri" w:eastAsia="Calibri" w:hAnsi="Calibri" w:cs="Calibri"/>
          <w:color w:val="000000"/>
          <w:sz w:val="22"/>
          <w:szCs w:val="22"/>
        </w:rPr>
        <w:t xml:space="preserve"> </w:t>
      </w:r>
      <w:proofErr w:type="spellStart"/>
      <w:r w:rsidR="0000182B">
        <w:rPr>
          <w:rFonts w:ascii="Calibri" w:eastAsia="Calibri" w:hAnsi="Calibri" w:cs="Calibri"/>
          <w:color w:val="000000"/>
          <w:sz w:val="22"/>
          <w:szCs w:val="22"/>
        </w:rPr>
        <w:t>Selfcare</w:t>
      </w:r>
      <w:proofErr w:type="spellEnd"/>
      <w:r w:rsidR="0000182B">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om </w:t>
      </w:r>
      <w:proofErr w:type="gramStart"/>
      <w:r>
        <w:rPr>
          <w:rFonts w:ascii="Calibri" w:eastAsia="Calibri" w:hAnsi="Calibri" w:cs="Calibri"/>
          <w:color w:val="000000"/>
          <w:sz w:val="22"/>
          <w:szCs w:val="22"/>
        </w:rPr>
        <w:t>één</w:t>
      </w:r>
      <w:proofErr w:type="gramEnd"/>
      <w:r>
        <w:rPr>
          <w:rFonts w:ascii="Calibri" w:eastAsia="Calibri" w:hAnsi="Calibri" w:cs="Calibri"/>
          <w:color w:val="000000"/>
          <w:sz w:val="22"/>
          <w:szCs w:val="22"/>
        </w:rPr>
        <w:t xml:space="preserve"> van de in deze Voorwaarden opgesomde rechten af te dwingen, of gelijk welk recht hiervan uit te oefenen, zal nooit gezien worden als een verzaking aan zulke bepaling en zal nooit de geldigheid van deze rechten aantasten. </w:t>
      </w:r>
    </w:p>
    <w:p w14:paraId="000000AB" w14:textId="77777777" w:rsidR="007A1F4E" w:rsidRDefault="007A1F4E">
      <w:pPr>
        <w:jc w:val="both"/>
        <w:rPr>
          <w:rFonts w:ascii="Calibri" w:eastAsia="Calibri" w:hAnsi="Calibri" w:cs="Calibri"/>
          <w:b/>
          <w:color w:val="000000"/>
          <w:sz w:val="22"/>
          <w:szCs w:val="22"/>
        </w:rPr>
      </w:pPr>
    </w:p>
    <w:p w14:paraId="000000AC" w14:textId="77777777" w:rsidR="007A1F4E" w:rsidRDefault="005E33FF">
      <w:pPr>
        <w:jc w:val="both"/>
        <w:rPr>
          <w:rFonts w:ascii="Calibri" w:eastAsia="Calibri" w:hAnsi="Calibri" w:cs="Calibri"/>
          <w:color w:val="000000"/>
          <w:sz w:val="22"/>
          <w:szCs w:val="22"/>
        </w:rPr>
      </w:pPr>
      <w:r>
        <w:rPr>
          <w:rFonts w:ascii="Calibri" w:eastAsia="Calibri" w:hAnsi="Calibri" w:cs="Calibri"/>
          <w:b/>
          <w:color w:val="000000"/>
          <w:sz w:val="22"/>
          <w:szCs w:val="22"/>
        </w:rPr>
        <w:t>Artikel 14: Wijziging voorwaarden</w:t>
      </w:r>
      <w:r>
        <w:rPr>
          <w:rFonts w:ascii="Calibri" w:eastAsia="Calibri" w:hAnsi="Calibri" w:cs="Calibri"/>
          <w:color w:val="000000"/>
          <w:sz w:val="22"/>
          <w:szCs w:val="22"/>
        </w:rPr>
        <w:t xml:space="preserve"> </w:t>
      </w:r>
    </w:p>
    <w:p w14:paraId="000000AD" w14:textId="06CCAB5B"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lastRenderedPageBreak/>
        <w:br/>
        <w:t>Deze Voorwaarden worden aangevuld door andere voorwaarden waar expliciet naar verwezen wordt</w:t>
      </w:r>
      <w:r w:rsidR="0000182B">
        <w:rPr>
          <w:rFonts w:ascii="Calibri" w:eastAsia="Calibri" w:hAnsi="Calibri" w:cs="Calibri"/>
          <w:color w:val="000000"/>
          <w:sz w:val="22"/>
          <w:szCs w:val="22"/>
        </w:rPr>
        <w:t>.</w:t>
      </w:r>
      <w:r>
        <w:rPr>
          <w:rFonts w:ascii="Calibri" w:eastAsia="Calibri" w:hAnsi="Calibri" w:cs="Calibri"/>
          <w:color w:val="000000"/>
          <w:sz w:val="22"/>
          <w:szCs w:val="22"/>
        </w:rPr>
        <w:t xml:space="preserve"> Ingeval van tegenstrijdigheid, primeren onderhavige Voorwaarden. </w:t>
      </w:r>
    </w:p>
    <w:p w14:paraId="000000AE"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br/>
      </w:r>
      <w:r>
        <w:rPr>
          <w:rFonts w:ascii="Calibri" w:eastAsia="Calibri" w:hAnsi="Calibri" w:cs="Calibri"/>
          <w:b/>
          <w:color w:val="000000"/>
          <w:sz w:val="22"/>
          <w:szCs w:val="22"/>
        </w:rPr>
        <w:t>Artikel 15: Bewijs</w:t>
      </w:r>
    </w:p>
    <w:p w14:paraId="000000B0" w14:textId="2CF01A2B" w:rsidR="007A1F4E" w:rsidRDefault="005E33FF" w:rsidP="00332A8E">
      <w:pPr>
        <w:jc w:val="both"/>
        <w:rPr>
          <w:rFonts w:ascii="Calibri" w:eastAsia="Calibri" w:hAnsi="Calibri" w:cs="Calibri"/>
          <w:sz w:val="22"/>
          <w:szCs w:val="22"/>
        </w:rPr>
      </w:pPr>
      <w:r>
        <w:rPr>
          <w:rFonts w:ascii="Calibri" w:eastAsia="Calibri" w:hAnsi="Calibri" w:cs="Calibri"/>
          <w:color w:val="000000"/>
          <w:sz w:val="22"/>
          <w:szCs w:val="22"/>
        </w:rPr>
        <w:br/>
        <w:t xml:space="preserve">De Klant aanvaardt dat elektronische communicaties en back-ups als bewijsvoering kunnen dienen. </w:t>
      </w:r>
    </w:p>
    <w:p w14:paraId="000000B1" w14:textId="77777777" w:rsidR="007A1F4E" w:rsidRDefault="007A1F4E">
      <w:pPr>
        <w:jc w:val="both"/>
        <w:rPr>
          <w:rFonts w:ascii="Calibri" w:eastAsia="Calibri" w:hAnsi="Calibri" w:cs="Calibri"/>
          <w:sz w:val="22"/>
          <w:szCs w:val="22"/>
        </w:rPr>
      </w:pPr>
    </w:p>
    <w:p w14:paraId="000000B2" w14:textId="77777777" w:rsidR="007A1F4E" w:rsidRDefault="005E33FF">
      <w:pPr>
        <w:jc w:val="both"/>
        <w:rPr>
          <w:rFonts w:ascii="Calibri" w:eastAsia="Calibri" w:hAnsi="Calibri" w:cs="Calibri"/>
          <w:sz w:val="22"/>
          <w:szCs w:val="22"/>
        </w:rPr>
      </w:pPr>
      <w:r>
        <w:rPr>
          <w:rFonts w:ascii="Calibri" w:eastAsia="Calibri" w:hAnsi="Calibri" w:cs="Calibri"/>
          <w:b/>
          <w:sz w:val="22"/>
          <w:szCs w:val="22"/>
        </w:rPr>
        <w:t>Artikel 16: Toepasselijk recht – Geschillen</w:t>
      </w:r>
    </w:p>
    <w:p w14:paraId="000000B3" w14:textId="77777777" w:rsidR="007A1F4E" w:rsidRDefault="005E33FF">
      <w:pPr>
        <w:jc w:val="both"/>
        <w:rPr>
          <w:rFonts w:ascii="Calibri" w:eastAsia="Calibri" w:hAnsi="Calibri" w:cs="Calibri"/>
          <w:sz w:val="22"/>
          <w:szCs w:val="22"/>
        </w:rPr>
      </w:pPr>
      <w:r>
        <w:rPr>
          <w:rFonts w:ascii="Calibri" w:eastAsia="Calibri" w:hAnsi="Calibri" w:cs="Calibri"/>
          <w:sz w:val="22"/>
          <w:szCs w:val="22"/>
        </w:rPr>
        <w:br/>
        <w:t xml:space="preserve">Het Belgisch recht is van toepassing, met uitzondering van de bepalingen van internationaal privaatrecht inzake toepasselijk recht. </w:t>
      </w:r>
    </w:p>
    <w:p w14:paraId="000000B4" w14:textId="77777777" w:rsidR="007A1F4E" w:rsidRDefault="007A1F4E">
      <w:pPr>
        <w:jc w:val="both"/>
        <w:rPr>
          <w:rFonts w:ascii="Calibri" w:eastAsia="Calibri" w:hAnsi="Calibri" w:cs="Calibri"/>
          <w:sz w:val="22"/>
          <w:szCs w:val="22"/>
        </w:rPr>
      </w:pPr>
    </w:p>
    <w:p w14:paraId="000000B5" w14:textId="77777777" w:rsidR="007A1F4E" w:rsidRDefault="005E33FF">
      <w:pPr>
        <w:rPr>
          <w:rFonts w:ascii="Calibri" w:eastAsia="Calibri" w:hAnsi="Calibri" w:cs="Calibri"/>
          <w:sz w:val="22"/>
          <w:szCs w:val="22"/>
        </w:rPr>
      </w:pPr>
      <w:r>
        <w:rPr>
          <w:rFonts w:ascii="Calibri" w:eastAsia="Calibri" w:hAnsi="Calibri" w:cs="Calibri"/>
          <w:sz w:val="22"/>
          <w:szCs w:val="22"/>
        </w:rPr>
        <w:t>De rechtbanken van de woonplaats van de Consument zijn bevoegd bij gerechtelijke geschillen. De Consument kan zich ook wenden tot het ODR-platform (</w:t>
      </w:r>
      <w:hyperlink r:id="rId14">
        <w:r>
          <w:rPr>
            <w:rFonts w:ascii="Calibri" w:eastAsia="Calibri" w:hAnsi="Calibri" w:cs="Calibri"/>
            <w:color w:val="0563C1"/>
            <w:sz w:val="22"/>
            <w:szCs w:val="22"/>
            <w:u w:val="single"/>
          </w:rPr>
          <w:t>http://ec.europa.eu/consumers/odr/</w:t>
        </w:r>
      </w:hyperlink>
      <w:r>
        <w:rPr>
          <w:rFonts w:ascii="Calibri" w:eastAsia="Calibri" w:hAnsi="Calibri" w:cs="Calibri"/>
          <w:sz w:val="22"/>
          <w:szCs w:val="22"/>
        </w:rPr>
        <w:t>).</w:t>
      </w:r>
    </w:p>
    <w:p w14:paraId="000000B6" w14:textId="77777777" w:rsidR="007A1F4E" w:rsidRDefault="007A1F4E">
      <w:pPr>
        <w:jc w:val="both"/>
        <w:rPr>
          <w:rFonts w:ascii="Calibri" w:eastAsia="Calibri" w:hAnsi="Calibri" w:cs="Calibri"/>
          <w:sz w:val="22"/>
          <w:szCs w:val="22"/>
        </w:rPr>
      </w:pPr>
    </w:p>
    <w:p w14:paraId="000000BE" w14:textId="77777777" w:rsidR="007A1F4E" w:rsidRDefault="005E33FF">
      <w:pPr>
        <w:pStyle w:val="Heading2"/>
        <w:rPr>
          <w:rFonts w:ascii="Calibri" w:eastAsia="Calibri" w:hAnsi="Calibri" w:cs="Calibri"/>
        </w:rPr>
      </w:pPr>
      <w:r>
        <w:rPr>
          <w:rFonts w:ascii="Calibri" w:eastAsia="Calibri" w:hAnsi="Calibri" w:cs="Calibri"/>
        </w:rPr>
        <w:t xml:space="preserve">Bijlage 1: Modelformulier voor herroeping </w:t>
      </w:r>
    </w:p>
    <w:p w14:paraId="000000C0" w14:textId="77777777" w:rsidR="007A1F4E" w:rsidRDefault="007A1F4E">
      <w:pPr>
        <w:jc w:val="both"/>
        <w:rPr>
          <w:rFonts w:ascii="Calibri" w:eastAsia="Calibri" w:hAnsi="Calibri" w:cs="Calibri"/>
          <w:sz w:val="22"/>
          <w:szCs w:val="22"/>
        </w:rPr>
      </w:pPr>
    </w:p>
    <w:p w14:paraId="000000C1" w14:textId="77777777" w:rsidR="007A1F4E" w:rsidRDefault="005E33FF">
      <w:pPr>
        <w:jc w:val="both"/>
        <w:rPr>
          <w:rFonts w:ascii="Calibri" w:eastAsia="Calibri" w:hAnsi="Calibri" w:cs="Calibri"/>
          <w:sz w:val="22"/>
          <w:szCs w:val="22"/>
        </w:rPr>
      </w:pPr>
      <w:r>
        <w:rPr>
          <w:rFonts w:ascii="Calibri" w:eastAsia="Calibri" w:hAnsi="Calibri" w:cs="Calibri"/>
          <w:sz w:val="22"/>
          <w:szCs w:val="22"/>
        </w:rPr>
        <w:t>Beste Klant,</w:t>
      </w:r>
      <w:r>
        <w:rPr>
          <w:rFonts w:ascii="Calibri" w:eastAsia="Calibri" w:hAnsi="Calibri" w:cs="Calibri"/>
          <w:b/>
          <w:sz w:val="22"/>
          <w:szCs w:val="22"/>
        </w:rPr>
        <w:t xml:space="preserve"> </w:t>
      </w:r>
      <w:r>
        <w:rPr>
          <w:rFonts w:ascii="Calibri" w:eastAsia="Calibri" w:hAnsi="Calibri" w:cs="Calibri"/>
          <w:sz w:val="22"/>
          <w:szCs w:val="22"/>
        </w:rPr>
        <w:t>dit formulier moet u alleen invullen en terugzenden als u de overeenkomst wilt herroepen.</w:t>
      </w:r>
    </w:p>
    <w:p w14:paraId="000000C2" w14:textId="77777777" w:rsidR="007A1F4E" w:rsidRDefault="007A1F4E">
      <w:pPr>
        <w:jc w:val="both"/>
        <w:rPr>
          <w:rFonts w:ascii="Calibri" w:eastAsia="Calibri" w:hAnsi="Calibri" w:cs="Calibri"/>
          <w:b/>
          <w:sz w:val="22"/>
          <w:szCs w:val="22"/>
          <w:u w:val="single"/>
        </w:rPr>
      </w:pPr>
    </w:p>
    <w:p w14:paraId="000000C3" w14:textId="6CE4293A" w:rsidR="007A1F4E" w:rsidRDefault="005E33FF">
      <w:pPr>
        <w:jc w:val="both"/>
        <w:rPr>
          <w:rFonts w:ascii="Calibri" w:eastAsia="Calibri" w:hAnsi="Calibri" w:cs="Calibri"/>
          <w:sz w:val="22"/>
          <w:szCs w:val="22"/>
        </w:rPr>
      </w:pPr>
      <w:r>
        <w:rPr>
          <w:rFonts w:ascii="Calibri" w:eastAsia="Calibri" w:hAnsi="Calibri" w:cs="Calibri"/>
          <w:sz w:val="22"/>
          <w:szCs w:val="22"/>
        </w:rPr>
        <w:t xml:space="preserve">Aan </w:t>
      </w:r>
      <w:proofErr w:type="spellStart"/>
      <w:r w:rsidR="0000182B">
        <w:rPr>
          <w:rFonts w:ascii="Calibri" w:eastAsia="Calibri" w:hAnsi="Calibri" w:cs="Calibri"/>
          <w:color w:val="000000"/>
          <w:sz w:val="22"/>
          <w:szCs w:val="22"/>
        </w:rPr>
        <w:t>Oreka</w:t>
      </w:r>
      <w:proofErr w:type="spellEnd"/>
      <w:r w:rsidR="0000182B">
        <w:rPr>
          <w:rFonts w:ascii="Calibri" w:eastAsia="Calibri" w:hAnsi="Calibri" w:cs="Calibri"/>
          <w:color w:val="000000"/>
          <w:sz w:val="22"/>
          <w:szCs w:val="22"/>
        </w:rPr>
        <w:t xml:space="preserve"> </w:t>
      </w:r>
      <w:proofErr w:type="spellStart"/>
      <w:r w:rsidR="0000182B">
        <w:rPr>
          <w:rFonts w:ascii="Calibri" w:eastAsia="Calibri" w:hAnsi="Calibri" w:cs="Calibri"/>
          <w:color w:val="000000"/>
          <w:sz w:val="22"/>
          <w:szCs w:val="22"/>
        </w:rPr>
        <w:t>Selfcare</w:t>
      </w:r>
      <w:proofErr w:type="spellEnd"/>
      <w:r w:rsidR="0000182B">
        <w:rPr>
          <w:rFonts w:ascii="Calibri" w:eastAsia="Calibri" w:hAnsi="Calibri" w:cs="Calibri"/>
          <w:sz w:val="22"/>
          <w:szCs w:val="22"/>
        </w:rPr>
        <w:t>, Kampenhout, graphea.nerea@gmail.com</w:t>
      </w:r>
      <w:r>
        <w:rPr>
          <w:rFonts w:ascii="Calibri" w:eastAsia="Calibri" w:hAnsi="Calibri" w:cs="Calibri"/>
          <w:sz w:val="22"/>
          <w:szCs w:val="22"/>
        </w:rPr>
        <w:t>:</w:t>
      </w:r>
    </w:p>
    <w:p w14:paraId="000000C4" w14:textId="77777777" w:rsidR="007A1F4E" w:rsidRDefault="007A1F4E">
      <w:pPr>
        <w:jc w:val="both"/>
        <w:rPr>
          <w:rFonts w:ascii="Calibri" w:eastAsia="Calibri" w:hAnsi="Calibri" w:cs="Calibri"/>
          <w:sz w:val="22"/>
          <w:szCs w:val="22"/>
        </w:rPr>
      </w:pPr>
    </w:p>
    <w:p w14:paraId="000000C5" w14:textId="77777777" w:rsidR="007A1F4E" w:rsidRDefault="005E33FF">
      <w:pPr>
        <w:jc w:val="both"/>
        <w:rPr>
          <w:rFonts w:ascii="Calibri" w:eastAsia="Calibri" w:hAnsi="Calibri" w:cs="Calibri"/>
          <w:sz w:val="22"/>
          <w:szCs w:val="22"/>
        </w:rPr>
      </w:pPr>
      <w:r>
        <w:rPr>
          <w:rFonts w:ascii="Calibri" w:eastAsia="Calibri" w:hAnsi="Calibri" w:cs="Calibri"/>
          <w:sz w:val="22"/>
          <w:szCs w:val="22"/>
        </w:rPr>
        <w:t>Ik/Wij (*) deel/delen (*) u hierbij mede dat ik/wij (*) onze overeenkomst betreffende de verkoop van de volgende goederen/levering van de volgende dienst (*) herroep/herroepen (*):</w:t>
      </w:r>
    </w:p>
    <w:p w14:paraId="000000C6" w14:textId="77777777" w:rsidR="007A1F4E" w:rsidRDefault="007A1F4E">
      <w:pPr>
        <w:jc w:val="both"/>
        <w:rPr>
          <w:rFonts w:ascii="Calibri" w:eastAsia="Calibri" w:hAnsi="Calibri" w:cs="Calibri"/>
          <w:sz w:val="22"/>
          <w:szCs w:val="22"/>
        </w:rPr>
      </w:pPr>
    </w:p>
    <w:p w14:paraId="000000C7" w14:textId="77777777" w:rsidR="007A1F4E" w:rsidRDefault="005E33FF">
      <w:pPr>
        <w:jc w:val="both"/>
        <w:rPr>
          <w:rFonts w:ascii="Calibri" w:eastAsia="Calibri" w:hAnsi="Calibri" w:cs="Calibri"/>
          <w:sz w:val="22"/>
          <w:szCs w:val="22"/>
        </w:rPr>
      </w:pPr>
      <w:r>
        <w:rPr>
          <w:rFonts w:ascii="Calibri" w:eastAsia="Calibri" w:hAnsi="Calibri" w:cs="Calibri"/>
          <w:sz w:val="22"/>
          <w:szCs w:val="22"/>
        </w:rPr>
        <w:t>Besteld op (*)/Ontvangen op (*):</w:t>
      </w:r>
    </w:p>
    <w:p w14:paraId="000000C8" w14:textId="77777777" w:rsidR="007A1F4E" w:rsidRDefault="007A1F4E">
      <w:pPr>
        <w:jc w:val="both"/>
        <w:rPr>
          <w:rFonts w:ascii="Calibri" w:eastAsia="Calibri" w:hAnsi="Calibri" w:cs="Calibri"/>
          <w:sz w:val="22"/>
          <w:szCs w:val="22"/>
        </w:rPr>
      </w:pPr>
    </w:p>
    <w:p w14:paraId="000000C9" w14:textId="77777777" w:rsidR="007A1F4E" w:rsidRDefault="005E33FF">
      <w:pPr>
        <w:jc w:val="both"/>
        <w:rPr>
          <w:rFonts w:ascii="Calibri" w:eastAsia="Calibri" w:hAnsi="Calibri" w:cs="Calibri"/>
          <w:sz w:val="22"/>
          <w:szCs w:val="22"/>
        </w:rPr>
      </w:pPr>
      <w:r>
        <w:rPr>
          <w:rFonts w:ascii="Calibri" w:eastAsia="Calibri" w:hAnsi="Calibri" w:cs="Calibri"/>
          <w:sz w:val="22"/>
          <w:szCs w:val="22"/>
        </w:rPr>
        <w:t>Naam/Namen consument(en</w:t>
      </w:r>
      <w:proofErr w:type="gramStart"/>
      <w:r>
        <w:rPr>
          <w:rFonts w:ascii="Calibri" w:eastAsia="Calibri" w:hAnsi="Calibri" w:cs="Calibri"/>
          <w:sz w:val="22"/>
          <w:szCs w:val="22"/>
        </w:rPr>
        <w:t>) :</w:t>
      </w:r>
      <w:proofErr w:type="gramEnd"/>
    </w:p>
    <w:p w14:paraId="000000CA" w14:textId="77777777" w:rsidR="007A1F4E" w:rsidRDefault="005E33FF">
      <w:pPr>
        <w:jc w:val="both"/>
        <w:rPr>
          <w:rFonts w:ascii="Calibri" w:eastAsia="Calibri" w:hAnsi="Calibri" w:cs="Calibri"/>
          <w:sz w:val="22"/>
          <w:szCs w:val="22"/>
        </w:rPr>
      </w:pPr>
      <w:r>
        <w:rPr>
          <w:rFonts w:ascii="Calibri" w:eastAsia="Calibri" w:hAnsi="Calibri" w:cs="Calibri"/>
          <w:sz w:val="22"/>
          <w:szCs w:val="22"/>
        </w:rPr>
        <w:t>Adres consument(en</w:t>
      </w:r>
      <w:proofErr w:type="gramStart"/>
      <w:r>
        <w:rPr>
          <w:rFonts w:ascii="Calibri" w:eastAsia="Calibri" w:hAnsi="Calibri" w:cs="Calibri"/>
          <w:sz w:val="22"/>
          <w:szCs w:val="22"/>
        </w:rPr>
        <w:t>) :</w:t>
      </w:r>
      <w:proofErr w:type="gramEnd"/>
    </w:p>
    <w:p w14:paraId="000000CB" w14:textId="77777777" w:rsidR="007A1F4E" w:rsidRDefault="007A1F4E">
      <w:pPr>
        <w:jc w:val="both"/>
        <w:rPr>
          <w:rFonts w:ascii="Calibri" w:eastAsia="Calibri" w:hAnsi="Calibri" w:cs="Calibri"/>
          <w:sz w:val="22"/>
          <w:szCs w:val="22"/>
        </w:rPr>
      </w:pPr>
    </w:p>
    <w:p w14:paraId="000000CC" w14:textId="526BCFA1" w:rsidR="007A1F4E" w:rsidRDefault="0000182B">
      <w:pPr>
        <w:jc w:val="both"/>
        <w:rPr>
          <w:rFonts w:ascii="Calibri" w:eastAsia="Calibri" w:hAnsi="Calibri" w:cs="Calibri"/>
          <w:sz w:val="22"/>
          <w:szCs w:val="22"/>
        </w:rPr>
      </w:pPr>
      <w:r>
        <w:rPr>
          <w:rFonts w:ascii="Calibri" w:eastAsia="Calibri" w:hAnsi="Calibri" w:cs="Calibri"/>
          <w:sz w:val="22"/>
          <w:szCs w:val="22"/>
        </w:rPr>
        <w:t>Handtekening van consument(en)</w:t>
      </w:r>
      <w:r w:rsidR="005E33FF">
        <w:rPr>
          <w:rFonts w:ascii="Calibri" w:eastAsia="Calibri" w:hAnsi="Calibri" w:cs="Calibri"/>
          <w:sz w:val="22"/>
          <w:szCs w:val="22"/>
        </w:rPr>
        <w:t>:</w:t>
      </w:r>
    </w:p>
    <w:p w14:paraId="000000CD" w14:textId="77777777" w:rsidR="007A1F4E" w:rsidRDefault="005E33FF">
      <w:pPr>
        <w:jc w:val="both"/>
        <w:rPr>
          <w:rFonts w:ascii="Calibri" w:eastAsia="Calibri" w:hAnsi="Calibri" w:cs="Calibri"/>
          <w:sz w:val="22"/>
          <w:szCs w:val="22"/>
        </w:rPr>
      </w:pPr>
      <w:proofErr w:type="gramStart"/>
      <w:r>
        <w:rPr>
          <w:rFonts w:ascii="Calibri" w:eastAsia="Calibri" w:hAnsi="Calibri" w:cs="Calibri"/>
          <w:sz w:val="22"/>
          <w:szCs w:val="22"/>
        </w:rPr>
        <w:t>Datum :</w:t>
      </w:r>
      <w:proofErr w:type="gramEnd"/>
    </w:p>
    <w:p w14:paraId="000000CE" w14:textId="77777777" w:rsidR="007A1F4E" w:rsidRDefault="007A1F4E">
      <w:pPr>
        <w:jc w:val="both"/>
        <w:rPr>
          <w:rFonts w:ascii="Calibri" w:eastAsia="Calibri" w:hAnsi="Calibri" w:cs="Calibri"/>
          <w:sz w:val="22"/>
          <w:szCs w:val="22"/>
        </w:rPr>
      </w:pPr>
    </w:p>
    <w:p w14:paraId="000000D0" w14:textId="728936A3" w:rsidR="007A1F4E" w:rsidRDefault="005E33FF" w:rsidP="0000182B">
      <w:pPr>
        <w:jc w:val="both"/>
        <w:rPr>
          <w:rFonts w:ascii="Calibri" w:eastAsia="Calibri" w:hAnsi="Calibri" w:cs="Calibri"/>
          <w:sz w:val="22"/>
          <w:szCs w:val="22"/>
        </w:rPr>
      </w:pPr>
      <w:r>
        <w:rPr>
          <w:rFonts w:ascii="Calibri" w:eastAsia="Calibri" w:hAnsi="Calibri" w:cs="Calibri"/>
          <w:sz w:val="22"/>
          <w:szCs w:val="22"/>
        </w:rPr>
        <w:t>(*) Doorha</w:t>
      </w:r>
      <w:r w:rsidR="0000182B">
        <w:rPr>
          <w:rFonts w:ascii="Calibri" w:eastAsia="Calibri" w:hAnsi="Calibri" w:cs="Calibri"/>
          <w:sz w:val="22"/>
          <w:szCs w:val="22"/>
        </w:rPr>
        <w:t>len wat niet van toepassing is.</w:t>
      </w:r>
    </w:p>
    <w:sectPr w:rsidR="007A1F4E">
      <w:footerReference w:type="default" r:id="rId15"/>
      <w:pgSz w:w="11907" w:h="16840"/>
      <w:pgMar w:top="2835" w:right="1418" w:bottom="1418" w:left="1701"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0787C" w14:textId="77777777" w:rsidR="00CE3630" w:rsidRDefault="00CE3630">
      <w:r>
        <w:separator/>
      </w:r>
    </w:p>
  </w:endnote>
  <w:endnote w:type="continuationSeparator" w:id="0">
    <w:p w14:paraId="4AC7E12B" w14:textId="77777777" w:rsidR="00CE3630" w:rsidRDefault="00CE3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1" w14:textId="2DBAC4B7" w:rsidR="007A1F4E" w:rsidRDefault="005E33FF">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E64891">
      <w:rPr>
        <w:rFonts w:ascii="Calibri" w:eastAsia="Calibri" w:hAnsi="Calibri" w:cs="Calibri"/>
        <w:noProof/>
        <w:color w:val="000000"/>
        <w:sz w:val="20"/>
        <w:szCs w:val="20"/>
      </w:rPr>
      <w:t>8</w:t>
    </w:r>
    <w:r>
      <w:rPr>
        <w:rFonts w:ascii="Calibri" w:eastAsia="Calibri" w:hAnsi="Calibri" w:cs="Calibri"/>
        <w:color w:val="000000"/>
        <w:sz w:val="20"/>
        <w:szCs w:val="20"/>
      </w:rPr>
      <w:fldChar w:fldCharType="end"/>
    </w:r>
  </w:p>
  <w:p w14:paraId="000000D2" w14:textId="77777777" w:rsidR="007A1F4E" w:rsidRDefault="007A1F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C281D" w14:textId="77777777" w:rsidR="00CE3630" w:rsidRDefault="00CE3630">
      <w:r>
        <w:separator/>
      </w:r>
    </w:p>
  </w:footnote>
  <w:footnote w:type="continuationSeparator" w:id="0">
    <w:p w14:paraId="6AF89E06" w14:textId="77777777" w:rsidR="00CE3630" w:rsidRDefault="00CE3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830CC"/>
    <w:multiLevelType w:val="multilevel"/>
    <w:tmpl w:val="996E8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2D4CD9"/>
    <w:multiLevelType w:val="multilevel"/>
    <w:tmpl w:val="B83EA0C6"/>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2" w15:restartNumberingAfterBreak="0">
    <w:nsid w:val="60EA439A"/>
    <w:multiLevelType w:val="hybridMultilevel"/>
    <w:tmpl w:val="96B667C6"/>
    <w:lvl w:ilvl="0" w:tplc="DAE07186">
      <w:numFmt w:val="bullet"/>
      <w:lvlText w:val=""/>
      <w:lvlJc w:val="left"/>
      <w:pPr>
        <w:ind w:left="720" w:hanging="360"/>
      </w:pPr>
      <w:rPr>
        <w:rFonts w:ascii="Symbol" w:eastAsia="Calibri"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1326804"/>
    <w:multiLevelType w:val="multilevel"/>
    <w:tmpl w:val="379CBD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5691302"/>
    <w:multiLevelType w:val="multilevel"/>
    <w:tmpl w:val="C874C1BA"/>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F4E"/>
    <w:rsid w:val="0000182B"/>
    <w:rsid w:val="001415F5"/>
    <w:rsid w:val="001C3E97"/>
    <w:rsid w:val="00262743"/>
    <w:rsid w:val="00326C13"/>
    <w:rsid w:val="00332A8E"/>
    <w:rsid w:val="00462314"/>
    <w:rsid w:val="005E33FF"/>
    <w:rsid w:val="006E39D6"/>
    <w:rsid w:val="007A1F4E"/>
    <w:rsid w:val="008A791C"/>
    <w:rsid w:val="00A9043B"/>
    <w:rsid w:val="00C10D0D"/>
    <w:rsid w:val="00C435AD"/>
    <w:rsid w:val="00CE3630"/>
    <w:rsid w:val="00E64891"/>
    <w:rsid w:val="00F93BE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12738"/>
  <w15:docId w15:val="{218F50F8-B70E-45DC-B18D-471B79AC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pBdr>
        <w:top w:val="single" w:sz="12" w:space="1" w:color="000000"/>
        <w:left w:val="single" w:sz="12" w:space="1" w:color="000000"/>
        <w:bottom w:val="single" w:sz="12" w:space="1" w:color="000000"/>
        <w:right w:val="single" w:sz="12" w:space="1" w:color="000000"/>
      </w:pBdr>
      <w:spacing w:before="240" w:after="60"/>
      <w:jc w:val="center"/>
      <w:outlineLvl w:val="0"/>
    </w:pPr>
    <w:rPr>
      <w:b/>
      <w:smallCaps/>
      <w:sz w:val="28"/>
      <w:szCs w:val="28"/>
    </w:rPr>
  </w:style>
  <w:style w:type="paragraph" w:styleId="Heading2">
    <w:name w:val="heading 2"/>
    <w:basedOn w:val="Normal"/>
    <w:next w:val="Normal"/>
    <w:uiPriority w:val="9"/>
    <w:unhideWhenUsed/>
    <w:qFormat/>
    <w:pPr>
      <w:keepNext/>
      <w:spacing w:before="240" w:after="60"/>
      <w:outlineLvl w:val="1"/>
    </w:pPr>
    <w:rPr>
      <w:b/>
      <w:smallCaps/>
    </w:rPr>
  </w:style>
  <w:style w:type="paragraph" w:styleId="Heading3">
    <w:name w:val="heading 3"/>
    <w:basedOn w:val="Normal"/>
    <w:next w:val="Normal"/>
    <w:uiPriority w:val="9"/>
    <w:semiHidden/>
    <w:unhideWhenUsed/>
    <w:qFormat/>
    <w:pPr>
      <w:keepNext/>
      <w:spacing w:before="240" w:after="60"/>
      <w:outlineLvl w:val="2"/>
    </w:pPr>
    <w:rPr>
      <w:smallCap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9043B"/>
    <w:rPr>
      <w:color w:val="0000FF" w:themeColor="hyperlink"/>
      <w:u w:val="single"/>
    </w:rPr>
  </w:style>
  <w:style w:type="paragraph" w:styleId="ListParagraph">
    <w:name w:val="List Paragraph"/>
    <w:basedOn w:val="Normal"/>
    <w:uiPriority w:val="34"/>
    <w:qFormat/>
    <w:rsid w:val="00A90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orekaselfcare.com" TargetMode="External"/><Relationship Id="rId13" Type="http://schemas.openxmlformats.org/officeDocument/2006/relationships/hyperlink" Target="https://www.orekaselfcare.com/cookie-instelling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rekaselfcare.com/privacyverklar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phea.nerea@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raphea.nerea@gmail.com" TargetMode="External"/><Relationship Id="rId4" Type="http://schemas.openxmlformats.org/officeDocument/2006/relationships/settings" Target="settings.xml"/><Relationship Id="rId9" Type="http://schemas.openxmlformats.org/officeDocument/2006/relationships/hyperlink" Target="mailto:graphea.nerea@gmail.com" TargetMode="External"/><Relationship Id="rId14" Type="http://schemas.openxmlformats.org/officeDocument/2006/relationships/hyperlink" Target="http://ec.europa.eu/consumers/od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L8rTRTUuzNt8Vg55tHra/1coUg==">AMUW2mUvenipybMM/+oG3joh5bFJg417hYdcMThRUfPhcM7M4CLCYXY8ExacpUdj+AVYP6ms+6rV8hd8JyI0/QEOrqxd2/KaG7gQC2oZ/l08ZA8y94wNIjMlfz7Ah9rjVLh1W5QfmmLp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2960</Words>
  <Characters>16281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Mien Gillis</dc:creator>
  <cp:lastModifiedBy>Lismont Nerea</cp:lastModifiedBy>
  <cp:revision>3</cp:revision>
  <dcterms:created xsi:type="dcterms:W3CDTF">2022-07-30T09:15:00Z</dcterms:created>
  <dcterms:modified xsi:type="dcterms:W3CDTF">2022-07-30T09:18:00Z</dcterms:modified>
</cp:coreProperties>
</file>