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E7B" w14:textId="4E9426A5" w:rsidR="009466B7" w:rsidRPr="00052B55" w:rsidRDefault="0007117B" w:rsidP="009466B7">
      <w:pPr>
        <w:spacing w:after="0" w:line="690" w:lineRule="atLeast"/>
        <w:textAlignment w:val="baseline"/>
        <w:outlineLvl w:val="0"/>
        <w:rPr>
          <w:rFonts w:ascii="Arial" w:eastAsia="Times New Roman" w:hAnsi="Arial" w:cs="Arial"/>
          <w:caps/>
          <w:color w:val="000000" w:themeColor="text1"/>
          <w:kern w:val="36"/>
          <w:sz w:val="60"/>
          <w:szCs w:val="60"/>
          <w:lang w:eastAsia="de-AT"/>
        </w:rPr>
      </w:pPr>
      <w:r>
        <w:rPr>
          <w:rFonts w:ascii="Arial" w:eastAsia="Times New Roman" w:hAnsi="Arial" w:cs="Arial"/>
          <w:caps/>
          <w:noProof/>
          <w:color w:val="434A54"/>
          <w:kern w:val="36"/>
          <w:sz w:val="60"/>
          <w:szCs w:val="60"/>
          <w:lang w:eastAsia="de-AT"/>
        </w:rPr>
        <w:drawing>
          <wp:inline distT="0" distB="0" distL="0" distR="0" wp14:anchorId="249B61B5" wp14:editId="14DFBE9D">
            <wp:extent cx="1200150" cy="3672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6" cy="381821"/>
                    </a:xfrm>
                    <a:prstGeom prst="rect">
                      <a:avLst/>
                    </a:prstGeom>
                  </pic:spPr>
                </pic:pic>
              </a:graphicData>
            </a:graphic>
          </wp:inline>
        </w:drawing>
      </w:r>
      <w:r w:rsidR="005D4EEA">
        <w:rPr>
          <w:rFonts w:ascii="Arial" w:eastAsia="Times New Roman" w:hAnsi="Arial" w:cs="Arial"/>
          <w:caps/>
          <w:color w:val="434A54"/>
          <w:kern w:val="36"/>
          <w:sz w:val="60"/>
          <w:szCs w:val="60"/>
          <w:lang w:eastAsia="de-AT"/>
        </w:rPr>
        <w:t xml:space="preserve">      </w:t>
      </w:r>
      <w:r w:rsidR="009466B7" w:rsidRPr="00052B55">
        <w:rPr>
          <w:rFonts w:ascii="Arial" w:eastAsia="Times New Roman" w:hAnsi="Arial" w:cs="Arial"/>
          <w:caps/>
          <w:color w:val="000000" w:themeColor="text1"/>
          <w:kern w:val="36"/>
          <w:sz w:val="60"/>
          <w:szCs w:val="60"/>
          <w:lang w:eastAsia="de-AT"/>
        </w:rPr>
        <w:t xml:space="preserve">ALLGEMEINE </w:t>
      </w:r>
      <w:r w:rsidR="005D4EEA" w:rsidRPr="00052B55">
        <w:rPr>
          <w:rFonts w:ascii="Arial" w:eastAsia="Times New Roman" w:hAnsi="Arial" w:cs="Arial"/>
          <w:caps/>
          <w:color w:val="000000" w:themeColor="text1"/>
          <w:kern w:val="36"/>
          <w:sz w:val="60"/>
          <w:szCs w:val="60"/>
          <w:lang w:eastAsia="de-AT"/>
        </w:rPr>
        <w:t xml:space="preserve">    </w:t>
      </w:r>
      <w:r w:rsidR="009466B7" w:rsidRPr="00052B55">
        <w:rPr>
          <w:rFonts w:ascii="Arial" w:eastAsia="Times New Roman" w:hAnsi="Arial" w:cs="Arial"/>
          <w:caps/>
          <w:color w:val="000000" w:themeColor="text1"/>
          <w:kern w:val="36"/>
          <w:sz w:val="60"/>
          <w:szCs w:val="60"/>
          <w:lang w:eastAsia="de-AT"/>
        </w:rPr>
        <w:t>GESCHÄFTSBEDINGUNGEN</w:t>
      </w:r>
    </w:p>
    <w:p w14:paraId="151ADAC7" w14:textId="7777777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 </w:t>
      </w:r>
    </w:p>
    <w:p w14:paraId="4247D2D1" w14:textId="71B87006"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Parteien</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 xml:space="preserve">Vermieter ist, die Firma RMH-Vermietung in </w:t>
      </w:r>
      <w:proofErr w:type="spellStart"/>
      <w:r w:rsidRPr="00052B55">
        <w:rPr>
          <w:rFonts w:ascii="Arial" w:eastAsia="Times New Roman" w:hAnsi="Arial" w:cs="Arial"/>
          <w:color w:val="000000" w:themeColor="text1"/>
          <w:sz w:val="23"/>
          <w:szCs w:val="23"/>
          <w:lang w:eastAsia="de-AT"/>
        </w:rPr>
        <w:t>Steinabrückl</w:t>
      </w:r>
      <w:proofErr w:type="spellEnd"/>
      <w:r w:rsidRPr="00052B55">
        <w:rPr>
          <w:rFonts w:ascii="Arial" w:eastAsia="Times New Roman" w:hAnsi="Arial" w:cs="Arial"/>
          <w:color w:val="000000" w:themeColor="text1"/>
          <w:sz w:val="23"/>
          <w:szCs w:val="23"/>
          <w:lang w:eastAsia="de-AT"/>
        </w:rPr>
        <w:t xml:space="preserve"> (Roland </w:t>
      </w:r>
      <w:proofErr w:type="spellStart"/>
      <w:r w:rsidRPr="00052B55">
        <w:rPr>
          <w:rFonts w:ascii="Arial" w:eastAsia="Times New Roman" w:hAnsi="Arial" w:cs="Arial"/>
          <w:color w:val="000000" w:themeColor="text1"/>
          <w:sz w:val="23"/>
          <w:szCs w:val="23"/>
          <w:lang w:eastAsia="de-AT"/>
        </w:rPr>
        <w:t>Molin</w:t>
      </w:r>
      <w:proofErr w:type="spellEnd"/>
      <w:r w:rsidRPr="00052B55">
        <w:rPr>
          <w:rFonts w:ascii="Arial" w:eastAsia="Times New Roman" w:hAnsi="Arial" w:cs="Arial"/>
          <w:color w:val="000000" w:themeColor="text1"/>
          <w:sz w:val="23"/>
          <w:szCs w:val="23"/>
          <w:lang w:eastAsia="de-AT"/>
        </w:rPr>
        <w:t>-Hönigsperger). Mieter ist die jeweilige im Mietervertrag eingetragene natürliche oder juristische Person, die eine Anlage des Vermieters mietet. Die Miet</w:t>
      </w:r>
      <w:r w:rsidR="00052B55">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dürfen ohne ausdrückliche Zustimmung des Vermieters nicht an Dritte übergeben bzw. vermietet werden.</w:t>
      </w:r>
    </w:p>
    <w:p w14:paraId="586F838D" w14:textId="44E15BE4"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Geltungsbereich</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Diese Allgemeinen Geschäftsbedingungen gelten für ALLE Mietgeg</w:t>
      </w:r>
      <w:r w:rsidR="00685319">
        <w:rPr>
          <w:rFonts w:ascii="Arial" w:eastAsia="Times New Roman" w:hAnsi="Arial" w:cs="Arial"/>
          <w:color w:val="000000" w:themeColor="text1"/>
          <w:sz w:val="23"/>
          <w:szCs w:val="23"/>
          <w:lang w:eastAsia="de-AT"/>
        </w:rPr>
        <w:t>e</w:t>
      </w:r>
      <w:r w:rsidRPr="00052B55">
        <w:rPr>
          <w:rFonts w:ascii="Arial" w:eastAsia="Times New Roman" w:hAnsi="Arial" w:cs="Arial"/>
          <w:color w:val="000000" w:themeColor="text1"/>
          <w:sz w:val="23"/>
          <w:szCs w:val="23"/>
          <w:lang w:eastAsia="de-AT"/>
        </w:rPr>
        <w:t>nstände sowie weitere im Mietvertag aufgeführte Freizeitartikel (nachfolgend Mietobjekt genannt) der RMH-Vermietung. Abweichende und/oder ergänzende Vereinbarungen bedürfen der ausdrücklichen schriftlichen Zustimmung des Vermieters.</w:t>
      </w:r>
    </w:p>
    <w:p w14:paraId="49169A14" w14:textId="6510BDE4"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Angebot / Mietvertrag</w:t>
      </w:r>
      <w:r w:rsidRPr="00052B55">
        <w:rPr>
          <w:rFonts w:ascii="Arial" w:eastAsia="Times New Roman" w:hAnsi="Arial" w:cs="Arial"/>
          <w:b/>
          <w:bCs/>
          <w:color w:val="000000" w:themeColor="text1"/>
          <w:sz w:val="23"/>
          <w:szCs w:val="23"/>
          <w:bdr w:val="none" w:sz="0" w:space="0" w:color="auto" w:frame="1"/>
          <w:lang w:eastAsia="de-AT"/>
        </w:rPr>
        <w:br/>
      </w:r>
      <w:proofErr w:type="spellStart"/>
      <w:r w:rsidRPr="00052B55">
        <w:rPr>
          <w:rFonts w:ascii="Arial" w:eastAsia="Times New Roman" w:hAnsi="Arial" w:cs="Arial"/>
          <w:color w:val="000000" w:themeColor="text1"/>
          <w:sz w:val="23"/>
          <w:szCs w:val="23"/>
          <w:lang w:eastAsia="de-AT"/>
        </w:rPr>
        <w:t>Mit</w:t>
      </w:r>
      <w:proofErr w:type="spellEnd"/>
      <w:r w:rsidRPr="00052B55">
        <w:rPr>
          <w:rFonts w:ascii="Arial" w:eastAsia="Times New Roman" w:hAnsi="Arial" w:cs="Arial"/>
          <w:color w:val="000000" w:themeColor="text1"/>
          <w:sz w:val="23"/>
          <w:szCs w:val="23"/>
          <w:lang w:eastAsia="de-AT"/>
        </w:rPr>
        <w:t xml:space="preserve"> der Unterzeichnung des Dokuments „Angebot / Mietvertrag“ durch den Mieter gilt der Mietvertrag als abgeschlossen und ist somit für beide Parteien verbindlich. Für eine Minderung der Nutzung des Mietgegenstandes durch äußere Einflüsse übernimmt der Vermieter keine Haftung.</w:t>
      </w:r>
    </w:p>
    <w:p w14:paraId="0321D3A7" w14:textId="7777777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Rücktritt vom Mietvertrag</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Stornierung des Mietvertrags durch den Mieter</w:t>
      </w:r>
    </w:p>
    <w:p w14:paraId="43C14DBD" w14:textId="77777777" w:rsidR="009466B7" w:rsidRPr="00052B55" w:rsidRDefault="009466B7" w:rsidP="009466B7">
      <w:pPr>
        <w:numPr>
          <w:ilvl w:val="0"/>
          <w:numId w:val="1"/>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14 Tage vor Mietbeginn 0 % vom Mietpreis</w:t>
      </w:r>
    </w:p>
    <w:p w14:paraId="69D01B9C" w14:textId="77777777" w:rsidR="009466B7" w:rsidRPr="00052B55" w:rsidRDefault="009466B7" w:rsidP="009466B7">
      <w:pPr>
        <w:numPr>
          <w:ilvl w:val="0"/>
          <w:numId w:val="1"/>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13 bis 7 Tag vor Mietbeginn 30 % vom Mietpreis</w:t>
      </w:r>
    </w:p>
    <w:p w14:paraId="6FC0193E" w14:textId="13A8BCDC" w:rsidR="009466B7" w:rsidRPr="00052B55" w:rsidRDefault="009466B7" w:rsidP="009466B7">
      <w:pPr>
        <w:numPr>
          <w:ilvl w:val="0"/>
          <w:numId w:val="1"/>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1</w:t>
      </w:r>
      <w:r w:rsidR="00BB5198">
        <w:rPr>
          <w:rFonts w:ascii="Arial" w:eastAsia="Times New Roman" w:hAnsi="Arial" w:cs="Arial"/>
          <w:color w:val="000000" w:themeColor="text1"/>
          <w:sz w:val="23"/>
          <w:szCs w:val="23"/>
          <w:lang w:eastAsia="de-AT"/>
        </w:rPr>
        <w:t>2</w:t>
      </w:r>
      <w:r w:rsidRPr="00052B55">
        <w:rPr>
          <w:rFonts w:ascii="Arial" w:eastAsia="Times New Roman" w:hAnsi="Arial" w:cs="Arial"/>
          <w:color w:val="000000" w:themeColor="text1"/>
          <w:sz w:val="23"/>
          <w:szCs w:val="23"/>
          <w:lang w:eastAsia="de-AT"/>
        </w:rPr>
        <w:t xml:space="preserve"> bis 2 Tag vor Mietbeginn 50 % vom Mietpreis</w:t>
      </w:r>
    </w:p>
    <w:p w14:paraId="37955D1B" w14:textId="77777777" w:rsidR="009466B7" w:rsidRPr="00052B55" w:rsidRDefault="009466B7" w:rsidP="009466B7">
      <w:pPr>
        <w:numPr>
          <w:ilvl w:val="0"/>
          <w:numId w:val="1"/>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1 Tag vor Mietbeginn 100 % vom Mietpreis</w:t>
      </w:r>
    </w:p>
    <w:p w14:paraId="782198C4" w14:textId="7777777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Stornierung des Mietvertrags wegen Schlechtwetter</w:t>
      </w:r>
    </w:p>
    <w:p w14:paraId="3BEE8DBE" w14:textId="28234813"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Bei Schneefall sowie Sturm darf die Anlage nicht in Betrieb genommen werden und gilt somit als storniert</w:t>
      </w:r>
      <w:r w:rsidR="00F51110">
        <w:rPr>
          <w:rFonts w:ascii="Arial" w:eastAsia="Times New Roman" w:hAnsi="Arial" w:cs="Arial"/>
          <w:color w:val="000000" w:themeColor="text1"/>
          <w:sz w:val="23"/>
          <w:szCs w:val="23"/>
          <w:lang w:eastAsia="de-AT"/>
        </w:rPr>
        <w:t>,</w:t>
      </w:r>
      <w:r w:rsidR="00BB5198">
        <w:rPr>
          <w:rFonts w:ascii="Arial" w:eastAsia="Times New Roman" w:hAnsi="Arial" w:cs="Arial"/>
          <w:color w:val="000000" w:themeColor="text1"/>
          <w:sz w:val="23"/>
          <w:szCs w:val="23"/>
          <w:lang w:eastAsia="de-AT"/>
        </w:rPr>
        <w:t xml:space="preserve"> bis auf bereits genutzte Leistungen wie Lieferung.</w:t>
      </w:r>
      <w:r w:rsidRPr="00052B55">
        <w:rPr>
          <w:rFonts w:ascii="Arial" w:eastAsia="Times New Roman" w:hAnsi="Arial" w:cs="Arial"/>
          <w:color w:val="000000" w:themeColor="text1"/>
          <w:sz w:val="23"/>
          <w:szCs w:val="23"/>
          <w:lang w:eastAsia="de-AT"/>
        </w:rPr>
        <w:br/>
        <w:t>In diesen Fällen, werden dem Mieter keine Stornogebühren verrechnet.</w:t>
      </w:r>
    </w:p>
    <w:p w14:paraId="49C07349" w14:textId="7083667D"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Preise</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Die auf der Homepage des Vermieters angeführten Preise der Mietgegenstände sind Nettopreise und gelten für eine maximale Mietdauer für dem angeführten Zeitraum laut Mietvertrag. Zusätzliche Kosten für Lieferung/Abholung, Betreuung etc. werden separat berechnet.</w:t>
      </w:r>
    </w:p>
    <w:p w14:paraId="7713995F" w14:textId="41FD2220"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Zahlungsbedingungen</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Die Bezahlung der Mietobjekte hat bei Abholung durch den Mieter bzw. bei der Anlieferung durch den Vermieter vor Ort</w:t>
      </w:r>
      <w:r w:rsidR="00BB5198">
        <w:rPr>
          <w:rFonts w:ascii="Arial" w:eastAsia="Times New Roman" w:hAnsi="Arial" w:cs="Arial"/>
          <w:color w:val="000000" w:themeColor="text1"/>
          <w:sz w:val="23"/>
          <w:szCs w:val="23"/>
          <w:lang w:eastAsia="de-AT"/>
        </w:rPr>
        <w:t xml:space="preserve"> </w:t>
      </w:r>
      <w:r w:rsidRPr="00052B55">
        <w:rPr>
          <w:rFonts w:ascii="Arial" w:eastAsia="Times New Roman" w:hAnsi="Arial" w:cs="Arial"/>
          <w:color w:val="000000" w:themeColor="text1"/>
          <w:sz w:val="23"/>
          <w:szCs w:val="23"/>
          <w:lang w:eastAsia="de-AT"/>
        </w:rPr>
        <w:t xml:space="preserve">zu erfolgen ohne jeglichen Abzug. </w:t>
      </w:r>
    </w:p>
    <w:p w14:paraId="45EFDA41" w14:textId="7777777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Selbstabholer</w:t>
      </w:r>
    </w:p>
    <w:p w14:paraId="1D94DC7D" w14:textId="34326B8E" w:rsidR="009466B7" w:rsidRPr="00052B55" w:rsidRDefault="009466B7" w:rsidP="009466B7">
      <w:pPr>
        <w:numPr>
          <w:ilvl w:val="0"/>
          <w:numId w:val="2"/>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Abholung</w:t>
      </w:r>
      <w:r w:rsidRPr="00052B55">
        <w:rPr>
          <w:rFonts w:ascii="Arial" w:eastAsia="Times New Roman" w:hAnsi="Arial" w:cs="Arial"/>
          <w:color w:val="000000" w:themeColor="text1"/>
          <w:sz w:val="23"/>
          <w:szCs w:val="23"/>
          <w:lang w:eastAsia="de-AT"/>
        </w:rPr>
        <w:br/>
        <w:t xml:space="preserve">Die Mietobjekte können im Lager des Vermieters in </w:t>
      </w:r>
      <w:proofErr w:type="spellStart"/>
      <w:r w:rsidRPr="00052B55">
        <w:rPr>
          <w:rFonts w:ascii="Arial" w:eastAsia="Times New Roman" w:hAnsi="Arial" w:cs="Arial"/>
          <w:color w:val="000000" w:themeColor="text1"/>
          <w:sz w:val="23"/>
          <w:szCs w:val="23"/>
          <w:lang w:eastAsia="de-AT"/>
        </w:rPr>
        <w:t>Steinabrückl</w:t>
      </w:r>
      <w:proofErr w:type="spellEnd"/>
      <w:r w:rsidRPr="00052B55">
        <w:rPr>
          <w:rFonts w:ascii="Arial" w:eastAsia="Times New Roman" w:hAnsi="Arial" w:cs="Arial"/>
          <w:color w:val="000000" w:themeColor="text1"/>
          <w:sz w:val="23"/>
          <w:szCs w:val="23"/>
          <w:lang w:eastAsia="de-AT"/>
        </w:rPr>
        <w:t xml:space="preserve"> (genaue Adressenbekanntgabe erfolgt nach Anfrage) zu der im Mietvertrag oder zusätzlich mit dem Vermieter schriftlich</w:t>
      </w:r>
      <w:r w:rsidR="002364CF">
        <w:rPr>
          <w:rFonts w:ascii="Arial" w:eastAsia="Times New Roman" w:hAnsi="Arial" w:cs="Arial"/>
          <w:color w:val="000000" w:themeColor="text1"/>
          <w:sz w:val="23"/>
          <w:szCs w:val="23"/>
          <w:lang w:eastAsia="de-AT"/>
        </w:rPr>
        <w:t xml:space="preserve"> zur</w:t>
      </w:r>
      <w:r w:rsidRPr="00052B55">
        <w:rPr>
          <w:rFonts w:ascii="Arial" w:eastAsia="Times New Roman" w:hAnsi="Arial" w:cs="Arial"/>
          <w:color w:val="000000" w:themeColor="text1"/>
          <w:sz w:val="23"/>
          <w:szCs w:val="23"/>
          <w:lang w:eastAsia="de-AT"/>
        </w:rPr>
        <w:t xml:space="preserve"> vereinbarten Zeit abgeholt werden. Der Mieter hat den Vermieter möglichst frühzeitig über Abweichungen zu informieren.</w:t>
      </w:r>
    </w:p>
    <w:p w14:paraId="72DB57F6" w14:textId="52C90CA0" w:rsidR="009466B7" w:rsidRPr="00052B55" w:rsidRDefault="009466B7" w:rsidP="009466B7">
      <w:pPr>
        <w:numPr>
          <w:ilvl w:val="0"/>
          <w:numId w:val="2"/>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Rückgabe</w:t>
      </w:r>
      <w:r w:rsidRPr="00052B55">
        <w:rPr>
          <w:rFonts w:ascii="Arial" w:eastAsia="Times New Roman" w:hAnsi="Arial" w:cs="Arial"/>
          <w:color w:val="000000" w:themeColor="text1"/>
          <w:sz w:val="23"/>
          <w:szCs w:val="23"/>
          <w:lang w:eastAsia="de-AT"/>
        </w:rPr>
        <w:br/>
        <w:t>Die Miet</w:t>
      </w:r>
      <w:r w:rsidR="00052B55">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sind zu der im Mietvertrag oder zusätzlich mit dem Vermieter schriftlich vereinbarten Zeit im Lager des Vermieters zurück zu geben. Der Mieter hat den Vermieter möglichst frühzeitig über Abweichungen zu informieren.</w:t>
      </w:r>
    </w:p>
    <w:p w14:paraId="63CA6D2E" w14:textId="18899DA4" w:rsidR="009466B7"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Lieferung / Abholung durch den Vermieter</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 xml:space="preserve">Auf Wunsch des Mieters liefert der Vermieter die Mietgegenstände zu den im Mietvertrag vereinbarten Bedingungen (Datum, Zeit, Kosten etc.) an die Lieferadresse und holt dies am Ende der Veranstaltung wieder ab. Im Lieferumfang sind Transport, Auf- und Abbau des Mietobjektes </w:t>
      </w:r>
      <w:r w:rsidR="00F51110">
        <w:rPr>
          <w:rFonts w:ascii="Arial" w:eastAsia="Times New Roman" w:hAnsi="Arial" w:cs="Arial"/>
          <w:color w:val="000000" w:themeColor="text1"/>
          <w:sz w:val="23"/>
          <w:szCs w:val="23"/>
          <w:lang w:eastAsia="de-AT"/>
        </w:rPr>
        <w:t xml:space="preserve">nicht </w:t>
      </w:r>
      <w:r w:rsidRPr="00052B55">
        <w:rPr>
          <w:rFonts w:ascii="Arial" w:eastAsia="Times New Roman" w:hAnsi="Arial" w:cs="Arial"/>
          <w:color w:val="000000" w:themeColor="text1"/>
          <w:sz w:val="23"/>
          <w:szCs w:val="23"/>
          <w:lang w:eastAsia="de-AT"/>
        </w:rPr>
        <w:t>inkludiert.</w:t>
      </w:r>
    </w:p>
    <w:p w14:paraId="55DD64E5" w14:textId="7C786AE1" w:rsidR="00052B55" w:rsidRPr="00052B55" w:rsidRDefault="00052B55"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lastRenderedPageBreak/>
        <w:t xml:space="preserve">Auf Wunsch des Mieters </w:t>
      </w:r>
      <w:r>
        <w:rPr>
          <w:rFonts w:ascii="Arial" w:eastAsia="Times New Roman" w:hAnsi="Arial" w:cs="Arial"/>
          <w:color w:val="000000" w:themeColor="text1"/>
          <w:sz w:val="23"/>
          <w:szCs w:val="23"/>
          <w:lang w:eastAsia="de-AT"/>
        </w:rPr>
        <w:t xml:space="preserve">erfolgt </w:t>
      </w:r>
      <w:r w:rsidR="00685319">
        <w:rPr>
          <w:rFonts w:ascii="Arial" w:eastAsia="Times New Roman" w:hAnsi="Arial" w:cs="Arial"/>
          <w:color w:val="000000" w:themeColor="text1"/>
          <w:sz w:val="23"/>
          <w:szCs w:val="23"/>
          <w:lang w:eastAsia="de-AT"/>
        </w:rPr>
        <w:t>der Auf- und Abbau der</w:t>
      </w:r>
      <w:r w:rsidR="002364CF">
        <w:rPr>
          <w:rFonts w:ascii="Arial" w:eastAsia="Times New Roman" w:hAnsi="Arial" w:cs="Arial"/>
          <w:color w:val="000000" w:themeColor="text1"/>
          <w:sz w:val="23"/>
          <w:szCs w:val="23"/>
          <w:lang w:eastAsia="de-AT"/>
        </w:rPr>
        <w:t xml:space="preserve"> </w:t>
      </w:r>
      <w:r w:rsidR="002364CF">
        <w:rPr>
          <w:rFonts w:ascii="Arial" w:eastAsia="Times New Roman" w:hAnsi="Arial" w:cs="Arial"/>
          <w:color w:val="000000" w:themeColor="text1"/>
          <w:sz w:val="23"/>
          <w:szCs w:val="23"/>
          <w:lang w:eastAsia="de-AT"/>
        </w:rPr>
        <w:t>Mietgegenstände</w:t>
      </w:r>
      <w:r w:rsidR="00685319">
        <w:rPr>
          <w:rFonts w:ascii="Arial" w:eastAsia="Times New Roman" w:hAnsi="Arial" w:cs="Arial"/>
          <w:color w:val="000000" w:themeColor="text1"/>
          <w:sz w:val="23"/>
          <w:szCs w:val="23"/>
          <w:lang w:eastAsia="de-AT"/>
        </w:rPr>
        <w:t xml:space="preserve"> </w:t>
      </w:r>
      <w:r w:rsidR="002364CF">
        <w:rPr>
          <w:rFonts w:ascii="Arial" w:eastAsia="Times New Roman" w:hAnsi="Arial" w:cs="Arial"/>
          <w:color w:val="000000" w:themeColor="text1"/>
          <w:sz w:val="23"/>
          <w:szCs w:val="23"/>
          <w:lang w:eastAsia="de-AT"/>
        </w:rPr>
        <w:t>durch</w:t>
      </w:r>
      <w:r w:rsidR="002364CF" w:rsidRPr="00052B55">
        <w:rPr>
          <w:rFonts w:ascii="Arial" w:eastAsia="Times New Roman" w:hAnsi="Arial" w:cs="Arial"/>
          <w:color w:val="000000" w:themeColor="text1"/>
          <w:sz w:val="23"/>
          <w:szCs w:val="23"/>
          <w:lang w:eastAsia="de-AT"/>
        </w:rPr>
        <w:t xml:space="preserve"> de</w:t>
      </w:r>
      <w:r w:rsidR="002364CF">
        <w:rPr>
          <w:rFonts w:ascii="Arial" w:eastAsia="Times New Roman" w:hAnsi="Arial" w:cs="Arial"/>
          <w:color w:val="000000" w:themeColor="text1"/>
          <w:sz w:val="23"/>
          <w:szCs w:val="23"/>
          <w:lang w:eastAsia="de-AT"/>
        </w:rPr>
        <w:t>n</w:t>
      </w:r>
      <w:r w:rsidR="002364CF" w:rsidRPr="00052B55">
        <w:rPr>
          <w:rFonts w:ascii="Arial" w:eastAsia="Times New Roman" w:hAnsi="Arial" w:cs="Arial"/>
          <w:color w:val="000000" w:themeColor="text1"/>
          <w:sz w:val="23"/>
          <w:szCs w:val="23"/>
          <w:lang w:eastAsia="de-AT"/>
        </w:rPr>
        <w:t xml:space="preserve"> Vermieter </w:t>
      </w:r>
      <w:r w:rsidR="00685319">
        <w:rPr>
          <w:rFonts w:ascii="Arial" w:eastAsia="Times New Roman" w:hAnsi="Arial" w:cs="Arial"/>
          <w:color w:val="000000" w:themeColor="text1"/>
          <w:sz w:val="23"/>
          <w:szCs w:val="23"/>
          <w:lang w:eastAsia="de-AT"/>
        </w:rPr>
        <w:t xml:space="preserve">unter der im </w:t>
      </w:r>
      <w:r w:rsidRPr="00052B55">
        <w:rPr>
          <w:rFonts w:ascii="Arial" w:eastAsia="Times New Roman" w:hAnsi="Arial" w:cs="Arial"/>
          <w:color w:val="000000" w:themeColor="text1"/>
          <w:sz w:val="23"/>
          <w:szCs w:val="23"/>
          <w:lang w:eastAsia="de-AT"/>
        </w:rPr>
        <w:t>Mietvertrag vereinbarten Bedingungen (Datum, Zeit, Kosten etc.) an d</w:t>
      </w:r>
      <w:r w:rsidR="00685319">
        <w:rPr>
          <w:rFonts w:ascii="Arial" w:eastAsia="Times New Roman" w:hAnsi="Arial" w:cs="Arial"/>
          <w:color w:val="000000" w:themeColor="text1"/>
          <w:sz w:val="23"/>
          <w:szCs w:val="23"/>
          <w:lang w:eastAsia="de-AT"/>
        </w:rPr>
        <w:t>er genannten</w:t>
      </w:r>
      <w:r w:rsidRPr="00052B55">
        <w:rPr>
          <w:rFonts w:ascii="Arial" w:eastAsia="Times New Roman" w:hAnsi="Arial" w:cs="Arial"/>
          <w:color w:val="000000" w:themeColor="text1"/>
          <w:sz w:val="23"/>
          <w:szCs w:val="23"/>
          <w:lang w:eastAsia="de-AT"/>
        </w:rPr>
        <w:t xml:space="preserve"> Lieferadresse</w:t>
      </w:r>
      <w:r w:rsidR="00685319">
        <w:rPr>
          <w:rFonts w:ascii="Arial" w:eastAsia="Times New Roman" w:hAnsi="Arial" w:cs="Arial"/>
          <w:color w:val="000000" w:themeColor="text1"/>
          <w:sz w:val="23"/>
          <w:szCs w:val="23"/>
          <w:lang w:eastAsia="de-AT"/>
        </w:rPr>
        <w:t>.</w:t>
      </w:r>
    </w:p>
    <w:p w14:paraId="67CB5E71" w14:textId="0F460AB2"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Aufsichtspflicht / Betreuung (H</w:t>
      </w:r>
      <w:r w:rsidR="00F51110">
        <w:rPr>
          <w:rFonts w:ascii="Arial" w:eastAsia="Times New Roman" w:hAnsi="Arial" w:cs="Arial"/>
          <w:b/>
          <w:bCs/>
          <w:color w:val="000000" w:themeColor="text1"/>
          <w:sz w:val="23"/>
          <w:szCs w:val="23"/>
          <w:bdr w:val="none" w:sz="0" w:space="0" w:color="auto" w:frame="1"/>
          <w:lang w:eastAsia="de-AT"/>
        </w:rPr>
        <w:t>ü</w:t>
      </w:r>
      <w:r w:rsidRPr="00052B55">
        <w:rPr>
          <w:rFonts w:ascii="Arial" w:eastAsia="Times New Roman" w:hAnsi="Arial" w:cs="Arial"/>
          <w:b/>
          <w:bCs/>
          <w:color w:val="000000" w:themeColor="text1"/>
          <w:sz w:val="23"/>
          <w:szCs w:val="23"/>
          <w:bdr w:val="none" w:sz="0" w:space="0" w:color="auto" w:frame="1"/>
          <w:lang w:eastAsia="de-AT"/>
        </w:rPr>
        <w:t>pfburg</w:t>
      </w:r>
      <w:r w:rsidR="005D4EEA" w:rsidRPr="00052B55">
        <w:rPr>
          <w:rFonts w:ascii="Arial" w:eastAsia="Times New Roman" w:hAnsi="Arial" w:cs="Arial"/>
          <w:b/>
          <w:bCs/>
          <w:color w:val="000000" w:themeColor="text1"/>
          <w:sz w:val="23"/>
          <w:szCs w:val="23"/>
          <w:bdr w:val="none" w:sz="0" w:space="0" w:color="auto" w:frame="1"/>
          <w:lang w:eastAsia="de-AT"/>
        </w:rPr>
        <w:t>)</w:t>
      </w:r>
    </w:p>
    <w:p w14:paraId="7FF301FE" w14:textId="4233467C" w:rsidR="009466B7" w:rsidRPr="00052B55" w:rsidRDefault="009466B7" w:rsidP="009466B7">
      <w:pPr>
        <w:numPr>
          <w:ilvl w:val="0"/>
          <w:numId w:val="3"/>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Durch den Mieter</w:t>
      </w:r>
      <w:r w:rsidRPr="00052B55">
        <w:rPr>
          <w:rFonts w:ascii="Arial" w:eastAsia="Times New Roman" w:hAnsi="Arial" w:cs="Arial"/>
          <w:color w:val="000000" w:themeColor="text1"/>
          <w:sz w:val="23"/>
          <w:szCs w:val="23"/>
          <w:lang w:eastAsia="de-AT"/>
        </w:rPr>
        <w:br/>
        <w:t xml:space="preserve">Der Mieter ist verpflichtet, während den Betriebszeiten des Mietobjekts </w:t>
      </w:r>
      <w:r w:rsidR="002364CF">
        <w:rPr>
          <w:rFonts w:ascii="Arial" w:eastAsia="Times New Roman" w:hAnsi="Arial" w:cs="Arial"/>
          <w:color w:val="000000" w:themeColor="text1"/>
          <w:sz w:val="23"/>
          <w:szCs w:val="23"/>
          <w:lang w:eastAsia="de-AT"/>
        </w:rPr>
        <w:t xml:space="preserve">die </w:t>
      </w:r>
      <w:r w:rsidRPr="00052B55">
        <w:rPr>
          <w:rFonts w:ascii="Arial" w:eastAsia="Times New Roman" w:hAnsi="Arial" w:cs="Arial"/>
          <w:color w:val="000000" w:themeColor="text1"/>
          <w:sz w:val="23"/>
          <w:szCs w:val="23"/>
          <w:lang w:eastAsia="de-AT"/>
        </w:rPr>
        <w:t xml:space="preserve">Betreuung durch geeignetes Personal sicherzustellen. Außerhalb der Betriebszeiten ist der Mieter für eine angemessene </w:t>
      </w:r>
      <w:r w:rsidR="002364CF">
        <w:rPr>
          <w:rFonts w:ascii="Arial" w:eastAsia="Times New Roman" w:hAnsi="Arial" w:cs="Arial"/>
          <w:color w:val="000000" w:themeColor="text1"/>
          <w:sz w:val="23"/>
          <w:szCs w:val="23"/>
          <w:lang w:eastAsia="de-AT"/>
        </w:rPr>
        <w:t>Sicherung</w:t>
      </w:r>
      <w:r w:rsidRPr="00052B55">
        <w:rPr>
          <w:rFonts w:ascii="Arial" w:eastAsia="Times New Roman" w:hAnsi="Arial" w:cs="Arial"/>
          <w:color w:val="000000" w:themeColor="text1"/>
          <w:sz w:val="23"/>
          <w:szCs w:val="23"/>
          <w:lang w:eastAsia="de-AT"/>
        </w:rPr>
        <w:t xml:space="preserve"> des Mietobjekts verantwortlich. Der Mieter haftet für Schäden (inkl. Diebstahl) am Mietobjekt, </w:t>
      </w:r>
      <w:r w:rsidR="002364CF">
        <w:rPr>
          <w:rFonts w:ascii="Arial" w:eastAsia="Times New Roman" w:hAnsi="Arial" w:cs="Arial"/>
          <w:color w:val="000000" w:themeColor="text1"/>
          <w:sz w:val="23"/>
          <w:szCs w:val="23"/>
          <w:lang w:eastAsia="de-AT"/>
        </w:rPr>
        <w:t>welche A</w:t>
      </w:r>
      <w:r w:rsidRPr="00052B55">
        <w:rPr>
          <w:rFonts w:ascii="Arial" w:eastAsia="Times New Roman" w:hAnsi="Arial" w:cs="Arial"/>
          <w:color w:val="000000" w:themeColor="text1"/>
          <w:sz w:val="23"/>
          <w:szCs w:val="23"/>
          <w:lang w:eastAsia="de-AT"/>
        </w:rPr>
        <w:t>ufgrund ungenügender Betreuungs- und/oder Bewachungspflicht zurückzuführen sind, ungeachtet, ob die Schäden vom Mieter oder Drittpersonen verursacht werden.</w:t>
      </w:r>
    </w:p>
    <w:p w14:paraId="28A07186" w14:textId="77777777" w:rsidR="009466B7" w:rsidRPr="00052B55" w:rsidRDefault="009466B7" w:rsidP="009466B7">
      <w:pPr>
        <w:numPr>
          <w:ilvl w:val="0"/>
          <w:numId w:val="3"/>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Durch den Vermieter</w:t>
      </w:r>
      <w:r w:rsidRPr="00052B55">
        <w:rPr>
          <w:rFonts w:ascii="Arial" w:eastAsia="Times New Roman" w:hAnsi="Arial" w:cs="Arial"/>
          <w:color w:val="000000" w:themeColor="text1"/>
          <w:sz w:val="23"/>
          <w:szCs w:val="23"/>
          <w:lang w:eastAsia="de-AT"/>
        </w:rPr>
        <w:br/>
        <w:t>Auf Wunsch des Mieters stellt der Vermieter für die Betreuung des Mietobjekts (für max. 8 Stunden) ein geschultes Personal zu Verfügung. Dies wird jedoch extra verrechnet.</w:t>
      </w:r>
    </w:p>
    <w:p w14:paraId="2E2FEC16" w14:textId="6543D2B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 xml:space="preserve">Behandlung der </w:t>
      </w:r>
      <w:r w:rsidR="00685319">
        <w:rPr>
          <w:rFonts w:ascii="Arial" w:eastAsia="Times New Roman" w:hAnsi="Arial" w:cs="Arial"/>
          <w:b/>
          <w:bCs/>
          <w:color w:val="000000" w:themeColor="text1"/>
          <w:sz w:val="23"/>
          <w:szCs w:val="23"/>
          <w:bdr w:val="none" w:sz="0" w:space="0" w:color="auto" w:frame="1"/>
          <w:lang w:eastAsia="de-AT"/>
        </w:rPr>
        <w:t>Mietgegenstände</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Der Mieter ist verpflichtet die Miet</w:t>
      </w:r>
      <w:r w:rsidR="005D4EEA" w:rsidRPr="00052B55">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mit größtmöglicher Sorgfalt zu behandeln.</w:t>
      </w:r>
    </w:p>
    <w:p w14:paraId="7F80C9A0" w14:textId="4423D53E" w:rsidR="009466B7" w:rsidRPr="00052B55" w:rsidRDefault="009466B7" w:rsidP="009466B7">
      <w:pPr>
        <w:numPr>
          <w:ilvl w:val="0"/>
          <w:numId w:val="4"/>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Mängel</w:t>
      </w:r>
      <w:r w:rsidR="002364CF">
        <w:rPr>
          <w:rFonts w:ascii="Arial" w:eastAsia="Times New Roman" w:hAnsi="Arial" w:cs="Arial"/>
          <w:color w:val="000000" w:themeColor="text1"/>
          <w:sz w:val="23"/>
          <w:szCs w:val="23"/>
          <w:lang w:eastAsia="de-AT"/>
        </w:rPr>
        <w:tab/>
      </w:r>
    </w:p>
    <w:p w14:paraId="0AC403D4" w14:textId="64882485"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Bestehende Mängel sind dem Vermieter vor Inbetriebnahme des Mietobjekts zu melden (Mail, SMS, Telefon). Die Mängel sind mit Fotos zu belegen. Schäden, die während des Betriebes des Mietobjektes entstanden sind, sind dem Vermieter spätestens bei Rückgabe zu melden.</w:t>
      </w:r>
      <w:r w:rsidR="00A773C3">
        <w:rPr>
          <w:rFonts w:ascii="Arial" w:eastAsia="Times New Roman" w:hAnsi="Arial" w:cs="Arial"/>
          <w:color w:val="000000" w:themeColor="text1"/>
          <w:sz w:val="23"/>
          <w:szCs w:val="23"/>
          <w:lang w:eastAsia="de-AT"/>
        </w:rPr>
        <w:t xml:space="preserve"> Auch diese</w:t>
      </w:r>
      <w:r w:rsidR="00A773C3" w:rsidRPr="00052B55">
        <w:rPr>
          <w:rFonts w:ascii="Arial" w:eastAsia="Times New Roman" w:hAnsi="Arial" w:cs="Arial"/>
          <w:color w:val="000000" w:themeColor="text1"/>
          <w:sz w:val="23"/>
          <w:szCs w:val="23"/>
          <w:lang w:eastAsia="de-AT"/>
        </w:rPr>
        <w:t xml:space="preserve"> Mängel sind mit Fotos zu belegen</w:t>
      </w:r>
      <w:r w:rsidR="00A773C3">
        <w:rPr>
          <w:rFonts w:ascii="Arial" w:eastAsia="Times New Roman" w:hAnsi="Arial" w:cs="Arial"/>
          <w:color w:val="000000" w:themeColor="text1"/>
          <w:sz w:val="23"/>
          <w:szCs w:val="23"/>
          <w:lang w:eastAsia="de-AT"/>
        </w:rPr>
        <w:t>.</w:t>
      </w:r>
      <w:r w:rsidRPr="00052B55">
        <w:rPr>
          <w:rFonts w:ascii="Arial" w:eastAsia="Times New Roman" w:hAnsi="Arial" w:cs="Arial"/>
          <w:color w:val="000000" w:themeColor="text1"/>
          <w:sz w:val="23"/>
          <w:szCs w:val="23"/>
          <w:lang w:eastAsia="de-AT"/>
        </w:rPr>
        <w:br/>
        <w:t>Reparaturkosten von fahrlässig oder mutwillig verursachten Schäden werden dem Mieter in Rechnung gestellt</w:t>
      </w:r>
      <w:r w:rsidRPr="00052B55">
        <w:rPr>
          <w:rFonts w:ascii="Arial" w:eastAsia="Times New Roman" w:hAnsi="Arial" w:cs="Arial"/>
          <w:b/>
          <w:bCs/>
          <w:color w:val="000000" w:themeColor="text1"/>
          <w:sz w:val="23"/>
          <w:szCs w:val="23"/>
          <w:bdr w:val="none" w:sz="0" w:space="0" w:color="auto" w:frame="1"/>
          <w:lang w:eastAsia="de-AT"/>
        </w:rPr>
        <w:t>.</w:t>
      </w:r>
    </w:p>
    <w:p w14:paraId="1C5F6142" w14:textId="77777777" w:rsidR="002364CF" w:rsidRDefault="009466B7" w:rsidP="009466B7">
      <w:pPr>
        <w:numPr>
          <w:ilvl w:val="0"/>
          <w:numId w:val="5"/>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Aufbau</w:t>
      </w:r>
    </w:p>
    <w:p w14:paraId="1CD38381" w14:textId="5D4FB86A" w:rsidR="009466B7" w:rsidRPr="00052B55" w:rsidRDefault="009466B7" w:rsidP="002364CF">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Das Aufstellen des Miet</w:t>
      </w:r>
      <w:r w:rsidR="00685319">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auf Spitzen</w:t>
      </w:r>
      <w:r w:rsidR="002364CF">
        <w:rPr>
          <w:rFonts w:ascii="Arial" w:eastAsia="Times New Roman" w:hAnsi="Arial" w:cs="Arial"/>
          <w:color w:val="000000" w:themeColor="text1"/>
          <w:sz w:val="23"/>
          <w:szCs w:val="23"/>
          <w:lang w:eastAsia="de-AT"/>
        </w:rPr>
        <w:t xml:space="preserve"> oder ungesicherten</w:t>
      </w:r>
      <w:r w:rsidRPr="00052B55">
        <w:rPr>
          <w:rFonts w:ascii="Arial" w:eastAsia="Times New Roman" w:hAnsi="Arial" w:cs="Arial"/>
          <w:color w:val="000000" w:themeColor="text1"/>
          <w:sz w:val="23"/>
          <w:szCs w:val="23"/>
          <w:lang w:eastAsia="de-AT"/>
        </w:rPr>
        <w:t xml:space="preserve"> Untergründen ist untersagt. Der Untergrund muss sauber und eben sein</w:t>
      </w:r>
      <w:r w:rsidR="00685319">
        <w:rPr>
          <w:rFonts w:ascii="Arial" w:eastAsia="Times New Roman" w:hAnsi="Arial" w:cs="Arial"/>
          <w:color w:val="000000" w:themeColor="text1"/>
          <w:sz w:val="23"/>
          <w:szCs w:val="23"/>
          <w:lang w:eastAsia="de-AT"/>
        </w:rPr>
        <w:t xml:space="preserve"> (Zelt, Hüpfburg)</w:t>
      </w:r>
      <w:r w:rsidRPr="00052B55">
        <w:rPr>
          <w:rFonts w:ascii="Arial" w:eastAsia="Times New Roman" w:hAnsi="Arial" w:cs="Arial"/>
          <w:color w:val="000000" w:themeColor="text1"/>
          <w:sz w:val="23"/>
          <w:szCs w:val="23"/>
          <w:lang w:eastAsia="de-AT"/>
        </w:rPr>
        <w:t>.</w:t>
      </w:r>
      <w:r w:rsidRPr="00052B55">
        <w:rPr>
          <w:rFonts w:ascii="Arial" w:eastAsia="Times New Roman" w:hAnsi="Arial" w:cs="Arial"/>
          <w:color w:val="000000" w:themeColor="text1"/>
          <w:sz w:val="23"/>
          <w:szCs w:val="23"/>
          <w:lang w:eastAsia="de-AT"/>
        </w:rPr>
        <w:br/>
        <w:t>Die vom Vermieter mit dem Mietobjekt zur Verfügung gestellte Bodenschutzplane ist bei jedem Untergrund auszulegen</w:t>
      </w:r>
      <w:r w:rsidR="00685319">
        <w:rPr>
          <w:rFonts w:ascii="Arial" w:eastAsia="Times New Roman" w:hAnsi="Arial" w:cs="Arial"/>
          <w:color w:val="000000" w:themeColor="text1"/>
          <w:sz w:val="23"/>
          <w:szCs w:val="23"/>
          <w:lang w:eastAsia="de-AT"/>
        </w:rPr>
        <w:t xml:space="preserve"> (Hüpfburg).</w:t>
      </w:r>
      <w:r w:rsidRPr="00052B55">
        <w:rPr>
          <w:rFonts w:ascii="Arial" w:eastAsia="Times New Roman" w:hAnsi="Arial" w:cs="Arial"/>
          <w:color w:val="000000" w:themeColor="text1"/>
          <w:sz w:val="23"/>
          <w:szCs w:val="23"/>
          <w:lang w:eastAsia="de-AT"/>
        </w:rPr>
        <w:br/>
        <w:t>Die Miet</w:t>
      </w:r>
      <w:r w:rsidR="00685319">
        <w:rPr>
          <w:rFonts w:ascii="Arial" w:eastAsia="Times New Roman" w:hAnsi="Arial" w:cs="Arial"/>
          <w:color w:val="000000" w:themeColor="text1"/>
          <w:sz w:val="23"/>
          <w:szCs w:val="23"/>
          <w:lang w:eastAsia="de-AT"/>
        </w:rPr>
        <w:t xml:space="preserve">gegenstände </w:t>
      </w:r>
      <w:r w:rsidRPr="00052B55">
        <w:rPr>
          <w:rFonts w:ascii="Arial" w:eastAsia="Times New Roman" w:hAnsi="Arial" w:cs="Arial"/>
          <w:color w:val="000000" w:themeColor="text1"/>
          <w:sz w:val="23"/>
          <w:szCs w:val="23"/>
          <w:lang w:eastAsia="de-AT"/>
        </w:rPr>
        <w:t xml:space="preserve">müssen so abgebaut werden, dass sie dem Zustand </w:t>
      </w:r>
      <w:r w:rsidR="002364CF">
        <w:rPr>
          <w:rFonts w:ascii="Arial" w:eastAsia="Times New Roman" w:hAnsi="Arial" w:cs="Arial"/>
          <w:color w:val="000000" w:themeColor="text1"/>
          <w:sz w:val="23"/>
          <w:szCs w:val="23"/>
          <w:lang w:eastAsia="de-AT"/>
        </w:rPr>
        <w:t xml:space="preserve">wie </w:t>
      </w:r>
      <w:r w:rsidRPr="00052B55">
        <w:rPr>
          <w:rFonts w:ascii="Arial" w:eastAsia="Times New Roman" w:hAnsi="Arial" w:cs="Arial"/>
          <w:color w:val="000000" w:themeColor="text1"/>
          <w:sz w:val="23"/>
          <w:szCs w:val="23"/>
          <w:lang w:eastAsia="de-AT"/>
        </w:rPr>
        <w:t>bei der Abholung entsprechen.</w:t>
      </w:r>
    </w:p>
    <w:p w14:paraId="7968BB22" w14:textId="77777777" w:rsidR="009466B7" w:rsidRPr="00052B55" w:rsidRDefault="009466B7" w:rsidP="009466B7">
      <w:pPr>
        <w:numPr>
          <w:ilvl w:val="0"/>
          <w:numId w:val="5"/>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Sicherung der Anlage</w:t>
      </w:r>
    </w:p>
    <w:p w14:paraId="41E00E4C" w14:textId="246B30F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Das Mietobjekt</w:t>
      </w:r>
      <w:r w:rsidR="00685319">
        <w:rPr>
          <w:rFonts w:ascii="Arial" w:eastAsia="Times New Roman" w:hAnsi="Arial" w:cs="Arial"/>
          <w:color w:val="000000" w:themeColor="text1"/>
          <w:sz w:val="23"/>
          <w:szCs w:val="23"/>
          <w:lang w:eastAsia="de-AT"/>
        </w:rPr>
        <w:t>, Zelt und Hüpfburg</w:t>
      </w:r>
      <w:r w:rsidRPr="00052B55">
        <w:rPr>
          <w:rFonts w:ascii="Arial" w:eastAsia="Times New Roman" w:hAnsi="Arial" w:cs="Arial"/>
          <w:color w:val="000000" w:themeColor="text1"/>
          <w:sz w:val="23"/>
          <w:szCs w:val="23"/>
          <w:lang w:eastAsia="de-AT"/>
        </w:rPr>
        <w:t xml:space="preserve"> muss immer mit den vom Vermieter zur Verfügung gestellten </w:t>
      </w:r>
      <w:r w:rsidR="005D4EEA" w:rsidRPr="00052B55">
        <w:rPr>
          <w:rFonts w:ascii="Arial" w:eastAsia="Times New Roman" w:hAnsi="Arial" w:cs="Arial"/>
          <w:color w:val="000000" w:themeColor="text1"/>
          <w:sz w:val="23"/>
          <w:szCs w:val="23"/>
          <w:lang w:eastAsia="de-AT"/>
        </w:rPr>
        <w:t xml:space="preserve">Sturmsicherung, </w:t>
      </w:r>
      <w:r w:rsidRPr="00052B55">
        <w:rPr>
          <w:rFonts w:ascii="Arial" w:eastAsia="Times New Roman" w:hAnsi="Arial" w:cs="Arial"/>
          <w:color w:val="000000" w:themeColor="text1"/>
          <w:sz w:val="23"/>
          <w:szCs w:val="23"/>
          <w:lang w:eastAsia="de-AT"/>
        </w:rPr>
        <w:t xml:space="preserve">Haken und Sicherungsseilen gesichert werden. Die Sicherung des Mietobjekts liegt in der Verantwortung des Mieters. Sollte sich das Mietobjekt </w:t>
      </w:r>
      <w:r w:rsidR="00685319">
        <w:rPr>
          <w:rFonts w:ascii="Arial" w:eastAsia="Times New Roman" w:hAnsi="Arial" w:cs="Arial"/>
          <w:color w:val="000000" w:themeColor="text1"/>
          <w:sz w:val="23"/>
          <w:szCs w:val="23"/>
          <w:lang w:eastAsia="de-AT"/>
        </w:rPr>
        <w:t>(</w:t>
      </w:r>
      <w:r w:rsidR="00A773C3">
        <w:rPr>
          <w:rFonts w:ascii="Arial" w:eastAsia="Times New Roman" w:hAnsi="Arial" w:cs="Arial"/>
          <w:color w:val="000000" w:themeColor="text1"/>
          <w:sz w:val="23"/>
          <w:szCs w:val="23"/>
          <w:lang w:eastAsia="de-AT"/>
        </w:rPr>
        <w:t xml:space="preserve">Zelt, </w:t>
      </w:r>
      <w:r w:rsidR="00685319">
        <w:rPr>
          <w:rFonts w:ascii="Arial" w:eastAsia="Times New Roman" w:hAnsi="Arial" w:cs="Arial"/>
          <w:color w:val="000000" w:themeColor="text1"/>
          <w:sz w:val="23"/>
          <w:szCs w:val="23"/>
          <w:lang w:eastAsia="de-AT"/>
        </w:rPr>
        <w:t xml:space="preserve">Hüpfburg) </w:t>
      </w:r>
      <w:r w:rsidRPr="00052B55">
        <w:rPr>
          <w:rFonts w:ascii="Arial" w:eastAsia="Times New Roman" w:hAnsi="Arial" w:cs="Arial"/>
          <w:color w:val="000000" w:themeColor="text1"/>
          <w:sz w:val="23"/>
          <w:szCs w:val="23"/>
          <w:lang w:eastAsia="de-AT"/>
        </w:rPr>
        <w:t>während des Betriebes trotzdem verschieben, muss unbedingt darauf geachtet werden, dass das Mietobjekt auf der Bodenschutzplane stehen bleibt und der Luftzufuhrschlauch nicht geknickt ist</w:t>
      </w:r>
      <w:r w:rsidR="00A773C3">
        <w:rPr>
          <w:rFonts w:ascii="Arial" w:eastAsia="Times New Roman" w:hAnsi="Arial" w:cs="Arial"/>
          <w:color w:val="000000" w:themeColor="text1"/>
          <w:sz w:val="23"/>
          <w:szCs w:val="23"/>
          <w:lang w:eastAsia="de-AT"/>
        </w:rPr>
        <w:t>.</w:t>
      </w:r>
    </w:p>
    <w:p w14:paraId="4B9158B1" w14:textId="25004EC4" w:rsidR="009466B7" w:rsidRPr="00052B55" w:rsidRDefault="0006553F" w:rsidP="009466B7">
      <w:pPr>
        <w:spacing w:after="0" w:line="240" w:lineRule="auto"/>
        <w:textAlignment w:val="baseline"/>
        <w:rPr>
          <w:rFonts w:ascii="Arial" w:eastAsia="Times New Roman" w:hAnsi="Arial" w:cs="Arial"/>
          <w:color w:val="000000" w:themeColor="text1"/>
          <w:sz w:val="23"/>
          <w:szCs w:val="23"/>
          <w:lang w:eastAsia="de-AT"/>
        </w:rPr>
      </w:pPr>
      <w:r>
        <w:rPr>
          <w:rFonts w:ascii="Arial" w:eastAsia="Times New Roman" w:hAnsi="Arial" w:cs="Arial"/>
          <w:b/>
          <w:bCs/>
          <w:color w:val="000000" w:themeColor="text1"/>
          <w:sz w:val="23"/>
          <w:szCs w:val="23"/>
          <w:bdr w:val="none" w:sz="0" w:space="0" w:color="auto" w:frame="1"/>
          <w:lang w:eastAsia="de-AT"/>
        </w:rPr>
        <w:t>Betrieb</w:t>
      </w:r>
      <w:r w:rsidR="009466B7" w:rsidRPr="00052B55">
        <w:rPr>
          <w:rFonts w:ascii="Arial" w:eastAsia="Times New Roman" w:hAnsi="Arial" w:cs="Arial"/>
          <w:b/>
          <w:bCs/>
          <w:color w:val="000000" w:themeColor="text1"/>
          <w:sz w:val="23"/>
          <w:szCs w:val="23"/>
          <w:bdr w:val="none" w:sz="0" w:space="0" w:color="auto" w:frame="1"/>
          <w:lang w:eastAsia="de-AT"/>
        </w:rPr>
        <w:t xml:space="preserve"> </w:t>
      </w:r>
      <w:r>
        <w:rPr>
          <w:rFonts w:ascii="Arial" w:eastAsia="Times New Roman" w:hAnsi="Arial" w:cs="Arial"/>
          <w:b/>
          <w:bCs/>
          <w:color w:val="000000" w:themeColor="text1"/>
          <w:sz w:val="23"/>
          <w:szCs w:val="23"/>
          <w:bdr w:val="none" w:sz="0" w:space="0" w:color="auto" w:frame="1"/>
          <w:lang w:eastAsia="de-AT"/>
        </w:rPr>
        <w:t xml:space="preserve">allgemein </w:t>
      </w:r>
      <w:r w:rsidR="009466B7" w:rsidRPr="00052B55">
        <w:rPr>
          <w:rFonts w:ascii="Arial" w:eastAsia="Times New Roman" w:hAnsi="Arial" w:cs="Arial"/>
          <w:b/>
          <w:bCs/>
          <w:color w:val="000000" w:themeColor="text1"/>
          <w:sz w:val="23"/>
          <w:szCs w:val="23"/>
          <w:bdr w:val="none" w:sz="0" w:space="0" w:color="auto" w:frame="1"/>
          <w:lang w:eastAsia="de-AT"/>
        </w:rPr>
        <w:t xml:space="preserve">der </w:t>
      </w:r>
      <w:r>
        <w:rPr>
          <w:rFonts w:ascii="Arial" w:eastAsia="Times New Roman" w:hAnsi="Arial" w:cs="Arial"/>
          <w:b/>
          <w:bCs/>
          <w:color w:val="000000" w:themeColor="text1"/>
          <w:sz w:val="23"/>
          <w:szCs w:val="23"/>
          <w:bdr w:val="none" w:sz="0" w:space="0" w:color="auto" w:frame="1"/>
          <w:lang w:eastAsia="de-AT"/>
        </w:rPr>
        <w:t>Mietgegenstände</w:t>
      </w:r>
    </w:p>
    <w:p w14:paraId="798C1C9F" w14:textId="77777777" w:rsidR="009466B7" w:rsidRPr="00052B55" w:rsidRDefault="009466B7" w:rsidP="009466B7">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Sind die Mietobjekte nass, so besteht erhebliche Rutsch- und Verletzungsgefahr.</w:t>
      </w:r>
    </w:p>
    <w:p w14:paraId="33A38C44" w14:textId="10D9B43B" w:rsidR="009466B7" w:rsidRPr="0006553F" w:rsidRDefault="009466B7"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Alle Mietobjekte sind vor Regen und Nässe zu schützen.</w:t>
      </w:r>
      <w:r w:rsidRPr="0006553F">
        <w:rPr>
          <w:rFonts w:ascii="Arial" w:eastAsia="Times New Roman" w:hAnsi="Arial" w:cs="Arial"/>
          <w:color w:val="000000" w:themeColor="text1"/>
          <w:sz w:val="23"/>
          <w:szCs w:val="23"/>
          <w:lang w:eastAsia="de-AT"/>
        </w:rPr>
        <w:t>.</w:t>
      </w:r>
    </w:p>
    <w:p w14:paraId="2448EC2A" w14:textId="6B067695" w:rsidR="009466B7" w:rsidRPr="00052B55" w:rsidRDefault="009466B7" w:rsidP="009466B7">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Sollte das Miet</w:t>
      </w:r>
      <w:r w:rsidR="0006553F">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nass abgebaut werden, so ist der Mieter verpflichtet den Vermieter zu informieren, damit er das Mietobjekt trocknen kann.</w:t>
      </w:r>
    </w:p>
    <w:p w14:paraId="1C98CA79" w14:textId="77777777" w:rsidR="009466B7" w:rsidRPr="00052B55" w:rsidRDefault="009466B7" w:rsidP="009466B7">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Während der Nacht und außerhalb der Betriebszeiten sind die Mietobjekte vor Nässe, Sabotage und Diebstahl etc. durch den Mieter zu schützen.</w:t>
      </w:r>
    </w:p>
    <w:p w14:paraId="4E5415DB" w14:textId="6F724391" w:rsidR="0006553F" w:rsidRPr="00052B55" w:rsidRDefault="0006553F" w:rsidP="0006553F">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 xml:space="preserve">Betrieb der </w:t>
      </w:r>
      <w:r>
        <w:rPr>
          <w:rFonts w:ascii="Arial" w:eastAsia="Times New Roman" w:hAnsi="Arial" w:cs="Arial"/>
          <w:b/>
          <w:bCs/>
          <w:color w:val="000000" w:themeColor="text1"/>
          <w:sz w:val="23"/>
          <w:szCs w:val="23"/>
          <w:bdr w:val="none" w:sz="0" w:space="0" w:color="auto" w:frame="1"/>
          <w:lang w:eastAsia="de-AT"/>
        </w:rPr>
        <w:t xml:space="preserve">Hüpfburg </w:t>
      </w:r>
    </w:p>
    <w:p w14:paraId="0AD75E75"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Der Vermieter stellt die erforderlichen Gebläse und Kabel zur Verfügung.</w:t>
      </w:r>
    </w:p>
    <w:p w14:paraId="034F7790"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Der Mieter muss für einen Stromanschluss 220 V für jedes Gebläse sorgen.</w:t>
      </w:r>
    </w:p>
    <w:p w14:paraId="1AAA869D"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Das Mietobjekt darf erst betreten werden, wenn es vollständig aufgeblasen ist.</w:t>
      </w:r>
    </w:p>
    <w:p w14:paraId="1AFAEA77"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Das Mietobjekt darf nicht mit Schuhen betreten werden.</w:t>
      </w:r>
    </w:p>
    <w:p w14:paraId="27018EE7"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Gegenstände und Tiere sind auf/in den Mietobjekten verboten.</w:t>
      </w:r>
    </w:p>
    <w:p w14:paraId="01D40C30"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Esswaren und Getränke sind auf/in den Mietobjekten verboten.</w:t>
      </w:r>
    </w:p>
    <w:p w14:paraId="3EE43FDD" w14:textId="75D95AC9"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Rauchen ist auf/in den Mietobjekten verboten</w:t>
      </w:r>
      <w:r w:rsidR="002364CF">
        <w:rPr>
          <w:rFonts w:ascii="Arial" w:eastAsia="Times New Roman" w:hAnsi="Arial" w:cs="Arial"/>
          <w:color w:val="000000" w:themeColor="text1"/>
          <w:sz w:val="23"/>
          <w:szCs w:val="23"/>
          <w:lang w:eastAsia="de-AT"/>
        </w:rPr>
        <w:t xml:space="preserve"> (Hüpfburg).</w:t>
      </w:r>
    </w:p>
    <w:p w14:paraId="5572E47E"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Umrandungen der Mietobjekte (insbesondere bei Hüpfburgen) dürfen wegen Sturz- und Verletzungsgefahr nicht erklettert werden.</w:t>
      </w:r>
    </w:p>
    <w:p w14:paraId="33B49323"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lastRenderedPageBreak/>
        <w:t>Sind die Mietobjekte nass, so besteht erhebliche Rutsch- und Verletzungsgefahr.</w:t>
      </w:r>
    </w:p>
    <w:p w14:paraId="317D65A1"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Alle Mietobjekte sind vor Regen und Nässe zu schützen.</w:t>
      </w:r>
    </w:p>
    <w:p w14:paraId="32B0A901" w14:textId="2C2F4BF1"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Es ist möglichst darauf zu achten, dass kein Wasser in das Innere des Mietobjekts eindringt</w:t>
      </w:r>
      <w:r w:rsidR="002364CF">
        <w:rPr>
          <w:rFonts w:ascii="Arial" w:eastAsia="Times New Roman" w:hAnsi="Arial" w:cs="Arial"/>
          <w:color w:val="000000" w:themeColor="text1"/>
          <w:sz w:val="23"/>
          <w:szCs w:val="23"/>
          <w:lang w:eastAsia="de-AT"/>
        </w:rPr>
        <w:t xml:space="preserve"> (Hüpfburg).</w:t>
      </w:r>
    </w:p>
    <w:p w14:paraId="3E506B32"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Sollte das Mietobjekt nass abgebaut werden, so ist der Mieter verpflichtet den Vermieter zu informieren, damit er das Mietobjekt trocknen kann.</w:t>
      </w:r>
    </w:p>
    <w:p w14:paraId="2E2D4338" w14:textId="77777777" w:rsidR="0006553F" w:rsidRPr="00052B55" w:rsidRDefault="0006553F" w:rsidP="0006553F">
      <w:pPr>
        <w:numPr>
          <w:ilvl w:val="0"/>
          <w:numId w:val="6"/>
        </w:num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Während der Nacht und außerhalb der Betriebszeiten sind die Mietobjekte vor Nässe, Sabotage und Diebstahl etc. durch den Mieter zu schützen.</w:t>
      </w:r>
    </w:p>
    <w:p w14:paraId="2C9C34D0" w14:textId="1D5BD141"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Reinigung</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Für die Reinigung der Miet</w:t>
      </w:r>
      <w:r w:rsidR="0006553F">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ist in jedem Fall der Mieter verantwortlich. Sämtliche Gegenstände und jeglicher Unrat (z.B. </w:t>
      </w:r>
      <w:r w:rsidR="0006553F">
        <w:rPr>
          <w:rFonts w:ascii="Arial" w:eastAsia="Times New Roman" w:hAnsi="Arial" w:cs="Arial"/>
          <w:color w:val="000000" w:themeColor="text1"/>
          <w:sz w:val="23"/>
          <w:szCs w:val="23"/>
          <w:lang w:eastAsia="de-AT"/>
        </w:rPr>
        <w:t>schmutzige Tische</w:t>
      </w:r>
      <w:r w:rsidRPr="00052B55">
        <w:rPr>
          <w:rFonts w:ascii="Arial" w:eastAsia="Times New Roman" w:hAnsi="Arial" w:cs="Arial"/>
          <w:color w:val="000000" w:themeColor="text1"/>
          <w:sz w:val="23"/>
          <w:szCs w:val="23"/>
          <w:lang w:eastAsia="de-AT"/>
        </w:rPr>
        <w:t>, Spielzeug, Konfetti,</w:t>
      </w:r>
      <w:r w:rsidR="002364CF">
        <w:rPr>
          <w:rFonts w:ascii="Arial" w:eastAsia="Times New Roman" w:hAnsi="Arial" w:cs="Arial"/>
          <w:color w:val="000000" w:themeColor="text1"/>
          <w:sz w:val="23"/>
          <w:szCs w:val="23"/>
          <w:lang w:eastAsia="de-AT"/>
        </w:rPr>
        <w:t xml:space="preserve"> </w:t>
      </w:r>
      <w:r w:rsidR="00285815">
        <w:rPr>
          <w:rFonts w:ascii="Arial" w:eastAsia="Times New Roman" w:hAnsi="Arial" w:cs="Arial"/>
          <w:color w:val="000000" w:themeColor="text1"/>
          <w:sz w:val="23"/>
          <w:szCs w:val="23"/>
          <w:lang w:eastAsia="de-AT"/>
        </w:rPr>
        <w:t xml:space="preserve">Kaugummi, </w:t>
      </w:r>
      <w:r w:rsidRPr="00052B55">
        <w:rPr>
          <w:rFonts w:ascii="Arial" w:eastAsia="Times New Roman" w:hAnsi="Arial" w:cs="Arial"/>
          <w:color w:val="000000" w:themeColor="text1"/>
          <w:sz w:val="23"/>
          <w:szCs w:val="23"/>
          <w:lang w:eastAsia="de-AT"/>
        </w:rPr>
        <w:t>Laub, Gras etc.) sind von den Miet</w:t>
      </w:r>
      <w:r w:rsidR="0006553F">
        <w:rPr>
          <w:rFonts w:ascii="Arial" w:eastAsia="Times New Roman" w:hAnsi="Arial" w:cs="Arial"/>
          <w:color w:val="000000" w:themeColor="text1"/>
          <w:sz w:val="23"/>
          <w:szCs w:val="23"/>
          <w:lang w:eastAsia="de-AT"/>
        </w:rPr>
        <w:t>gegenstand</w:t>
      </w:r>
      <w:r w:rsidRPr="00052B55">
        <w:rPr>
          <w:rFonts w:ascii="Arial" w:eastAsia="Times New Roman" w:hAnsi="Arial" w:cs="Arial"/>
          <w:color w:val="000000" w:themeColor="text1"/>
          <w:sz w:val="23"/>
          <w:szCs w:val="23"/>
          <w:lang w:eastAsia="de-AT"/>
        </w:rPr>
        <w:t xml:space="preserve"> zu entfernen. Die Mietobjekte sind von Schmutz</w:t>
      </w:r>
      <w:r w:rsidR="00285815">
        <w:rPr>
          <w:rFonts w:ascii="Arial" w:eastAsia="Times New Roman" w:hAnsi="Arial" w:cs="Arial"/>
          <w:color w:val="000000" w:themeColor="text1"/>
          <w:sz w:val="23"/>
          <w:szCs w:val="23"/>
          <w:lang w:eastAsia="de-AT"/>
        </w:rPr>
        <w:t xml:space="preserve"> mit einem feuchtem Tuch ohne Reinigungsmittel</w:t>
      </w:r>
      <w:r w:rsidRPr="00052B55">
        <w:rPr>
          <w:rFonts w:ascii="Arial" w:eastAsia="Times New Roman" w:hAnsi="Arial" w:cs="Arial"/>
          <w:color w:val="000000" w:themeColor="text1"/>
          <w:sz w:val="23"/>
          <w:szCs w:val="23"/>
          <w:lang w:eastAsia="de-AT"/>
        </w:rPr>
        <w:t xml:space="preserve"> zu </w:t>
      </w:r>
      <w:r w:rsidR="0006553F">
        <w:rPr>
          <w:rFonts w:ascii="Arial" w:eastAsia="Times New Roman" w:hAnsi="Arial" w:cs="Arial"/>
          <w:color w:val="000000" w:themeColor="text1"/>
          <w:sz w:val="23"/>
          <w:szCs w:val="23"/>
          <w:lang w:eastAsia="de-AT"/>
        </w:rPr>
        <w:t>reinigen</w:t>
      </w:r>
      <w:r w:rsidRPr="00052B55">
        <w:rPr>
          <w:rFonts w:ascii="Arial" w:eastAsia="Times New Roman" w:hAnsi="Arial" w:cs="Arial"/>
          <w:color w:val="000000" w:themeColor="text1"/>
          <w:sz w:val="23"/>
          <w:szCs w:val="23"/>
          <w:lang w:eastAsia="de-AT"/>
        </w:rPr>
        <w:t xml:space="preserve"> und trocken zu legen.</w:t>
      </w:r>
    </w:p>
    <w:p w14:paraId="7FA2D385" w14:textId="488F427A"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color w:val="000000" w:themeColor="text1"/>
          <w:sz w:val="23"/>
          <w:szCs w:val="23"/>
          <w:lang w:eastAsia="de-AT"/>
        </w:rPr>
        <w:t>Jede</w:t>
      </w:r>
      <w:r w:rsidR="0006553F">
        <w:rPr>
          <w:rFonts w:ascii="Arial" w:eastAsia="Times New Roman" w:hAnsi="Arial" w:cs="Arial"/>
          <w:color w:val="000000" w:themeColor="text1"/>
          <w:sz w:val="23"/>
          <w:szCs w:val="23"/>
          <w:lang w:eastAsia="de-AT"/>
        </w:rPr>
        <w:t>r</w:t>
      </w:r>
      <w:r w:rsidRPr="00052B55">
        <w:rPr>
          <w:rFonts w:ascii="Arial" w:eastAsia="Times New Roman" w:hAnsi="Arial" w:cs="Arial"/>
          <w:color w:val="000000" w:themeColor="text1"/>
          <w:sz w:val="23"/>
          <w:szCs w:val="23"/>
          <w:lang w:eastAsia="de-AT"/>
        </w:rPr>
        <w:t xml:space="preserve"> Miet</w:t>
      </w:r>
      <w:r w:rsidR="0006553F">
        <w:rPr>
          <w:rFonts w:ascii="Arial" w:eastAsia="Times New Roman" w:hAnsi="Arial" w:cs="Arial"/>
          <w:color w:val="000000" w:themeColor="text1"/>
          <w:sz w:val="23"/>
          <w:szCs w:val="23"/>
          <w:lang w:eastAsia="de-AT"/>
        </w:rPr>
        <w:t>gegenstand</w:t>
      </w:r>
      <w:r w:rsidRPr="00052B55">
        <w:rPr>
          <w:rFonts w:ascii="Arial" w:eastAsia="Times New Roman" w:hAnsi="Arial" w:cs="Arial"/>
          <w:color w:val="000000" w:themeColor="text1"/>
          <w:sz w:val="23"/>
          <w:szCs w:val="23"/>
          <w:lang w:eastAsia="de-AT"/>
        </w:rPr>
        <w:t xml:space="preserve"> wird bei Rückgabe bzw. Rücknahme durch den Vermieter kontrolliert. Sollte das Mietobjekt nicht oder ungenügend gereinigt sein, so wird der Vermieter dem Mieter die Reinigungskosten in Rechnung stellen.</w:t>
      </w:r>
    </w:p>
    <w:p w14:paraId="24998BDB" w14:textId="0D14F854"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Bewilligungen</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Alle nötigen Bewilligungen für das Aufstellen und das Betreiben der Mie</w:t>
      </w:r>
      <w:r w:rsidR="00F51110">
        <w:rPr>
          <w:rFonts w:ascii="Arial" w:eastAsia="Times New Roman" w:hAnsi="Arial" w:cs="Arial"/>
          <w:color w:val="000000" w:themeColor="text1"/>
          <w:sz w:val="23"/>
          <w:szCs w:val="23"/>
          <w:lang w:eastAsia="de-AT"/>
        </w:rPr>
        <w:t>t</w:t>
      </w:r>
      <w:r w:rsidR="00D0697D">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ist in jedem Fall der Mieter verantwortlich.</w:t>
      </w:r>
      <w:r w:rsidRPr="00052B55">
        <w:rPr>
          <w:rFonts w:ascii="Arial" w:eastAsia="Times New Roman" w:hAnsi="Arial" w:cs="Arial"/>
          <w:color w:val="000000" w:themeColor="text1"/>
          <w:sz w:val="23"/>
          <w:szCs w:val="23"/>
          <w:lang w:eastAsia="de-AT"/>
        </w:rPr>
        <w:br/>
        <w:t>Außer der Vermieter ist für die Betreuung zuständig.</w:t>
      </w:r>
    </w:p>
    <w:p w14:paraId="319711D3" w14:textId="77777777"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Versicherung</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Für die Versicherung von Personen- und Sachschäden ist in jedem Fall der Mieter verantwortlich.</w:t>
      </w:r>
      <w:r w:rsidRPr="00052B55">
        <w:rPr>
          <w:rFonts w:ascii="Arial" w:eastAsia="Times New Roman" w:hAnsi="Arial" w:cs="Arial"/>
          <w:color w:val="000000" w:themeColor="text1"/>
          <w:sz w:val="23"/>
          <w:szCs w:val="23"/>
          <w:lang w:eastAsia="de-AT"/>
        </w:rPr>
        <w:br/>
        <w:t>Übernimmt der Vermieter gemäß Mietvertrag die Betreuung des Mietobjekts während der Betriebszeiten, so ist eine entsprechende Betriebs- und Personenhaftpflichtversicherung abgeschlossen.</w:t>
      </w:r>
    </w:p>
    <w:p w14:paraId="0B938726" w14:textId="1FB248D1"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Haftung</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Die Benützung und der Betrieb der Miet</w:t>
      </w:r>
      <w:r w:rsidR="00D0697D">
        <w:rPr>
          <w:rFonts w:ascii="Arial" w:eastAsia="Times New Roman" w:hAnsi="Arial" w:cs="Arial"/>
          <w:color w:val="000000" w:themeColor="text1"/>
          <w:sz w:val="23"/>
          <w:szCs w:val="23"/>
          <w:lang w:eastAsia="de-AT"/>
        </w:rPr>
        <w:t>gegenstände</w:t>
      </w:r>
      <w:r w:rsidRPr="00052B55">
        <w:rPr>
          <w:rFonts w:ascii="Arial" w:eastAsia="Times New Roman" w:hAnsi="Arial" w:cs="Arial"/>
          <w:color w:val="000000" w:themeColor="text1"/>
          <w:sz w:val="23"/>
          <w:szCs w:val="23"/>
          <w:lang w:eastAsia="de-AT"/>
        </w:rPr>
        <w:t xml:space="preserve"> erfolgt auf eigene Gefahr des Mieters. Der Mieter haftet für die Dauer des Mietvertrags für </w:t>
      </w:r>
      <w:r w:rsidR="00D0697D">
        <w:rPr>
          <w:rFonts w:ascii="Arial" w:eastAsia="Times New Roman" w:hAnsi="Arial" w:cs="Arial"/>
          <w:color w:val="000000" w:themeColor="text1"/>
          <w:sz w:val="23"/>
          <w:szCs w:val="23"/>
          <w:lang w:eastAsia="de-AT"/>
        </w:rPr>
        <w:t>die Mietgegenstände</w:t>
      </w:r>
      <w:r w:rsidRPr="00052B55">
        <w:rPr>
          <w:rFonts w:ascii="Arial" w:eastAsia="Times New Roman" w:hAnsi="Arial" w:cs="Arial"/>
          <w:color w:val="000000" w:themeColor="text1"/>
          <w:sz w:val="23"/>
          <w:szCs w:val="23"/>
          <w:lang w:eastAsia="de-AT"/>
        </w:rPr>
        <w:t>.</w:t>
      </w:r>
      <w:r w:rsidRPr="00052B55">
        <w:rPr>
          <w:rFonts w:ascii="Arial" w:eastAsia="Times New Roman" w:hAnsi="Arial" w:cs="Arial"/>
          <w:color w:val="000000" w:themeColor="text1"/>
          <w:sz w:val="23"/>
          <w:szCs w:val="23"/>
          <w:lang w:eastAsia="de-AT"/>
        </w:rPr>
        <w:br/>
        <w:t>Ersatzansprüche Dritter (z.B. defekte Kleidungsstücke, Personenschäden etc.) gehen in jedem Fall zu Lasten des Mieters.</w:t>
      </w:r>
      <w:r w:rsidRPr="00052B55">
        <w:rPr>
          <w:rFonts w:ascii="Arial" w:eastAsia="Times New Roman" w:hAnsi="Arial" w:cs="Arial"/>
          <w:color w:val="000000" w:themeColor="text1"/>
          <w:sz w:val="23"/>
          <w:szCs w:val="23"/>
          <w:lang w:eastAsia="de-AT"/>
        </w:rPr>
        <w:br/>
        <w:t>Vom Vermieter wird jegliche Haftung für Schäden aller Art abgelehnt.</w:t>
      </w:r>
    </w:p>
    <w:p w14:paraId="35B478D3" w14:textId="788761B0"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Änderung der AGB</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Der Ve</w:t>
      </w:r>
      <w:r w:rsidR="00BB5198">
        <w:rPr>
          <w:rFonts w:ascii="Arial" w:eastAsia="Times New Roman" w:hAnsi="Arial" w:cs="Arial"/>
          <w:color w:val="000000" w:themeColor="text1"/>
          <w:sz w:val="23"/>
          <w:szCs w:val="23"/>
          <w:lang w:eastAsia="de-AT"/>
        </w:rPr>
        <w:t>rmieter</w:t>
      </w:r>
      <w:r w:rsidRPr="00052B55">
        <w:rPr>
          <w:rFonts w:ascii="Arial" w:eastAsia="Times New Roman" w:hAnsi="Arial" w:cs="Arial"/>
          <w:color w:val="000000" w:themeColor="text1"/>
          <w:sz w:val="23"/>
          <w:szCs w:val="23"/>
          <w:lang w:eastAsia="de-AT"/>
        </w:rPr>
        <w:t xml:space="preserve"> behält sich das Recht vor, die AGB jederzeit abzuändern oder zu ergänzen, indem die überarbeitete Version auf der Webseite veröffentlicht wird.</w:t>
      </w:r>
    </w:p>
    <w:p w14:paraId="678BFD15" w14:textId="26DA3C35" w:rsidR="009466B7" w:rsidRPr="00052B55" w:rsidRDefault="009466B7" w:rsidP="009466B7">
      <w:pPr>
        <w:spacing w:after="0" w:line="240" w:lineRule="auto"/>
        <w:textAlignment w:val="baseline"/>
        <w:rPr>
          <w:rFonts w:ascii="Arial" w:eastAsia="Times New Roman" w:hAnsi="Arial" w:cs="Arial"/>
          <w:color w:val="000000" w:themeColor="text1"/>
          <w:sz w:val="23"/>
          <w:szCs w:val="23"/>
          <w:lang w:eastAsia="de-AT"/>
        </w:rPr>
      </w:pPr>
      <w:r w:rsidRPr="00052B55">
        <w:rPr>
          <w:rFonts w:ascii="Arial" w:eastAsia="Times New Roman" w:hAnsi="Arial" w:cs="Arial"/>
          <w:b/>
          <w:bCs/>
          <w:color w:val="000000" w:themeColor="text1"/>
          <w:sz w:val="23"/>
          <w:szCs w:val="23"/>
          <w:bdr w:val="none" w:sz="0" w:space="0" w:color="auto" w:frame="1"/>
          <w:lang w:eastAsia="de-AT"/>
        </w:rPr>
        <w:t>Gerichtsstand</w:t>
      </w:r>
      <w:r w:rsidRPr="00052B55">
        <w:rPr>
          <w:rFonts w:ascii="Arial" w:eastAsia="Times New Roman" w:hAnsi="Arial" w:cs="Arial"/>
          <w:b/>
          <w:bCs/>
          <w:color w:val="000000" w:themeColor="text1"/>
          <w:sz w:val="23"/>
          <w:szCs w:val="23"/>
          <w:bdr w:val="none" w:sz="0" w:space="0" w:color="auto" w:frame="1"/>
          <w:lang w:eastAsia="de-AT"/>
        </w:rPr>
        <w:br/>
      </w:r>
      <w:r w:rsidRPr="00052B55">
        <w:rPr>
          <w:rFonts w:ascii="Arial" w:eastAsia="Times New Roman" w:hAnsi="Arial" w:cs="Arial"/>
          <w:color w:val="000000" w:themeColor="text1"/>
          <w:sz w:val="23"/>
          <w:szCs w:val="23"/>
          <w:lang w:eastAsia="de-AT"/>
        </w:rPr>
        <w:t xml:space="preserve">Alle Verträge mit dem Vermieter unterstehen österreichischem Recht. Gerichtsstand ist </w:t>
      </w:r>
      <w:r w:rsidR="005D4EEA" w:rsidRPr="00052B55">
        <w:rPr>
          <w:rFonts w:ascii="Arial" w:eastAsia="Times New Roman" w:hAnsi="Arial" w:cs="Arial"/>
          <w:color w:val="000000" w:themeColor="text1"/>
          <w:sz w:val="23"/>
          <w:szCs w:val="23"/>
          <w:lang w:eastAsia="de-AT"/>
        </w:rPr>
        <w:t>Wiener Neustadt</w:t>
      </w:r>
      <w:r w:rsidRPr="00052B55">
        <w:rPr>
          <w:rFonts w:ascii="Arial" w:eastAsia="Times New Roman" w:hAnsi="Arial" w:cs="Arial"/>
          <w:color w:val="000000" w:themeColor="text1"/>
          <w:sz w:val="23"/>
          <w:szCs w:val="23"/>
          <w:lang w:eastAsia="de-AT"/>
        </w:rPr>
        <w:t>.</w:t>
      </w:r>
    </w:p>
    <w:p w14:paraId="3DBF641F" w14:textId="00982FF0" w:rsidR="009466B7" w:rsidRPr="00052B55" w:rsidRDefault="009466B7" w:rsidP="009466B7">
      <w:pPr>
        <w:spacing w:after="0" w:line="240" w:lineRule="auto"/>
        <w:textAlignment w:val="baseline"/>
        <w:rPr>
          <w:rFonts w:ascii="Times New Roman" w:eastAsia="Times New Roman" w:hAnsi="Times New Roman" w:cs="Times New Roman"/>
          <w:color w:val="000000" w:themeColor="text1"/>
          <w:sz w:val="24"/>
          <w:szCs w:val="24"/>
          <w:lang w:eastAsia="de-AT"/>
        </w:rPr>
      </w:pPr>
      <w:r w:rsidRPr="00052B55">
        <w:rPr>
          <w:rFonts w:ascii="Arial" w:eastAsia="Times New Roman" w:hAnsi="Arial" w:cs="Arial"/>
          <w:color w:val="000000" w:themeColor="text1"/>
          <w:sz w:val="23"/>
          <w:szCs w:val="23"/>
          <w:lang w:eastAsia="de-AT"/>
        </w:rPr>
        <w:t> </w:t>
      </w:r>
    </w:p>
    <w:p w14:paraId="4FEF2DBF" w14:textId="46910262" w:rsidR="00944EA0" w:rsidRDefault="00944EA0"/>
    <w:p w14:paraId="44154C6F" w14:textId="00220835" w:rsidR="008B6429" w:rsidRDefault="008B6429"/>
    <w:p w14:paraId="34A1907A" w14:textId="35306D24" w:rsidR="008B6429" w:rsidRDefault="008B6429"/>
    <w:p w14:paraId="14F0EBD3" w14:textId="164004CC" w:rsidR="008B6429" w:rsidRDefault="008B6429">
      <w:r>
        <w:t>Ich nehme die oben genannten AGB zur Kenntnis      _______________________________________</w:t>
      </w:r>
    </w:p>
    <w:sectPr w:rsidR="008B6429" w:rsidSect="0030415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1CA7"/>
    <w:multiLevelType w:val="multilevel"/>
    <w:tmpl w:val="D7DCA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E4D34FA"/>
    <w:multiLevelType w:val="multilevel"/>
    <w:tmpl w:val="52A85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1FA0D71"/>
    <w:multiLevelType w:val="multilevel"/>
    <w:tmpl w:val="B2CCE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6076DEF"/>
    <w:multiLevelType w:val="multilevel"/>
    <w:tmpl w:val="67688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6D83C88"/>
    <w:multiLevelType w:val="multilevel"/>
    <w:tmpl w:val="CFAED9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C611765"/>
    <w:multiLevelType w:val="multilevel"/>
    <w:tmpl w:val="63423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B7"/>
    <w:rsid w:val="00052B55"/>
    <w:rsid w:val="0006553F"/>
    <w:rsid w:val="0007117B"/>
    <w:rsid w:val="00151B99"/>
    <w:rsid w:val="002364CF"/>
    <w:rsid w:val="00285815"/>
    <w:rsid w:val="0030415D"/>
    <w:rsid w:val="005D4EEA"/>
    <w:rsid w:val="005D70A7"/>
    <w:rsid w:val="00685319"/>
    <w:rsid w:val="008B6429"/>
    <w:rsid w:val="00944EA0"/>
    <w:rsid w:val="009466B7"/>
    <w:rsid w:val="00A773C3"/>
    <w:rsid w:val="00BB5198"/>
    <w:rsid w:val="00D0697D"/>
    <w:rsid w:val="00EA5114"/>
    <w:rsid w:val="00F51110"/>
    <w:rsid w:val="00F65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C49"/>
  <w15:chartTrackingRefBased/>
  <w15:docId w15:val="{B7A49566-360F-4E4B-B11A-CA02FA29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46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66B7"/>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9466B7"/>
    <w:rPr>
      <w:b/>
      <w:bCs/>
    </w:rPr>
  </w:style>
  <w:style w:type="paragraph" w:styleId="StandardWeb">
    <w:name w:val="Normal (Web)"/>
    <w:basedOn w:val="Standard"/>
    <w:uiPriority w:val="99"/>
    <w:semiHidden/>
    <w:unhideWhenUsed/>
    <w:rsid w:val="009466B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otercopyright">
    <w:name w:val="footer_copyright"/>
    <w:basedOn w:val="Absatz-Standardschriftart"/>
    <w:rsid w:val="0094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7435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hönigsperger</dc:creator>
  <cp:keywords/>
  <dc:description/>
  <cp:lastModifiedBy>marion hönigsperger</cp:lastModifiedBy>
  <cp:revision>12</cp:revision>
  <cp:lastPrinted>2021-04-23T20:13:00Z</cp:lastPrinted>
  <dcterms:created xsi:type="dcterms:W3CDTF">2021-03-20T23:54:00Z</dcterms:created>
  <dcterms:modified xsi:type="dcterms:W3CDTF">2021-04-23T20:21:00Z</dcterms:modified>
</cp:coreProperties>
</file>