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03E8" w14:textId="77777777" w:rsidR="00533C5A" w:rsidRDefault="00533C5A"/>
    <w:p w14:paraId="5719EE87" w14:textId="6F9B340A" w:rsidR="00BB146E" w:rsidRDefault="00BB146E">
      <w:r>
        <w:t xml:space="preserve">                            </w:t>
      </w:r>
      <w:r>
        <w:rPr>
          <w:noProof/>
        </w:rPr>
        <w:drawing>
          <wp:inline distT="0" distB="0" distL="0" distR="0" wp14:anchorId="06A4CC09" wp14:editId="292EC0AE">
            <wp:extent cx="3200400" cy="1735640"/>
            <wp:effectExtent l="0" t="0" r="0" b="0"/>
            <wp:docPr id="1792171209" name="Afbeelding 2" descr="Afbeelding met zwarte komijn, plant, buitenshuis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71209" name="Afbeelding 2" descr="Afbeelding met zwarte komijn, plant, buitenshuis, tek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522" cy="173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952A" w14:textId="77777777" w:rsidR="00533C5A" w:rsidRDefault="00533C5A"/>
    <w:p w14:paraId="74C90348" w14:textId="3FE5CFEF" w:rsidR="00493A1E" w:rsidRDefault="00533C5A">
      <w:pPr>
        <w:rPr>
          <w:sz w:val="36"/>
          <w:szCs w:val="36"/>
        </w:rPr>
      </w:pPr>
      <w:r w:rsidRPr="00533C5A">
        <w:rPr>
          <w:b/>
          <w:bCs/>
          <w:sz w:val="36"/>
          <w:szCs w:val="36"/>
        </w:rPr>
        <w:t xml:space="preserve">Nieuwsbrief A.T.V. de </w:t>
      </w:r>
      <w:proofErr w:type="spellStart"/>
      <w:r w:rsidRPr="00533C5A">
        <w:rPr>
          <w:b/>
          <w:bCs/>
          <w:sz w:val="36"/>
          <w:szCs w:val="36"/>
        </w:rPr>
        <w:t>Mient</w:t>
      </w:r>
      <w:proofErr w:type="spellEnd"/>
      <w:r w:rsidRPr="00533C5A">
        <w:rPr>
          <w:b/>
          <w:bCs/>
          <w:sz w:val="36"/>
          <w:szCs w:val="36"/>
        </w:rPr>
        <w:t xml:space="preserve">   september</w:t>
      </w:r>
    </w:p>
    <w:p w14:paraId="2756B0F7" w14:textId="7B764E09" w:rsidR="00533C5A" w:rsidRPr="00533C5A" w:rsidRDefault="00533C5A">
      <w:pPr>
        <w:rPr>
          <w:sz w:val="28"/>
          <w:szCs w:val="28"/>
        </w:rPr>
      </w:pPr>
      <w:r w:rsidRPr="00533C5A">
        <w:rPr>
          <w:sz w:val="28"/>
          <w:szCs w:val="28"/>
        </w:rPr>
        <w:t>Beste tuinleden,</w:t>
      </w:r>
    </w:p>
    <w:p w14:paraId="142BEBD1" w14:textId="7AE5DB28" w:rsidR="00533C5A" w:rsidRPr="00533C5A" w:rsidRDefault="00533C5A">
      <w:pPr>
        <w:rPr>
          <w:sz w:val="28"/>
          <w:szCs w:val="28"/>
        </w:rPr>
      </w:pPr>
      <w:r w:rsidRPr="00533C5A">
        <w:rPr>
          <w:sz w:val="28"/>
          <w:szCs w:val="28"/>
        </w:rPr>
        <w:t>De zomer loopt helaas alweer ten einde en de herfst doet zijn intrede.</w:t>
      </w:r>
    </w:p>
    <w:p w14:paraId="272A095C" w14:textId="5FE9BD2D" w:rsidR="00533C5A" w:rsidRDefault="00533C5A">
      <w:pPr>
        <w:rPr>
          <w:sz w:val="28"/>
          <w:szCs w:val="28"/>
        </w:rPr>
      </w:pPr>
      <w:r w:rsidRPr="00533C5A">
        <w:rPr>
          <w:sz w:val="28"/>
          <w:szCs w:val="28"/>
        </w:rPr>
        <w:t>Is ook een mooi jaargetij met de mooie kleuren in de natuur.</w:t>
      </w:r>
    </w:p>
    <w:p w14:paraId="5650550C" w14:textId="768DE248" w:rsidR="00533C5A" w:rsidRDefault="00533C5A">
      <w:pPr>
        <w:rPr>
          <w:sz w:val="28"/>
          <w:szCs w:val="28"/>
        </w:rPr>
      </w:pPr>
      <w:r>
        <w:rPr>
          <w:sz w:val="28"/>
          <w:szCs w:val="28"/>
        </w:rPr>
        <w:t>Geniet daar maar nog van!</w:t>
      </w:r>
    </w:p>
    <w:p w14:paraId="64588348" w14:textId="0F2A8BA4" w:rsidR="00533C5A" w:rsidRDefault="00533C5A">
      <w:pPr>
        <w:rPr>
          <w:sz w:val="28"/>
          <w:szCs w:val="28"/>
        </w:rPr>
      </w:pPr>
      <w:r>
        <w:rPr>
          <w:sz w:val="28"/>
          <w:szCs w:val="28"/>
        </w:rPr>
        <w:t xml:space="preserve">Op zaterdag </w:t>
      </w:r>
      <w:r w:rsidRPr="00C9430A">
        <w:rPr>
          <w:b/>
          <w:bCs/>
          <w:sz w:val="28"/>
          <w:szCs w:val="28"/>
        </w:rPr>
        <w:t>5 oktober</w:t>
      </w:r>
      <w:r>
        <w:rPr>
          <w:sz w:val="28"/>
          <w:szCs w:val="28"/>
        </w:rPr>
        <w:t xml:space="preserve"> vindt er in de ochtenduren </w:t>
      </w:r>
      <w:r w:rsidR="0093629C">
        <w:rPr>
          <w:sz w:val="28"/>
          <w:szCs w:val="28"/>
        </w:rPr>
        <w:t>de</w:t>
      </w:r>
      <w:r>
        <w:rPr>
          <w:sz w:val="28"/>
          <w:szCs w:val="28"/>
        </w:rPr>
        <w:t xml:space="preserve"> tuincontrole plaats .</w:t>
      </w:r>
    </w:p>
    <w:p w14:paraId="734C8706" w14:textId="3F52C552" w:rsidR="00533C5A" w:rsidRDefault="00533C5A">
      <w:pPr>
        <w:rPr>
          <w:sz w:val="28"/>
          <w:szCs w:val="28"/>
        </w:rPr>
      </w:pPr>
      <w:r>
        <w:rPr>
          <w:sz w:val="28"/>
          <w:szCs w:val="28"/>
        </w:rPr>
        <w:t xml:space="preserve">Op </w:t>
      </w:r>
      <w:r w:rsidRPr="00C9430A">
        <w:rPr>
          <w:b/>
          <w:bCs/>
          <w:sz w:val="28"/>
          <w:szCs w:val="28"/>
        </w:rPr>
        <w:t>9 november</w:t>
      </w:r>
      <w:r>
        <w:rPr>
          <w:sz w:val="28"/>
          <w:szCs w:val="28"/>
        </w:rPr>
        <w:t xml:space="preserve"> komt de hakselaar</w:t>
      </w:r>
      <w:r w:rsidR="00592E07">
        <w:rPr>
          <w:sz w:val="28"/>
          <w:szCs w:val="28"/>
        </w:rPr>
        <w:t>.</w:t>
      </w:r>
    </w:p>
    <w:p w14:paraId="662EBF2D" w14:textId="3A573117" w:rsidR="00592E07" w:rsidRPr="00C9430A" w:rsidRDefault="00592E0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Verzamel je snoeiafval op je tuin en breng het op </w:t>
      </w:r>
      <w:r w:rsidRPr="00C9430A">
        <w:rPr>
          <w:b/>
          <w:bCs/>
          <w:sz w:val="28"/>
          <w:szCs w:val="28"/>
        </w:rPr>
        <w:t>9 november vanaf 8:00 uur tot 9:30 naar de parkeerplaats.</w:t>
      </w:r>
    </w:p>
    <w:p w14:paraId="6ED05368" w14:textId="685C7373" w:rsidR="00592E07" w:rsidRDefault="00592E07">
      <w:pPr>
        <w:rPr>
          <w:sz w:val="28"/>
          <w:szCs w:val="28"/>
        </w:rPr>
      </w:pPr>
      <w:r>
        <w:rPr>
          <w:sz w:val="28"/>
          <w:szCs w:val="28"/>
        </w:rPr>
        <w:t>Het bestuur is bezig geweest om de reglementen aan te passen</w:t>
      </w:r>
      <w:r w:rsidR="00BB14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629C">
        <w:rPr>
          <w:sz w:val="28"/>
          <w:szCs w:val="28"/>
        </w:rPr>
        <w:t xml:space="preserve">Dit was een hele klus. </w:t>
      </w:r>
      <w:r w:rsidR="00C9430A">
        <w:rPr>
          <w:sz w:val="28"/>
          <w:szCs w:val="28"/>
        </w:rPr>
        <w:t xml:space="preserve">Inmiddels heb je die ontvangen. </w:t>
      </w:r>
    </w:p>
    <w:p w14:paraId="4774C23C" w14:textId="6F770408" w:rsidR="00592E07" w:rsidRDefault="00592E07">
      <w:pPr>
        <w:rPr>
          <w:sz w:val="28"/>
          <w:szCs w:val="28"/>
        </w:rPr>
      </w:pPr>
      <w:r w:rsidRPr="00C9430A">
        <w:rPr>
          <w:b/>
          <w:bCs/>
          <w:sz w:val="28"/>
          <w:szCs w:val="28"/>
        </w:rPr>
        <w:t>30 november</w:t>
      </w:r>
      <w:r>
        <w:rPr>
          <w:sz w:val="28"/>
          <w:szCs w:val="28"/>
        </w:rPr>
        <w:t xml:space="preserve"> is de Algemene Ledenvergadering dan wordt </w:t>
      </w:r>
      <w:r w:rsidR="0093629C">
        <w:rPr>
          <w:sz w:val="28"/>
          <w:szCs w:val="28"/>
        </w:rPr>
        <w:t>het voorstel aanpassen reglementen een agendapunt en er wordt dan gestemd</w:t>
      </w:r>
      <w:r w:rsidR="00BB146E">
        <w:rPr>
          <w:sz w:val="28"/>
          <w:szCs w:val="28"/>
        </w:rPr>
        <w:t xml:space="preserve"> hiervoor.</w:t>
      </w:r>
    </w:p>
    <w:p w14:paraId="4BF2F650" w14:textId="10475225" w:rsidR="00ED1DB8" w:rsidRDefault="00ED1DB8">
      <w:pPr>
        <w:rPr>
          <w:sz w:val="28"/>
          <w:szCs w:val="28"/>
        </w:rPr>
      </w:pPr>
      <w:r>
        <w:rPr>
          <w:sz w:val="28"/>
          <w:szCs w:val="28"/>
        </w:rPr>
        <w:t>Het voorstel heb je inmiddels per mail ontvangen.</w:t>
      </w:r>
    </w:p>
    <w:p w14:paraId="64023BC9" w14:textId="135853C5" w:rsidR="00C9430A" w:rsidRDefault="00ED1DB8">
      <w:pPr>
        <w:rPr>
          <w:sz w:val="28"/>
          <w:szCs w:val="28"/>
        </w:rPr>
      </w:pPr>
      <w:r>
        <w:rPr>
          <w:sz w:val="28"/>
          <w:szCs w:val="28"/>
        </w:rPr>
        <w:t>De stukken voor de vergadering krijg je</w:t>
      </w:r>
      <w:r w:rsidR="00C9430A">
        <w:rPr>
          <w:sz w:val="28"/>
          <w:szCs w:val="28"/>
        </w:rPr>
        <w:t xml:space="preserve"> 14 dagen van te voren toegestuurd.</w:t>
      </w:r>
    </w:p>
    <w:p w14:paraId="6643F7E6" w14:textId="6DB9B21A" w:rsidR="00592E07" w:rsidRDefault="00592E07">
      <w:pPr>
        <w:rPr>
          <w:sz w:val="28"/>
          <w:szCs w:val="28"/>
        </w:rPr>
      </w:pPr>
      <w:r>
        <w:rPr>
          <w:sz w:val="28"/>
          <w:szCs w:val="28"/>
        </w:rPr>
        <w:t>Op tuin 55 zijn  Hulya en Birol Tekin</w:t>
      </w:r>
      <w:r w:rsidR="0093629C">
        <w:rPr>
          <w:sz w:val="28"/>
          <w:szCs w:val="28"/>
        </w:rPr>
        <w:t xml:space="preserve"> gekomen.</w:t>
      </w:r>
      <w:r>
        <w:rPr>
          <w:sz w:val="28"/>
          <w:szCs w:val="28"/>
        </w:rPr>
        <w:t xml:space="preserve"> Zij zijn hard bezig om de tuin mooi te maken. Wij heten hun welkom en wensen h</w:t>
      </w:r>
      <w:r w:rsidR="00BB146E">
        <w:rPr>
          <w:sz w:val="28"/>
          <w:szCs w:val="28"/>
        </w:rPr>
        <w:t>e</w:t>
      </w:r>
      <w:r>
        <w:rPr>
          <w:sz w:val="28"/>
          <w:szCs w:val="28"/>
        </w:rPr>
        <w:t>n veel tuinplezier.</w:t>
      </w:r>
    </w:p>
    <w:p w14:paraId="42DD2595" w14:textId="6424E826" w:rsidR="00592E07" w:rsidRDefault="00592E07">
      <w:pPr>
        <w:rPr>
          <w:sz w:val="28"/>
          <w:szCs w:val="28"/>
        </w:rPr>
      </w:pPr>
      <w:r>
        <w:rPr>
          <w:sz w:val="28"/>
          <w:szCs w:val="28"/>
        </w:rPr>
        <w:t xml:space="preserve">Inmiddels heb je misschien al kennis met hen gemaakt op zondag 22 september, er was een gezellig verjaardagfeest georganiseerd door Birol voor zijn </w:t>
      </w:r>
      <w:r w:rsidR="00C9430A">
        <w:rPr>
          <w:sz w:val="28"/>
          <w:szCs w:val="28"/>
        </w:rPr>
        <w:t>vrouw Hulya, er waren ook wat tuinleden bij aanwezig.</w:t>
      </w:r>
    </w:p>
    <w:p w14:paraId="74696162" w14:textId="3587EBD8" w:rsidR="00BB146E" w:rsidRDefault="00BB146E">
      <w:pPr>
        <w:rPr>
          <w:sz w:val="28"/>
          <w:szCs w:val="28"/>
        </w:rPr>
      </w:pPr>
      <w:r>
        <w:rPr>
          <w:sz w:val="28"/>
          <w:szCs w:val="28"/>
        </w:rPr>
        <w:t xml:space="preserve">Op tuin 33 zijn gekomen </w:t>
      </w:r>
      <w:proofErr w:type="spellStart"/>
      <w:r w:rsidR="00617DC6">
        <w:rPr>
          <w:sz w:val="28"/>
          <w:szCs w:val="28"/>
        </w:rPr>
        <w:t>Ö</w:t>
      </w:r>
      <w:r>
        <w:rPr>
          <w:sz w:val="28"/>
          <w:szCs w:val="28"/>
        </w:rPr>
        <w:t>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Yetim</w:t>
      </w:r>
      <w:proofErr w:type="spellEnd"/>
      <w:r>
        <w:rPr>
          <w:sz w:val="28"/>
          <w:szCs w:val="28"/>
        </w:rPr>
        <w:t xml:space="preserve"> en zijn vrouw en kinderen.</w:t>
      </w:r>
    </w:p>
    <w:p w14:paraId="69E4D751" w14:textId="77777777" w:rsidR="00BB146E" w:rsidRDefault="00BB14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Welkom en veel tuinplezier gewenst!</w:t>
      </w:r>
    </w:p>
    <w:p w14:paraId="2D38AAE9" w14:textId="77777777" w:rsidR="00C9430A" w:rsidRDefault="00C9430A">
      <w:pPr>
        <w:rPr>
          <w:sz w:val="28"/>
          <w:szCs w:val="28"/>
        </w:rPr>
      </w:pPr>
    </w:p>
    <w:p w14:paraId="7734F101" w14:textId="684613D4" w:rsidR="00C9430A" w:rsidRDefault="00C9430A">
      <w:pPr>
        <w:rPr>
          <w:sz w:val="28"/>
          <w:szCs w:val="28"/>
        </w:rPr>
      </w:pPr>
      <w:r>
        <w:rPr>
          <w:sz w:val="28"/>
          <w:szCs w:val="28"/>
        </w:rPr>
        <w:t>Per 1 oktober is de zondagsrust voorbij , dus kan er op zondag  weer geklust worden.</w:t>
      </w:r>
    </w:p>
    <w:p w14:paraId="43ED85CF" w14:textId="25F40A26" w:rsidR="00592E07" w:rsidRDefault="0093629C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BB146E">
        <w:rPr>
          <w:noProof/>
          <w:sz w:val="28"/>
          <w:szCs w:val="28"/>
        </w:rPr>
        <w:drawing>
          <wp:inline distT="0" distB="0" distL="0" distR="0" wp14:anchorId="5A68B42F" wp14:editId="7E24BE5D">
            <wp:extent cx="2224193" cy="1668145"/>
            <wp:effectExtent l="0" t="7938" r="0" b="0"/>
            <wp:docPr id="1975328122" name="Afbeelding 3" descr="Afbeelding met buitenshuis, grond, graf, begrafe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28122" name="Afbeelding 3" descr="Afbeelding met buitenshuis, grond, graf, begrafenis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2065" cy="16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46E" w:rsidRPr="00BB146E">
        <w:rPr>
          <w:sz w:val="28"/>
          <w:szCs w:val="28"/>
        </w:rPr>
        <w:t xml:space="preserve"> </w:t>
      </w:r>
      <w:r w:rsidR="00BB146E">
        <w:rPr>
          <w:sz w:val="28"/>
          <w:szCs w:val="28"/>
        </w:rPr>
        <w:t>Een punt van aandacht gooi geen papier,/sigaretten peuken op de paden</w:t>
      </w:r>
    </w:p>
    <w:p w14:paraId="2C1F9F5F" w14:textId="381E6B5D" w:rsidR="00533C5A" w:rsidRDefault="00BB146E">
      <w:pPr>
        <w:rPr>
          <w:sz w:val="28"/>
          <w:szCs w:val="28"/>
        </w:rPr>
      </w:pPr>
      <w:r>
        <w:rPr>
          <w:sz w:val="28"/>
          <w:szCs w:val="28"/>
        </w:rPr>
        <w:t>Dit was het weer.</w:t>
      </w:r>
    </w:p>
    <w:p w14:paraId="62C08657" w14:textId="77777777" w:rsidR="00BB146E" w:rsidRDefault="00BB146E">
      <w:pPr>
        <w:rPr>
          <w:sz w:val="28"/>
          <w:szCs w:val="28"/>
        </w:rPr>
      </w:pPr>
    </w:p>
    <w:p w14:paraId="712935C4" w14:textId="42176E1D" w:rsidR="00BB146E" w:rsidRDefault="00ED1DB8">
      <w:pPr>
        <w:rPr>
          <w:sz w:val="28"/>
          <w:szCs w:val="28"/>
        </w:rPr>
      </w:pPr>
      <w:r>
        <w:rPr>
          <w:sz w:val="28"/>
          <w:szCs w:val="28"/>
        </w:rPr>
        <w:t>Met vriendelijke groet,</w:t>
      </w:r>
    </w:p>
    <w:p w14:paraId="3D7C1DEA" w14:textId="10E53E62" w:rsidR="00ED1DB8" w:rsidRPr="00533C5A" w:rsidRDefault="00ED1DB8">
      <w:pPr>
        <w:rPr>
          <w:sz w:val="28"/>
          <w:szCs w:val="28"/>
        </w:rPr>
      </w:pPr>
      <w:r>
        <w:rPr>
          <w:sz w:val="28"/>
          <w:szCs w:val="28"/>
        </w:rPr>
        <w:t>Het bestuur.</w:t>
      </w:r>
    </w:p>
    <w:p w14:paraId="744D1342" w14:textId="77777777" w:rsidR="00533C5A" w:rsidRDefault="00533C5A">
      <w:pPr>
        <w:rPr>
          <w:b/>
          <w:bCs/>
          <w:sz w:val="36"/>
          <w:szCs w:val="36"/>
        </w:rPr>
      </w:pPr>
    </w:p>
    <w:p w14:paraId="3ADBEB80" w14:textId="77777777" w:rsidR="00533C5A" w:rsidRPr="00533C5A" w:rsidRDefault="00533C5A">
      <w:pPr>
        <w:rPr>
          <w:b/>
          <w:bCs/>
          <w:sz w:val="36"/>
          <w:szCs w:val="36"/>
        </w:rPr>
      </w:pPr>
    </w:p>
    <w:sectPr w:rsidR="00533C5A" w:rsidRPr="0053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5A"/>
    <w:rsid w:val="001507A8"/>
    <w:rsid w:val="00175ED0"/>
    <w:rsid w:val="004152C3"/>
    <w:rsid w:val="00493A1E"/>
    <w:rsid w:val="00533C5A"/>
    <w:rsid w:val="00592E07"/>
    <w:rsid w:val="00617DC6"/>
    <w:rsid w:val="0093629C"/>
    <w:rsid w:val="009F0333"/>
    <w:rsid w:val="009F2577"/>
    <w:rsid w:val="00BB146E"/>
    <w:rsid w:val="00C925FB"/>
    <w:rsid w:val="00C9430A"/>
    <w:rsid w:val="00E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3E62"/>
  <w15:chartTrackingRefBased/>
  <w15:docId w15:val="{C25FA2D1-F403-447F-94F3-184D004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3C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3C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3C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3C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3C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3C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3C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3C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3C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3C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3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Spoor</dc:creator>
  <cp:keywords/>
  <dc:description/>
  <cp:lastModifiedBy>ingrid Spoor</cp:lastModifiedBy>
  <cp:revision>9</cp:revision>
  <dcterms:created xsi:type="dcterms:W3CDTF">2024-09-21T15:20:00Z</dcterms:created>
  <dcterms:modified xsi:type="dcterms:W3CDTF">2024-09-26T12:52:00Z</dcterms:modified>
</cp:coreProperties>
</file>