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4E46" w14:textId="2F274678" w:rsidR="00AA5209" w:rsidRPr="003A5953" w:rsidRDefault="00AF660C" w:rsidP="005E3655">
      <w:pPr>
        <w:jc w:val="both"/>
        <w:rPr>
          <w:b/>
          <w:bCs/>
        </w:rPr>
      </w:pPr>
      <w:r w:rsidRPr="003A5953">
        <w:rPr>
          <w:b/>
          <w:bCs/>
        </w:rPr>
        <w:t>Verein für Gambia freut sich über großzügige Unterstützung aus der Region</w:t>
      </w:r>
    </w:p>
    <w:p w14:paraId="2601C05F" w14:textId="2C3DCD23" w:rsidR="00AF660C" w:rsidRDefault="00AF660C" w:rsidP="005E3655">
      <w:pPr>
        <w:jc w:val="both"/>
      </w:pPr>
    </w:p>
    <w:p w14:paraId="59F37C46" w14:textId="6DCCB995" w:rsidR="00AF660C" w:rsidRDefault="00AF660C" w:rsidP="005E3655">
      <w:pPr>
        <w:jc w:val="both"/>
      </w:pPr>
      <w:r>
        <w:t>Bereits seit fünf Jahren besteht nun der Ottinger Verein Smiling Coast e. V., der vor allem Kindern in Gambia einen Schulbesuch ermöglicht. Diese Kinder könnten sonst keine Schule besuchen. Dank großzügiger Unterstützung durch viel</w:t>
      </w:r>
      <w:r w:rsidR="005E3655">
        <w:t>e</w:t>
      </w:r>
      <w:r>
        <w:t xml:space="preserve"> Spender und </w:t>
      </w:r>
      <w:r w:rsidR="005E3655">
        <w:t>ehrenamtliche</w:t>
      </w:r>
      <w:r>
        <w:t xml:space="preserve"> Aktionen aus der Region können dieses Schuljahr bereits 75 Kinder </w:t>
      </w:r>
      <w:r w:rsidR="005E3655">
        <w:t>in die Schule geschickt</w:t>
      </w:r>
      <w:r>
        <w:t xml:space="preserve"> werden. </w:t>
      </w:r>
    </w:p>
    <w:p w14:paraId="127398B7" w14:textId="77B66CC8" w:rsidR="00AF660C" w:rsidRDefault="00AF660C" w:rsidP="005E3655">
      <w:pPr>
        <w:jc w:val="both"/>
      </w:pPr>
    </w:p>
    <w:p w14:paraId="499A0B48" w14:textId="7B528BE2" w:rsidR="005E3655" w:rsidRDefault="005E3655" w:rsidP="005E3655">
      <w:pPr>
        <w:jc w:val="both"/>
      </w:pPr>
      <w:r>
        <w:t xml:space="preserve">Die Klasse 3 a der Grundschule Waging hat sich zusammen mit ihren Lehrerinnen Maria Poschner und Anita </w:t>
      </w:r>
      <w:proofErr w:type="spellStart"/>
      <w:r>
        <w:t>Steinmaßl</w:t>
      </w:r>
      <w:proofErr w:type="spellEnd"/>
      <w:r>
        <w:t xml:space="preserve"> engagiert. Die Kinder bastelten fleißig Armbänder und </w:t>
      </w:r>
      <w:r w:rsidR="003A5953">
        <w:t>backten</w:t>
      </w:r>
      <w:r>
        <w:t xml:space="preserve"> Chapatis, eine Art Fladenbrot. Den Erlös aus dem Verkauf spendeten die Kinder an den Verein. Andrea </w:t>
      </w:r>
      <w:proofErr w:type="spellStart"/>
      <w:r>
        <w:t>Daffeh</w:t>
      </w:r>
      <w:proofErr w:type="spellEnd"/>
      <w:r>
        <w:t xml:space="preserve">, 1. Vorstand von Smiling Coast e. V., informierte die Kinder bei einem Vortrag, was mit ihrem Geld alles gemacht werden kann. Die Kinder waren sehr interessiert und stolz, einen Beitrag geleistet zu haben. </w:t>
      </w:r>
    </w:p>
    <w:p w14:paraId="33D01C99" w14:textId="77777777" w:rsidR="00EB1B30" w:rsidRPr="00EB1B30" w:rsidRDefault="00EB1B30" w:rsidP="00EB1B30">
      <w:pPr>
        <w:jc w:val="both"/>
        <w:rPr>
          <w:color w:val="FF0000"/>
        </w:rPr>
      </w:pPr>
    </w:p>
    <w:p w14:paraId="5E8F2B90" w14:textId="4296FAAE" w:rsidR="005E3655" w:rsidRDefault="005E3655" w:rsidP="005E3655">
      <w:pPr>
        <w:jc w:val="both"/>
      </w:pPr>
      <w:r>
        <w:t xml:space="preserve">Michael </w:t>
      </w:r>
      <w:proofErr w:type="spellStart"/>
      <w:r>
        <w:t>Perschl</w:t>
      </w:r>
      <w:proofErr w:type="spellEnd"/>
      <w:r w:rsidR="00EB1B30">
        <w:t xml:space="preserve"> aus </w:t>
      </w:r>
      <w:proofErr w:type="spellStart"/>
      <w:r w:rsidR="00EB1B30">
        <w:t>Otting</w:t>
      </w:r>
      <w:proofErr w:type="spellEnd"/>
      <w:r>
        <w:t xml:space="preserve"> spendete einen Teil seiner Einnahmen aus dem Verkauf seines Fotokalenders „Dahoam 202</w:t>
      </w:r>
      <w:r w:rsidR="00EB1B30">
        <w:t>2“. Für jeden verkauften Kalender kommen drei Euro dem Verein Smiling</w:t>
      </w:r>
      <w:r w:rsidR="001E396F">
        <w:t xml:space="preserve"> </w:t>
      </w:r>
      <w:r w:rsidR="00EB1B30">
        <w:t>Coast e. V. zugute. Auch für den Kalender „Dahoam 2023“ hat der Hobbyfotograph eine solche Aktion gestartet</w:t>
      </w:r>
      <w:r w:rsidR="001E396F">
        <w:t>.</w:t>
      </w:r>
    </w:p>
    <w:p w14:paraId="42FDD699" w14:textId="1F1E959C" w:rsidR="001E396F" w:rsidRDefault="001E396F" w:rsidP="005E3655">
      <w:pPr>
        <w:jc w:val="both"/>
      </w:pPr>
    </w:p>
    <w:p w14:paraId="735E35F8" w14:textId="4B493AA6" w:rsidR="001E396F" w:rsidRDefault="001E396F" w:rsidP="005E3655">
      <w:pPr>
        <w:jc w:val="both"/>
      </w:pPr>
      <w:r>
        <w:t xml:space="preserve">Neben zahlreichen privaten Spenden und Spenden durch lokale Firmen freute sich der Verein 2022 auch über Spenden von Vereinen. Die Frauengemeinschaft </w:t>
      </w:r>
      <w:proofErr w:type="spellStart"/>
      <w:r>
        <w:t>Otting</w:t>
      </w:r>
      <w:proofErr w:type="spellEnd"/>
      <w:r>
        <w:t xml:space="preserve"> und der </w:t>
      </w:r>
      <w:proofErr w:type="spellStart"/>
      <w:r>
        <w:t>Tachinger</w:t>
      </w:r>
      <w:proofErr w:type="spellEnd"/>
      <w:r>
        <w:t xml:space="preserve"> Frauenclub e. V. unterstützen Smiling- Coast e. V. jeweils mit einer großzügigen Spende. </w:t>
      </w:r>
    </w:p>
    <w:p w14:paraId="29BD8ECC" w14:textId="4BD58F15" w:rsidR="001E396F" w:rsidRDefault="001E396F" w:rsidP="005E3655">
      <w:pPr>
        <w:jc w:val="both"/>
      </w:pPr>
    </w:p>
    <w:p w14:paraId="5ADEFF6E" w14:textId="0BCFE71C" w:rsidR="001E396F" w:rsidRDefault="001E396F" w:rsidP="005E3655">
      <w:pPr>
        <w:jc w:val="both"/>
      </w:pPr>
      <w:r>
        <w:t xml:space="preserve">Smiling Coast e. V. ist auch auf Märkten vertreten. Dort werden Sachspenden </w:t>
      </w:r>
      <w:r w:rsidR="003A5953">
        <w:t xml:space="preserve">von </w:t>
      </w:r>
      <w:r>
        <w:t>Künstlern</w:t>
      </w:r>
      <w:r w:rsidR="003A5953">
        <w:t xml:space="preserve"> aus unserer Gegend</w:t>
      </w:r>
      <w:r>
        <w:t xml:space="preserve"> verkauft. Durch die Pandemie konnten teilweise keine Märkte besucht werden. Es wurde das „Smiling Coast e. V. </w:t>
      </w:r>
      <w:proofErr w:type="spellStart"/>
      <w:r>
        <w:t>Ladl</w:t>
      </w:r>
      <w:proofErr w:type="spellEnd"/>
      <w:r>
        <w:t xml:space="preserve">“ in </w:t>
      </w:r>
      <w:proofErr w:type="spellStart"/>
      <w:r>
        <w:t>Otting</w:t>
      </w:r>
      <w:proofErr w:type="spellEnd"/>
      <w:r>
        <w:t xml:space="preserve"> ins Leben gerufen, das </w:t>
      </w:r>
      <w:r w:rsidRPr="003A5953">
        <w:t xml:space="preserve">Maria Lackner </w:t>
      </w:r>
      <w:r w:rsidR="00507966">
        <w:t xml:space="preserve">liebevoll </w:t>
      </w:r>
      <w:r>
        <w:t xml:space="preserve">betreute. </w:t>
      </w:r>
      <w:r w:rsidR="00507966">
        <w:t xml:space="preserve">Da nun wieder Märkte stattfinden können, wurde das </w:t>
      </w:r>
      <w:proofErr w:type="spellStart"/>
      <w:r w:rsidR="00507966">
        <w:t>Ladl</w:t>
      </w:r>
      <w:proofErr w:type="spellEnd"/>
      <w:r w:rsidR="00507966">
        <w:t xml:space="preserve"> wieder geschlossen.</w:t>
      </w:r>
    </w:p>
    <w:p w14:paraId="19697ED5" w14:textId="0A486177" w:rsidR="005E3655" w:rsidRDefault="005E3655" w:rsidP="005E3655">
      <w:pPr>
        <w:jc w:val="both"/>
      </w:pPr>
    </w:p>
    <w:p w14:paraId="15CFBBBE" w14:textId="61F887E8" w:rsidR="00834BDC" w:rsidRDefault="00834BDC" w:rsidP="005E3655">
      <w:pPr>
        <w:jc w:val="both"/>
      </w:pPr>
      <w:r>
        <w:t xml:space="preserve">100 Prozent der Spenden werden für die Schulbesuche der Kinder verwendet. Verwaltungsgebühren, Büroartikel, Kosten für Homepage u. ä. werden von den Gründungsmitgliedern des Vereins privat getragen. </w:t>
      </w:r>
    </w:p>
    <w:p w14:paraId="1682B603" w14:textId="2F8D45B1" w:rsidR="00834BDC" w:rsidRDefault="00834BDC" w:rsidP="005E3655">
      <w:pPr>
        <w:jc w:val="both"/>
      </w:pPr>
    </w:p>
    <w:p w14:paraId="59B75E68" w14:textId="4B6541A1" w:rsidR="00834BDC" w:rsidRDefault="00834BDC" w:rsidP="005E3655">
      <w:pPr>
        <w:jc w:val="both"/>
      </w:pPr>
      <w:r>
        <w:t xml:space="preserve">Zusätzlich zu den vielen Spenden für den Verein wurden auch noch Geld- oder Sachspenden über den Vereinszweck hinaus </w:t>
      </w:r>
      <w:r w:rsidR="00B21045">
        <w:t xml:space="preserve">privat </w:t>
      </w:r>
      <w:r>
        <w:t xml:space="preserve">getätigt. So wurde ein altes Auto finanziert, das auch als Rettungswagen fungiert. Die See Apotheke Waging spendete einen Erste-Hilfe- Rucksack sowie Verbandskästen für die Schulen. Ebenfalls durch extra Spenden wurde ein Drucker für eine der Schule gekauft. </w:t>
      </w:r>
    </w:p>
    <w:p w14:paraId="3641F79A" w14:textId="1BC4A20B" w:rsidR="00B21045" w:rsidRDefault="00B21045" w:rsidP="005E3655">
      <w:pPr>
        <w:jc w:val="both"/>
      </w:pPr>
    </w:p>
    <w:p w14:paraId="61894454" w14:textId="1AC67224" w:rsidR="00B21045" w:rsidRDefault="00B21045" w:rsidP="005E3655">
      <w:pPr>
        <w:jc w:val="both"/>
      </w:pPr>
      <w:r>
        <w:t xml:space="preserve">Smiling Coast e. V. bedankt sich bei den vielen Spendern und Unterstützern, die so vielen Kindern einen </w:t>
      </w:r>
      <w:proofErr w:type="gramStart"/>
      <w:r>
        <w:t>tollen</w:t>
      </w:r>
      <w:proofErr w:type="gramEnd"/>
      <w:r>
        <w:t xml:space="preserve"> Start ins Leben ermöglichen. </w:t>
      </w:r>
    </w:p>
    <w:p w14:paraId="4A15A060" w14:textId="3AB65FC9" w:rsidR="008917F4" w:rsidRDefault="008917F4" w:rsidP="005E3655">
      <w:pPr>
        <w:jc w:val="both"/>
      </w:pPr>
    </w:p>
    <w:p w14:paraId="1F898DC3" w14:textId="57CB49E7" w:rsidR="008917F4" w:rsidRDefault="008917F4" w:rsidP="008917F4">
      <w:pPr>
        <w:jc w:val="both"/>
      </w:pPr>
      <w:r>
        <w:t>Smiling Coast e. V.</w:t>
      </w:r>
    </w:p>
    <w:p w14:paraId="7B103A38" w14:textId="77777777" w:rsidR="008917F4" w:rsidRDefault="008917F4" w:rsidP="008917F4">
      <w:pPr>
        <w:jc w:val="both"/>
      </w:pPr>
      <w:r>
        <w:t>Sparkasse Waging</w:t>
      </w:r>
    </w:p>
    <w:p w14:paraId="38966204" w14:textId="02E0E127" w:rsidR="008917F4" w:rsidRDefault="008917F4" w:rsidP="008917F4">
      <w:pPr>
        <w:jc w:val="both"/>
      </w:pPr>
      <w:r>
        <w:t>IBAN:</w:t>
      </w:r>
      <w:r>
        <w:tab/>
        <w:t>DE59 7105 2050 0040 5691 88</w:t>
      </w:r>
    </w:p>
    <w:p w14:paraId="018584DB" w14:textId="082A3684" w:rsidR="008917F4" w:rsidRDefault="008917F4" w:rsidP="008917F4">
      <w:pPr>
        <w:jc w:val="both"/>
      </w:pPr>
      <w:r>
        <w:t>BIC:</w:t>
      </w:r>
      <w:r>
        <w:tab/>
        <w:t>BYLADEM1TST</w:t>
      </w:r>
    </w:p>
    <w:p w14:paraId="6EEDCDD9" w14:textId="33FEED54" w:rsidR="0051769D" w:rsidRDefault="0051769D" w:rsidP="005E3655">
      <w:pPr>
        <w:jc w:val="both"/>
      </w:pPr>
    </w:p>
    <w:p w14:paraId="55E36DC8" w14:textId="4B95BE3F" w:rsidR="0051769D" w:rsidRDefault="003B2505" w:rsidP="005E3655">
      <w:pPr>
        <w:jc w:val="both"/>
      </w:pPr>
      <w:r>
        <w:t xml:space="preserve">Weitere Infos finden Sie unter </w:t>
      </w:r>
      <w:hyperlink r:id="rId4" w:history="1">
        <w:r w:rsidRPr="00CF0441">
          <w:rPr>
            <w:rStyle w:val="Hyperlink"/>
          </w:rPr>
          <w:t>www.smiling-coast.de</w:t>
        </w:r>
      </w:hyperlink>
      <w:r>
        <w:t xml:space="preserve"> </w:t>
      </w:r>
    </w:p>
    <w:p w14:paraId="31B29F77" w14:textId="77777777" w:rsidR="00834BDC" w:rsidRPr="005349B0" w:rsidRDefault="00834BDC" w:rsidP="005E3655">
      <w:pPr>
        <w:jc w:val="both"/>
      </w:pPr>
    </w:p>
    <w:sectPr w:rsidR="00834BDC" w:rsidRPr="005349B0" w:rsidSect="00480714">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7260"/>
    <w:rsid w:val="001E396F"/>
    <w:rsid w:val="00207E2D"/>
    <w:rsid w:val="00257260"/>
    <w:rsid w:val="003A5953"/>
    <w:rsid w:val="003B2505"/>
    <w:rsid w:val="003C649F"/>
    <w:rsid w:val="0045702D"/>
    <w:rsid w:val="00480714"/>
    <w:rsid w:val="00507966"/>
    <w:rsid w:val="0051769D"/>
    <w:rsid w:val="005349B0"/>
    <w:rsid w:val="005E3655"/>
    <w:rsid w:val="006A1C23"/>
    <w:rsid w:val="00834BDC"/>
    <w:rsid w:val="00842B7B"/>
    <w:rsid w:val="00867738"/>
    <w:rsid w:val="008917F4"/>
    <w:rsid w:val="009F6D70"/>
    <w:rsid w:val="00A71F2F"/>
    <w:rsid w:val="00AA5209"/>
    <w:rsid w:val="00AF660C"/>
    <w:rsid w:val="00B21045"/>
    <w:rsid w:val="00C70DC5"/>
    <w:rsid w:val="00DE4A21"/>
    <w:rsid w:val="00EB1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2B6D"/>
  <w15:chartTrackingRefBased/>
  <w15:docId w15:val="{424808CA-D7BD-4ED9-80F2-8A59BE44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2505"/>
    <w:rPr>
      <w:color w:val="0000FF" w:themeColor="hyperlink"/>
      <w:u w:val="single"/>
    </w:rPr>
  </w:style>
  <w:style w:type="character" w:styleId="NichtaufgelsteErwhnung">
    <w:name w:val="Unresolved Mention"/>
    <w:basedOn w:val="Absatz-Standardschriftart"/>
    <w:uiPriority w:val="99"/>
    <w:semiHidden/>
    <w:unhideWhenUsed/>
    <w:rsid w:val="003B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iling-coas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Zahnbrecher, Christine (aelf-to)</dc:creator>
  <cp:keywords/>
  <dc:description/>
  <cp:lastModifiedBy>Zahnbrecher, Christine (aelf-to)</cp:lastModifiedBy>
  <cp:revision>10</cp:revision>
  <dcterms:created xsi:type="dcterms:W3CDTF">2022-10-07T05:19:00Z</dcterms:created>
  <dcterms:modified xsi:type="dcterms:W3CDTF">2022-10-08T06:11:00Z</dcterms:modified>
</cp:coreProperties>
</file>