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b/>
          <w:bCs/>
          <w:caps/>
          <w:color w:val="EE7F21"/>
        </w:rPr>
      </w:pPr>
      <w:r>
        <w:rPr>
          <w:b/>
          <w:bCs/>
          <w:caps/>
          <w:color w:val="EE7F21"/>
        </w:rPr>
        <w:t>information</w:t>
      </w:r>
      <w:r w:rsidR="00262662">
        <w:rPr>
          <w:b/>
          <w:bCs/>
          <w:caps/>
          <w:color w:val="EE7F21"/>
        </w:rPr>
        <w:t>SPFLICHT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814E1E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 w:rsidRPr="00814E1E">
        <w:rPr>
          <w:rFonts w:ascii="Minion Pro Med" w:hAnsi="Minion Pro Med" w:cs="Minion Pro Med"/>
        </w:rPr>
        <w:t xml:space="preserve">Die in </w:t>
      </w:r>
      <w:proofErr w:type="spellStart"/>
      <w:r w:rsidRPr="00814E1E">
        <w:rPr>
          <w:rFonts w:ascii="Minion Pro Med" w:hAnsi="Minion Pro Med" w:cs="Minion Pro Med"/>
        </w:rPr>
        <w:t>diesem</w:t>
      </w:r>
      <w:proofErr w:type="spellEnd"/>
      <w:r w:rsidRPr="00814E1E">
        <w:rPr>
          <w:rFonts w:ascii="Minion Pro Med" w:hAnsi="Minion Pro Med" w:cs="Minion Pro Med"/>
        </w:rPr>
        <w:t xml:space="preserve"> </w:t>
      </w:r>
      <w:proofErr w:type="spellStart"/>
      <w:r w:rsidRPr="00814E1E">
        <w:rPr>
          <w:rFonts w:ascii="Minion Pro Med" w:hAnsi="Minion Pro Med" w:cs="Minion Pro Med"/>
        </w:rPr>
        <w:t>Formular</w:t>
      </w:r>
      <w:proofErr w:type="spellEnd"/>
      <w:r w:rsidRPr="00814E1E">
        <w:rPr>
          <w:rFonts w:ascii="Minion Pro Med" w:hAnsi="Minion Pro Med" w:cs="Minion Pro Med"/>
        </w:rPr>
        <w:t xml:space="preserve"> </w:t>
      </w:r>
      <w:proofErr w:type="spellStart"/>
      <w:r w:rsidRPr="00814E1E">
        <w:rPr>
          <w:rFonts w:ascii="Minion Pro Med" w:hAnsi="Minion Pro Med" w:cs="Minion Pro Med"/>
        </w:rPr>
        <w:t>erhobenen</w:t>
      </w:r>
      <w:proofErr w:type="spellEnd"/>
      <w:r w:rsidRPr="00814E1E">
        <w:rPr>
          <w:rFonts w:ascii="Minion Pro Med" w:hAnsi="Minion Pro Med" w:cs="Minion Pro Med"/>
        </w:rPr>
        <w:t xml:space="preserve"> </w:t>
      </w:r>
      <w:proofErr w:type="spellStart"/>
      <w:r w:rsidRPr="00814E1E">
        <w:rPr>
          <w:rFonts w:ascii="Minion Pro Med" w:hAnsi="Minion Pro Med" w:cs="Minion Pro Med"/>
        </w:rPr>
        <w:t>Informationen</w:t>
      </w:r>
      <w:proofErr w:type="spellEnd"/>
      <w:r w:rsidRPr="00814E1E">
        <w:rPr>
          <w:rFonts w:ascii="Minion Pro Med" w:hAnsi="Minion Pro Med" w:cs="Minion Pro Med"/>
        </w:rPr>
        <w:t xml:space="preserve"> </w:t>
      </w:r>
      <w:proofErr w:type="spellStart"/>
      <w:r w:rsidRPr="00814E1E">
        <w:rPr>
          <w:rFonts w:ascii="Minion Pro Med" w:hAnsi="Minion Pro Med" w:cs="Minion Pro Med"/>
        </w:rPr>
        <w:t>werden</w:t>
      </w:r>
      <w:proofErr w:type="spellEnd"/>
      <w:r w:rsidRPr="00814E1E">
        <w:rPr>
          <w:rFonts w:ascii="Minion Pro Med" w:hAnsi="Minion Pro Med" w:cs="Minion Pro Med"/>
        </w:rPr>
        <w:t xml:space="preserve"> </w:t>
      </w:r>
      <w:proofErr w:type="spellStart"/>
      <w:r w:rsidRPr="00814E1E">
        <w:rPr>
          <w:rFonts w:ascii="Minion Pro Med" w:hAnsi="Minion Pro Med" w:cs="Minion Pro Med"/>
        </w:rPr>
        <w:t>gesammelt</w:t>
      </w:r>
      <w:proofErr w:type="spellEnd"/>
      <w:r w:rsidRPr="00814E1E">
        <w:rPr>
          <w:rFonts w:ascii="Minion Pro Med" w:hAnsi="Minion Pro Med" w:cs="Minion Pro Med"/>
        </w:rPr>
        <w:t xml:space="preserve"> </w:t>
      </w:r>
      <w:proofErr w:type="spellStart"/>
      <w:r w:rsidRPr="00814E1E">
        <w:rPr>
          <w:rFonts w:ascii="Minion Pro Med" w:hAnsi="Minion Pro Med" w:cs="Minion Pro Med"/>
        </w:rPr>
        <w:t>und</w:t>
      </w:r>
      <w:proofErr w:type="spellEnd"/>
      <w:r w:rsidRPr="00814E1E">
        <w:rPr>
          <w:rFonts w:ascii="Minion Pro Med" w:hAnsi="Minion Pro Med" w:cs="Minion Pro Med"/>
        </w:rPr>
        <w:t xml:space="preserve"> in </w:t>
      </w:r>
      <w:proofErr w:type="spellStart"/>
      <w:r w:rsidRPr="00814E1E">
        <w:rPr>
          <w:rFonts w:ascii="Minion Pro Med" w:hAnsi="Minion Pro Med" w:cs="Minion Pro Med"/>
        </w:rPr>
        <w:t>einer</w:t>
      </w:r>
      <w:proofErr w:type="spellEnd"/>
      <w:r w:rsidRPr="00814E1E">
        <w:rPr>
          <w:rFonts w:ascii="Minion Pro Med" w:hAnsi="Minion Pro Med" w:cs="Minion Pro Med"/>
        </w:rPr>
        <w:t xml:space="preserve"> </w:t>
      </w:r>
      <w:proofErr w:type="spellStart"/>
      <w:r w:rsidRPr="00814E1E">
        <w:rPr>
          <w:rFonts w:ascii="Minion Pro Med" w:hAnsi="Minion Pro Med" w:cs="Minion Pro Med"/>
        </w:rPr>
        <w:t>Datenbank</w:t>
      </w:r>
      <w:proofErr w:type="spellEnd"/>
      <w:r w:rsidRPr="00814E1E"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von</w:t>
      </w:r>
      <w:proofErr w:type="spellEnd"/>
      <w:r>
        <w:rPr>
          <w:rFonts w:ascii="Minion Pro Med" w:hAnsi="Minion Pro Med" w:cs="Minion Pro Med"/>
        </w:rPr>
        <w:t xml:space="preserve"> </w:t>
      </w:r>
      <w:r w:rsidR="000A7C10">
        <w:rPr>
          <w:rFonts w:ascii="Minion Pro Med" w:hAnsi="Minion Pro Med" w:cs="Minion Pro Med"/>
        </w:rPr>
        <w:t>[</w:t>
      </w:r>
      <w:r w:rsidR="007A51A8">
        <w:rPr>
          <w:rStyle w:val="champcomplter"/>
        </w:rPr>
        <w:t>nom et adresse de votre attraction</w:t>
      </w:r>
      <w:r w:rsidR="000A7C10">
        <w:rPr>
          <w:rFonts w:ascii="Minion Pro Med" w:hAnsi="Minion Pro Med" w:cs="Minion Pro Med"/>
        </w:rPr>
        <w:t xml:space="preserve">] </w:t>
      </w:r>
      <w:proofErr w:type="spellStart"/>
      <w:r>
        <w:rPr>
          <w:rFonts w:ascii="Minion Pro Med" w:hAnsi="Minion Pro Med" w:cs="Minion Pro Med"/>
        </w:rPr>
        <w:t>gespeichert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zum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Zwecke</w:t>
      </w:r>
      <w:proofErr w:type="spellEnd"/>
      <w:r>
        <w:rPr>
          <w:rFonts w:ascii="Minion Pro Med" w:hAnsi="Minion Pro Med" w:cs="Minion Pro Med"/>
        </w:rPr>
        <w:t xml:space="preserve"> der </w:t>
      </w:r>
      <w:proofErr w:type="spellStart"/>
      <w:r>
        <w:rPr>
          <w:rFonts w:ascii="Minion Pro Med" w:hAnsi="Minion Pro Med" w:cs="Minion Pro Med"/>
        </w:rPr>
        <w:t>Verwaltung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und</w:t>
      </w:r>
      <w:proofErr w:type="spellEnd"/>
      <w:r>
        <w:rPr>
          <w:rFonts w:ascii="Minion Pro Med" w:hAnsi="Minion Pro Med" w:cs="Minion Pro Med"/>
        </w:rPr>
        <w:t xml:space="preserve"> der </w:t>
      </w:r>
      <w:proofErr w:type="spellStart"/>
      <w:r>
        <w:rPr>
          <w:rFonts w:ascii="Minion Pro Med" w:hAnsi="Minion Pro Med" w:cs="Minion Pro Med"/>
        </w:rPr>
        <w:t>Steuerung</w:t>
      </w:r>
      <w:proofErr w:type="spellEnd"/>
      <w:r>
        <w:rPr>
          <w:rFonts w:ascii="Minion Pro Med" w:hAnsi="Minion Pro Med" w:cs="Minion Pro Med"/>
        </w:rPr>
        <w:t xml:space="preserve"> der </w:t>
      </w:r>
      <w:proofErr w:type="spellStart"/>
      <w:r>
        <w:rPr>
          <w:rFonts w:ascii="Minion Pro Med" w:hAnsi="Minion Pro Med" w:cs="Minion Pro Med"/>
        </w:rPr>
        <w:t>Kundenbeziehung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und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zugleich</w:t>
      </w:r>
      <w:proofErr w:type="spellEnd"/>
      <w:r>
        <w:rPr>
          <w:rFonts w:ascii="Minion Pro Med" w:hAnsi="Minion Pro Med" w:cs="Minion Pro Med"/>
        </w:rPr>
        <w:t xml:space="preserve"> mit </w:t>
      </w:r>
      <w:proofErr w:type="spellStart"/>
      <w:r>
        <w:rPr>
          <w:rFonts w:ascii="Minion Pro Med" w:hAnsi="Minion Pro Med" w:cs="Minion Pro Med"/>
        </w:rPr>
        <w:t>dem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Ziel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Ihnen</w:t>
      </w:r>
      <w:proofErr w:type="spellEnd"/>
      <w:r w:rsidR="000A7C10">
        <w:rPr>
          <w:rFonts w:ascii="Minion Pro Med" w:hAnsi="Minion Pro Med" w:cs="Minion Pro Med"/>
        </w:rPr>
        <w:t xml:space="preserve"> [</w:t>
      </w:r>
      <w:r w:rsidR="007A51A8">
        <w:rPr>
          <w:rStyle w:val="champcomplter"/>
        </w:rPr>
        <w:t xml:space="preserve">finalités du traitement à définir par le responsable du traitement, marketing direct, profilage, transfert à des partenaires </w:t>
      </w:r>
      <w:proofErr w:type="spellStart"/>
      <w:r w:rsidR="007A51A8">
        <w:rPr>
          <w:rStyle w:val="champcomplter"/>
        </w:rPr>
        <w:t>tiers</w:t>
      </w:r>
      <w:proofErr w:type="gramStart"/>
      <w:r w:rsidR="007A51A8">
        <w:rPr>
          <w:rStyle w:val="champcomplter"/>
        </w:rPr>
        <w:t>,etc</w:t>
      </w:r>
      <w:proofErr w:type="spellEnd"/>
      <w:proofErr w:type="gramEnd"/>
      <w:r w:rsidR="007A51A8">
        <w:rPr>
          <w:rStyle w:val="champcomplter"/>
        </w:rPr>
        <w:t>...</w:t>
      </w:r>
      <w:r w:rsidR="000A7C10">
        <w:rPr>
          <w:rFonts w:ascii="Minion Pro Med" w:hAnsi="Minion Pro Med" w:cs="Minion Pro Med"/>
        </w:rPr>
        <w:t>]</w:t>
      </w:r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zuzusenden</w:t>
      </w:r>
      <w:proofErr w:type="spellEnd"/>
      <w:r w:rsidR="000A7C10">
        <w:rPr>
          <w:rFonts w:ascii="Minion Pro Med" w:hAnsi="Minion Pro Med" w:cs="Minion Pro Med"/>
        </w:rPr>
        <w:t>.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814E1E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Diese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Daten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werden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für</w:t>
      </w:r>
      <w:proofErr w:type="spellEnd"/>
      <w:r>
        <w:rPr>
          <w:rFonts w:ascii="Minion Pro Med" w:hAnsi="Minion Pro Med" w:cs="Minion Pro Med"/>
        </w:rPr>
        <w:t xml:space="preserve"> </w:t>
      </w:r>
      <w:r w:rsidR="000A7C10">
        <w:rPr>
          <w:rFonts w:ascii="Minion Pro Med" w:hAnsi="Minion Pro Med" w:cs="Minion Pro Med"/>
        </w:rPr>
        <w:t>[</w:t>
      </w:r>
      <w:r w:rsidR="007A51A8">
        <w:rPr>
          <w:rFonts w:ascii="Minion Pro Med" w:hAnsi="Minion Pro Med" w:cs="Minion Pro Med"/>
          <w:i/>
          <w:iCs/>
          <w:color w:val="EE7F21"/>
        </w:rPr>
        <w:t>durée de conservation</w:t>
      </w:r>
      <w:r w:rsidR="000A7C10">
        <w:rPr>
          <w:rFonts w:ascii="Minion Pro Med" w:hAnsi="Minion Pro Med" w:cs="Minion Pro Med"/>
        </w:rPr>
        <w:t xml:space="preserve">] </w:t>
      </w:r>
      <w:proofErr w:type="spellStart"/>
      <w:r>
        <w:rPr>
          <w:rFonts w:ascii="Minion Pro Med" w:hAnsi="Minion Pro Med" w:cs="Minion Pro Med"/>
        </w:rPr>
        <w:t>aufbewahrt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und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sind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bestimmt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für</w:t>
      </w:r>
      <w:proofErr w:type="spellEnd"/>
      <w:r>
        <w:rPr>
          <w:rFonts w:ascii="Minion Pro Med" w:hAnsi="Minion Pro Med" w:cs="Minion Pro Med"/>
        </w:rPr>
        <w:t xml:space="preserve"> </w:t>
      </w:r>
      <w:r w:rsidR="000A7C10">
        <w:rPr>
          <w:rFonts w:ascii="Minion Pro Med" w:hAnsi="Minion Pro Med" w:cs="Minion Pro Med"/>
        </w:rPr>
        <w:t>[</w:t>
      </w:r>
      <w:r w:rsidR="007A51A8">
        <w:rPr>
          <w:rStyle w:val="champcomplter"/>
        </w:rPr>
        <w:t>service ou personne à qui ses données sont destinées</w:t>
      </w:r>
      <w:r w:rsidR="000A7C10">
        <w:rPr>
          <w:rFonts w:ascii="Minion Pro Med" w:hAnsi="Minion Pro Med" w:cs="Minion Pro Med"/>
        </w:rPr>
        <w:t>].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195393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 xml:space="preserve">Die </w:t>
      </w:r>
      <w:proofErr w:type="spellStart"/>
      <w:r>
        <w:rPr>
          <w:rFonts w:ascii="Minion Pro Med" w:hAnsi="Minion Pro Med" w:cs="Minion Pro Med"/>
        </w:rPr>
        <w:t>Felder</w:t>
      </w:r>
      <w:proofErr w:type="spellEnd"/>
      <w:r w:rsidR="00512C88">
        <w:rPr>
          <w:rFonts w:ascii="Minion Pro Med" w:hAnsi="Minion Pro Med" w:cs="Minion Pro Med"/>
        </w:rPr>
        <w:t>,</w:t>
      </w:r>
      <w:bookmarkStart w:id="0" w:name="_GoBack"/>
      <w:bookmarkEnd w:id="0"/>
      <w:r>
        <w:rPr>
          <w:rFonts w:ascii="Minion Pro Med" w:hAnsi="Minion Pro Med" w:cs="Minion Pro Med"/>
        </w:rPr>
        <w:t xml:space="preserve"> die mit </w:t>
      </w:r>
      <w:proofErr w:type="spellStart"/>
      <w:r>
        <w:rPr>
          <w:rFonts w:ascii="Minion Pro Med" w:hAnsi="Minion Pro Med" w:cs="Minion Pro Med"/>
        </w:rPr>
        <w:t>einem</w:t>
      </w:r>
      <w:proofErr w:type="spellEnd"/>
      <w:r>
        <w:rPr>
          <w:rFonts w:ascii="Minion Pro Med" w:hAnsi="Minion Pro Med" w:cs="Minion Pro Med"/>
        </w:rPr>
        <w:t xml:space="preserve"> </w:t>
      </w:r>
      <w:r w:rsidR="000A7C10">
        <w:rPr>
          <w:rFonts w:ascii="Minion Pro Med" w:hAnsi="Minion Pro Med" w:cs="Minion Pro Med"/>
        </w:rPr>
        <w:t xml:space="preserve">* </w:t>
      </w:r>
      <w:proofErr w:type="spellStart"/>
      <w:r>
        <w:rPr>
          <w:rFonts w:ascii="Minion Pro Med" w:hAnsi="Minion Pro Med" w:cs="Minion Pro Med"/>
        </w:rPr>
        <w:t>gekennzeichnet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sind</w:t>
      </w:r>
      <w:proofErr w:type="spellEnd"/>
      <w:r>
        <w:rPr>
          <w:rFonts w:ascii="Minion Pro Med" w:hAnsi="Minion Pro Med" w:cs="Minion Pro Med"/>
        </w:rPr>
        <w:t xml:space="preserve">, </w:t>
      </w:r>
      <w:proofErr w:type="spellStart"/>
      <w:r>
        <w:rPr>
          <w:rFonts w:ascii="Minion Pro Med" w:hAnsi="Minion Pro Med" w:cs="Minion Pro Med"/>
        </w:rPr>
        <w:t>sind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Pflichtfelder</w:t>
      </w:r>
      <w:proofErr w:type="spellEnd"/>
      <w:r>
        <w:rPr>
          <w:rFonts w:ascii="Minion Pro Med" w:hAnsi="Minion Pro Med" w:cs="Minion Pro Med"/>
        </w:rPr>
        <w:t xml:space="preserve">. </w:t>
      </w:r>
      <w:proofErr w:type="spellStart"/>
      <w:r>
        <w:rPr>
          <w:rFonts w:ascii="Minion Pro Med" w:hAnsi="Minion Pro Med" w:cs="Minion Pro Med"/>
        </w:rPr>
        <w:t>Wenn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diese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Informationen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nicht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kommuniziert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werden</w:t>
      </w:r>
      <w:proofErr w:type="spellEnd"/>
      <w:r>
        <w:rPr>
          <w:rFonts w:ascii="Minion Pro Med" w:hAnsi="Minion Pro Med" w:cs="Minion Pro Med"/>
        </w:rPr>
        <w:t xml:space="preserve">, </w:t>
      </w:r>
      <w:proofErr w:type="spellStart"/>
      <w:r>
        <w:rPr>
          <w:rFonts w:ascii="Minion Pro Med" w:hAnsi="Minion Pro Med" w:cs="Minion Pro Med"/>
        </w:rPr>
        <w:t>hat</w:t>
      </w:r>
      <w:proofErr w:type="spellEnd"/>
      <w:r>
        <w:rPr>
          <w:rFonts w:ascii="Minion Pro Med" w:hAnsi="Minion Pro Med" w:cs="Minion Pro Med"/>
        </w:rPr>
        <w:t xml:space="preserve"> </w:t>
      </w:r>
      <w:r w:rsidR="000A7C10">
        <w:rPr>
          <w:rFonts w:ascii="Minion Pro Med" w:hAnsi="Minion Pro Med" w:cs="Minion Pro Med"/>
        </w:rPr>
        <w:t>[</w:t>
      </w:r>
      <w:r w:rsidR="007A51A8">
        <w:rPr>
          <w:rStyle w:val="champcomplter"/>
        </w:rPr>
        <w:t>nom de votre attraction</w:t>
      </w:r>
      <w:r w:rsidR="000A7C10">
        <w:rPr>
          <w:rFonts w:ascii="Minion Pro Med" w:hAnsi="Minion Pro Med" w:cs="Minion Pro Med"/>
        </w:rPr>
        <w:t xml:space="preserve">] </w:t>
      </w:r>
      <w:proofErr w:type="spellStart"/>
      <w:r>
        <w:rPr>
          <w:rFonts w:ascii="Minion Pro Med" w:hAnsi="Minion Pro Med" w:cs="Minion Pro Med"/>
        </w:rPr>
        <w:t>keinen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Zugang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Ihrer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Registrierungsanfrage</w:t>
      </w:r>
      <w:proofErr w:type="spellEnd"/>
      <w:r>
        <w:rPr>
          <w:rFonts w:ascii="Minion Pro Med" w:hAnsi="Minion Pro Med" w:cs="Minion Pro Med"/>
        </w:rPr>
        <w:t>.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195393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 xml:space="preserve">Liste der </w:t>
      </w:r>
      <w:proofErr w:type="spellStart"/>
      <w:r>
        <w:rPr>
          <w:rFonts w:ascii="Minion Pro Med" w:hAnsi="Minion Pro Med" w:cs="Minion Pro Med"/>
        </w:rPr>
        <w:t>erhobenen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persönlichen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proofErr w:type="gramStart"/>
      <w:r>
        <w:rPr>
          <w:rFonts w:ascii="Minion Pro Med" w:hAnsi="Minion Pro Med" w:cs="Minion Pro Med"/>
        </w:rPr>
        <w:t>Daten</w:t>
      </w:r>
      <w:proofErr w:type="spellEnd"/>
      <w:r w:rsidR="000A7C10">
        <w:rPr>
          <w:rFonts w:ascii="Minion Pro Med" w:hAnsi="Minion Pro Med" w:cs="Minion Pro Med"/>
        </w:rPr>
        <w:t>:</w:t>
      </w:r>
      <w:proofErr w:type="gramEnd"/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7A51A8" w:rsidRDefault="007A51A8" w:rsidP="007A51A8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proofErr w:type="gramStart"/>
      <w:r>
        <w:rPr>
          <w:rStyle w:val="champcomplter"/>
        </w:rPr>
        <w:t>nom</w:t>
      </w:r>
      <w:proofErr w:type="gramEnd"/>
      <w:r>
        <w:rPr>
          <w:rStyle w:val="champcomplter"/>
        </w:rPr>
        <w:t>, prénom ;</w:t>
      </w:r>
      <w:r>
        <w:rPr>
          <w:rStyle w:val="champcomplter"/>
        </w:rPr>
        <w:tab/>
        <w:t xml:space="preserve"> </w:t>
      </w:r>
    </w:p>
    <w:p w:rsidR="007A51A8" w:rsidRDefault="007A51A8" w:rsidP="007A51A8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proofErr w:type="gramStart"/>
      <w:r>
        <w:rPr>
          <w:rStyle w:val="champcomplter"/>
        </w:rPr>
        <w:t>mail</w:t>
      </w:r>
      <w:proofErr w:type="gramEnd"/>
      <w:r>
        <w:rPr>
          <w:rStyle w:val="champcomplter"/>
        </w:rPr>
        <w:t xml:space="preserve"> ;</w:t>
      </w:r>
    </w:p>
    <w:p w:rsidR="007A51A8" w:rsidRDefault="007A51A8" w:rsidP="007A51A8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proofErr w:type="gramStart"/>
      <w:r>
        <w:rPr>
          <w:rStyle w:val="champcomplter"/>
        </w:rPr>
        <w:t>téléphone</w:t>
      </w:r>
      <w:proofErr w:type="gramEnd"/>
      <w:r>
        <w:rPr>
          <w:rStyle w:val="champcomplter"/>
        </w:rPr>
        <w:t xml:space="preserve"> ;</w:t>
      </w:r>
    </w:p>
    <w:p w:rsidR="007A51A8" w:rsidRDefault="007A51A8" w:rsidP="007A51A8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proofErr w:type="gramStart"/>
      <w:r>
        <w:rPr>
          <w:rStyle w:val="champcomplter"/>
        </w:rPr>
        <w:t>adresse</w:t>
      </w:r>
      <w:proofErr w:type="gramEnd"/>
      <w:r>
        <w:rPr>
          <w:rStyle w:val="champcomplter"/>
        </w:rPr>
        <w:t xml:space="preserve"> ;</w:t>
      </w:r>
    </w:p>
    <w:p w:rsidR="007A51A8" w:rsidRDefault="007A51A8" w:rsidP="007A51A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Style w:val="champcomplter"/>
        </w:rPr>
        <w:tab/>
        <w:t>...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195393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Gemäß</w:t>
      </w:r>
      <w:proofErr w:type="spellEnd"/>
      <w:r>
        <w:rPr>
          <w:rFonts w:ascii="Minion Pro Med" w:hAnsi="Minion Pro Med" w:cs="Minion Pro Med"/>
        </w:rPr>
        <w:t xml:space="preserve"> der </w:t>
      </w:r>
      <w:proofErr w:type="spellStart"/>
      <w:r>
        <w:rPr>
          <w:rFonts w:ascii="Minion Pro Med" w:hAnsi="Minion Pro Med" w:cs="Minion Pro Med"/>
        </w:rPr>
        <w:t>Gesetzgebung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zum</w:t>
      </w:r>
      <w:proofErr w:type="spellEnd"/>
      <w:r>
        <w:rPr>
          <w:rFonts w:ascii="Minion Pro Med" w:hAnsi="Minion Pro Med" w:cs="Minion Pro Med"/>
        </w:rPr>
        <w:t xml:space="preserve"> Schutz </w:t>
      </w:r>
      <w:proofErr w:type="spellStart"/>
      <w:r>
        <w:rPr>
          <w:rFonts w:ascii="Minion Pro Med" w:hAnsi="Minion Pro Med" w:cs="Minion Pro Med"/>
        </w:rPr>
        <w:t>personenbezogener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Daten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haben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Sie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das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Recht</w:t>
      </w:r>
      <w:proofErr w:type="spellEnd"/>
      <w:r>
        <w:rPr>
          <w:rFonts w:ascii="Minion Pro Med" w:hAnsi="Minion Pro Med" w:cs="Minion Pro Med"/>
        </w:rPr>
        <w:t xml:space="preserve"> die </w:t>
      </w:r>
      <w:proofErr w:type="spellStart"/>
      <w:r>
        <w:rPr>
          <w:rFonts w:ascii="Minion Pro Med" w:hAnsi="Minion Pro Med" w:cs="Minion Pro Med"/>
        </w:rPr>
        <w:t>Sie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betreffenden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Informationen</w:t>
      </w:r>
      <w:proofErr w:type="spellEnd"/>
      <w:r>
        <w:rPr>
          <w:rFonts w:ascii="Minion Pro Med" w:hAnsi="Minion Pro Med" w:cs="Minion Pro Med"/>
        </w:rPr>
        <w:t xml:space="preserve">, die </w:t>
      </w:r>
      <w:proofErr w:type="spellStart"/>
      <w:r>
        <w:rPr>
          <w:rFonts w:ascii="Minion Pro Med" w:hAnsi="Minion Pro Med" w:cs="Minion Pro Med"/>
        </w:rPr>
        <w:t>wir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gesammelt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haben</w:t>
      </w:r>
      <w:proofErr w:type="spellEnd"/>
      <w:r>
        <w:rPr>
          <w:rFonts w:ascii="Minion Pro Med" w:hAnsi="Minion Pro Med" w:cs="Minion Pro Med"/>
        </w:rPr>
        <w:t xml:space="preserve">, </w:t>
      </w:r>
      <w:proofErr w:type="spellStart"/>
      <w:r>
        <w:rPr>
          <w:rFonts w:ascii="Minion Pro Med" w:hAnsi="Minion Pro Med" w:cs="Minion Pro Med"/>
        </w:rPr>
        <w:t>einzusehen</w:t>
      </w:r>
      <w:proofErr w:type="spellEnd"/>
      <w:r>
        <w:rPr>
          <w:rFonts w:ascii="Minion Pro Med" w:hAnsi="Minion Pro Med" w:cs="Minion Pro Med"/>
        </w:rPr>
        <w:t xml:space="preserve">, </w:t>
      </w:r>
      <w:proofErr w:type="spellStart"/>
      <w:r>
        <w:rPr>
          <w:rFonts w:ascii="Minion Pro Med" w:hAnsi="Minion Pro Med" w:cs="Minion Pro Med"/>
        </w:rPr>
        <w:t>um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sie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zu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abzurufen</w:t>
      </w:r>
      <w:proofErr w:type="spellEnd"/>
      <w:r>
        <w:rPr>
          <w:rFonts w:ascii="Minion Pro Med" w:hAnsi="Minion Pro Med" w:cs="Minion Pro Med"/>
        </w:rPr>
        <w:t xml:space="preserve">, </w:t>
      </w:r>
      <w:proofErr w:type="spellStart"/>
      <w:r>
        <w:rPr>
          <w:rFonts w:ascii="Minion Pro Med" w:hAnsi="Minion Pro Med" w:cs="Minion Pro Med"/>
        </w:rPr>
        <w:t>zu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korr</w:t>
      </w:r>
      <w:r w:rsidR="007A51A8">
        <w:rPr>
          <w:rFonts w:ascii="Minion Pro Med" w:hAnsi="Minion Pro Med" w:cs="Minion Pro Med"/>
        </w:rPr>
        <w:t>igieren</w:t>
      </w:r>
      <w:proofErr w:type="spellEnd"/>
      <w:r w:rsidR="007A51A8">
        <w:rPr>
          <w:rFonts w:ascii="Minion Pro Med" w:hAnsi="Minion Pro Med" w:cs="Minion Pro Med"/>
        </w:rPr>
        <w:t xml:space="preserve"> </w:t>
      </w:r>
      <w:proofErr w:type="spellStart"/>
      <w:r w:rsidR="007A51A8">
        <w:rPr>
          <w:rFonts w:ascii="Minion Pro Med" w:hAnsi="Minion Pro Med" w:cs="Minion Pro Med"/>
        </w:rPr>
        <w:t>oder</w:t>
      </w:r>
      <w:proofErr w:type="spellEnd"/>
      <w:r w:rsidR="007A51A8">
        <w:rPr>
          <w:rFonts w:ascii="Minion Pro Med" w:hAnsi="Minion Pro Med" w:cs="Minion Pro Med"/>
        </w:rPr>
        <w:t xml:space="preserve"> </w:t>
      </w:r>
      <w:proofErr w:type="spellStart"/>
      <w:r w:rsidR="007A51A8">
        <w:rPr>
          <w:rFonts w:ascii="Minion Pro Med" w:hAnsi="Minion Pro Med" w:cs="Minion Pro Med"/>
        </w:rPr>
        <w:t>zu</w:t>
      </w:r>
      <w:proofErr w:type="spellEnd"/>
      <w:r w:rsidR="007A51A8">
        <w:rPr>
          <w:rFonts w:ascii="Minion Pro Med" w:hAnsi="Minion Pro Med" w:cs="Minion Pro Med"/>
        </w:rPr>
        <w:t xml:space="preserve"> </w:t>
      </w:r>
      <w:proofErr w:type="spellStart"/>
      <w:r w:rsidR="007A51A8">
        <w:rPr>
          <w:rFonts w:ascii="Minion Pro Med" w:hAnsi="Minion Pro Med" w:cs="Minion Pro Med"/>
        </w:rPr>
        <w:t>löschen</w:t>
      </w:r>
      <w:proofErr w:type="spellEnd"/>
      <w:r w:rsidR="007A51A8">
        <w:rPr>
          <w:rFonts w:ascii="Minion Pro Med" w:hAnsi="Minion Pro Med" w:cs="Minion Pro Med"/>
        </w:rPr>
        <w:t xml:space="preserve">, </w:t>
      </w:r>
      <w:proofErr w:type="spellStart"/>
      <w:r w:rsidR="007A51A8">
        <w:rPr>
          <w:rFonts w:ascii="Minion Pro Med" w:hAnsi="Minion Pro Med" w:cs="Minion Pro Med"/>
        </w:rPr>
        <w:t>indem</w:t>
      </w:r>
      <w:proofErr w:type="spellEnd"/>
      <w:r w:rsidR="007A51A8">
        <w:rPr>
          <w:rFonts w:ascii="Minion Pro Med" w:hAnsi="Minion Pro Med" w:cs="Minion Pro Med"/>
        </w:rPr>
        <w:t xml:space="preserve"> </w:t>
      </w:r>
      <w:proofErr w:type="spellStart"/>
      <w:r w:rsidR="007A51A8">
        <w:rPr>
          <w:rFonts w:ascii="Minion Pro Med" w:hAnsi="Minion Pro Med" w:cs="Minion Pro Med"/>
        </w:rPr>
        <w:t>S</w:t>
      </w:r>
      <w:r>
        <w:rPr>
          <w:rFonts w:ascii="Minion Pro Med" w:hAnsi="Minion Pro Med" w:cs="Minion Pro Med"/>
        </w:rPr>
        <w:t>ie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sich</w:t>
      </w:r>
      <w:proofErr w:type="spellEnd"/>
      <w:r>
        <w:rPr>
          <w:rFonts w:ascii="Minion Pro Med" w:hAnsi="Minion Pro Med" w:cs="Minion Pro Med"/>
        </w:rPr>
        <w:t xml:space="preserve"> an </w:t>
      </w:r>
      <w:proofErr w:type="spellStart"/>
      <w:r>
        <w:rPr>
          <w:rFonts w:ascii="Minion Pro Med" w:hAnsi="Minion Pro Med" w:cs="Minion Pro Med"/>
        </w:rPr>
        <w:t>folgende</w:t>
      </w:r>
      <w:proofErr w:type="spellEnd"/>
      <w:r>
        <w:rPr>
          <w:rFonts w:ascii="Minion Pro Med" w:hAnsi="Minion Pro Med" w:cs="Minion Pro Med"/>
        </w:rPr>
        <w:t xml:space="preserve"> Adresse </w:t>
      </w:r>
      <w:proofErr w:type="spellStart"/>
      <w:proofErr w:type="gramStart"/>
      <w:r>
        <w:rPr>
          <w:rFonts w:ascii="Minion Pro Med" w:hAnsi="Minion Pro Med" w:cs="Minion Pro Med"/>
        </w:rPr>
        <w:t>wenden</w:t>
      </w:r>
      <w:proofErr w:type="spellEnd"/>
      <w:r w:rsidR="000A7C10">
        <w:rPr>
          <w:rFonts w:ascii="Minion Pro Med" w:hAnsi="Minion Pro Med" w:cs="Minion Pro Med"/>
        </w:rPr>
        <w:t>:</w:t>
      </w:r>
      <w:proofErr w:type="gramEnd"/>
      <w:r w:rsidR="000A7C10">
        <w:rPr>
          <w:rFonts w:ascii="Minion Pro Med" w:hAnsi="Minion Pro Med" w:cs="Minion Pro Med"/>
        </w:rPr>
        <w:t xml:space="preserve"> [</w:t>
      </w:r>
      <w:r w:rsidR="007A51A8">
        <w:rPr>
          <w:rStyle w:val="champcomplter"/>
        </w:rPr>
        <w:t>service ou personne compétente</w:t>
      </w:r>
      <w:r w:rsidR="000A7C10">
        <w:rPr>
          <w:rFonts w:ascii="Minion Pro Med" w:hAnsi="Minion Pro Med" w:cs="Minion Pro Med"/>
        </w:rPr>
        <w:t>]</w:t>
      </w:r>
    </w:p>
    <w:p w:rsidR="00D533F0" w:rsidRPr="000A7C10" w:rsidRDefault="00D533F0">
      <w:pPr>
        <w:rPr>
          <w:lang w:val="fr-FR"/>
        </w:rPr>
      </w:pPr>
    </w:p>
    <w:sectPr w:rsidR="00D533F0" w:rsidRPr="000A7C10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E93294B-443B-480C-AD46-DE53010805E6}"/>
    <w:docVar w:name="dgnword-eventsink" w:val="2084101026192"/>
  </w:docVars>
  <w:rsids>
    <w:rsidRoot w:val="000A7C10"/>
    <w:rsid w:val="000A7C10"/>
    <w:rsid w:val="00195393"/>
    <w:rsid w:val="00262662"/>
    <w:rsid w:val="00512C88"/>
    <w:rsid w:val="00590402"/>
    <w:rsid w:val="007A51A8"/>
    <w:rsid w:val="00814E1E"/>
    <w:rsid w:val="00D533F0"/>
    <w:rsid w:val="00E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DA56-7B54-4AED-99E3-4D0FF760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estandard">
    <w:name w:val="[Paragraphe standard]"/>
    <w:basedOn w:val="Standard"/>
    <w:uiPriority w:val="99"/>
    <w:rsid w:val="000A7C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0A7C10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959</Characters>
  <Application>Microsoft Office Word</Application>
  <DocSecurity>0</DocSecurity>
  <Lines>20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Rolf</cp:lastModifiedBy>
  <cp:revision>9</cp:revision>
  <dcterms:created xsi:type="dcterms:W3CDTF">2018-03-26T17:53:00Z</dcterms:created>
  <dcterms:modified xsi:type="dcterms:W3CDTF">2018-03-27T11:37:00Z</dcterms:modified>
</cp:coreProperties>
</file>