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96" w:rsidRPr="00752091" w:rsidRDefault="00D41596" w:rsidP="00D41596">
      <w:pPr>
        <w:spacing w:before="100" w:beforeAutospacing="1" w:after="100" w:afterAutospacing="1" w:line="240" w:lineRule="auto"/>
        <w:jc w:val="center"/>
        <w:outlineLvl w:val="0"/>
        <w:rPr>
          <w:rFonts w:ascii="inherit" w:eastAsia="Times New Roman" w:hAnsi="inherit" w:cs="Times New Roman"/>
          <w:b/>
          <w:bCs/>
          <w:color w:val="333333"/>
          <w:kern w:val="36"/>
          <w:sz w:val="48"/>
          <w:szCs w:val="48"/>
          <w:lang w:eastAsia="de-DE"/>
        </w:rPr>
      </w:pPr>
      <w:r w:rsidRPr="00752091">
        <w:rPr>
          <w:rFonts w:ascii="inherit" w:eastAsia="Times New Roman" w:hAnsi="inherit" w:cs="Times New Roman"/>
          <w:b/>
          <w:bCs/>
          <w:color w:val="333333"/>
          <w:kern w:val="36"/>
          <w:sz w:val="48"/>
          <w:szCs w:val="48"/>
          <w:lang w:eastAsia="de-DE"/>
        </w:rPr>
        <w:t xml:space="preserve">Der </w:t>
      </w:r>
      <w:proofErr w:type="spellStart"/>
      <w:r w:rsidRPr="00752091">
        <w:rPr>
          <w:rFonts w:ascii="inherit" w:eastAsia="Times New Roman" w:hAnsi="inherit" w:cs="Times New Roman"/>
          <w:b/>
          <w:bCs/>
          <w:color w:val="333333"/>
          <w:kern w:val="36"/>
          <w:sz w:val="48"/>
          <w:szCs w:val="48"/>
          <w:lang w:eastAsia="de-DE"/>
        </w:rPr>
        <w:t>Tuschel</w:t>
      </w:r>
      <w:proofErr w:type="spellEnd"/>
      <w:r w:rsidRPr="00752091">
        <w:rPr>
          <w:rFonts w:ascii="inherit" w:eastAsia="Times New Roman" w:hAnsi="inherit" w:cs="Times New Roman"/>
          <w:b/>
          <w:bCs/>
          <w:color w:val="333333"/>
          <w:kern w:val="36"/>
          <w:sz w:val="48"/>
          <w:szCs w:val="48"/>
          <w:lang w:eastAsia="de-DE"/>
        </w:rPr>
        <w:t>-Verlag präsentiert:</w:t>
      </w:r>
    </w:p>
    <w:p w:rsidR="00813F04" w:rsidRDefault="00D41596" w:rsidP="00D41596">
      <w:pPr>
        <w:spacing w:before="100" w:beforeAutospacing="1" w:after="100" w:afterAutospacing="1" w:line="240" w:lineRule="auto"/>
        <w:jc w:val="center"/>
        <w:outlineLvl w:val="0"/>
        <w:rPr>
          <w:rFonts w:ascii="inherit" w:eastAsia="Times New Roman" w:hAnsi="inherit" w:cs="Times New Roman"/>
          <w:b/>
          <w:bCs/>
          <w:color w:val="333333"/>
          <w:kern w:val="36"/>
          <w:sz w:val="48"/>
          <w:szCs w:val="48"/>
          <w:lang w:eastAsia="de-DE"/>
        </w:rPr>
      </w:pPr>
      <w:r w:rsidRPr="00752091">
        <w:rPr>
          <w:rFonts w:ascii="inherit" w:eastAsia="Times New Roman" w:hAnsi="inherit" w:cs="Times New Roman"/>
          <w:b/>
          <w:bCs/>
          <w:color w:val="333333"/>
          <w:kern w:val="36"/>
          <w:sz w:val="48"/>
          <w:szCs w:val="48"/>
          <w:lang w:eastAsia="de-DE"/>
        </w:rPr>
        <w:t>„</w:t>
      </w:r>
      <w:r w:rsidR="00813F04">
        <w:rPr>
          <w:rFonts w:ascii="inherit" w:eastAsia="Times New Roman" w:hAnsi="inherit" w:cs="Times New Roman"/>
          <w:b/>
          <w:bCs/>
          <w:color w:val="333333"/>
          <w:kern w:val="36"/>
          <w:sz w:val="48"/>
          <w:szCs w:val="48"/>
          <w:lang w:eastAsia="de-DE"/>
        </w:rPr>
        <w:t>Die Farbe der Eifersucht:</w:t>
      </w:r>
    </w:p>
    <w:p w:rsidR="00D41596" w:rsidRPr="00D41596" w:rsidRDefault="00813F04" w:rsidP="00D41596">
      <w:pPr>
        <w:spacing w:before="100" w:beforeAutospacing="1" w:after="100" w:afterAutospacing="1" w:line="240" w:lineRule="auto"/>
        <w:jc w:val="center"/>
        <w:outlineLvl w:val="0"/>
        <w:rPr>
          <w:rFonts w:ascii="inherit" w:eastAsia="Times New Roman" w:hAnsi="inherit" w:cs="Times New Roman"/>
          <w:b/>
          <w:bCs/>
          <w:color w:val="333333"/>
          <w:kern w:val="36"/>
          <w:sz w:val="56"/>
          <w:szCs w:val="56"/>
          <w:lang w:eastAsia="de-DE"/>
        </w:rPr>
      </w:pPr>
      <w:r>
        <w:rPr>
          <w:rFonts w:ascii="inherit" w:eastAsia="Times New Roman" w:hAnsi="inherit" w:cs="Times New Roman"/>
          <w:b/>
          <w:bCs/>
          <w:color w:val="333333"/>
          <w:kern w:val="36"/>
          <w:sz w:val="48"/>
          <w:szCs w:val="48"/>
          <w:lang w:eastAsia="de-DE"/>
        </w:rPr>
        <w:t>Ein Spessartkrimi</w:t>
      </w:r>
      <w:r w:rsidR="00D41596" w:rsidRPr="00752091">
        <w:rPr>
          <w:rFonts w:ascii="inherit" w:eastAsia="Times New Roman" w:hAnsi="inherit" w:cs="Times New Roman"/>
          <w:b/>
          <w:bCs/>
          <w:color w:val="333333"/>
          <w:kern w:val="36"/>
          <w:sz w:val="48"/>
          <w:szCs w:val="48"/>
          <w:lang w:eastAsia="de-DE"/>
        </w:rPr>
        <w:t>“</w:t>
      </w:r>
      <w:r w:rsidR="00D41596" w:rsidRPr="00D41596">
        <w:rPr>
          <w:rFonts w:ascii="inherit" w:eastAsia="Times New Roman" w:hAnsi="inherit" w:cs="Times New Roman"/>
          <w:b/>
          <w:bCs/>
          <w:color w:val="333333"/>
          <w:kern w:val="36"/>
          <w:sz w:val="56"/>
          <w:szCs w:val="56"/>
          <w:lang w:eastAsia="de-DE"/>
        </w:rPr>
        <w:t>,</w:t>
      </w:r>
    </w:p>
    <w:p w:rsidR="00C9651C" w:rsidRPr="00D41596" w:rsidRDefault="00D059D8" w:rsidP="00D41596">
      <w:pPr>
        <w:spacing w:before="100" w:beforeAutospacing="1" w:after="100" w:afterAutospacing="1" w:line="240" w:lineRule="auto"/>
        <w:jc w:val="center"/>
        <w:outlineLvl w:val="0"/>
        <w:rPr>
          <w:rFonts w:ascii="inherit" w:eastAsia="Times New Roman" w:hAnsi="inherit" w:cs="Times New Roman"/>
          <w:b/>
          <w:bCs/>
          <w:color w:val="333333"/>
          <w:kern w:val="36"/>
          <w:sz w:val="44"/>
          <w:szCs w:val="44"/>
          <w:lang w:eastAsia="de-DE"/>
        </w:rPr>
      </w:pPr>
      <w:r>
        <w:rPr>
          <w:rFonts w:ascii="inherit" w:eastAsia="Times New Roman" w:hAnsi="inherit" w:cs="Times New Roman"/>
          <w:b/>
          <w:bCs/>
          <w:color w:val="333333"/>
          <w:kern w:val="36"/>
          <w:sz w:val="44"/>
          <w:szCs w:val="44"/>
          <w:lang w:eastAsia="de-DE"/>
        </w:rPr>
        <w:t xml:space="preserve">von </w:t>
      </w:r>
      <w:proofErr w:type="spellStart"/>
      <w:r>
        <w:rPr>
          <w:rFonts w:ascii="inherit" w:eastAsia="Times New Roman" w:hAnsi="inherit" w:cs="Times New Roman"/>
          <w:b/>
          <w:bCs/>
          <w:color w:val="333333"/>
          <w:kern w:val="36"/>
          <w:sz w:val="44"/>
          <w:szCs w:val="44"/>
          <w:lang w:eastAsia="de-DE"/>
        </w:rPr>
        <w:t>SteVe</w:t>
      </w:r>
      <w:proofErr w:type="spellEnd"/>
      <w:r>
        <w:rPr>
          <w:rFonts w:ascii="inherit" w:eastAsia="Times New Roman" w:hAnsi="inherit" w:cs="Times New Roman"/>
          <w:b/>
          <w:bCs/>
          <w:color w:val="333333"/>
          <w:kern w:val="36"/>
          <w:sz w:val="44"/>
          <w:szCs w:val="44"/>
          <w:lang w:eastAsia="de-DE"/>
        </w:rPr>
        <w:t xml:space="preserve"> </w:t>
      </w:r>
      <w:proofErr w:type="spellStart"/>
      <w:r>
        <w:rPr>
          <w:rFonts w:ascii="inherit" w:eastAsia="Times New Roman" w:hAnsi="inherit" w:cs="Times New Roman"/>
          <w:b/>
          <w:bCs/>
          <w:color w:val="333333"/>
          <w:kern w:val="36"/>
          <w:sz w:val="44"/>
          <w:szCs w:val="44"/>
          <w:lang w:eastAsia="de-DE"/>
        </w:rPr>
        <w:t>Katgeli</w:t>
      </w:r>
      <w:bookmarkStart w:id="0" w:name="_GoBack"/>
      <w:bookmarkEnd w:id="0"/>
      <w:proofErr w:type="spellEnd"/>
    </w:p>
    <w:p w:rsidR="004607E8" w:rsidRDefault="004607E8" w:rsidP="00C9651C">
      <w:pPr>
        <w:spacing w:after="150" w:line="240" w:lineRule="auto"/>
      </w:pPr>
    </w:p>
    <w:p w:rsidR="00C9651C" w:rsidRPr="00295B01" w:rsidRDefault="00813F04" w:rsidP="00C9651C">
      <w:pPr>
        <w:spacing w:after="150" w:line="240" w:lineRule="auto"/>
        <w:rPr>
          <w:rFonts w:eastAsia="Times New Roman" w:cstheme="minorHAnsi"/>
          <w:color w:val="555555"/>
          <w:sz w:val="24"/>
          <w:szCs w:val="24"/>
          <w:u w:val="single"/>
          <w:lang w:eastAsia="de-DE"/>
        </w:rPr>
      </w:pPr>
      <w:r w:rsidRPr="00295B01">
        <w:rPr>
          <w:rFonts w:eastAsia="Times New Roman" w:cstheme="minorHAnsi"/>
          <w:color w:val="555555"/>
          <w:sz w:val="24"/>
          <w:szCs w:val="24"/>
          <w:u w:val="single"/>
          <w:lang w:eastAsia="de-DE"/>
        </w:rPr>
        <w:t>18</w:t>
      </w:r>
      <w:r w:rsidR="00752091" w:rsidRPr="00295B01">
        <w:rPr>
          <w:rFonts w:eastAsia="Times New Roman" w:cstheme="minorHAnsi"/>
          <w:color w:val="555555"/>
          <w:sz w:val="24"/>
          <w:szCs w:val="24"/>
          <w:u w:val="single"/>
          <w:lang w:eastAsia="de-DE"/>
        </w:rPr>
        <w:t xml:space="preserve">. </w:t>
      </w:r>
      <w:r w:rsidRPr="00295B01">
        <w:rPr>
          <w:rFonts w:eastAsia="Times New Roman" w:cstheme="minorHAnsi"/>
          <w:color w:val="555555"/>
          <w:sz w:val="24"/>
          <w:szCs w:val="24"/>
          <w:u w:val="single"/>
          <w:lang w:eastAsia="de-DE"/>
        </w:rPr>
        <w:t>Januar</w:t>
      </w:r>
      <w:r w:rsidR="00C9651C" w:rsidRPr="00295B01">
        <w:rPr>
          <w:rFonts w:eastAsia="Times New Roman" w:cstheme="minorHAnsi"/>
          <w:color w:val="555555"/>
          <w:sz w:val="24"/>
          <w:szCs w:val="24"/>
          <w:u w:val="single"/>
          <w:lang w:eastAsia="de-DE"/>
        </w:rPr>
        <w:t xml:space="preserve"> 202</w:t>
      </w:r>
      <w:r w:rsidRPr="00295B01">
        <w:rPr>
          <w:rFonts w:eastAsia="Times New Roman" w:cstheme="minorHAnsi"/>
          <w:color w:val="555555"/>
          <w:sz w:val="24"/>
          <w:szCs w:val="24"/>
          <w:u w:val="single"/>
          <w:lang w:eastAsia="de-DE"/>
        </w:rPr>
        <w:t>3</w:t>
      </w:r>
    </w:p>
    <w:p w:rsidR="00C9651C" w:rsidRPr="00295B01" w:rsidRDefault="00D059D8" w:rsidP="00C9651C">
      <w:pPr>
        <w:spacing w:after="300" w:line="240" w:lineRule="auto"/>
        <w:rPr>
          <w:rFonts w:eastAsia="Times New Roman" w:cstheme="minorHAnsi"/>
          <w:i/>
          <w:iCs/>
          <w:color w:val="212529"/>
          <w:sz w:val="24"/>
          <w:szCs w:val="24"/>
          <w:lang w:eastAsia="de-DE"/>
        </w:rPr>
      </w:pPr>
      <w:r w:rsidRPr="00295B01">
        <w:rPr>
          <w:rFonts w:eastAsia="Times New Roman" w:cstheme="minorHAnsi"/>
          <w:i/>
          <w:iCs/>
          <w:color w:val="212529"/>
          <w:sz w:val="24"/>
          <w:szCs w:val="24"/>
          <w:lang w:eastAsia="de-DE"/>
        </w:rPr>
        <w:t xml:space="preserve">Die Eheleute Stefan und Verena </w:t>
      </w:r>
      <w:proofErr w:type="spellStart"/>
      <w:r w:rsidRPr="00295B01">
        <w:rPr>
          <w:rFonts w:eastAsia="Times New Roman" w:cstheme="minorHAnsi"/>
          <w:i/>
          <w:iCs/>
          <w:color w:val="212529"/>
          <w:sz w:val="24"/>
          <w:szCs w:val="24"/>
          <w:lang w:eastAsia="de-DE"/>
        </w:rPr>
        <w:t>Katgeli</w:t>
      </w:r>
      <w:proofErr w:type="spellEnd"/>
      <w:r w:rsidR="00C9651C" w:rsidRPr="00295B01">
        <w:rPr>
          <w:rFonts w:eastAsia="Times New Roman" w:cstheme="minorHAnsi"/>
          <w:i/>
          <w:iCs/>
          <w:color w:val="212529"/>
          <w:sz w:val="24"/>
          <w:szCs w:val="24"/>
          <w:lang w:eastAsia="de-DE"/>
        </w:rPr>
        <w:t xml:space="preserve"> veröffentlich</w:t>
      </w:r>
      <w:r w:rsidRPr="00295B01">
        <w:rPr>
          <w:rFonts w:eastAsia="Times New Roman" w:cstheme="minorHAnsi"/>
          <w:i/>
          <w:iCs/>
          <w:color w:val="212529"/>
          <w:sz w:val="24"/>
          <w:szCs w:val="24"/>
          <w:lang w:eastAsia="de-DE"/>
        </w:rPr>
        <w:t>en</w:t>
      </w:r>
      <w:r w:rsidR="00C9651C" w:rsidRPr="00295B01">
        <w:rPr>
          <w:rFonts w:eastAsia="Times New Roman" w:cstheme="minorHAnsi"/>
          <w:i/>
          <w:iCs/>
          <w:color w:val="212529"/>
          <w:sz w:val="24"/>
          <w:szCs w:val="24"/>
          <w:lang w:eastAsia="de-DE"/>
        </w:rPr>
        <w:t xml:space="preserve"> ihr</w:t>
      </w:r>
      <w:r w:rsidR="00E972BB" w:rsidRPr="00295B01">
        <w:rPr>
          <w:rFonts w:eastAsia="Times New Roman" w:cstheme="minorHAnsi"/>
          <w:i/>
          <w:iCs/>
          <w:color w:val="212529"/>
          <w:sz w:val="24"/>
          <w:szCs w:val="24"/>
          <w:lang w:eastAsia="de-DE"/>
        </w:rPr>
        <w:t>en</w:t>
      </w:r>
      <w:r w:rsidR="00C9651C" w:rsidRPr="00295B01">
        <w:rPr>
          <w:rFonts w:eastAsia="Times New Roman" w:cstheme="minorHAnsi"/>
          <w:i/>
          <w:iCs/>
          <w:color w:val="212529"/>
          <w:sz w:val="24"/>
          <w:szCs w:val="24"/>
          <w:lang w:eastAsia="de-DE"/>
        </w:rPr>
        <w:t xml:space="preserve"> </w:t>
      </w:r>
      <w:r w:rsidR="00E972BB" w:rsidRPr="00295B01">
        <w:rPr>
          <w:rFonts w:eastAsia="Times New Roman" w:cstheme="minorHAnsi"/>
          <w:i/>
          <w:iCs/>
          <w:color w:val="212529"/>
          <w:sz w:val="24"/>
          <w:szCs w:val="24"/>
          <w:lang w:eastAsia="de-DE"/>
        </w:rPr>
        <w:t>ersten</w:t>
      </w:r>
      <w:r w:rsidRPr="00295B01">
        <w:rPr>
          <w:rFonts w:eastAsia="Times New Roman" w:cstheme="minorHAnsi"/>
          <w:i/>
          <w:iCs/>
          <w:color w:val="212529"/>
          <w:sz w:val="24"/>
          <w:szCs w:val="24"/>
          <w:lang w:eastAsia="de-DE"/>
        </w:rPr>
        <w:t xml:space="preserve"> gemeinsamen</w:t>
      </w:r>
      <w:r w:rsidR="00C9651C" w:rsidRPr="00295B01">
        <w:rPr>
          <w:rFonts w:eastAsia="Times New Roman" w:cstheme="minorHAnsi"/>
          <w:i/>
          <w:iCs/>
          <w:color w:val="212529"/>
          <w:sz w:val="24"/>
          <w:szCs w:val="24"/>
          <w:lang w:eastAsia="de-DE"/>
        </w:rPr>
        <w:t xml:space="preserve"> </w:t>
      </w:r>
      <w:r w:rsidR="00FD3607">
        <w:rPr>
          <w:rFonts w:eastAsia="Times New Roman" w:cstheme="minorHAnsi"/>
          <w:i/>
          <w:iCs/>
          <w:color w:val="212529"/>
          <w:sz w:val="24"/>
          <w:szCs w:val="24"/>
          <w:lang w:eastAsia="de-DE"/>
        </w:rPr>
        <w:t>Regionalkrimi</w:t>
      </w:r>
      <w:r w:rsidR="00C9651C" w:rsidRPr="00295B01">
        <w:rPr>
          <w:rFonts w:eastAsia="Times New Roman" w:cstheme="minorHAnsi"/>
          <w:i/>
          <w:iCs/>
          <w:color w:val="212529"/>
          <w:sz w:val="24"/>
          <w:szCs w:val="24"/>
          <w:lang w:eastAsia="de-DE"/>
        </w:rPr>
        <w:t xml:space="preserve"> im </w:t>
      </w:r>
      <w:proofErr w:type="spellStart"/>
      <w:r w:rsidR="00E972BB" w:rsidRPr="00295B01">
        <w:rPr>
          <w:rFonts w:eastAsia="Times New Roman" w:cstheme="minorHAnsi"/>
          <w:i/>
          <w:iCs/>
          <w:color w:val="212529"/>
          <w:sz w:val="24"/>
          <w:szCs w:val="24"/>
          <w:lang w:eastAsia="de-DE"/>
        </w:rPr>
        <w:t>Tuschel</w:t>
      </w:r>
      <w:proofErr w:type="spellEnd"/>
      <w:r w:rsidR="00E972BB" w:rsidRPr="00295B01">
        <w:rPr>
          <w:rFonts w:eastAsia="Times New Roman" w:cstheme="minorHAnsi"/>
          <w:i/>
          <w:iCs/>
          <w:color w:val="212529"/>
          <w:sz w:val="24"/>
          <w:szCs w:val="24"/>
          <w:lang w:eastAsia="de-DE"/>
        </w:rPr>
        <w:t>-Verlag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678"/>
      </w:tblGrid>
      <w:tr w:rsidR="00892545" w:rsidTr="00892545">
        <w:tc>
          <w:tcPr>
            <w:tcW w:w="1838" w:type="dxa"/>
          </w:tcPr>
          <w:p w:rsidR="00892545" w:rsidRDefault="00892545" w:rsidP="00C9651C">
            <w:pPr>
              <w:spacing w:after="300"/>
              <w:rPr>
                <w:rFonts w:ascii="Segoe UI" w:eastAsia="Times New Roman" w:hAnsi="Segoe UI" w:cs="Segoe UI"/>
                <w:i/>
                <w:iCs/>
                <w:color w:val="212529"/>
                <w:lang w:eastAsia="de-DE"/>
              </w:rPr>
            </w:pPr>
          </w:p>
        </w:tc>
        <w:tc>
          <w:tcPr>
            <w:tcW w:w="4678" w:type="dxa"/>
          </w:tcPr>
          <w:p w:rsidR="00892545" w:rsidRDefault="00892545" w:rsidP="00C9651C">
            <w:pPr>
              <w:spacing w:after="300"/>
              <w:rPr>
                <w:rFonts w:ascii="Segoe UI" w:eastAsia="Times New Roman" w:hAnsi="Segoe UI" w:cs="Segoe UI"/>
                <w:i/>
                <w:iCs/>
                <w:color w:val="212529"/>
                <w:lang w:eastAsia="de-DE"/>
              </w:rPr>
            </w:pPr>
          </w:p>
        </w:tc>
      </w:tr>
    </w:tbl>
    <w:p w:rsidR="001A43E3" w:rsidRDefault="001A43E3" w:rsidP="00E102AD">
      <w:pPr>
        <w:spacing w:after="300" w:line="240" w:lineRule="auto"/>
        <w:jc w:val="center"/>
        <w:rPr>
          <w:rFonts w:ascii="Segoe UI" w:eastAsia="Times New Roman" w:hAnsi="Segoe UI" w:cs="Segoe UI"/>
          <w:i/>
          <w:iCs/>
          <w:color w:val="212529"/>
          <w:lang w:eastAsia="de-DE"/>
        </w:rPr>
      </w:pPr>
      <w:r>
        <w:rPr>
          <w:rFonts w:ascii="Segoe UI" w:eastAsia="Times New Roman" w:hAnsi="Segoe UI" w:cs="Segoe UI"/>
          <w:i/>
          <w:iCs/>
          <w:noProof/>
          <w:color w:val="212529"/>
          <w:lang w:eastAsia="de-DE"/>
        </w:rPr>
        <w:drawing>
          <wp:inline distT="0" distB="0" distL="0" distR="0">
            <wp:extent cx="3086100" cy="49379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ook amazon 2560x1600p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9332" cy="4943137"/>
                    </a:xfrm>
                    <a:prstGeom prst="rect">
                      <a:avLst/>
                    </a:prstGeom>
                  </pic:spPr>
                </pic:pic>
              </a:graphicData>
            </a:graphic>
          </wp:inline>
        </w:drawing>
      </w:r>
    </w:p>
    <w:p w:rsidR="001A43E3" w:rsidRDefault="001A43E3" w:rsidP="00C9651C">
      <w:pPr>
        <w:spacing w:after="300" w:line="240" w:lineRule="auto"/>
        <w:rPr>
          <w:rFonts w:ascii="Segoe UI" w:eastAsia="Times New Roman" w:hAnsi="Segoe UI" w:cs="Segoe UI"/>
          <w:i/>
          <w:iCs/>
          <w:color w:val="212529"/>
          <w:lang w:eastAsia="de-DE"/>
        </w:rPr>
      </w:pPr>
    </w:p>
    <w:p w:rsidR="004346B9" w:rsidRPr="00295B01" w:rsidRDefault="004346B9" w:rsidP="004346B9">
      <w:pPr>
        <w:pStyle w:val="StandardWeb"/>
        <w:shd w:val="clear" w:color="auto" w:fill="FFFFFF"/>
        <w:spacing w:before="0" w:beforeAutospacing="0" w:after="0" w:afterAutospacing="0"/>
        <w:rPr>
          <w:rFonts w:asciiTheme="minorHAnsi" w:hAnsiTheme="minorHAnsi" w:cstheme="minorHAnsi"/>
          <w:color w:val="323335"/>
        </w:rPr>
      </w:pPr>
      <w:r w:rsidRPr="00295B01">
        <w:rPr>
          <w:rFonts w:asciiTheme="minorHAnsi" w:hAnsiTheme="minorHAnsi" w:cstheme="minorHAnsi"/>
          <w:color w:val="323335"/>
        </w:rPr>
        <w:lastRenderedPageBreak/>
        <w:t>Über das Buch:</w:t>
      </w:r>
    </w:p>
    <w:p w:rsidR="004346B9" w:rsidRPr="00295B01" w:rsidRDefault="004346B9" w:rsidP="004346B9">
      <w:pPr>
        <w:pStyle w:val="StandardWeb"/>
        <w:shd w:val="clear" w:color="auto" w:fill="FFFFFF"/>
        <w:spacing w:before="0" w:beforeAutospacing="0" w:after="0" w:afterAutospacing="0"/>
        <w:rPr>
          <w:rFonts w:asciiTheme="minorHAnsi" w:hAnsiTheme="minorHAnsi" w:cstheme="minorHAnsi"/>
          <w:color w:val="323335"/>
        </w:rPr>
      </w:pPr>
    </w:p>
    <w:p w:rsidR="00295B01" w:rsidRPr="00295B01" w:rsidRDefault="00295B01" w:rsidP="00295B01">
      <w:pPr>
        <w:pStyle w:val="EinfAbs"/>
        <w:suppressAutoHyphens/>
        <w:rPr>
          <w:rFonts w:asciiTheme="minorHAnsi" w:hAnsiTheme="minorHAnsi" w:cstheme="minorHAnsi"/>
          <w:color w:val="auto"/>
        </w:rPr>
      </w:pPr>
      <w:r w:rsidRPr="00295B01">
        <w:rPr>
          <w:rFonts w:asciiTheme="minorHAnsi" w:hAnsiTheme="minorHAnsi" w:cstheme="minorHAnsi"/>
          <w:color w:val="auto"/>
        </w:rPr>
        <w:t>Das Leben des jungen Aschaffenburger Künstlers Robin könnte nicht besser laufen: Der attraktive und erfolgreiche Maler lässt sich exklusiv von seinen Sponsoren unterstützen, zu denen er auch private Beziehungen pflegt. Auf einer eigens für ihn ausgerichteten Vernissage lernt er die aufregende Wanda kennen. Sie kauft nicht nur sein neues Meisterwerk („Das gelbe Tuch“), die betörende Frau verbringt mit Robin auch die Nacht – und wird am nächsten Morgen ermordet aufgefunden. Ihr wurde ein Messer ins Herz gestoßen und um das linke Handgelenk ein gelbes Tuch gebunden. Wandas Sohn, der junge Kriminalbeamte Julian Lichter, nimmt sich der Aufklärung am Mord an seiner Mutter an.</w:t>
      </w:r>
    </w:p>
    <w:p w:rsidR="00295B01" w:rsidRPr="00295B01" w:rsidRDefault="00295B01" w:rsidP="00295B01">
      <w:pPr>
        <w:pStyle w:val="EinfAbs"/>
        <w:suppressAutoHyphens/>
        <w:rPr>
          <w:rFonts w:asciiTheme="minorHAnsi" w:hAnsiTheme="minorHAnsi" w:cstheme="minorHAnsi"/>
          <w:color w:val="auto"/>
        </w:rPr>
      </w:pPr>
    </w:p>
    <w:p w:rsidR="00295B01" w:rsidRDefault="00295B01" w:rsidP="00295B01">
      <w:pPr>
        <w:pStyle w:val="EinfAbs"/>
        <w:suppressAutoHyphens/>
        <w:rPr>
          <w:rFonts w:asciiTheme="minorHAnsi" w:hAnsiTheme="minorHAnsi" w:cstheme="minorHAnsi"/>
          <w:color w:val="auto"/>
        </w:rPr>
      </w:pPr>
      <w:r w:rsidRPr="00295B01">
        <w:rPr>
          <w:rFonts w:asciiTheme="minorHAnsi" w:hAnsiTheme="minorHAnsi" w:cstheme="minorHAnsi"/>
          <w:color w:val="auto"/>
        </w:rPr>
        <w:t xml:space="preserve">Ist Robin in Wahrheit ein kaltblütiger Killer? Weitere Morde geschehen, und alle gleichen dem von Wanda. Ein Wettlauf gegen die Zeit beginnt, in dem die Polizei auf der Jagd nach dem Mörder über </w:t>
      </w:r>
      <w:proofErr w:type="spellStart"/>
      <w:r w:rsidRPr="00295B01">
        <w:rPr>
          <w:rFonts w:asciiTheme="minorHAnsi" w:hAnsiTheme="minorHAnsi" w:cstheme="minorHAnsi"/>
          <w:color w:val="auto"/>
        </w:rPr>
        <w:t>Weibersbrunn</w:t>
      </w:r>
      <w:proofErr w:type="spellEnd"/>
      <w:r w:rsidRPr="00295B01">
        <w:rPr>
          <w:rFonts w:asciiTheme="minorHAnsi" w:hAnsiTheme="minorHAnsi" w:cstheme="minorHAnsi"/>
          <w:color w:val="auto"/>
        </w:rPr>
        <w:t>, Miltenberg, Stockstadt und Alzenau geführt wird. Julian will den Täter unter allen Umständen zur Strecke zu bringen - koste es, was es wolle.</w:t>
      </w:r>
    </w:p>
    <w:p w:rsidR="00295B01" w:rsidRPr="00295B01" w:rsidRDefault="00295B01" w:rsidP="00295B01">
      <w:pPr>
        <w:pStyle w:val="EinfAbs"/>
        <w:suppressAutoHyphens/>
        <w:rPr>
          <w:rFonts w:asciiTheme="minorHAnsi" w:hAnsiTheme="minorHAnsi" w:cstheme="minorHAnsi"/>
        </w:rPr>
      </w:pPr>
    </w:p>
    <w:p w:rsidR="00892545" w:rsidRPr="004346B9" w:rsidRDefault="00892545" w:rsidP="004346B9">
      <w:pPr>
        <w:pStyle w:val="StandardWeb"/>
        <w:shd w:val="clear" w:color="auto" w:fill="FFFFFF"/>
        <w:spacing w:before="0" w:beforeAutospacing="0" w:after="0" w:afterAutospacing="0"/>
        <w:rPr>
          <w:rFonts w:ascii="Arial" w:hAnsi="Arial" w:cs="Arial"/>
          <w:color w:val="323335"/>
          <w:sz w:val="22"/>
          <w:szCs w:val="22"/>
        </w:rPr>
      </w:pPr>
    </w:p>
    <w:p w:rsidR="00700FD2" w:rsidRPr="00700FD2" w:rsidRDefault="00684231" w:rsidP="000B0B8D">
      <w:pPr>
        <w:pStyle w:val="StandardWeb"/>
        <w:shd w:val="clear" w:color="auto" w:fill="FFFFFF"/>
        <w:spacing w:before="0" w:beforeAutospacing="0" w:after="0" w:afterAutospacing="0"/>
        <w:rPr>
          <w:rFonts w:ascii="Segoe UI" w:hAnsi="Segoe UI" w:cs="Segoe UI"/>
          <w:color w:val="323335"/>
          <w:sz w:val="22"/>
          <w:szCs w:val="22"/>
        </w:rPr>
      </w:pPr>
      <w:r w:rsidRPr="000B0B8D">
        <w:rPr>
          <w:rFonts w:ascii="Segoe UI" w:hAnsi="Segoe UI" w:cs="Segoe UI"/>
          <w:noProof/>
          <w:color w:val="212529"/>
          <w:sz w:val="22"/>
          <w:szCs w:val="22"/>
        </w:rPr>
        <w:drawing>
          <wp:anchor distT="0" distB="0" distL="114300" distR="114300" simplePos="0" relativeHeight="251658240" behindDoc="1" locked="0" layoutInCell="1" allowOverlap="1">
            <wp:simplePos x="0" y="0"/>
            <wp:positionH relativeFrom="column">
              <wp:posOffset>-4445</wp:posOffset>
            </wp:positionH>
            <wp:positionV relativeFrom="paragraph">
              <wp:posOffset>-3810</wp:posOffset>
            </wp:positionV>
            <wp:extent cx="1833272" cy="1390650"/>
            <wp:effectExtent l="0" t="0" r="0" b="0"/>
            <wp:wrapTight wrapText="bothSides">
              <wp:wrapPolygon edited="0">
                <wp:start x="0" y="0"/>
                <wp:lineTo x="0" y="21304"/>
                <wp:lineTo x="21323" y="21304"/>
                <wp:lineTo x="213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Katgeli klei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3272" cy="1390650"/>
                    </a:xfrm>
                    <a:prstGeom prst="rect">
                      <a:avLst/>
                    </a:prstGeom>
                  </pic:spPr>
                </pic:pic>
              </a:graphicData>
            </a:graphic>
          </wp:anchor>
        </w:drawing>
      </w:r>
      <w:proofErr w:type="spellStart"/>
      <w:r w:rsidR="00700FD2" w:rsidRPr="000B0B8D">
        <w:rPr>
          <w:rFonts w:ascii="Segoe UI" w:hAnsi="Segoe UI" w:cs="Segoe UI"/>
          <w:color w:val="323335"/>
          <w:sz w:val="22"/>
          <w:szCs w:val="22"/>
        </w:rPr>
        <w:t>SteVe</w:t>
      </w:r>
      <w:proofErr w:type="spellEnd"/>
      <w:r w:rsidR="00700FD2" w:rsidRPr="000B0B8D">
        <w:rPr>
          <w:rFonts w:ascii="Segoe UI" w:hAnsi="Segoe UI" w:cs="Segoe UI"/>
          <w:color w:val="323335"/>
          <w:sz w:val="22"/>
          <w:szCs w:val="22"/>
        </w:rPr>
        <w:t xml:space="preserve"> steht als Pseudonym für die Ehel</w:t>
      </w:r>
      <w:r w:rsidR="000B0B8D" w:rsidRPr="000B0B8D">
        <w:rPr>
          <w:rFonts w:ascii="Segoe UI" w:hAnsi="Segoe UI" w:cs="Segoe UI"/>
          <w:color w:val="323335"/>
          <w:sz w:val="22"/>
          <w:szCs w:val="22"/>
        </w:rPr>
        <w:t xml:space="preserve">eute Stefan und Verena </w:t>
      </w:r>
      <w:proofErr w:type="spellStart"/>
      <w:r w:rsidR="000B0B8D" w:rsidRPr="000B0B8D">
        <w:rPr>
          <w:rFonts w:ascii="Segoe UI" w:hAnsi="Segoe UI" w:cs="Segoe UI"/>
          <w:color w:val="323335"/>
          <w:sz w:val="22"/>
          <w:szCs w:val="22"/>
        </w:rPr>
        <w:t>Katgeli</w:t>
      </w:r>
      <w:proofErr w:type="spellEnd"/>
      <w:r w:rsidR="000B0B8D" w:rsidRPr="000B0B8D">
        <w:rPr>
          <w:rFonts w:ascii="Segoe UI" w:hAnsi="Segoe UI" w:cs="Segoe UI"/>
          <w:color w:val="323335"/>
          <w:sz w:val="22"/>
          <w:szCs w:val="22"/>
        </w:rPr>
        <w:t xml:space="preserve">. </w:t>
      </w:r>
      <w:r w:rsidR="00700FD2" w:rsidRPr="00700FD2">
        <w:rPr>
          <w:rFonts w:ascii="Segoe UI" w:hAnsi="Segoe UI" w:cs="Segoe UI"/>
          <w:color w:val="323335"/>
          <w:sz w:val="22"/>
          <w:szCs w:val="22"/>
        </w:rPr>
        <w:t xml:space="preserve">Verena ist Jahrgang 1981 und die Ideengeberin zu </w:t>
      </w:r>
      <w:r w:rsidR="000B0B8D" w:rsidRPr="000B0B8D">
        <w:rPr>
          <w:rFonts w:ascii="Segoe UI" w:hAnsi="Segoe UI" w:cs="Segoe UI"/>
          <w:color w:val="323335"/>
          <w:sz w:val="22"/>
          <w:szCs w:val="22"/>
        </w:rPr>
        <w:t xml:space="preserve">diesem </w:t>
      </w:r>
      <w:r w:rsidR="00700FD2" w:rsidRPr="00700FD2">
        <w:rPr>
          <w:rFonts w:ascii="Segoe UI" w:hAnsi="Segoe UI" w:cs="Segoe UI"/>
          <w:color w:val="323335"/>
          <w:sz w:val="22"/>
          <w:szCs w:val="22"/>
        </w:rPr>
        <w:t xml:space="preserve">Buch von </w:t>
      </w:r>
      <w:proofErr w:type="spellStart"/>
      <w:r w:rsidR="00700FD2" w:rsidRPr="00700FD2">
        <w:rPr>
          <w:rFonts w:ascii="Segoe UI" w:hAnsi="Segoe UI" w:cs="Segoe UI"/>
          <w:color w:val="323335"/>
          <w:sz w:val="22"/>
          <w:szCs w:val="22"/>
        </w:rPr>
        <w:t>SteVe</w:t>
      </w:r>
      <w:proofErr w:type="spellEnd"/>
      <w:r w:rsidR="00700FD2" w:rsidRPr="00700FD2">
        <w:rPr>
          <w:rFonts w:ascii="Segoe UI" w:hAnsi="Segoe UI" w:cs="Segoe UI"/>
          <w:color w:val="323335"/>
          <w:sz w:val="22"/>
          <w:szCs w:val="22"/>
        </w:rPr>
        <w:t xml:space="preserve"> </w:t>
      </w:r>
      <w:proofErr w:type="spellStart"/>
      <w:r w:rsidR="00700FD2" w:rsidRPr="00700FD2">
        <w:rPr>
          <w:rFonts w:ascii="Segoe UI" w:hAnsi="Segoe UI" w:cs="Segoe UI"/>
          <w:color w:val="323335"/>
          <w:sz w:val="22"/>
          <w:szCs w:val="22"/>
        </w:rPr>
        <w:t>Katgeli</w:t>
      </w:r>
      <w:proofErr w:type="spellEnd"/>
      <w:r w:rsidR="00700FD2" w:rsidRPr="00700FD2">
        <w:rPr>
          <w:rFonts w:ascii="Segoe UI" w:hAnsi="Segoe UI" w:cs="Segoe UI"/>
          <w:color w:val="323335"/>
          <w:sz w:val="22"/>
          <w:szCs w:val="22"/>
        </w:rPr>
        <w:t>, welches dann als gemei</w:t>
      </w:r>
      <w:r w:rsidR="00700FD2" w:rsidRPr="000B0B8D">
        <w:rPr>
          <w:rFonts w:ascii="Segoe UI" w:hAnsi="Segoe UI" w:cs="Segoe UI"/>
          <w:color w:val="323335"/>
          <w:sz w:val="22"/>
          <w:szCs w:val="22"/>
        </w:rPr>
        <w:t xml:space="preserve">nschaftliches Projekt entstand. </w:t>
      </w:r>
      <w:r w:rsidR="00700FD2" w:rsidRPr="00700FD2">
        <w:rPr>
          <w:rFonts w:ascii="Segoe UI" w:hAnsi="Segoe UI" w:cs="Segoe UI"/>
          <w:color w:val="323335"/>
          <w:sz w:val="22"/>
          <w:szCs w:val="22"/>
        </w:rPr>
        <w:t>Gemeinsam schreiben sie Geschichten und betreiben den Verlag.</w:t>
      </w:r>
    </w:p>
    <w:p w:rsidR="000214C1" w:rsidRDefault="000214C1" w:rsidP="000214C1">
      <w:pPr>
        <w:spacing w:after="300" w:line="240" w:lineRule="auto"/>
        <w:rPr>
          <w:rFonts w:ascii="Segoe UI" w:eastAsia="Times New Roman" w:hAnsi="Segoe UI" w:cs="Segoe UI"/>
          <w:color w:val="212529"/>
          <w:lang w:eastAsia="de-DE"/>
        </w:rPr>
      </w:pPr>
    </w:p>
    <w:p w:rsidR="00892545" w:rsidRPr="000214C1" w:rsidRDefault="00892545" w:rsidP="000214C1">
      <w:pPr>
        <w:spacing w:after="300" w:line="240" w:lineRule="auto"/>
        <w:rPr>
          <w:rFonts w:ascii="Segoe UI" w:eastAsia="Times New Roman" w:hAnsi="Segoe UI" w:cs="Segoe UI"/>
          <w:color w:val="212529"/>
          <w:lang w:eastAsia="de-DE"/>
        </w:rPr>
      </w:pPr>
    </w:p>
    <w:p w:rsidR="00C9651C" w:rsidRDefault="00C9651C" w:rsidP="00C9651C">
      <w:pPr>
        <w:spacing w:after="300" w:line="240" w:lineRule="auto"/>
        <w:rPr>
          <w:rFonts w:ascii="Segoe UI" w:eastAsia="Times New Roman" w:hAnsi="Segoe UI" w:cs="Segoe UI"/>
          <w:color w:val="212529"/>
          <w:lang w:eastAsia="de-DE"/>
        </w:rPr>
      </w:pPr>
      <w:r w:rsidRPr="00C9651C">
        <w:rPr>
          <w:rFonts w:ascii="Segoe UI" w:eastAsia="Times New Roman" w:hAnsi="Segoe UI" w:cs="Segoe UI"/>
          <w:color w:val="212529"/>
          <w:lang w:eastAsia="de-DE"/>
        </w:rPr>
        <w:t>“</w:t>
      </w:r>
      <w:r w:rsidR="00295B01">
        <w:rPr>
          <w:rFonts w:ascii="Segoe UI" w:eastAsia="Times New Roman" w:hAnsi="Segoe UI" w:cs="Segoe UI"/>
          <w:color w:val="212529"/>
          <w:lang w:eastAsia="de-DE"/>
        </w:rPr>
        <w:t>Die Farbe der Eifersucht: Ein Spessartkrimi</w:t>
      </w:r>
      <w:r w:rsidRPr="00C9651C">
        <w:rPr>
          <w:rFonts w:ascii="Segoe UI" w:eastAsia="Times New Roman" w:hAnsi="Segoe UI" w:cs="Segoe UI"/>
          <w:color w:val="212529"/>
          <w:lang w:eastAsia="de-DE"/>
        </w:rPr>
        <w:t xml:space="preserve">” erscheint am </w:t>
      </w:r>
      <w:r w:rsidR="00295B01">
        <w:rPr>
          <w:rFonts w:ascii="Segoe UI" w:eastAsia="Times New Roman" w:hAnsi="Segoe UI" w:cs="Segoe UI"/>
          <w:color w:val="212529"/>
          <w:lang w:eastAsia="de-DE"/>
        </w:rPr>
        <w:t>01</w:t>
      </w:r>
      <w:r w:rsidRPr="00C9651C">
        <w:rPr>
          <w:rFonts w:ascii="Segoe UI" w:eastAsia="Times New Roman" w:hAnsi="Segoe UI" w:cs="Segoe UI"/>
          <w:color w:val="212529"/>
          <w:lang w:eastAsia="de-DE"/>
        </w:rPr>
        <w:t>.</w:t>
      </w:r>
      <w:r w:rsidR="00295B01">
        <w:rPr>
          <w:rFonts w:ascii="Segoe UI" w:eastAsia="Times New Roman" w:hAnsi="Segoe UI" w:cs="Segoe UI"/>
          <w:color w:val="212529"/>
          <w:lang w:eastAsia="de-DE"/>
        </w:rPr>
        <w:t>02</w:t>
      </w:r>
      <w:r w:rsidRPr="00C9651C">
        <w:rPr>
          <w:rFonts w:ascii="Segoe UI" w:eastAsia="Times New Roman" w:hAnsi="Segoe UI" w:cs="Segoe UI"/>
          <w:color w:val="212529"/>
          <w:lang w:eastAsia="de-DE"/>
        </w:rPr>
        <w:t>.</w:t>
      </w:r>
      <w:r w:rsidR="000A3091">
        <w:rPr>
          <w:rFonts w:ascii="Segoe UI" w:eastAsia="Times New Roman" w:hAnsi="Segoe UI" w:cs="Segoe UI"/>
          <w:color w:val="212529"/>
          <w:lang w:eastAsia="de-DE"/>
        </w:rPr>
        <w:t>202</w:t>
      </w:r>
      <w:r w:rsidR="00295B01">
        <w:rPr>
          <w:rFonts w:ascii="Segoe UI" w:eastAsia="Times New Roman" w:hAnsi="Segoe UI" w:cs="Segoe UI"/>
          <w:color w:val="212529"/>
          <w:lang w:eastAsia="de-DE"/>
        </w:rPr>
        <w:t>3</w:t>
      </w:r>
      <w:r w:rsidRPr="00C9651C">
        <w:rPr>
          <w:rFonts w:ascii="Segoe UI" w:eastAsia="Times New Roman" w:hAnsi="Segoe UI" w:cs="Segoe UI"/>
          <w:color w:val="212529"/>
          <w:lang w:eastAsia="de-DE"/>
        </w:rPr>
        <w:t xml:space="preserve"> im </w:t>
      </w:r>
      <w:proofErr w:type="spellStart"/>
      <w:r w:rsidR="000A3091">
        <w:rPr>
          <w:rFonts w:ascii="Segoe UI" w:eastAsia="Times New Roman" w:hAnsi="Segoe UI" w:cs="Segoe UI"/>
          <w:color w:val="212529"/>
          <w:lang w:eastAsia="de-DE"/>
        </w:rPr>
        <w:t>Tuschel</w:t>
      </w:r>
      <w:proofErr w:type="spellEnd"/>
      <w:r w:rsidR="000A3091">
        <w:rPr>
          <w:rFonts w:ascii="Segoe UI" w:eastAsia="Times New Roman" w:hAnsi="Segoe UI" w:cs="Segoe UI"/>
          <w:color w:val="212529"/>
          <w:lang w:eastAsia="de-DE"/>
        </w:rPr>
        <w:t>-</w:t>
      </w:r>
      <w:r w:rsidRPr="00C9651C">
        <w:rPr>
          <w:rFonts w:ascii="Segoe UI" w:eastAsia="Times New Roman" w:hAnsi="Segoe UI" w:cs="Segoe UI"/>
          <w:color w:val="212529"/>
          <w:lang w:eastAsia="de-DE"/>
        </w:rPr>
        <w:t xml:space="preserve">Verlag. Die Druckausgabe </w:t>
      </w:r>
      <w:r w:rsidR="000A3091">
        <w:rPr>
          <w:rFonts w:ascii="Segoe UI" w:eastAsia="Times New Roman" w:hAnsi="Segoe UI" w:cs="Segoe UI"/>
          <w:color w:val="212529"/>
          <w:lang w:eastAsia="de-DE"/>
        </w:rPr>
        <w:t>umfass</w:t>
      </w:r>
      <w:r w:rsidRPr="00C9651C">
        <w:rPr>
          <w:rFonts w:ascii="Segoe UI" w:eastAsia="Times New Roman" w:hAnsi="Segoe UI" w:cs="Segoe UI"/>
          <w:color w:val="212529"/>
          <w:lang w:eastAsia="de-DE"/>
        </w:rPr>
        <w:t xml:space="preserve">t ca. </w:t>
      </w:r>
      <w:r w:rsidR="00295B01">
        <w:rPr>
          <w:rFonts w:ascii="Segoe UI" w:eastAsia="Times New Roman" w:hAnsi="Segoe UI" w:cs="Segoe UI"/>
          <w:color w:val="212529"/>
          <w:lang w:eastAsia="de-DE"/>
        </w:rPr>
        <w:t>200</w:t>
      </w:r>
      <w:r w:rsidRPr="00C9651C">
        <w:rPr>
          <w:rFonts w:ascii="Segoe UI" w:eastAsia="Times New Roman" w:hAnsi="Segoe UI" w:cs="Segoe UI"/>
          <w:color w:val="212529"/>
          <w:lang w:eastAsia="de-DE"/>
        </w:rPr>
        <w:t xml:space="preserve"> Seiten (ISBN </w:t>
      </w:r>
      <w:r w:rsidR="0014297A" w:rsidRPr="0014297A">
        <w:rPr>
          <w:rFonts w:ascii="Segoe UI" w:eastAsia="Times New Roman" w:hAnsi="Segoe UI" w:cs="Segoe UI"/>
          <w:color w:val="212529"/>
          <w:lang w:eastAsia="de-DE"/>
        </w:rPr>
        <w:t>978-3-9823498-7-9</w:t>
      </w:r>
      <w:r w:rsidRPr="00C9651C">
        <w:rPr>
          <w:rFonts w:ascii="Segoe UI" w:eastAsia="Times New Roman" w:hAnsi="Segoe UI" w:cs="Segoe UI"/>
          <w:color w:val="212529"/>
          <w:lang w:eastAsia="de-DE"/>
        </w:rPr>
        <w:t xml:space="preserve">) und kostet </w:t>
      </w:r>
      <w:r w:rsidR="00CB53A6">
        <w:rPr>
          <w:rFonts w:ascii="Segoe UI" w:eastAsia="Times New Roman" w:hAnsi="Segoe UI" w:cs="Segoe UI"/>
          <w:color w:val="212529"/>
          <w:lang w:eastAsia="de-DE"/>
        </w:rPr>
        <w:t>1</w:t>
      </w:r>
      <w:r w:rsidR="00295B01">
        <w:rPr>
          <w:rFonts w:ascii="Segoe UI" w:eastAsia="Times New Roman" w:hAnsi="Segoe UI" w:cs="Segoe UI"/>
          <w:color w:val="212529"/>
          <w:lang w:eastAsia="de-DE"/>
        </w:rPr>
        <w:t>1</w:t>
      </w:r>
      <w:r w:rsidR="00EF242B">
        <w:rPr>
          <w:rFonts w:ascii="Segoe UI" w:eastAsia="Times New Roman" w:hAnsi="Segoe UI" w:cs="Segoe UI"/>
          <w:color w:val="212529"/>
          <w:lang w:eastAsia="de-DE"/>
        </w:rPr>
        <w:t>,</w:t>
      </w:r>
      <w:r w:rsidR="00295B01">
        <w:rPr>
          <w:rFonts w:ascii="Segoe UI" w:eastAsia="Times New Roman" w:hAnsi="Segoe UI" w:cs="Segoe UI"/>
          <w:color w:val="212529"/>
          <w:lang w:eastAsia="de-DE"/>
        </w:rPr>
        <w:t>50 €</w:t>
      </w:r>
      <w:r w:rsidRPr="00C9651C">
        <w:rPr>
          <w:rFonts w:ascii="Segoe UI" w:eastAsia="Times New Roman" w:hAnsi="Segoe UI" w:cs="Segoe UI"/>
          <w:color w:val="212529"/>
          <w:lang w:eastAsia="de-DE"/>
        </w:rPr>
        <w:t xml:space="preserve">, das </w:t>
      </w:r>
      <w:proofErr w:type="spellStart"/>
      <w:r w:rsidRPr="00C9651C">
        <w:rPr>
          <w:rFonts w:ascii="Segoe UI" w:eastAsia="Times New Roman" w:hAnsi="Segoe UI" w:cs="Segoe UI"/>
          <w:color w:val="212529"/>
          <w:lang w:eastAsia="de-DE"/>
        </w:rPr>
        <w:t>eBook</w:t>
      </w:r>
      <w:proofErr w:type="spellEnd"/>
      <w:r w:rsidRPr="00C9651C">
        <w:rPr>
          <w:rFonts w:ascii="Segoe UI" w:eastAsia="Times New Roman" w:hAnsi="Segoe UI" w:cs="Segoe UI"/>
          <w:color w:val="212529"/>
          <w:lang w:eastAsia="de-DE"/>
        </w:rPr>
        <w:t xml:space="preserve"> (ISBN </w:t>
      </w:r>
      <w:r w:rsidR="0014297A" w:rsidRPr="0014297A">
        <w:rPr>
          <w:rFonts w:ascii="Segoe UI" w:eastAsia="Times New Roman" w:hAnsi="Segoe UI" w:cs="Segoe UI"/>
          <w:color w:val="212529"/>
          <w:lang w:eastAsia="de-DE"/>
        </w:rPr>
        <w:t>978-3-9823498-8-6</w:t>
      </w:r>
      <w:r w:rsidRPr="00C9651C">
        <w:rPr>
          <w:rFonts w:ascii="Segoe UI" w:eastAsia="Times New Roman" w:hAnsi="Segoe UI" w:cs="Segoe UI"/>
          <w:color w:val="212529"/>
          <w:lang w:eastAsia="de-DE"/>
        </w:rPr>
        <w:t>)</w:t>
      </w:r>
      <w:r w:rsidR="003D377C">
        <w:rPr>
          <w:rFonts w:ascii="Segoe UI" w:eastAsia="Times New Roman" w:hAnsi="Segoe UI" w:cs="Segoe UI"/>
          <w:color w:val="212529"/>
          <w:lang w:eastAsia="de-DE"/>
        </w:rPr>
        <w:t xml:space="preserve"> zum Preis von</w:t>
      </w:r>
      <w:r w:rsidRPr="00C9651C">
        <w:rPr>
          <w:rFonts w:ascii="Segoe UI" w:eastAsia="Times New Roman" w:hAnsi="Segoe UI" w:cs="Segoe UI"/>
          <w:color w:val="212529"/>
          <w:lang w:eastAsia="de-DE"/>
        </w:rPr>
        <w:t xml:space="preserve"> </w:t>
      </w:r>
      <w:r w:rsidR="00295B01">
        <w:rPr>
          <w:rFonts w:ascii="Segoe UI" w:eastAsia="Times New Roman" w:hAnsi="Segoe UI" w:cs="Segoe UI"/>
          <w:color w:val="212529"/>
          <w:lang w:eastAsia="de-DE"/>
        </w:rPr>
        <w:t>3</w:t>
      </w:r>
      <w:r w:rsidRPr="00C9651C">
        <w:rPr>
          <w:rFonts w:ascii="Segoe UI" w:eastAsia="Times New Roman" w:hAnsi="Segoe UI" w:cs="Segoe UI"/>
          <w:color w:val="212529"/>
          <w:lang w:eastAsia="de-DE"/>
        </w:rPr>
        <w:t>,99</w:t>
      </w:r>
      <w:r w:rsidR="00295B01">
        <w:rPr>
          <w:rFonts w:ascii="Segoe UI" w:eastAsia="Times New Roman" w:hAnsi="Segoe UI" w:cs="Segoe UI"/>
          <w:color w:val="212529"/>
          <w:lang w:eastAsia="de-DE"/>
        </w:rPr>
        <w:t xml:space="preserve"> €</w:t>
      </w:r>
      <w:r w:rsidR="003D377C">
        <w:rPr>
          <w:rFonts w:ascii="Segoe UI" w:eastAsia="Times New Roman" w:hAnsi="Segoe UI" w:cs="Segoe UI"/>
          <w:color w:val="212529"/>
          <w:lang w:eastAsia="de-DE"/>
        </w:rPr>
        <w:t>.</w:t>
      </w:r>
      <w:r w:rsidRPr="00C9651C">
        <w:rPr>
          <w:rFonts w:ascii="Segoe UI" w:eastAsia="Times New Roman" w:hAnsi="Segoe UI" w:cs="Segoe UI"/>
          <w:color w:val="212529"/>
          <w:lang w:eastAsia="de-DE"/>
        </w:rPr>
        <w:t xml:space="preserve"> </w:t>
      </w:r>
      <w:r w:rsidR="003D377C">
        <w:rPr>
          <w:rFonts w:ascii="Segoe UI" w:eastAsia="Times New Roman" w:hAnsi="Segoe UI" w:cs="Segoe UI"/>
          <w:color w:val="212529"/>
          <w:lang w:eastAsia="de-DE"/>
        </w:rPr>
        <w:t xml:space="preserve">Das Werk </w:t>
      </w:r>
      <w:r w:rsidRPr="00C9651C">
        <w:rPr>
          <w:rFonts w:ascii="Segoe UI" w:eastAsia="Times New Roman" w:hAnsi="Segoe UI" w:cs="Segoe UI"/>
          <w:color w:val="212529"/>
          <w:lang w:eastAsia="de-DE"/>
        </w:rPr>
        <w:t xml:space="preserve">ist überall im Buchhandel </w:t>
      </w:r>
      <w:r w:rsidR="00EF242B">
        <w:rPr>
          <w:rFonts w:ascii="Segoe UI" w:eastAsia="Times New Roman" w:hAnsi="Segoe UI" w:cs="Segoe UI"/>
          <w:color w:val="212529"/>
          <w:lang w:eastAsia="de-DE"/>
        </w:rPr>
        <w:t xml:space="preserve">sowie direkt über den </w:t>
      </w:r>
      <w:proofErr w:type="spellStart"/>
      <w:r w:rsidR="00EF242B">
        <w:rPr>
          <w:rFonts w:ascii="Segoe UI" w:eastAsia="Times New Roman" w:hAnsi="Segoe UI" w:cs="Segoe UI"/>
          <w:color w:val="212529"/>
          <w:lang w:eastAsia="de-DE"/>
        </w:rPr>
        <w:t>Tuschel</w:t>
      </w:r>
      <w:proofErr w:type="spellEnd"/>
      <w:r w:rsidR="00EF242B">
        <w:rPr>
          <w:rFonts w:ascii="Segoe UI" w:eastAsia="Times New Roman" w:hAnsi="Segoe UI" w:cs="Segoe UI"/>
          <w:color w:val="212529"/>
          <w:lang w:eastAsia="de-DE"/>
        </w:rPr>
        <w:t>-Verlag</w:t>
      </w:r>
      <w:r w:rsidRPr="00C9651C">
        <w:rPr>
          <w:rFonts w:ascii="Segoe UI" w:eastAsia="Times New Roman" w:hAnsi="Segoe UI" w:cs="Segoe UI"/>
          <w:color w:val="212529"/>
          <w:lang w:eastAsia="de-DE"/>
        </w:rPr>
        <w:t xml:space="preserve"> </w:t>
      </w:r>
      <w:r w:rsidR="00E43A53">
        <w:rPr>
          <w:rFonts w:ascii="Segoe UI" w:eastAsia="Times New Roman" w:hAnsi="Segoe UI" w:cs="Segoe UI"/>
          <w:color w:val="212529"/>
          <w:lang w:eastAsia="de-DE"/>
        </w:rPr>
        <w:t>erhältlich.</w:t>
      </w:r>
    </w:p>
    <w:p w:rsidR="0014297A" w:rsidRDefault="0014297A" w:rsidP="0014297A">
      <w:pPr>
        <w:pStyle w:val="StandardWeb"/>
        <w:shd w:val="clear" w:color="auto" w:fill="FFFFFF"/>
        <w:spacing w:before="0" w:beforeAutospacing="0" w:after="0" w:afterAutospacing="0"/>
        <w:rPr>
          <w:rFonts w:ascii="Segoe UI" w:hAnsi="Segoe UI" w:cs="Segoe UI"/>
          <w:color w:val="323335"/>
          <w:sz w:val="22"/>
          <w:szCs w:val="22"/>
        </w:rPr>
      </w:pPr>
      <w:r>
        <w:rPr>
          <w:rFonts w:ascii="Segoe UI" w:hAnsi="Segoe UI" w:cs="Segoe UI"/>
          <w:color w:val="323335"/>
          <w:sz w:val="22"/>
          <w:szCs w:val="22"/>
        </w:rPr>
        <w:t xml:space="preserve">Die Idee zu diesem Buch entstand, nachdem ein befreundeter Literaturagent empfahl, einen Regionalkrimi zu schreiben, um Autor und Verlag in der </w:t>
      </w:r>
      <w:r w:rsidR="007A01CC">
        <w:rPr>
          <w:rFonts w:ascii="Segoe UI" w:hAnsi="Segoe UI" w:cs="Segoe UI"/>
          <w:color w:val="323335"/>
          <w:sz w:val="22"/>
          <w:szCs w:val="22"/>
        </w:rPr>
        <w:t xml:space="preserve">Region zu etablieren. </w:t>
      </w:r>
    </w:p>
    <w:p w:rsidR="0014297A" w:rsidRDefault="0014297A" w:rsidP="00C9651C">
      <w:pPr>
        <w:spacing w:after="300" w:line="240" w:lineRule="auto"/>
        <w:rPr>
          <w:rFonts w:ascii="Segoe UI" w:eastAsia="Times New Roman" w:hAnsi="Segoe UI" w:cs="Segoe UI"/>
          <w:color w:val="212529"/>
          <w:lang w:eastAsia="de-DE"/>
        </w:rPr>
      </w:pPr>
    </w:p>
    <w:p w:rsidR="00415714" w:rsidRDefault="00EF242B" w:rsidP="00C9651C">
      <w:pPr>
        <w:spacing w:after="300" w:line="240" w:lineRule="auto"/>
        <w:rPr>
          <w:rFonts w:ascii="Segoe UI" w:eastAsia="Times New Roman" w:hAnsi="Segoe UI" w:cs="Segoe UI"/>
          <w:color w:val="212529"/>
          <w:lang w:eastAsia="de-DE"/>
        </w:rPr>
      </w:pPr>
      <w:r>
        <w:rPr>
          <w:rFonts w:ascii="Segoe UI" w:eastAsia="Times New Roman" w:hAnsi="Segoe UI" w:cs="Segoe UI"/>
          <w:color w:val="212529"/>
          <w:lang w:eastAsia="de-DE"/>
        </w:rPr>
        <w:t xml:space="preserve">Der </w:t>
      </w:r>
      <w:proofErr w:type="spellStart"/>
      <w:r>
        <w:rPr>
          <w:rFonts w:ascii="Segoe UI" w:eastAsia="Times New Roman" w:hAnsi="Segoe UI" w:cs="Segoe UI"/>
          <w:color w:val="212529"/>
          <w:lang w:eastAsia="de-DE"/>
        </w:rPr>
        <w:t>Tuschel</w:t>
      </w:r>
      <w:proofErr w:type="spellEnd"/>
      <w:r>
        <w:rPr>
          <w:rFonts w:ascii="Segoe UI" w:eastAsia="Times New Roman" w:hAnsi="Segoe UI" w:cs="Segoe UI"/>
          <w:color w:val="212529"/>
          <w:lang w:eastAsia="de-DE"/>
        </w:rPr>
        <w:t>-</w:t>
      </w:r>
      <w:r w:rsidR="00C9651C" w:rsidRPr="00C9651C">
        <w:rPr>
          <w:rFonts w:ascii="Segoe UI" w:eastAsia="Times New Roman" w:hAnsi="Segoe UI" w:cs="Segoe UI"/>
          <w:color w:val="212529"/>
          <w:lang w:eastAsia="de-DE"/>
        </w:rPr>
        <w:t xml:space="preserve">Verlag </w:t>
      </w:r>
      <w:r>
        <w:rPr>
          <w:rFonts w:ascii="Segoe UI" w:eastAsia="Times New Roman" w:hAnsi="Segoe UI" w:cs="Segoe UI"/>
          <w:color w:val="212529"/>
          <w:lang w:eastAsia="de-DE"/>
        </w:rPr>
        <w:t xml:space="preserve">– Stefan </w:t>
      </w:r>
      <w:proofErr w:type="spellStart"/>
      <w:r>
        <w:rPr>
          <w:rFonts w:ascii="Segoe UI" w:eastAsia="Times New Roman" w:hAnsi="Segoe UI" w:cs="Segoe UI"/>
          <w:color w:val="212529"/>
          <w:lang w:eastAsia="de-DE"/>
        </w:rPr>
        <w:t>Katgeli</w:t>
      </w:r>
      <w:proofErr w:type="spellEnd"/>
      <w:r w:rsidR="00C9651C" w:rsidRPr="00C9651C">
        <w:rPr>
          <w:rFonts w:ascii="Segoe UI" w:eastAsia="Times New Roman" w:hAnsi="Segoe UI" w:cs="Segoe UI"/>
          <w:color w:val="212529"/>
          <w:lang w:eastAsia="de-DE"/>
        </w:rPr>
        <w:t xml:space="preserve"> ist ein Publikumsverlag</w:t>
      </w:r>
      <w:r w:rsidR="004A43C6">
        <w:rPr>
          <w:rFonts w:ascii="Segoe UI" w:eastAsia="Times New Roman" w:hAnsi="Segoe UI" w:cs="Segoe UI"/>
          <w:color w:val="212529"/>
          <w:lang w:eastAsia="de-DE"/>
        </w:rPr>
        <w:t>, gegründet in 2021. Das Verlagsprogramm</w:t>
      </w:r>
      <w:r w:rsidR="00415714">
        <w:rPr>
          <w:rFonts w:ascii="Segoe UI" w:eastAsia="Times New Roman" w:hAnsi="Segoe UI" w:cs="Segoe UI"/>
          <w:color w:val="212529"/>
          <w:lang w:eastAsia="de-DE"/>
        </w:rPr>
        <w:t>,</w:t>
      </w:r>
      <w:r w:rsidR="004A43C6">
        <w:rPr>
          <w:rFonts w:ascii="Segoe UI" w:eastAsia="Times New Roman" w:hAnsi="Segoe UI" w:cs="Segoe UI"/>
          <w:color w:val="212529"/>
          <w:lang w:eastAsia="de-DE"/>
        </w:rPr>
        <w:t xml:space="preserve"> mit Schwerpunkt Krimi/Thriller sowie Belletristik</w:t>
      </w:r>
      <w:r w:rsidR="00415714">
        <w:rPr>
          <w:rFonts w:ascii="Segoe UI" w:eastAsia="Times New Roman" w:hAnsi="Segoe UI" w:cs="Segoe UI"/>
          <w:color w:val="212529"/>
          <w:lang w:eastAsia="de-DE"/>
        </w:rPr>
        <w:t>,</w:t>
      </w:r>
      <w:r w:rsidR="004A43C6">
        <w:rPr>
          <w:rFonts w:ascii="Segoe UI" w:eastAsia="Times New Roman" w:hAnsi="Segoe UI" w:cs="Segoe UI"/>
          <w:color w:val="212529"/>
          <w:lang w:eastAsia="de-DE"/>
        </w:rPr>
        <w:t xml:space="preserve"> befindet sich im Aufbau.</w:t>
      </w:r>
      <w:r w:rsidR="000B0B8D">
        <w:rPr>
          <w:rFonts w:ascii="Segoe UI" w:eastAsia="Times New Roman" w:hAnsi="Segoe UI" w:cs="Segoe UI"/>
          <w:color w:val="212529"/>
          <w:lang w:eastAsia="de-DE"/>
        </w:rPr>
        <w:t xml:space="preserve"> </w:t>
      </w:r>
    </w:p>
    <w:p w:rsidR="00C9651C" w:rsidRPr="00C9651C" w:rsidRDefault="00EF242B" w:rsidP="00C9651C">
      <w:pPr>
        <w:spacing w:after="300" w:line="240" w:lineRule="auto"/>
        <w:rPr>
          <w:rFonts w:ascii="Segoe UI" w:eastAsia="Times New Roman" w:hAnsi="Segoe UI" w:cs="Segoe UI"/>
          <w:color w:val="212529"/>
          <w:lang w:eastAsia="de-DE"/>
        </w:rPr>
      </w:pPr>
      <w:proofErr w:type="spellStart"/>
      <w:r>
        <w:rPr>
          <w:rFonts w:ascii="Segoe UI" w:eastAsia="Times New Roman" w:hAnsi="Segoe UI" w:cs="Segoe UI"/>
          <w:color w:val="212529"/>
          <w:lang w:eastAsia="de-DE"/>
        </w:rPr>
        <w:t>Tuschel</w:t>
      </w:r>
      <w:proofErr w:type="spellEnd"/>
      <w:r w:rsidR="004A43C6">
        <w:rPr>
          <w:rFonts w:ascii="Segoe UI" w:eastAsia="Times New Roman" w:hAnsi="Segoe UI" w:cs="Segoe UI"/>
          <w:color w:val="212529"/>
          <w:lang w:eastAsia="de-DE"/>
        </w:rPr>
        <w:t>-</w:t>
      </w:r>
      <w:r>
        <w:rPr>
          <w:rFonts w:ascii="Segoe UI" w:eastAsia="Times New Roman" w:hAnsi="Segoe UI" w:cs="Segoe UI"/>
          <w:color w:val="212529"/>
          <w:lang w:eastAsia="de-DE"/>
        </w:rPr>
        <w:t xml:space="preserve">Verlag - Stefan </w:t>
      </w:r>
      <w:proofErr w:type="spellStart"/>
      <w:r>
        <w:rPr>
          <w:rFonts w:ascii="Segoe UI" w:eastAsia="Times New Roman" w:hAnsi="Segoe UI" w:cs="Segoe UI"/>
          <w:color w:val="212529"/>
          <w:lang w:eastAsia="de-DE"/>
        </w:rPr>
        <w:t>Katgeli</w:t>
      </w:r>
      <w:proofErr w:type="spellEnd"/>
      <w:r w:rsidR="00C9651C" w:rsidRPr="00C9651C">
        <w:rPr>
          <w:rFonts w:ascii="Segoe UI" w:eastAsia="Times New Roman" w:hAnsi="Segoe UI" w:cs="Segoe UI"/>
          <w:color w:val="212529"/>
          <w:lang w:eastAsia="de-DE"/>
        </w:rPr>
        <w:br/>
      </w:r>
      <w:r>
        <w:rPr>
          <w:rFonts w:ascii="Segoe UI" w:eastAsia="Times New Roman" w:hAnsi="Segoe UI" w:cs="Segoe UI"/>
          <w:color w:val="212529"/>
          <w:lang w:eastAsia="de-DE"/>
        </w:rPr>
        <w:t>Wallstadter Straße 14a</w:t>
      </w:r>
      <w:r w:rsidR="00C9651C" w:rsidRPr="00C9651C">
        <w:rPr>
          <w:rFonts w:ascii="Segoe UI" w:eastAsia="Times New Roman" w:hAnsi="Segoe UI" w:cs="Segoe UI"/>
          <w:color w:val="212529"/>
          <w:lang w:eastAsia="de-DE"/>
        </w:rPr>
        <w:br/>
      </w:r>
      <w:r>
        <w:rPr>
          <w:rFonts w:ascii="Segoe UI" w:eastAsia="Times New Roman" w:hAnsi="Segoe UI" w:cs="Segoe UI"/>
          <w:color w:val="212529"/>
          <w:lang w:eastAsia="de-DE"/>
        </w:rPr>
        <w:t>63811 Stockstadt am Main</w:t>
      </w:r>
      <w:r>
        <w:rPr>
          <w:rFonts w:ascii="Segoe UI" w:eastAsia="Times New Roman" w:hAnsi="Segoe UI" w:cs="Segoe UI"/>
          <w:color w:val="212529"/>
          <w:lang w:eastAsia="de-DE"/>
        </w:rPr>
        <w:br/>
        <w:t>+49 152 31709506</w:t>
      </w:r>
      <w:r w:rsidR="00C9651C" w:rsidRPr="00C9651C">
        <w:rPr>
          <w:rFonts w:ascii="Segoe UI" w:eastAsia="Times New Roman" w:hAnsi="Segoe UI" w:cs="Segoe UI"/>
          <w:color w:val="212529"/>
          <w:lang w:eastAsia="de-DE"/>
        </w:rPr>
        <w:br/>
      </w:r>
      <w:r>
        <w:rPr>
          <w:rFonts w:ascii="Segoe UI" w:eastAsia="Times New Roman" w:hAnsi="Segoe UI" w:cs="Segoe UI"/>
          <w:color w:val="212529"/>
          <w:lang w:eastAsia="de-DE"/>
        </w:rPr>
        <w:t>info@tuschel-verlag.de</w:t>
      </w:r>
      <w:r>
        <w:rPr>
          <w:rFonts w:ascii="Segoe UI" w:eastAsia="Times New Roman" w:hAnsi="Segoe UI" w:cs="Segoe UI"/>
          <w:color w:val="212529"/>
          <w:lang w:eastAsia="de-DE"/>
        </w:rPr>
        <w:br/>
        <w:t>www.tuschel-verlag.de</w:t>
      </w:r>
    </w:p>
    <w:p w:rsidR="00C9651C" w:rsidRDefault="00C9651C"/>
    <w:sectPr w:rsidR="00C965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C"/>
    <w:rsid w:val="000214C1"/>
    <w:rsid w:val="00021F97"/>
    <w:rsid w:val="000A3091"/>
    <w:rsid w:val="000B0B8D"/>
    <w:rsid w:val="0014297A"/>
    <w:rsid w:val="001A43E3"/>
    <w:rsid w:val="00295B01"/>
    <w:rsid w:val="003A4ED6"/>
    <w:rsid w:val="003D377C"/>
    <w:rsid w:val="00415714"/>
    <w:rsid w:val="004346B9"/>
    <w:rsid w:val="004607E8"/>
    <w:rsid w:val="004A43C6"/>
    <w:rsid w:val="005F21F8"/>
    <w:rsid w:val="00606AB9"/>
    <w:rsid w:val="00684231"/>
    <w:rsid w:val="00700FD2"/>
    <w:rsid w:val="00752091"/>
    <w:rsid w:val="007A01CC"/>
    <w:rsid w:val="00813F04"/>
    <w:rsid w:val="00892545"/>
    <w:rsid w:val="009945E6"/>
    <w:rsid w:val="009D2212"/>
    <w:rsid w:val="00A13055"/>
    <w:rsid w:val="00BA1C3B"/>
    <w:rsid w:val="00BA22B1"/>
    <w:rsid w:val="00BC5AC8"/>
    <w:rsid w:val="00C32177"/>
    <w:rsid w:val="00C74568"/>
    <w:rsid w:val="00C9651C"/>
    <w:rsid w:val="00CB53A6"/>
    <w:rsid w:val="00D059D8"/>
    <w:rsid w:val="00D41596"/>
    <w:rsid w:val="00D95972"/>
    <w:rsid w:val="00E102AD"/>
    <w:rsid w:val="00E43A53"/>
    <w:rsid w:val="00E972BB"/>
    <w:rsid w:val="00EF242B"/>
    <w:rsid w:val="00F44267"/>
    <w:rsid w:val="00F56F86"/>
    <w:rsid w:val="00FD3607"/>
    <w:rsid w:val="00FF2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E2297-2CF5-40B6-AA6D-D63BC9D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545"/>
  </w:style>
  <w:style w:type="paragraph" w:styleId="berschrift1">
    <w:name w:val="heading 1"/>
    <w:basedOn w:val="Standard"/>
    <w:link w:val="berschrift1Zchn"/>
    <w:uiPriority w:val="9"/>
    <w:qFormat/>
    <w:rsid w:val="00C96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434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651C"/>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C9651C"/>
    <w:rPr>
      <w:color w:val="0000FF"/>
      <w:u w:val="single"/>
    </w:rPr>
  </w:style>
  <w:style w:type="paragraph" w:styleId="StandardWeb">
    <w:name w:val="Normal (Web)"/>
    <w:basedOn w:val="Standard"/>
    <w:uiPriority w:val="99"/>
    <w:unhideWhenUsed/>
    <w:rsid w:val="00C965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4346B9"/>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39"/>
    <w:rsid w:val="0089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295B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295B01"/>
    <w:rPr>
      <w:sz w:val="16"/>
      <w:szCs w:val="16"/>
    </w:rPr>
  </w:style>
  <w:style w:type="paragraph" w:styleId="Kommentartext">
    <w:name w:val="annotation text"/>
    <w:basedOn w:val="Standard"/>
    <w:link w:val="KommentartextZchn"/>
    <w:uiPriority w:val="99"/>
    <w:semiHidden/>
    <w:unhideWhenUsed/>
    <w:rsid w:val="00295B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5B01"/>
    <w:rPr>
      <w:sz w:val="20"/>
      <w:szCs w:val="20"/>
    </w:rPr>
  </w:style>
  <w:style w:type="paragraph" w:styleId="Sprechblasentext">
    <w:name w:val="Balloon Text"/>
    <w:basedOn w:val="Standard"/>
    <w:link w:val="SprechblasentextZchn"/>
    <w:uiPriority w:val="99"/>
    <w:semiHidden/>
    <w:unhideWhenUsed/>
    <w:rsid w:val="00295B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5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4876">
      <w:bodyDiv w:val="1"/>
      <w:marLeft w:val="0"/>
      <w:marRight w:val="0"/>
      <w:marTop w:val="0"/>
      <w:marBottom w:val="0"/>
      <w:divBdr>
        <w:top w:val="none" w:sz="0" w:space="0" w:color="auto"/>
        <w:left w:val="none" w:sz="0" w:space="0" w:color="auto"/>
        <w:bottom w:val="none" w:sz="0" w:space="0" w:color="auto"/>
        <w:right w:val="none" w:sz="0" w:space="0" w:color="auto"/>
      </w:divBdr>
    </w:div>
    <w:div w:id="1031682239">
      <w:bodyDiv w:val="1"/>
      <w:marLeft w:val="0"/>
      <w:marRight w:val="0"/>
      <w:marTop w:val="0"/>
      <w:marBottom w:val="0"/>
      <w:divBdr>
        <w:top w:val="none" w:sz="0" w:space="0" w:color="auto"/>
        <w:left w:val="none" w:sz="0" w:space="0" w:color="auto"/>
        <w:bottom w:val="none" w:sz="0" w:space="0" w:color="auto"/>
        <w:right w:val="none" w:sz="0" w:space="0" w:color="auto"/>
      </w:divBdr>
      <w:divsChild>
        <w:div w:id="1846166311">
          <w:marLeft w:val="0"/>
          <w:marRight w:val="0"/>
          <w:marTop w:val="0"/>
          <w:marBottom w:val="150"/>
          <w:divBdr>
            <w:top w:val="none" w:sz="0" w:space="0" w:color="auto"/>
            <w:left w:val="none" w:sz="0" w:space="0" w:color="auto"/>
            <w:bottom w:val="none" w:sz="0" w:space="0" w:color="auto"/>
            <w:right w:val="none" w:sz="0" w:space="0" w:color="auto"/>
          </w:divBdr>
          <w:divsChild>
            <w:div w:id="946692713">
              <w:marLeft w:val="0"/>
              <w:marRight w:val="0"/>
              <w:marTop w:val="0"/>
              <w:marBottom w:val="45"/>
              <w:divBdr>
                <w:top w:val="none" w:sz="0" w:space="0" w:color="auto"/>
                <w:left w:val="none" w:sz="0" w:space="0" w:color="auto"/>
                <w:bottom w:val="none" w:sz="0" w:space="0" w:color="auto"/>
                <w:right w:val="none" w:sz="0" w:space="0" w:color="auto"/>
              </w:divBdr>
            </w:div>
          </w:divsChild>
        </w:div>
        <w:div w:id="1342511034">
          <w:marLeft w:val="0"/>
          <w:marRight w:val="150"/>
          <w:marTop w:val="75"/>
          <w:marBottom w:val="75"/>
          <w:divBdr>
            <w:top w:val="none" w:sz="0" w:space="0" w:color="auto"/>
            <w:left w:val="none" w:sz="0" w:space="0" w:color="auto"/>
            <w:bottom w:val="none" w:sz="0" w:space="0" w:color="auto"/>
            <w:right w:val="none" w:sz="0" w:space="0" w:color="auto"/>
          </w:divBdr>
          <w:divsChild>
            <w:div w:id="12911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1604">
      <w:bodyDiv w:val="1"/>
      <w:marLeft w:val="0"/>
      <w:marRight w:val="0"/>
      <w:marTop w:val="0"/>
      <w:marBottom w:val="0"/>
      <w:divBdr>
        <w:top w:val="none" w:sz="0" w:space="0" w:color="auto"/>
        <w:left w:val="none" w:sz="0" w:space="0" w:color="auto"/>
        <w:bottom w:val="none" w:sz="0" w:space="0" w:color="auto"/>
        <w:right w:val="none" w:sz="0" w:space="0" w:color="auto"/>
      </w:divBdr>
    </w:div>
    <w:div w:id="14841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skatg</dc:creator>
  <cp:keywords/>
  <dc:description/>
  <cp:lastModifiedBy>skatg</cp:lastModifiedBy>
  <cp:revision>9</cp:revision>
  <dcterms:created xsi:type="dcterms:W3CDTF">2023-01-08T08:57:00Z</dcterms:created>
  <dcterms:modified xsi:type="dcterms:W3CDTF">2023-01-14T08:07:00Z</dcterms:modified>
</cp:coreProperties>
</file>