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Mit seiner Kunst möchte Willi </w:t>
      </w:r>
      <w:proofErr w:type="spellStart"/>
      <w:r w:rsidRPr="002774A3">
        <w:rPr>
          <w:rFonts w:ascii="Times New Roman" w:eastAsia="Times New Roman" w:hAnsi="Times New Roman" w:cs="Times New Roman"/>
          <w:sz w:val="24"/>
          <w:szCs w:val="24"/>
          <w:lang w:eastAsia="de-DE"/>
        </w:rPr>
        <w:t>Selmer</w:t>
      </w:r>
      <w:proofErr w:type="spellEnd"/>
      <w:r w:rsidRPr="002774A3">
        <w:rPr>
          <w:rFonts w:ascii="Times New Roman" w:eastAsia="Times New Roman" w:hAnsi="Times New Roman" w:cs="Times New Roman"/>
          <w:sz w:val="24"/>
          <w:szCs w:val="24"/>
          <w:lang w:eastAsia="de-DE"/>
        </w:rPr>
        <w:t xml:space="preserve"> insbesondere das Thema Mensch in den Fokus rücken. So findet sich auf jedem seiner Werke ein individueller Barcode. Damit möchte er folgendes ausdrücken: "Die Gestalt ist ein Mensch. Das Bildnis sind wir, der Code beziffert uns. Vielleicht verhüllt der Strichcode auch nur unsere Ängste vor der konkreten Zahl, vor dem verlangten Preis, der uns unser Leben kosten wird." Seine Skulpturen fertigt er am Liebsten aus Holz und/oder Metall. Für die Assemblagen verwendet er gern recycelte Bleche. </w:t>
      </w:r>
    </w:p>
    <w:p w:rsidR="002774A3" w:rsidRPr="002774A3" w:rsidRDefault="002774A3" w:rsidP="002774A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774A3">
        <w:rPr>
          <w:rFonts w:ascii="Times New Roman" w:eastAsia="Times New Roman" w:hAnsi="Times New Roman" w:cs="Times New Roman"/>
          <w:b/>
          <w:bCs/>
          <w:sz w:val="27"/>
          <w:szCs w:val="27"/>
          <w:lang w:eastAsia="de-DE"/>
        </w:rPr>
        <w:t>Lebenslauf</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1965</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geboren in </w:t>
      </w:r>
      <w:proofErr w:type="spellStart"/>
      <w:r w:rsidRPr="002774A3">
        <w:rPr>
          <w:rFonts w:ascii="Times New Roman" w:eastAsia="Times New Roman" w:hAnsi="Times New Roman" w:cs="Times New Roman"/>
          <w:sz w:val="24"/>
          <w:szCs w:val="24"/>
          <w:lang w:eastAsia="de-DE"/>
        </w:rPr>
        <w:t>Mallersdorf</w:t>
      </w:r>
      <w:proofErr w:type="spellEnd"/>
      <w:r w:rsidRPr="002774A3">
        <w:rPr>
          <w:rFonts w:ascii="Times New Roman" w:eastAsia="Times New Roman" w:hAnsi="Times New Roman" w:cs="Times New Roman"/>
          <w:sz w:val="24"/>
          <w:szCs w:val="24"/>
          <w:lang w:eastAsia="de-DE"/>
        </w:rPr>
        <w:t xml:space="preserve"> (Freistaat Bayern)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1985</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Gesellenbrief als Zimmerer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1990</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Ausbildung an der Technischen Lehranstalt Eckert in Regenstauf Abschluss als staatl. geprüfter Bautechniker (Hochbau)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1991</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Verlegung des Lebensmittelpunktes in die Niederlausitz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2002</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Beginn der selbstständigen Tätigkeit als freiberuflicher Künstler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2003</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Anerkennung Förderpreis bildende Kunst Cottbus (Kunst- und Förderverein Cottbus e.V.)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2008</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Förderpreis bildende Kunst (Kunst- und Förderverein Cottbus e.V.)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2009</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Mitglied beim BVBK </w:t>
      </w:r>
    </w:p>
    <w:p w:rsidR="002774A3" w:rsidRPr="002774A3" w:rsidRDefault="002774A3" w:rsidP="002774A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774A3">
        <w:rPr>
          <w:rFonts w:ascii="Times New Roman" w:eastAsia="Times New Roman" w:hAnsi="Times New Roman" w:cs="Times New Roman"/>
          <w:b/>
          <w:bCs/>
          <w:sz w:val="27"/>
          <w:szCs w:val="27"/>
          <w:lang w:eastAsia="de-DE"/>
        </w:rPr>
        <w:t>Referenzen</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2005</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Kunstsymposium in </w:t>
      </w:r>
      <w:proofErr w:type="spellStart"/>
      <w:r w:rsidRPr="002774A3">
        <w:rPr>
          <w:rFonts w:ascii="Times New Roman" w:eastAsia="Times New Roman" w:hAnsi="Times New Roman" w:cs="Times New Roman"/>
          <w:sz w:val="24"/>
          <w:szCs w:val="24"/>
          <w:lang w:eastAsia="de-DE"/>
        </w:rPr>
        <w:t>Lacoma</w:t>
      </w:r>
      <w:proofErr w:type="spellEnd"/>
      <w:r w:rsidRPr="002774A3">
        <w:rPr>
          <w:rFonts w:ascii="Times New Roman" w:eastAsia="Times New Roman" w:hAnsi="Times New Roman" w:cs="Times New Roman"/>
          <w:sz w:val="24"/>
          <w:szCs w:val="24"/>
          <w:lang w:eastAsia="de-DE"/>
        </w:rPr>
        <w:t xml:space="preserve">/Cottbus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2006</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Brandenburgische Kunstsammlungen "</w:t>
      </w:r>
      <w:proofErr w:type="spellStart"/>
      <w:r w:rsidRPr="002774A3">
        <w:rPr>
          <w:rFonts w:ascii="Times New Roman" w:eastAsia="Times New Roman" w:hAnsi="Times New Roman" w:cs="Times New Roman"/>
          <w:sz w:val="24"/>
          <w:szCs w:val="24"/>
          <w:lang w:eastAsia="de-DE"/>
        </w:rPr>
        <w:t>KottbusKunst</w:t>
      </w:r>
      <w:proofErr w:type="spellEnd"/>
      <w:r w:rsidRPr="002774A3">
        <w:rPr>
          <w:rFonts w:ascii="Times New Roman" w:eastAsia="Times New Roman" w:hAnsi="Times New Roman" w:cs="Times New Roman"/>
          <w:sz w:val="24"/>
          <w:szCs w:val="24"/>
          <w:lang w:eastAsia="de-DE"/>
        </w:rPr>
        <w:t xml:space="preserve">", in Cottbus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2009</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Rathausgalerie der Stadt Cottbus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2010</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Galerie am Schloss Senftenberg, Galerie Alter Schlachthof in Straubing, Galerie Kalaschnikow in Dresden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2011</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Ministerium für Wirtschaft, Forschung und Kultur in Potsdam, 4. Spektrale Luckau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2012</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Brandenburgische Technische Universität Cottbus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2015</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Galerie EMMA T in Berlin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2018</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Kunstverein Hoyerswerda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2019</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Bildhauersymposium "Zeit" in </w:t>
      </w:r>
      <w:proofErr w:type="spellStart"/>
      <w:r w:rsidRPr="002774A3">
        <w:rPr>
          <w:rFonts w:ascii="Times New Roman" w:eastAsia="Times New Roman" w:hAnsi="Times New Roman" w:cs="Times New Roman"/>
          <w:sz w:val="24"/>
          <w:szCs w:val="24"/>
          <w:lang w:eastAsia="de-DE"/>
        </w:rPr>
        <w:t>Miltitz</w:t>
      </w:r>
      <w:proofErr w:type="spellEnd"/>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b/>
          <w:bCs/>
          <w:sz w:val="24"/>
          <w:szCs w:val="24"/>
          <w:lang w:eastAsia="de-DE"/>
        </w:rPr>
        <w:t>2021</w:t>
      </w:r>
      <w:r w:rsidRPr="002774A3">
        <w:rPr>
          <w:rFonts w:ascii="Times New Roman" w:eastAsia="Times New Roman" w:hAnsi="Times New Roman" w:cs="Times New Roman"/>
          <w:sz w:val="24"/>
          <w:szCs w:val="24"/>
          <w:lang w:eastAsia="de-DE"/>
        </w:rPr>
        <w:t xml:space="preserve"> </w:t>
      </w:r>
    </w:p>
    <w:p w:rsidR="002774A3" w:rsidRPr="002774A3" w:rsidRDefault="002774A3" w:rsidP="002774A3">
      <w:pPr>
        <w:spacing w:after="0" w:line="240" w:lineRule="auto"/>
        <w:rPr>
          <w:rFonts w:ascii="Times New Roman" w:eastAsia="Times New Roman" w:hAnsi="Times New Roman" w:cs="Times New Roman"/>
          <w:sz w:val="24"/>
          <w:szCs w:val="24"/>
          <w:lang w:eastAsia="de-DE"/>
        </w:rPr>
      </w:pPr>
      <w:r w:rsidRPr="002774A3">
        <w:rPr>
          <w:rFonts w:ascii="Times New Roman" w:eastAsia="Times New Roman" w:hAnsi="Times New Roman" w:cs="Times New Roman"/>
          <w:sz w:val="24"/>
          <w:szCs w:val="24"/>
          <w:lang w:eastAsia="de-DE"/>
        </w:rPr>
        <w:t xml:space="preserve">Bildhauersymposium "Warten" in </w:t>
      </w:r>
      <w:proofErr w:type="spellStart"/>
      <w:r w:rsidRPr="002774A3">
        <w:rPr>
          <w:rFonts w:ascii="Times New Roman" w:eastAsia="Times New Roman" w:hAnsi="Times New Roman" w:cs="Times New Roman"/>
          <w:sz w:val="24"/>
          <w:szCs w:val="24"/>
          <w:lang w:eastAsia="de-DE"/>
        </w:rPr>
        <w:t>Miltitz</w:t>
      </w:r>
      <w:proofErr w:type="spellEnd"/>
      <w:r w:rsidRPr="002774A3">
        <w:rPr>
          <w:rFonts w:ascii="Times New Roman" w:eastAsia="Times New Roman" w:hAnsi="Times New Roman" w:cs="Times New Roman"/>
          <w:sz w:val="24"/>
          <w:szCs w:val="24"/>
          <w:lang w:eastAsia="de-DE"/>
        </w:rPr>
        <w:t xml:space="preserve">, Arbeiten am Projekt Lesbarkeit des Menschen, Ausstellung im Kunsthaus Alter Gasthof in Laasow </w:t>
      </w:r>
    </w:p>
    <w:p w:rsidR="008A518A" w:rsidRDefault="008A518A">
      <w:bookmarkStart w:id="0" w:name="_GoBack"/>
      <w:bookmarkEnd w:id="0"/>
    </w:p>
    <w:sectPr w:rsidR="008A51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A3"/>
    <w:rsid w:val="002774A3"/>
    <w:rsid w:val="008A518A"/>
    <w:rsid w:val="00A929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E4F18-8A5D-4C03-9F45-81C24A6F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723">
      <w:bodyDiv w:val="1"/>
      <w:marLeft w:val="0"/>
      <w:marRight w:val="0"/>
      <w:marTop w:val="0"/>
      <w:marBottom w:val="0"/>
      <w:divBdr>
        <w:top w:val="none" w:sz="0" w:space="0" w:color="auto"/>
        <w:left w:val="none" w:sz="0" w:space="0" w:color="auto"/>
        <w:bottom w:val="none" w:sz="0" w:space="0" w:color="auto"/>
        <w:right w:val="none" w:sz="0" w:space="0" w:color="auto"/>
      </w:divBdr>
      <w:divsChild>
        <w:div w:id="352221373">
          <w:marLeft w:val="0"/>
          <w:marRight w:val="0"/>
          <w:marTop w:val="0"/>
          <w:marBottom w:val="0"/>
          <w:divBdr>
            <w:top w:val="none" w:sz="0" w:space="0" w:color="auto"/>
            <w:left w:val="none" w:sz="0" w:space="0" w:color="auto"/>
            <w:bottom w:val="none" w:sz="0" w:space="0" w:color="auto"/>
            <w:right w:val="none" w:sz="0" w:space="0" w:color="auto"/>
          </w:divBdr>
          <w:divsChild>
            <w:div w:id="1477257783">
              <w:marLeft w:val="0"/>
              <w:marRight w:val="0"/>
              <w:marTop w:val="0"/>
              <w:marBottom w:val="0"/>
              <w:divBdr>
                <w:top w:val="none" w:sz="0" w:space="0" w:color="auto"/>
                <w:left w:val="none" w:sz="0" w:space="0" w:color="auto"/>
                <w:bottom w:val="none" w:sz="0" w:space="0" w:color="auto"/>
                <w:right w:val="none" w:sz="0" w:space="0" w:color="auto"/>
              </w:divBdr>
            </w:div>
            <w:div w:id="484394005">
              <w:marLeft w:val="0"/>
              <w:marRight w:val="0"/>
              <w:marTop w:val="0"/>
              <w:marBottom w:val="0"/>
              <w:divBdr>
                <w:top w:val="none" w:sz="0" w:space="0" w:color="auto"/>
                <w:left w:val="none" w:sz="0" w:space="0" w:color="auto"/>
                <w:bottom w:val="none" w:sz="0" w:space="0" w:color="auto"/>
                <w:right w:val="none" w:sz="0" w:space="0" w:color="auto"/>
              </w:divBdr>
            </w:div>
            <w:div w:id="2020768846">
              <w:marLeft w:val="0"/>
              <w:marRight w:val="0"/>
              <w:marTop w:val="0"/>
              <w:marBottom w:val="0"/>
              <w:divBdr>
                <w:top w:val="none" w:sz="0" w:space="0" w:color="auto"/>
                <w:left w:val="none" w:sz="0" w:space="0" w:color="auto"/>
                <w:bottom w:val="none" w:sz="0" w:space="0" w:color="auto"/>
                <w:right w:val="none" w:sz="0" w:space="0" w:color="auto"/>
              </w:divBdr>
              <w:divsChild>
                <w:div w:id="2107653927">
                  <w:marLeft w:val="0"/>
                  <w:marRight w:val="0"/>
                  <w:marTop w:val="0"/>
                  <w:marBottom w:val="0"/>
                  <w:divBdr>
                    <w:top w:val="none" w:sz="0" w:space="0" w:color="auto"/>
                    <w:left w:val="none" w:sz="0" w:space="0" w:color="auto"/>
                    <w:bottom w:val="none" w:sz="0" w:space="0" w:color="auto"/>
                    <w:right w:val="none" w:sz="0" w:space="0" w:color="auto"/>
                  </w:divBdr>
                </w:div>
                <w:div w:id="1630012229">
                  <w:marLeft w:val="0"/>
                  <w:marRight w:val="0"/>
                  <w:marTop w:val="0"/>
                  <w:marBottom w:val="0"/>
                  <w:divBdr>
                    <w:top w:val="none" w:sz="0" w:space="0" w:color="auto"/>
                    <w:left w:val="none" w:sz="0" w:space="0" w:color="auto"/>
                    <w:bottom w:val="none" w:sz="0" w:space="0" w:color="auto"/>
                    <w:right w:val="none" w:sz="0" w:space="0" w:color="auto"/>
                  </w:divBdr>
                </w:div>
              </w:divsChild>
            </w:div>
            <w:div w:id="1608348800">
              <w:marLeft w:val="0"/>
              <w:marRight w:val="0"/>
              <w:marTop w:val="0"/>
              <w:marBottom w:val="0"/>
              <w:divBdr>
                <w:top w:val="none" w:sz="0" w:space="0" w:color="auto"/>
                <w:left w:val="none" w:sz="0" w:space="0" w:color="auto"/>
                <w:bottom w:val="none" w:sz="0" w:space="0" w:color="auto"/>
                <w:right w:val="none" w:sz="0" w:space="0" w:color="auto"/>
              </w:divBdr>
              <w:divsChild>
                <w:div w:id="1677464091">
                  <w:marLeft w:val="0"/>
                  <w:marRight w:val="0"/>
                  <w:marTop w:val="0"/>
                  <w:marBottom w:val="0"/>
                  <w:divBdr>
                    <w:top w:val="none" w:sz="0" w:space="0" w:color="auto"/>
                    <w:left w:val="none" w:sz="0" w:space="0" w:color="auto"/>
                    <w:bottom w:val="none" w:sz="0" w:space="0" w:color="auto"/>
                    <w:right w:val="none" w:sz="0" w:space="0" w:color="auto"/>
                  </w:divBdr>
                </w:div>
                <w:div w:id="373115978">
                  <w:marLeft w:val="0"/>
                  <w:marRight w:val="0"/>
                  <w:marTop w:val="0"/>
                  <w:marBottom w:val="0"/>
                  <w:divBdr>
                    <w:top w:val="none" w:sz="0" w:space="0" w:color="auto"/>
                    <w:left w:val="none" w:sz="0" w:space="0" w:color="auto"/>
                    <w:bottom w:val="none" w:sz="0" w:space="0" w:color="auto"/>
                    <w:right w:val="none" w:sz="0" w:space="0" w:color="auto"/>
                  </w:divBdr>
                </w:div>
              </w:divsChild>
            </w:div>
            <w:div w:id="1883864051">
              <w:marLeft w:val="0"/>
              <w:marRight w:val="0"/>
              <w:marTop w:val="0"/>
              <w:marBottom w:val="0"/>
              <w:divBdr>
                <w:top w:val="none" w:sz="0" w:space="0" w:color="auto"/>
                <w:left w:val="none" w:sz="0" w:space="0" w:color="auto"/>
                <w:bottom w:val="none" w:sz="0" w:space="0" w:color="auto"/>
                <w:right w:val="none" w:sz="0" w:space="0" w:color="auto"/>
              </w:divBdr>
              <w:divsChild>
                <w:div w:id="2090495442">
                  <w:marLeft w:val="0"/>
                  <w:marRight w:val="0"/>
                  <w:marTop w:val="0"/>
                  <w:marBottom w:val="0"/>
                  <w:divBdr>
                    <w:top w:val="none" w:sz="0" w:space="0" w:color="auto"/>
                    <w:left w:val="none" w:sz="0" w:space="0" w:color="auto"/>
                    <w:bottom w:val="none" w:sz="0" w:space="0" w:color="auto"/>
                    <w:right w:val="none" w:sz="0" w:space="0" w:color="auto"/>
                  </w:divBdr>
                </w:div>
                <w:div w:id="1027802399">
                  <w:marLeft w:val="0"/>
                  <w:marRight w:val="0"/>
                  <w:marTop w:val="0"/>
                  <w:marBottom w:val="0"/>
                  <w:divBdr>
                    <w:top w:val="none" w:sz="0" w:space="0" w:color="auto"/>
                    <w:left w:val="none" w:sz="0" w:space="0" w:color="auto"/>
                    <w:bottom w:val="none" w:sz="0" w:space="0" w:color="auto"/>
                    <w:right w:val="none" w:sz="0" w:space="0" w:color="auto"/>
                  </w:divBdr>
                </w:div>
              </w:divsChild>
            </w:div>
            <w:div w:id="1804957159">
              <w:marLeft w:val="0"/>
              <w:marRight w:val="0"/>
              <w:marTop w:val="0"/>
              <w:marBottom w:val="0"/>
              <w:divBdr>
                <w:top w:val="none" w:sz="0" w:space="0" w:color="auto"/>
                <w:left w:val="none" w:sz="0" w:space="0" w:color="auto"/>
                <w:bottom w:val="none" w:sz="0" w:space="0" w:color="auto"/>
                <w:right w:val="none" w:sz="0" w:space="0" w:color="auto"/>
              </w:divBdr>
              <w:divsChild>
                <w:div w:id="962728729">
                  <w:marLeft w:val="0"/>
                  <w:marRight w:val="0"/>
                  <w:marTop w:val="0"/>
                  <w:marBottom w:val="0"/>
                  <w:divBdr>
                    <w:top w:val="none" w:sz="0" w:space="0" w:color="auto"/>
                    <w:left w:val="none" w:sz="0" w:space="0" w:color="auto"/>
                    <w:bottom w:val="none" w:sz="0" w:space="0" w:color="auto"/>
                    <w:right w:val="none" w:sz="0" w:space="0" w:color="auto"/>
                  </w:divBdr>
                </w:div>
                <w:div w:id="1125152115">
                  <w:marLeft w:val="0"/>
                  <w:marRight w:val="0"/>
                  <w:marTop w:val="0"/>
                  <w:marBottom w:val="0"/>
                  <w:divBdr>
                    <w:top w:val="none" w:sz="0" w:space="0" w:color="auto"/>
                    <w:left w:val="none" w:sz="0" w:space="0" w:color="auto"/>
                    <w:bottom w:val="none" w:sz="0" w:space="0" w:color="auto"/>
                    <w:right w:val="none" w:sz="0" w:space="0" w:color="auto"/>
                  </w:divBdr>
                </w:div>
              </w:divsChild>
            </w:div>
            <w:div w:id="1478954010">
              <w:marLeft w:val="0"/>
              <w:marRight w:val="0"/>
              <w:marTop w:val="0"/>
              <w:marBottom w:val="0"/>
              <w:divBdr>
                <w:top w:val="none" w:sz="0" w:space="0" w:color="auto"/>
                <w:left w:val="none" w:sz="0" w:space="0" w:color="auto"/>
                <w:bottom w:val="none" w:sz="0" w:space="0" w:color="auto"/>
                <w:right w:val="none" w:sz="0" w:space="0" w:color="auto"/>
              </w:divBdr>
              <w:divsChild>
                <w:div w:id="1032345490">
                  <w:marLeft w:val="0"/>
                  <w:marRight w:val="0"/>
                  <w:marTop w:val="0"/>
                  <w:marBottom w:val="0"/>
                  <w:divBdr>
                    <w:top w:val="none" w:sz="0" w:space="0" w:color="auto"/>
                    <w:left w:val="none" w:sz="0" w:space="0" w:color="auto"/>
                    <w:bottom w:val="none" w:sz="0" w:space="0" w:color="auto"/>
                    <w:right w:val="none" w:sz="0" w:space="0" w:color="auto"/>
                  </w:divBdr>
                </w:div>
                <w:div w:id="548764876">
                  <w:marLeft w:val="0"/>
                  <w:marRight w:val="0"/>
                  <w:marTop w:val="0"/>
                  <w:marBottom w:val="0"/>
                  <w:divBdr>
                    <w:top w:val="none" w:sz="0" w:space="0" w:color="auto"/>
                    <w:left w:val="none" w:sz="0" w:space="0" w:color="auto"/>
                    <w:bottom w:val="none" w:sz="0" w:space="0" w:color="auto"/>
                    <w:right w:val="none" w:sz="0" w:space="0" w:color="auto"/>
                  </w:divBdr>
                </w:div>
              </w:divsChild>
            </w:div>
            <w:div w:id="1113401747">
              <w:marLeft w:val="0"/>
              <w:marRight w:val="0"/>
              <w:marTop w:val="0"/>
              <w:marBottom w:val="0"/>
              <w:divBdr>
                <w:top w:val="none" w:sz="0" w:space="0" w:color="auto"/>
                <w:left w:val="none" w:sz="0" w:space="0" w:color="auto"/>
                <w:bottom w:val="none" w:sz="0" w:space="0" w:color="auto"/>
                <w:right w:val="none" w:sz="0" w:space="0" w:color="auto"/>
              </w:divBdr>
              <w:divsChild>
                <w:div w:id="1527060952">
                  <w:marLeft w:val="0"/>
                  <w:marRight w:val="0"/>
                  <w:marTop w:val="0"/>
                  <w:marBottom w:val="0"/>
                  <w:divBdr>
                    <w:top w:val="none" w:sz="0" w:space="0" w:color="auto"/>
                    <w:left w:val="none" w:sz="0" w:space="0" w:color="auto"/>
                    <w:bottom w:val="none" w:sz="0" w:space="0" w:color="auto"/>
                    <w:right w:val="none" w:sz="0" w:space="0" w:color="auto"/>
                  </w:divBdr>
                </w:div>
                <w:div w:id="2072847978">
                  <w:marLeft w:val="0"/>
                  <w:marRight w:val="0"/>
                  <w:marTop w:val="0"/>
                  <w:marBottom w:val="0"/>
                  <w:divBdr>
                    <w:top w:val="none" w:sz="0" w:space="0" w:color="auto"/>
                    <w:left w:val="none" w:sz="0" w:space="0" w:color="auto"/>
                    <w:bottom w:val="none" w:sz="0" w:space="0" w:color="auto"/>
                    <w:right w:val="none" w:sz="0" w:space="0" w:color="auto"/>
                  </w:divBdr>
                </w:div>
              </w:divsChild>
            </w:div>
            <w:div w:id="1968200681">
              <w:marLeft w:val="0"/>
              <w:marRight w:val="0"/>
              <w:marTop w:val="0"/>
              <w:marBottom w:val="0"/>
              <w:divBdr>
                <w:top w:val="none" w:sz="0" w:space="0" w:color="auto"/>
                <w:left w:val="none" w:sz="0" w:space="0" w:color="auto"/>
                <w:bottom w:val="none" w:sz="0" w:space="0" w:color="auto"/>
                <w:right w:val="none" w:sz="0" w:space="0" w:color="auto"/>
              </w:divBdr>
              <w:divsChild>
                <w:div w:id="94787874">
                  <w:marLeft w:val="0"/>
                  <w:marRight w:val="0"/>
                  <w:marTop w:val="0"/>
                  <w:marBottom w:val="0"/>
                  <w:divBdr>
                    <w:top w:val="none" w:sz="0" w:space="0" w:color="auto"/>
                    <w:left w:val="none" w:sz="0" w:space="0" w:color="auto"/>
                    <w:bottom w:val="none" w:sz="0" w:space="0" w:color="auto"/>
                    <w:right w:val="none" w:sz="0" w:space="0" w:color="auto"/>
                  </w:divBdr>
                </w:div>
                <w:div w:id="268245784">
                  <w:marLeft w:val="0"/>
                  <w:marRight w:val="0"/>
                  <w:marTop w:val="0"/>
                  <w:marBottom w:val="0"/>
                  <w:divBdr>
                    <w:top w:val="none" w:sz="0" w:space="0" w:color="auto"/>
                    <w:left w:val="none" w:sz="0" w:space="0" w:color="auto"/>
                    <w:bottom w:val="none" w:sz="0" w:space="0" w:color="auto"/>
                    <w:right w:val="none" w:sz="0" w:space="0" w:color="auto"/>
                  </w:divBdr>
                </w:div>
              </w:divsChild>
            </w:div>
            <w:div w:id="2139956995">
              <w:marLeft w:val="0"/>
              <w:marRight w:val="0"/>
              <w:marTop w:val="0"/>
              <w:marBottom w:val="0"/>
              <w:divBdr>
                <w:top w:val="none" w:sz="0" w:space="0" w:color="auto"/>
                <w:left w:val="none" w:sz="0" w:space="0" w:color="auto"/>
                <w:bottom w:val="none" w:sz="0" w:space="0" w:color="auto"/>
                <w:right w:val="none" w:sz="0" w:space="0" w:color="auto"/>
              </w:divBdr>
              <w:divsChild>
                <w:div w:id="290215591">
                  <w:marLeft w:val="0"/>
                  <w:marRight w:val="0"/>
                  <w:marTop w:val="0"/>
                  <w:marBottom w:val="0"/>
                  <w:divBdr>
                    <w:top w:val="none" w:sz="0" w:space="0" w:color="auto"/>
                    <w:left w:val="none" w:sz="0" w:space="0" w:color="auto"/>
                    <w:bottom w:val="none" w:sz="0" w:space="0" w:color="auto"/>
                    <w:right w:val="none" w:sz="0" w:space="0" w:color="auto"/>
                  </w:divBdr>
                </w:div>
                <w:div w:id="1795367888">
                  <w:marLeft w:val="0"/>
                  <w:marRight w:val="0"/>
                  <w:marTop w:val="0"/>
                  <w:marBottom w:val="0"/>
                  <w:divBdr>
                    <w:top w:val="none" w:sz="0" w:space="0" w:color="auto"/>
                    <w:left w:val="none" w:sz="0" w:space="0" w:color="auto"/>
                    <w:bottom w:val="none" w:sz="0" w:space="0" w:color="auto"/>
                    <w:right w:val="none" w:sz="0" w:space="0" w:color="auto"/>
                  </w:divBdr>
                </w:div>
              </w:divsChild>
            </w:div>
            <w:div w:id="824516941">
              <w:marLeft w:val="0"/>
              <w:marRight w:val="0"/>
              <w:marTop w:val="0"/>
              <w:marBottom w:val="0"/>
              <w:divBdr>
                <w:top w:val="none" w:sz="0" w:space="0" w:color="auto"/>
                <w:left w:val="none" w:sz="0" w:space="0" w:color="auto"/>
                <w:bottom w:val="none" w:sz="0" w:space="0" w:color="auto"/>
                <w:right w:val="none" w:sz="0" w:space="0" w:color="auto"/>
              </w:divBdr>
            </w:div>
            <w:div w:id="248008255">
              <w:marLeft w:val="0"/>
              <w:marRight w:val="0"/>
              <w:marTop w:val="0"/>
              <w:marBottom w:val="0"/>
              <w:divBdr>
                <w:top w:val="none" w:sz="0" w:space="0" w:color="auto"/>
                <w:left w:val="none" w:sz="0" w:space="0" w:color="auto"/>
                <w:bottom w:val="none" w:sz="0" w:space="0" w:color="auto"/>
                <w:right w:val="none" w:sz="0" w:space="0" w:color="auto"/>
              </w:divBdr>
              <w:divsChild>
                <w:div w:id="354775179">
                  <w:marLeft w:val="0"/>
                  <w:marRight w:val="0"/>
                  <w:marTop w:val="0"/>
                  <w:marBottom w:val="0"/>
                  <w:divBdr>
                    <w:top w:val="none" w:sz="0" w:space="0" w:color="auto"/>
                    <w:left w:val="none" w:sz="0" w:space="0" w:color="auto"/>
                    <w:bottom w:val="none" w:sz="0" w:space="0" w:color="auto"/>
                    <w:right w:val="none" w:sz="0" w:space="0" w:color="auto"/>
                  </w:divBdr>
                </w:div>
                <w:div w:id="608119584">
                  <w:marLeft w:val="0"/>
                  <w:marRight w:val="0"/>
                  <w:marTop w:val="0"/>
                  <w:marBottom w:val="0"/>
                  <w:divBdr>
                    <w:top w:val="none" w:sz="0" w:space="0" w:color="auto"/>
                    <w:left w:val="none" w:sz="0" w:space="0" w:color="auto"/>
                    <w:bottom w:val="none" w:sz="0" w:space="0" w:color="auto"/>
                    <w:right w:val="none" w:sz="0" w:space="0" w:color="auto"/>
                  </w:divBdr>
                </w:div>
              </w:divsChild>
            </w:div>
            <w:div w:id="902105561">
              <w:marLeft w:val="0"/>
              <w:marRight w:val="0"/>
              <w:marTop w:val="0"/>
              <w:marBottom w:val="0"/>
              <w:divBdr>
                <w:top w:val="none" w:sz="0" w:space="0" w:color="auto"/>
                <w:left w:val="none" w:sz="0" w:space="0" w:color="auto"/>
                <w:bottom w:val="none" w:sz="0" w:space="0" w:color="auto"/>
                <w:right w:val="none" w:sz="0" w:space="0" w:color="auto"/>
              </w:divBdr>
              <w:divsChild>
                <w:div w:id="1835409186">
                  <w:marLeft w:val="0"/>
                  <w:marRight w:val="0"/>
                  <w:marTop w:val="0"/>
                  <w:marBottom w:val="0"/>
                  <w:divBdr>
                    <w:top w:val="none" w:sz="0" w:space="0" w:color="auto"/>
                    <w:left w:val="none" w:sz="0" w:space="0" w:color="auto"/>
                    <w:bottom w:val="none" w:sz="0" w:space="0" w:color="auto"/>
                    <w:right w:val="none" w:sz="0" w:space="0" w:color="auto"/>
                  </w:divBdr>
                </w:div>
                <w:div w:id="1591769548">
                  <w:marLeft w:val="0"/>
                  <w:marRight w:val="0"/>
                  <w:marTop w:val="0"/>
                  <w:marBottom w:val="0"/>
                  <w:divBdr>
                    <w:top w:val="none" w:sz="0" w:space="0" w:color="auto"/>
                    <w:left w:val="none" w:sz="0" w:space="0" w:color="auto"/>
                    <w:bottom w:val="none" w:sz="0" w:space="0" w:color="auto"/>
                    <w:right w:val="none" w:sz="0" w:space="0" w:color="auto"/>
                  </w:divBdr>
                </w:div>
              </w:divsChild>
            </w:div>
            <w:div w:id="2047291672">
              <w:marLeft w:val="0"/>
              <w:marRight w:val="0"/>
              <w:marTop w:val="0"/>
              <w:marBottom w:val="0"/>
              <w:divBdr>
                <w:top w:val="none" w:sz="0" w:space="0" w:color="auto"/>
                <w:left w:val="none" w:sz="0" w:space="0" w:color="auto"/>
                <w:bottom w:val="none" w:sz="0" w:space="0" w:color="auto"/>
                <w:right w:val="none" w:sz="0" w:space="0" w:color="auto"/>
              </w:divBdr>
              <w:divsChild>
                <w:div w:id="1728920448">
                  <w:marLeft w:val="0"/>
                  <w:marRight w:val="0"/>
                  <w:marTop w:val="0"/>
                  <w:marBottom w:val="0"/>
                  <w:divBdr>
                    <w:top w:val="none" w:sz="0" w:space="0" w:color="auto"/>
                    <w:left w:val="none" w:sz="0" w:space="0" w:color="auto"/>
                    <w:bottom w:val="none" w:sz="0" w:space="0" w:color="auto"/>
                    <w:right w:val="none" w:sz="0" w:space="0" w:color="auto"/>
                  </w:divBdr>
                </w:div>
                <w:div w:id="664554017">
                  <w:marLeft w:val="0"/>
                  <w:marRight w:val="0"/>
                  <w:marTop w:val="0"/>
                  <w:marBottom w:val="0"/>
                  <w:divBdr>
                    <w:top w:val="none" w:sz="0" w:space="0" w:color="auto"/>
                    <w:left w:val="none" w:sz="0" w:space="0" w:color="auto"/>
                    <w:bottom w:val="none" w:sz="0" w:space="0" w:color="auto"/>
                    <w:right w:val="none" w:sz="0" w:space="0" w:color="auto"/>
                  </w:divBdr>
                </w:div>
              </w:divsChild>
            </w:div>
            <w:div w:id="200212862">
              <w:marLeft w:val="0"/>
              <w:marRight w:val="0"/>
              <w:marTop w:val="0"/>
              <w:marBottom w:val="0"/>
              <w:divBdr>
                <w:top w:val="none" w:sz="0" w:space="0" w:color="auto"/>
                <w:left w:val="none" w:sz="0" w:space="0" w:color="auto"/>
                <w:bottom w:val="none" w:sz="0" w:space="0" w:color="auto"/>
                <w:right w:val="none" w:sz="0" w:space="0" w:color="auto"/>
              </w:divBdr>
              <w:divsChild>
                <w:div w:id="184101080">
                  <w:marLeft w:val="0"/>
                  <w:marRight w:val="0"/>
                  <w:marTop w:val="0"/>
                  <w:marBottom w:val="0"/>
                  <w:divBdr>
                    <w:top w:val="none" w:sz="0" w:space="0" w:color="auto"/>
                    <w:left w:val="none" w:sz="0" w:space="0" w:color="auto"/>
                    <w:bottom w:val="none" w:sz="0" w:space="0" w:color="auto"/>
                    <w:right w:val="none" w:sz="0" w:space="0" w:color="auto"/>
                  </w:divBdr>
                </w:div>
                <w:div w:id="79063905">
                  <w:marLeft w:val="0"/>
                  <w:marRight w:val="0"/>
                  <w:marTop w:val="0"/>
                  <w:marBottom w:val="0"/>
                  <w:divBdr>
                    <w:top w:val="none" w:sz="0" w:space="0" w:color="auto"/>
                    <w:left w:val="none" w:sz="0" w:space="0" w:color="auto"/>
                    <w:bottom w:val="none" w:sz="0" w:space="0" w:color="auto"/>
                    <w:right w:val="none" w:sz="0" w:space="0" w:color="auto"/>
                  </w:divBdr>
                </w:div>
              </w:divsChild>
            </w:div>
            <w:div w:id="736902098">
              <w:marLeft w:val="0"/>
              <w:marRight w:val="0"/>
              <w:marTop w:val="0"/>
              <w:marBottom w:val="0"/>
              <w:divBdr>
                <w:top w:val="none" w:sz="0" w:space="0" w:color="auto"/>
                <w:left w:val="none" w:sz="0" w:space="0" w:color="auto"/>
                <w:bottom w:val="none" w:sz="0" w:space="0" w:color="auto"/>
                <w:right w:val="none" w:sz="0" w:space="0" w:color="auto"/>
              </w:divBdr>
              <w:divsChild>
                <w:div w:id="1164588446">
                  <w:marLeft w:val="0"/>
                  <w:marRight w:val="0"/>
                  <w:marTop w:val="0"/>
                  <w:marBottom w:val="0"/>
                  <w:divBdr>
                    <w:top w:val="none" w:sz="0" w:space="0" w:color="auto"/>
                    <w:left w:val="none" w:sz="0" w:space="0" w:color="auto"/>
                    <w:bottom w:val="none" w:sz="0" w:space="0" w:color="auto"/>
                    <w:right w:val="none" w:sz="0" w:space="0" w:color="auto"/>
                  </w:divBdr>
                </w:div>
                <w:div w:id="33774566">
                  <w:marLeft w:val="0"/>
                  <w:marRight w:val="0"/>
                  <w:marTop w:val="0"/>
                  <w:marBottom w:val="0"/>
                  <w:divBdr>
                    <w:top w:val="none" w:sz="0" w:space="0" w:color="auto"/>
                    <w:left w:val="none" w:sz="0" w:space="0" w:color="auto"/>
                    <w:bottom w:val="none" w:sz="0" w:space="0" w:color="auto"/>
                    <w:right w:val="none" w:sz="0" w:space="0" w:color="auto"/>
                  </w:divBdr>
                </w:div>
              </w:divsChild>
            </w:div>
            <w:div w:id="1765875910">
              <w:marLeft w:val="0"/>
              <w:marRight w:val="0"/>
              <w:marTop w:val="0"/>
              <w:marBottom w:val="0"/>
              <w:divBdr>
                <w:top w:val="none" w:sz="0" w:space="0" w:color="auto"/>
                <w:left w:val="none" w:sz="0" w:space="0" w:color="auto"/>
                <w:bottom w:val="none" w:sz="0" w:space="0" w:color="auto"/>
                <w:right w:val="none" w:sz="0" w:space="0" w:color="auto"/>
              </w:divBdr>
              <w:divsChild>
                <w:div w:id="2011591924">
                  <w:marLeft w:val="0"/>
                  <w:marRight w:val="0"/>
                  <w:marTop w:val="0"/>
                  <w:marBottom w:val="0"/>
                  <w:divBdr>
                    <w:top w:val="none" w:sz="0" w:space="0" w:color="auto"/>
                    <w:left w:val="none" w:sz="0" w:space="0" w:color="auto"/>
                    <w:bottom w:val="none" w:sz="0" w:space="0" w:color="auto"/>
                    <w:right w:val="none" w:sz="0" w:space="0" w:color="auto"/>
                  </w:divBdr>
                </w:div>
                <w:div w:id="1531990738">
                  <w:marLeft w:val="0"/>
                  <w:marRight w:val="0"/>
                  <w:marTop w:val="0"/>
                  <w:marBottom w:val="0"/>
                  <w:divBdr>
                    <w:top w:val="none" w:sz="0" w:space="0" w:color="auto"/>
                    <w:left w:val="none" w:sz="0" w:space="0" w:color="auto"/>
                    <w:bottom w:val="none" w:sz="0" w:space="0" w:color="auto"/>
                    <w:right w:val="none" w:sz="0" w:space="0" w:color="auto"/>
                  </w:divBdr>
                </w:div>
              </w:divsChild>
            </w:div>
            <w:div w:id="71631136">
              <w:marLeft w:val="0"/>
              <w:marRight w:val="0"/>
              <w:marTop w:val="0"/>
              <w:marBottom w:val="0"/>
              <w:divBdr>
                <w:top w:val="none" w:sz="0" w:space="0" w:color="auto"/>
                <w:left w:val="none" w:sz="0" w:space="0" w:color="auto"/>
                <w:bottom w:val="none" w:sz="0" w:space="0" w:color="auto"/>
                <w:right w:val="none" w:sz="0" w:space="0" w:color="auto"/>
              </w:divBdr>
              <w:divsChild>
                <w:div w:id="1323895225">
                  <w:marLeft w:val="0"/>
                  <w:marRight w:val="0"/>
                  <w:marTop w:val="0"/>
                  <w:marBottom w:val="0"/>
                  <w:divBdr>
                    <w:top w:val="none" w:sz="0" w:space="0" w:color="auto"/>
                    <w:left w:val="none" w:sz="0" w:space="0" w:color="auto"/>
                    <w:bottom w:val="none" w:sz="0" w:space="0" w:color="auto"/>
                    <w:right w:val="none" w:sz="0" w:space="0" w:color="auto"/>
                  </w:divBdr>
                </w:div>
                <w:div w:id="102116098">
                  <w:marLeft w:val="0"/>
                  <w:marRight w:val="0"/>
                  <w:marTop w:val="0"/>
                  <w:marBottom w:val="0"/>
                  <w:divBdr>
                    <w:top w:val="none" w:sz="0" w:space="0" w:color="auto"/>
                    <w:left w:val="none" w:sz="0" w:space="0" w:color="auto"/>
                    <w:bottom w:val="none" w:sz="0" w:space="0" w:color="auto"/>
                    <w:right w:val="none" w:sz="0" w:space="0" w:color="auto"/>
                  </w:divBdr>
                </w:div>
              </w:divsChild>
            </w:div>
            <w:div w:id="2050296328">
              <w:marLeft w:val="0"/>
              <w:marRight w:val="0"/>
              <w:marTop w:val="0"/>
              <w:marBottom w:val="0"/>
              <w:divBdr>
                <w:top w:val="none" w:sz="0" w:space="0" w:color="auto"/>
                <w:left w:val="none" w:sz="0" w:space="0" w:color="auto"/>
                <w:bottom w:val="none" w:sz="0" w:space="0" w:color="auto"/>
                <w:right w:val="none" w:sz="0" w:space="0" w:color="auto"/>
              </w:divBdr>
              <w:divsChild>
                <w:div w:id="724647737">
                  <w:marLeft w:val="0"/>
                  <w:marRight w:val="0"/>
                  <w:marTop w:val="0"/>
                  <w:marBottom w:val="0"/>
                  <w:divBdr>
                    <w:top w:val="none" w:sz="0" w:space="0" w:color="auto"/>
                    <w:left w:val="none" w:sz="0" w:space="0" w:color="auto"/>
                    <w:bottom w:val="none" w:sz="0" w:space="0" w:color="auto"/>
                    <w:right w:val="none" w:sz="0" w:space="0" w:color="auto"/>
                  </w:divBdr>
                </w:div>
                <w:div w:id="2123957622">
                  <w:marLeft w:val="0"/>
                  <w:marRight w:val="0"/>
                  <w:marTop w:val="0"/>
                  <w:marBottom w:val="0"/>
                  <w:divBdr>
                    <w:top w:val="none" w:sz="0" w:space="0" w:color="auto"/>
                    <w:left w:val="none" w:sz="0" w:space="0" w:color="auto"/>
                    <w:bottom w:val="none" w:sz="0" w:space="0" w:color="auto"/>
                    <w:right w:val="none" w:sz="0" w:space="0" w:color="auto"/>
                  </w:divBdr>
                </w:div>
              </w:divsChild>
            </w:div>
            <w:div w:id="487206378">
              <w:marLeft w:val="0"/>
              <w:marRight w:val="0"/>
              <w:marTop w:val="0"/>
              <w:marBottom w:val="0"/>
              <w:divBdr>
                <w:top w:val="none" w:sz="0" w:space="0" w:color="auto"/>
                <w:left w:val="none" w:sz="0" w:space="0" w:color="auto"/>
                <w:bottom w:val="none" w:sz="0" w:space="0" w:color="auto"/>
                <w:right w:val="none" w:sz="0" w:space="0" w:color="auto"/>
              </w:divBdr>
              <w:divsChild>
                <w:div w:id="1318650621">
                  <w:marLeft w:val="0"/>
                  <w:marRight w:val="0"/>
                  <w:marTop w:val="0"/>
                  <w:marBottom w:val="0"/>
                  <w:divBdr>
                    <w:top w:val="none" w:sz="0" w:space="0" w:color="auto"/>
                    <w:left w:val="none" w:sz="0" w:space="0" w:color="auto"/>
                    <w:bottom w:val="none" w:sz="0" w:space="0" w:color="auto"/>
                    <w:right w:val="none" w:sz="0" w:space="0" w:color="auto"/>
                  </w:divBdr>
                </w:div>
                <w:div w:id="719863830">
                  <w:marLeft w:val="0"/>
                  <w:marRight w:val="0"/>
                  <w:marTop w:val="0"/>
                  <w:marBottom w:val="0"/>
                  <w:divBdr>
                    <w:top w:val="none" w:sz="0" w:space="0" w:color="auto"/>
                    <w:left w:val="none" w:sz="0" w:space="0" w:color="auto"/>
                    <w:bottom w:val="none" w:sz="0" w:space="0" w:color="auto"/>
                    <w:right w:val="none" w:sz="0" w:space="0" w:color="auto"/>
                  </w:divBdr>
                </w:div>
              </w:divsChild>
            </w:div>
            <w:div w:id="1201088462">
              <w:marLeft w:val="0"/>
              <w:marRight w:val="0"/>
              <w:marTop w:val="0"/>
              <w:marBottom w:val="0"/>
              <w:divBdr>
                <w:top w:val="none" w:sz="0" w:space="0" w:color="auto"/>
                <w:left w:val="none" w:sz="0" w:space="0" w:color="auto"/>
                <w:bottom w:val="none" w:sz="0" w:space="0" w:color="auto"/>
                <w:right w:val="none" w:sz="0" w:space="0" w:color="auto"/>
              </w:divBdr>
              <w:divsChild>
                <w:div w:id="118038923">
                  <w:marLeft w:val="0"/>
                  <w:marRight w:val="0"/>
                  <w:marTop w:val="0"/>
                  <w:marBottom w:val="0"/>
                  <w:divBdr>
                    <w:top w:val="none" w:sz="0" w:space="0" w:color="auto"/>
                    <w:left w:val="none" w:sz="0" w:space="0" w:color="auto"/>
                    <w:bottom w:val="none" w:sz="0" w:space="0" w:color="auto"/>
                    <w:right w:val="none" w:sz="0" w:space="0" w:color="auto"/>
                  </w:divBdr>
                </w:div>
                <w:div w:id="18818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 Marion</dc:creator>
  <cp:keywords/>
  <dc:description/>
  <cp:lastModifiedBy>Goyn, Marion</cp:lastModifiedBy>
  <cp:revision>1</cp:revision>
  <dcterms:created xsi:type="dcterms:W3CDTF">2023-05-03T07:21:00Z</dcterms:created>
  <dcterms:modified xsi:type="dcterms:W3CDTF">2023-05-03T12:55:00Z</dcterms:modified>
</cp:coreProperties>
</file>