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4CC1" w14:textId="5E3CF841" w:rsidR="001E2495" w:rsidRPr="009B58B9" w:rsidRDefault="009B58B9" w:rsidP="00226157">
      <w:pPr>
        <w:tabs>
          <w:tab w:val="left" w:pos="4820"/>
        </w:tabs>
        <w:contextualSpacing/>
        <w:rPr>
          <w:rFonts w:ascii="HelveticaNeueLT Com 55 Roman" w:hAnsi="HelveticaNeueLT Com 55 Roman"/>
          <w:bCs/>
          <w:color w:val="4E8196"/>
          <w:sz w:val="22"/>
          <w:szCs w:val="22"/>
        </w:rPr>
      </w:pPr>
      <w:r w:rsidRPr="009B58B9">
        <w:rPr>
          <w:rFonts w:ascii="Helvetica" w:hAnsi="Helvetica" w:cs="Helvetica"/>
          <w:noProof/>
          <w:color w:val="4E8196"/>
        </w:rPr>
        <w:drawing>
          <wp:anchor distT="0" distB="0" distL="114300" distR="114300" simplePos="0" relativeHeight="251658240" behindDoc="0" locked="0" layoutInCell="1" allowOverlap="1" wp14:anchorId="4D7A4955" wp14:editId="12A66DAC">
            <wp:simplePos x="0" y="0"/>
            <wp:positionH relativeFrom="column">
              <wp:posOffset>4010891</wp:posOffset>
            </wp:positionH>
            <wp:positionV relativeFrom="paragraph">
              <wp:posOffset>-115570</wp:posOffset>
            </wp:positionV>
            <wp:extent cx="1409700" cy="1409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2D058" w14:textId="09E30A6D" w:rsidR="00F70469" w:rsidRPr="009B58B9" w:rsidRDefault="005E14B1" w:rsidP="00226157">
      <w:pPr>
        <w:tabs>
          <w:tab w:val="left" w:pos="4820"/>
        </w:tabs>
        <w:contextualSpacing/>
        <w:rPr>
          <w:rFonts w:ascii="Arial" w:hAnsi="Arial" w:cs="Arial"/>
          <w:color w:val="4E8196"/>
          <w:sz w:val="22"/>
          <w:szCs w:val="22"/>
        </w:rPr>
      </w:pPr>
      <w:r w:rsidRPr="009B58B9">
        <w:rPr>
          <w:rFonts w:ascii="Arial" w:hAnsi="Arial" w:cs="Arial"/>
          <w:color w:val="4E8196"/>
          <w:sz w:val="22"/>
          <w:szCs w:val="22"/>
        </w:rPr>
        <w:t>Firma/Organisation</w:t>
      </w:r>
    </w:p>
    <w:p w14:paraId="5FFE4CC2" w14:textId="254A3FBE" w:rsidR="00747FB8" w:rsidRPr="009B58B9" w:rsidRDefault="005E14B1" w:rsidP="00226157">
      <w:pPr>
        <w:tabs>
          <w:tab w:val="left" w:pos="4820"/>
        </w:tabs>
        <w:contextualSpacing/>
        <w:rPr>
          <w:rFonts w:ascii="Arial" w:hAnsi="Arial" w:cs="Arial"/>
          <w:color w:val="4E8196"/>
          <w:sz w:val="22"/>
          <w:szCs w:val="22"/>
        </w:rPr>
      </w:pPr>
      <w:r w:rsidRPr="009B58B9">
        <w:rPr>
          <w:rFonts w:ascii="Arial" w:hAnsi="Arial" w:cs="Arial"/>
          <w:color w:val="4E8196"/>
          <w:sz w:val="22"/>
          <w:szCs w:val="22"/>
        </w:rPr>
        <w:t>Ansprechpartner</w:t>
      </w:r>
    </w:p>
    <w:p w14:paraId="5FFE4CC4" w14:textId="37B25A08" w:rsidR="0062374A" w:rsidRPr="009B58B9" w:rsidRDefault="005E14B1" w:rsidP="00226157">
      <w:pPr>
        <w:tabs>
          <w:tab w:val="left" w:pos="4820"/>
        </w:tabs>
        <w:contextualSpacing/>
        <w:rPr>
          <w:rFonts w:ascii="Arial" w:hAnsi="Arial" w:cs="Arial"/>
          <w:color w:val="4E8196"/>
          <w:sz w:val="22"/>
          <w:szCs w:val="22"/>
        </w:rPr>
      </w:pPr>
      <w:r w:rsidRPr="009B58B9">
        <w:rPr>
          <w:rFonts w:ascii="Arial" w:hAnsi="Arial" w:cs="Arial"/>
          <w:color w:val="4E8196"/>
          <w:sz w:val="22"/>
          <w:szCs w:val="22"/>
        </w:rPr>
        <w:t>Funktion</w:t>
      </w:r>
    </w:p>
    <w:p w14:paraId="5FFE4CC5" w14:textId="7A9ECEED" w:rsidR="00747FB8" w:rsidRPr="009B58B9" w:rsidRDefault="005E14B1" w:rsidP="00226157">
      <w:pPr>
        <w:tabs>
          <w:tab w:val="left" w:pos="4820"/>
        </w:tabs>
        <w:contextualSpacing/>
        <w:rPr>
          <w:rFonts w:ascii="Arial" w:hAnsi="Arial" w:cs="Arial"/>
          <w:color w:val="4E8196"/>
          <w:sz w:val="22"/>
          <w:szCs w:val="22"/>
        </w:rPr>
      </w:pPr>
      <w:r w:rsidRPr="009B58B9">
        <w:rPr>
          <w:rFonts w:ascii="Arial" w:hAnsi="Arial" w:cs="Arial"/>
          <w:color w:val="4E8196"/>
          <w:sz w:val="22"/>
          <w:szCs w:val="22"/>
        </w:rPr>
        <w:t>Strasse Nr.</w:t>
      </w:r>
      <w:r w:rsidR="00CD659E" w:rsidRPr="009B58B9">
        <w:rPr>
          <w:rFonts w:ascii="Arial" w:hAnsi="Arial" w:cs="Arial"/>
          <w:color w:val="4E8196"/>
          <w:sz w:val="22"/>
          <w:szCs w:val="22"/>
        </w:rPr>
        <w:tab/>
      </w:r>
    </w:p>
    <w:p w14:paraId="5FFE4CC6" w14:textId="6D93E820" w:rsidR="00747FB8" w:rsidRPr="008D5895" w:rsidRDefault="005E14B1" w:rsidP="00226157">
      <w:pPr>
        <w:tabs>
          <w:tab w:val="left" w:pos="4820"/>
        </w:tabs>
        <w:contextualSpacing/>
        <w:rPr>
          <w:rFonts w:ascii="Arial" w:hAnsi="Arial" w:cs="Arial"/>
          <w:color w:val="4E8196"/>
          <w:sz w:val="22"/>
          <w:szCs w:val="22"/>
        </w:rPr>
      </w:pPr>
      <w:r w:rsidRPr="008D5895">
        <w:rPr>
          <w:rFonts w:ascii="Arial" w:hAnsi="Arial" w:cs="Arial"/>
          <w:color w:val="4E8196"/>
          <w:sz w:val="22"/>
          <w:szCs w:val="22"/>
        </w:rPr>
        <w:t>PLZ Ort</w:t>
      </w:r>
    </w:p>
    <w:p w14:paraId="5FFE4CC7" w14:textId="77777777" w:rsidR="001E2495" w:rsidRPr="008D5895" w:rsidRDefault="001E2495" w:rsidP="00226157">
      <w:pPr>
        <w:tabs>
          <w:tab w:val="left" w:pos="4820"/>
        </w:tabs>
        <w:contextualSpacing/>
        <w:rPr>
          <w:rFonts w:ascii="Arial" w:hAnsi="Arial" w:cs="Arial"/>
          <w:bCs/>
          <w:sz w:val="22"/>
          <w:szCs w:val="22"/>
        </w:rPr>
      </w:pPr>
    </w:p>
    <w:p w14:paraId="5FFE4CC9" w14:textId="77777777" w:rsidR="001E2495" w:rsidRPr="008D5895" w:rsidRDefault="001E2495" w:rsidP="00226157">
      <w:pPr>
        <w:tabs>
          <w:tab w:val="left" w:pos="4820"/>
        </w:tabs>
        <w:contextualSpacing/>
        <w:rPr>
          <w:rFonts w:ascii="Arial" w:hAnsi="Arial" w:cs="Arial"/>
          <w:sz w:val="22"/>
          <w:szCs w:val="22"/>
        </w:rPr>
      </w:pPr>
    </w:p>
    <w:p w14:paraId="5FFE4CCA" w14:textId="77777777" w:rsidR="001E2495" w:rsidRPr="008D5895" w:rsidRDefault="001E2495" w:rsidP="00226157">
      <w:pPr>
        <w:tabs>
          <w:tab w:val="left" w:pos="4820"/>
        </w:tabs>
        <w:contextualSpacing/>
        <w:rPr>
          <w:rFonts w:ascii="Arial" w:hAnsi="Arial" w:cs="Arial"/>
          <w:sz w:val="22"/>
          <w:szCs w:val="22"/>
        </w:rPr>
      </w:pPr>
    </w:p>
    <w:p w14:paraId="5FFE4CCE" w14:textId="77777777" w:rsidR="001E2495" w:rsidRPr="008D5895" w:rsidRDefault="001E2495" w:rsidP="00226157">
      <w:pPr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FFE4CCF" w14:textId="5412BFC0" w:rsidR="001E2495" w:rsidRPr="008D5895" w:rsidRDefault="00E4505A" w:rsidP="7685A1F9">
      <w:pPr>
        <w:pStyle w:val="Textkrper"/>
        <w:ind w:left="0"/>
        <w:contextualSpacing/>
        <w:rPr>
          <w:rFonts w:ascii="Helvetica" w:hAnsi="Helvetica" w:cs="Helvetica"/>
          <w:b/>
          <w:bCs/>
          <w:color w:val="000000" w:themeColor="text1"/>
          <w:spacing w:val="-2"/>
          <w:sz w:val="28"/>
          <w:szCs w:val="28"/>
        </w:rPr>
      </w:pPr>
      <w:bookmarkStart w:id="0" w:name="_Hlk34977134"/>
      <w:r w:rsidRPr="00D6540B">
        <w:rPr>
          <w:rFonts w:ascii="Helvetica" w:hAnsi="Helvetica" w:cs="Helvetica"/>
          <w:b/>
          <w:bCs/>
          <w:color w:val="000000" w:themeColor="text1"/>
          <w:spacing w:val="-2"/>
          <w:sz w:val="28"/>
          <w:szCs w:val="28"/>
        </w:rPr>
        <w:t>Bestellung</w:t>
      </w:r>
      <w:r w:rsidR="00FE7043" w:rsidRPr="00D6540B">
        <w:rPr>
          <w:rFonts w:ascii="Helvetica" w:hAnsi="Helvetica" w:cs="Helvetica"/>
          <w:b/>
          <w:bCs/>
          <w:color w:val="000000" w:themeColor="text1"/>
          <w:spacing w:val="-2"/>
          <w:sz w:val="28"/>
          <w:szCs w:val="28"/>
        </w:rPr>
        <w:t>:</w:t>
      </w:r>
      <w:r w:rsidR="00FE7043" w:rsidRPr="008D5895">
        <w:rPr>
          <w:rFonts w:ascii="Helvetica" w:hAnsi="Helvetica" w:cs="Helvetica"/>
          <w:b/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E545F1" w:rsidRPr="008D5895">
        <w:rPr>
          <w:rFonts w:ascii="Helvetica" w:hAnsi="Helvetica" w:cs="Helvetica"/>
          <w:b/>
          <w:bCs/>
          <w:color w:val="000000" w:themeColor="text1"/>
          <w:spacing w:val="-2"/>
          <w:sz w:val="28"/>
          <w:szCs w:val="28"/>
        </w:rPr>
        <w:t>Validated</w:t>
      </w:r>
      <w:proofErr w:type="spellEnd"/>
      <w:r w:rsidR="00E545F1" w:rsidRPr="008D5895">
        <w:rPr>
          <w:rFonts w:ascii="Helvetica" w:hAnsi="Helvetica" w:cs="Helvetica"/>
          <w:b/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E545F1" w:rsidRPr="008D5895">
        <w:rPr>
          <w:rFonts w:ascii="Helvetica" w:hAnsi="Helvetica" w:cs="Helvetica"/>
          <w:b/>
          <w:bCs/>
          <w:color w:val="000000" w:themeColor="text1"/>
          <w:spacing w:val="-2"/>
          <w:sz w:val="28"/>
          <w:szCs w:val="28"/>
        </w:rPr>
        <w:t>by</w:t>
      </w:r>
      <w:proofErr w:type="spellEnd"/>
      <w:r w:rsidR="00E545F1" w:rsidRPr="008D5895">
        <w:rPr>
          <w:rFonts w:ascii="Helvetica" w:hAnsi="Helvetica" w:cs="Helvetica"/>
          <w:b/>
          <w:bCs/>
          <w:color w:val="000000" w:themeColor="text1"/>
          <w:spacing w:val="-2"/>
          <w:sz w:val="28"/>
          <w:szCs w:val="28"/>
        </w:rPr>
        <w:t xml:space="preserve"> EFQM </w:t>
      </w:r>
      <w:r w:rsidR="00F04FA8" w:rsidRPr="008D5895">
        <w:rPr>
          <w:rFonts w:ascii="Helvetica" w:hAnsi="Helvetica" w:cs="Helvetica"/>
          <w:b/>
          <w:bCs/>
          <w:color w:val="000000" w:themeColor="text1"/>
          <w:spacing w:val="-2"/>
          <w:sz w:val="28"/>
          <w:szCs w:val="28"/>
        </w:rPr>
        <w:t>(</w:t>
      </w:r>
      <w:r w:rsidR="00D53907" w:rsidRPr="008D5895">
        <w:rPr>
          <w:rFonts w:ascii="Helvetica" w:hAnsi="Helvetica" w:cs="Helvetica"/>
          <w:b/>
          <w:bCs/>
          <w:color w:val="000000" w:themeColor="text1"/>
          <w:spacing w:val="-2"/>
          <w:sz w:val="28"/>
          <w:szCs w:val="28"/>
        </w:rPr>
        <w:t>V</w:t>
      </w:r>
      <w:r w:rsidR="00E545F1" w:rsidRPr="008D5895">
        <w:rPr>
          <w:rFonts w:ascii="Helvetica" w:hAnsi="Helvetica" w:cs="Helvetica"/>
          <w:b/>
          <w:bCs/>
          <w:color w:val="000000" w:themeColor="text1"/>
          <w:spacing w:val="-2"/>
          <w:sz w:val="28"/>
          <w:szCs w:val="28"/>
        </w:rPr>
        <w:t>bE</w:t>
      </w:r>
      <w:r w:rsidR="00F04FA8" w:rsidRPr="008D5895">
        <w:rPr>
          <w:rFonts w:ascii="Helvetica" w:hAnsi="Helvetica" w:cs="Helvetica"/>
          <w:b/>
          <w:bCs/>
          <w:color w:val="000000" w:themeColor="text1"/>
          <w:spacing w:val="-2"/>
          <w:sz w:val="28"/>
          <w:szCs w:val="28"/>
        </w:rPr>
        <w:t>)</w:t>
      </w:r>
      <w:bookmarkEnd w:id="0"/>
      <w:r w:rsidR="002B01BA" w:rsidRPr="008D5895">
        <w:rPr>
          <w:rFonts w:ascii="Helvetica" w:hAnsi="Helvetica" w:cs="Helvetica"/>
          <w:b/>
          <w:bCs/>
          <w:color w:val="000000" w:themeColor="text1"/>
          <w:spacing w:val="-2"/>
          <w:sz w:val="28"/>
          <w:szCs w:val="28"/>
        </w:rPr>
        <w:t xml:space="preserve"> </w:t>
      </w:r>
    </w:p>
    <w:p w14:paraId="5FFE4CD0" w14:textId="77777777" w:rsidR="00FD3FEC" w:rsidRPr="008D5895" w:rsidRDefault="00FD3FEC" w:rsidP="00226157">
      <w:pPr>
        <w:contextualSpacing/>
        <w:rPr>
          <w:rFonts w:ascii="Arial" w:hAnsi="Arial" w:cs="Arial"/>
          <w:sz w:val="22"/>
          <w:szCs w:val="22"/>
          <w:lang w:eastAsia="de-CH"/>
        </w:rPr>
      </w:pPr>
    </w:p>
    <w:p w14:paraId="272639AA" w14:textId="77777777" w:rsidR="00F208F7" w:rsidRPr="003A68AB" w:rsidRDefault="00F208F7" w:rsidP="00226157">
      <w:pPr>
        <w:tabs>
          <w:tab w:val="left" w:pos="4820"/>
        </w:tabs>
        <w:contextualSpacing/>
        <w:rPr>
          <w:rFonts w:ascii="Helvetica" w:eastAsia="Arial" w:hAnsi="Helvetica" w:cs="Helvetica"/>
          <w:spacing w:val="-1"/>
          <w:sz w:val="20"/>
          <w:szCs w:val="20"/>
          <w:lang w:eastAsia="en-US"/>
        </w:rPr>
      </w:pPr>
    </w:p>
    <w:p w14:paraId="5FFE4CD7" w14:textId="53626E78" w:rsidR="001E2495" w:rsidRPr="00E4505A" w:rsidRDefault="001E2495" w:rsidP="00226157">
      <w:pPr>
        <w:pStyle w:val="Textkrper"/>
        <w:pBdr>
          <w:bottom w:val="single" w:sz="12" w:space="1" w:color="4E8196"/>
        </w:pBdr>
        <w:ind w:left="0"/>
        <w:contextualSpacing/>
        <w:rPr>
          <w:rFonts w:ascii="Helvetica" w:hAnsi="Helvetica" w:cs="Helvetica"/>
          <w:b/>
          <w:spacing w:val="-2"/>
        </w:rPr>
      </w:pPr>
      <w:r w:rsidRPr="00E4505A">
        <w:rPr>
          <w:rFonts w:ascii="Helvetica" w:hAnsi="Helvetica" w:cs="Helvetica"/>
          <w:b/>
          <w:spacing w:val="-2"/>
        </w:rPr>
        <w:t>Leistungen</w:t>
      </w:r>
      <w:r w:rsidR="006E55EA" w:rsidRPr="00E4505A">
        <w:rPr>
          <w:rFonts w:ascii="Helvetica" w:hAnsi="Helvetica" w:cs="Helvetica"/>
          <w:b/>
          <w:spacing w:val="-2"/>
        </w:rPr>
        <w:t xml:space="preserve"> ESPRIX Excellence Suisse</w:t>
      </w:r>
    </w:p>
    <w:p w14:paraId="3EB35994" w14:textId="77777777" w:rsidR="000B6FA2" w:rsidRDefault="000B6FA2" w:rsidP="00226157">
      <w:pPr>
        <w:contextualSpacing/>
        <w:rPr>
          <w:rFonts w:ascii="Helvetica" w:eastAsia="Calibri" w:hAnsi="Helvetica" w:cs="Helvetica"/>
          <w:sz w:val="20"/>
          <w:szCs w:val="20"/>
          <w:lang w:eastAsia="en-US"/>
        </w:rPr>
      </w:pPr>
    </w:p>
    <w:p w14:paraId="5FFE4CD8" w14:textId="0302454D" w:rsidR="001E2495" w:rsidRDefault="001E2495" w:rsidP="00226157">
      <w:pPr>
        <w:contextualSpacing/>
        <w:rPr>
          <w:rFonts w:ascii="Helvetica" w:eastAsia="Arial" w:hAnsi="Helvetica" w:cs="Helvetica"/>
          <w:spacing w:val="-1"/>
          <w:sz w:val="22"/>
          <w:szCs w:val="22"/>
          <w:lang w:eastAsia="en-US"/>
        </w:rPr>
      </w:pPr>
      <w:r w:rsidRPr="00E4505A">
        <w:rPr>
          <w:rFonts w:ascii="Helvetica" w:eastAsia="Arial" w:hAnsi="Helvetica" w:cs="Helvetica"/>
          <w:spacing w:val="-1"/>
          <w:sz w:val="22"/>
          <w:szCs w:val="22"/>
          <w:lang w:eastAsia="en-US"/>
        </w:rPr>
        <w:t xml:space="preserve">Im Rahmen </w:t>
      </w:r>
      <w:r w:rsidR="003D0608">
        <w:rPr>
          <w:rFonts w:ascii="Helvetica" w:eastAsia="Arial" w:hAnsi="Helvetica" w:cs="Helvetica"/>
          <w:spacing w:val="-1"/>
          <w:sz w:val="22"/>
          <w:szCs w:val="22"/>
          <w:lang w:eastAsia="en-US"/>
        </w:rPr>
        <w:t xml:space="preserve">von </w:t>
      </w:r>
      <w:r w:rsidR="00DC7EEC" w:rsidRPr="00E4505A">
        <w:rPr>
          <w:rFonts w:ascii="Helvetica" w:eastAsia="Arial" w:hAnsi="Helvetica" w:cs="Helvetica"/>
          <w:spacing w:val="-1"/>
          <w:sz w:val="22"/>
          <w:szCs w:val="22"/>
          <w:lang w:eastAsia="en-US"/>
        </w:rPr>
        <w:t>«</w:t>
      </w:r>
      <w:proofErr w:type="spellStart"/>
      <w:r w:rsidR="00E545F1">
        <w:rPr>
          <w:rFonts w:ascii="Helvetica" w:eastAsia="Arial" w:hAnsi="Helvetica" w:cs="Helvetica"/>
          <w:spacing w:val="-1"/>
          <w:sz w:val="22"/>
          <w:szCs w:val="22"/>
          <w:lang w:eastAsia="en-US"/>
        </w:rPr>
        <w:t>Validated</w:t>
      </w:r>
      <w:proofErr w:type="spellEnd"/>
      <w:r w:rsidR="00E545F1">
        <w:rPr>
          <w:rFonts w:ascii="Helvetica" w:eastAsia="Arial" w:hAnsi="Helvetica" w:cs="Helvetica"/>
          <w:spacing w:val="-1"/>
          <w:sz w:val="22"/>
          <w:szCs w:val="22"/>
          <w:lang w:eastAsia="en-US"/>
        </w:rPr>
        <w:t xml:space="preserve"> </w:t>
      </w:r>
      <w:proofErr w:type="spellStart"/>
      <w:r w:rsidR="00E545F1">
        <w:rPr>
          <w:rFonts w:ascii="Helvetica" w:eastAsia="Arial" w:hAnsi="Helvetica" w:cs="Helvetica"/>
          <w:spacing w:val="-1"/>
          <w:sz w:val="22"/>
          <w:szCs w:val="22"/>
          <w:lang w:eastAsia="en-US"/>
        </w:rPr>
        <w:t>by</w:t>
      </w:r>
      <w:proofErr w:type="spellEnd"/>
      <w:r w:rsidR="00E545F1">
        <w:rPr>
          <w:rFonts w:ascii="Helvetica" w:eastAsia="Arial" w:hAnsi="Helvetica" w:cs="Helvetica"/>
          <w:spacing w:val="-1"/>
          <w:sz w:val="22"/>
          <w:szCs w:val="22"/>
          <w:lang w:eastAsia="en-US"/>
        </w:rPr>
        <w:t xml:space="preserve"> EFQM (VbE)» </w:t>
      </w:r>
      <w:r w:rsidRPr="00E4505A">
        <w:rPr>
          <w:rFonts w:ascii="Helvetica" w:eastAsia="Arial" w:hAnsi="Helvetica" w:cs="Helvetica"/>
          <w:spacing w:val="-1"/>
          <w:sz w:val="22"/>
          <w:szCs w:val="22"/>
          <w:lang w:eastAsia="en-US"/>
        </w:rPr>
        <w:t>werden folgende Leistungen erbracht:</w:t>
      </w:r>
    </w:p>
    <w:p w14:paraId="657DD680" w14:textId="77777777" w:rsidR="008D5895" w:rsidRPr="00E4505A" w:rsidRDefault="008D5895" w:rsidP="00226157">
      <w:pPr>
        <w:contextualSpacing/>
        <w:rPr>
          <w:rFonts w:ascii="Helvetica" w:eastAsia="Arial" w:hAnsi="Helvetica" w:cs="Helvetica"/>
          <w:spacing w:val="-1"/>
          <w:sz w:val="22"/>
          <w:szCs w:val="22"/>
          <w:lang w:eastAsia="en-US"/>
        </w:rPr>
      </w:pPr>
    </w:p>
    <w:p w14:paraId="5FFE4CD9" w14:textId="0D5292D6" w:rsidR="001E2495" w:rsidRPr="00E4505A" w:rsidRDefault="001E2495" w:rsidP="00D10A9C">
      <w:pPr>
        <w:pStyle w:val="Listenabsatz"/>
        <w:numPr>
          <w:ilvl w:val="0"/>
          <w:numId w:val="4"/>
        </w:numPr>
        <w:spacing w:before="0"/>
        <w:rPr>
          <w:rFonts w:ascii="Helvetica" w:eastAsia="Arial" w:hAnsi="Helvetica" w:cs="Helvetica"/>
          <w:spacing w:val="-1"/>
        </w:rPr>
      </w:pPr>
      <w:r w:rsidRPr="00E4505A">
        <w:rPr>
          <w:rFonts w:ascii="Helvetica" w:eastAsia="Arial" w:hAnsi="Helvetica" w:cs="Helvetica"/>
          <w:spacing w:val="-1"/>
        </w:rPr>
        <w:t>Vorgespräch (telefonisch)</w:t>
      </w:r>
      <w:r w:rsidR="006E55EA" w:rsidRPr="00E4505A">
        <w:rPr>
          <w:rFonts w:ascii="Helvetica" w:eastAsia="Arial" w:hAnsi="Helvetica" w:cs="Helvetica"/>
          <w:spacing w:val="-1"/>
        </w:rPr>
        <w:t>,</w:t>
      </w:r>
    </w:p>
    <w:p w14:paraId="5FFE4CDA" w14:textId="2201A62A" w:rsidR="001E2495" w:rsidRPr="00E4505A" w:rsidRDefault="001E2495" w:rsidP="00D10A9C">
      <w:pPr>
        <w:pStyle w:val="Listenabsatz"/>
        <w:numPr>
          <w:ilvl w:val="0"/>
          <w:numId w:val="4"/>
        </w:numPr>
        <w:spacing w:before="0"/>
        <w:rPr>
          <w:rFonts w:ascii="Helvetica" w:eastAsia="Arial" w:hAnsi="Helvetica" w:cs="Helvetica"/>
          <w:spacing w:val="-1"/>
        </w:rPr>
      </w:pPr>
      <w:r w:rsidRPr="00E4505A">
        <w:rPr>
          <w:rFonts w:ascii="Helvetica" w:eastAsia="Arial" w:hAnsi="Helvetica" w:cs="Helvetica"/>
          <w:spacing w:val="-1"/>
        </w:rPr>
        <w:t xml:space="preserve">Planung und Vorbereitung des Besuchs vor Ort, gemeinsam mit </w:t>
      </w:r>
      <w:r w:rsidR="006E55EA" w:rsidRPr="00E4505A">
        <w:rPr>
          <w:rFonts w:ascii="Helvetica" w:eastAsia="Arial" w:hAnsi="Helvetica" w:cs="Helvetica"/>
          <w:spacing w:val="-1"/>
        </w:rPr>
        <w:t>Ihnen,</w:t>
      </w:r>
    </w:p>
    <w:p w14:paraId="5FFE4CDB" w14:textId="24EAB450" w:rsidR="001E2495" w:rsidRPr="00E4505A" w:rsidRDefault="006E55EA" w:rsidP="00D10A9C">
      <w:pPr>
        <w:pStyle w:val="Listenabsatz"/>
        <w:numPr>
          <w:ilvl w:val="0"/>
          <w:numId w:val="4"/>
        </w:numPr>
        <w:spacing w:before="0"/>
        <w:rPr>
          <w:rFonts w:ascii="Helvetica" w:eastAsia="Arial" w:hAnsi="Helvetica" w:cs="Helvetica"/>
          <w:spacing w:val="-1"/>
        </w:rPr>
      </w:pPr>
      <w:r w:rsidRPr="00E4505A">
        <w:rPr>
          <w:rFonts w:ascii="Helvetica" w:eastAsia="Arial" w:hAnsi="Helvetica" w:cs="Helvetica"/>
          <w:spacing w:val="-1"/>
        </w:rPr>
        <w:t>Durchführung des Besuchs vor Ort (</w:t>
      </w:r>
      <w:r w:rsidR="002E61DF" w:rsidRPr="00E4505A">
        <w:rPr>
          <w:rFonts w:ascii="Helvetica" w:eastAsia="Arial" w:hAnsi="Helvetica" w:cs="Helvetica"/>
          <w:spacing w:val="-1"/>
        </w:rPr>
        <w:t>Interviews</w:t>
      </w:r>
      <w:r w:rsidRPr="00E4505A">
        <w:rPr>
          <w:rFonts w:ascii="Helvetica" w:eastAsia="Arial" w:hAnsi="Helvetica" w:cs="Helvetica"/>
          <w:spacing w:val="-1"/>
        </w:rPr>
        <w:t>, Gesprächsauswertung,</w:t>
      </w:r>
      <w:r w:rsidR="002E61DF" w:rsidRPr="00E4505A">
        <w:rPr>
          <w:rFonts w:ascii="Helvetica" w:eastAsia="Arial" w:hAnsi="Helvetica" w:cs="Helvetica"/>
          <w:spacing w:val="-1"/>
        </w:rPr>
        <w:t xml:space="preserve"> Schlussgespräch</w:t>
      </w:r>
      <w:r w:rsidRPr="00E4505A">
        <w:rPr>
          <w:rFonts w:ascii="Helvetica" w:eastAsia="Arial" w:hAnsi="Helvetica" w:cs="Helvetica"/>
          <w:spacing w:val="-1"/>
        </w:rPr>
        <w:t>),</w:t>
      </w:r>
    </w:p>
    <w:p w14:paraId="5FFE4CDC" w14:textId="706E8501" w:rsidR="001E2495" w:rsidRPr="00E4505A" w:rsidRDefault="001E2495" w:rsidP="00D10A9C">
      <w:pPr>
        <w:pStyle w:val="Listenabsatz"/>
        <w:numPr>
          <w:ilvl w:val="0"/>
          <w:numId w:val="4"/>
        </w:numPr>
        <w:spacing w:before="0"/>
        <w:rPr>
          <w:rFonts w:ascii="Helvetica" w:eastAsia="Arial" w:hAnsi="Helvetica" w:cs="Helvetica"/>
          <w:spacing w:val="-1"/>
        </w:rPr>
      </w:pPr>
      <w:r w:rsidRPr="00E4505A">
        <w:rPr>
          <w:rFonts w:ascii="Helvetica" w:eastAsia="Arial" w:hAnsi="Helvetica" w:cs="Helvetica"/>
          <w:spacing w:val="-1"/>
        </w:rPr>
        <w:t>Bericht mit Stärken und Verbesserungspotenzialen sowie Bewertung</w:t>
      </w:r>
      <w:r w:rsidR="006E55EA" w:rsidRPr="00E4505A">
        <w:rPr>
          <w:rFonts w:ascii="Helvetica" w:eastAsia="Arial" w:hAnsi="Helvetica" w:cs="Helvetica"/>
          <w:spacing w:val="-1"/>
        </w:rPr>
        <w:t xml:space="preserve"> der beurteilten Projekte</w:t>
      </w:r>
      <w:r w:rsidR="00792C0D" w:rsidRPr="00E4505A">
        <w:rPr>
          <w:rFonts w:ascii="Helvetica" w:eastAsia="Arial" w:hAnsi="Helvetica" w:cs="Helvetica"/>
          <w:spacing w:val="-1"/>
        </w:rPr>
        <w:t>.</w:t>
      </w:r>
    </w:p>
    <w:p w14:paraId="1E724DF7" w14:textId="77777777" w:rsidR="00133D67" w:rsidRPr="00D6540B" w:rsidRDefault="00133D67" w:rsidP="00D6540B">
      <w:pPr>
        <w:rPr>
          <w:rFonts w:ascii="Helvetica" w:eastAsia="Arial" w:hAnsi="Helvetica" w:cs="Helvetica"/>
          <w:spacing w:val="-1"/>
        </w:rPr>
      </w:pPr>
    </w:p>
    <w:p w14:paraId="6DC44C5A" w14:textId="09294AA1" w:rsidR="005F3E63" w:rsidRPr="00E4505A" w:rsidRDefault="00EE5682" w:rsidP="005F3E63">
      <w:pPr>
        <w:contextualSpacing/>
        <w:rPr>
          <w:rFonts w:ascii="Helvetica" w:eastAsia="Arial" w:hAnsi="Helvetica" w:cs="Helvetica"/>
          <w:spacing w:val="-1"/>
          <w:sz w:val="22"/>
          <w:szCs w:val="22"/>
          <w:lang w:eastAsia="en-US"/>
        </w:rPr>
      </w:pPr>
      <w:r w:rsidRPr="00E4505A">
        <w:rPr>
          <w:rFonts w:ascii="Helvetica" w:eastAsia="Arial" w:hAnsi="Helvetica" w:cs="Helvetica"/>
          <w:spacing w:val="-1"/>
          <w:sz w:val="22"/>
          <w:szCs w:val="22"/>
          <w:lang w:eastAsia="en-US"/>
        </w:rPr>
        <w:t xml:space="preserve">Falls die Validation erfolgreich abgeschlossen wird, </w:t>
      </w:r>
      <w:r w:rsidR="005F3E63" w:rsidRPr="00E4505A">
        <w:rPr>
          <w:rFonts w:ascii="Helvetica" w:eastAsia="Arial" w:hAnsi="Helvetica" w:cs="Helvetica"/>
          <w:spacing w:val="-1"/>
          <w:sz w:val="22"/>
          <w:szCs w:val="22"/>
          <w:lang w:eastAsia="en-US"/>
        </w:rPr>
        <w:t>beantrag</w:t>
      </w:r>
      <w:r w:rsidR="16CF3288" w:rsidRPr="00E4505A">
        <w:rPr>
          <w:rFonts w:ascii="Helvetica" w:eastAsia="Arial" w:hAnsi="Helvetica" w:cs="Helvetica"/>
          <w:spacing w:val="-1"/>
          <w:sz w:val="22"/>
          <w:szCs w:val="22"/>
          <w:lang w:eastAsia="en-US"/>
        </w:rPr>
        <w:t>t der</w:t>
      </w:r>
      <w:r w:rsidR="005F3E63" w:rsidRPr="00E4505A">
        <w:rPr>
          <w:rFonts w:ascii="Helvetica" w:eastAsia="Arial" w:hAnsi="Helvetica" w:cs="Helvetica"/>
          <w:spacing w:val="-1"/>
          <w:sz w:val="22"/>
          <w:szCs w:val="22"/>
          <w:lang w:eastAsia="en-US"/>
        </w:rPr>
        <w:t xml:space="preserve"> </w:t>
      </w:r>
      <w:proofErr w:type="spellStart"/>
      <w:r w:rsidR="00D53907" w:rsidRPr="00E4505A">
        <w:rPr>
          <w:rFonts w:ascii="Helvetica" w:eastAsia="Arial" w:hAnsi="Helvetica" w:cs="Helvetica"/>
          <w:spacing w:val="-1"/>
          <w:sz w:val="22"/>
          <w:szCs w:val="22"/>
          <w:lang w:eastAsia="en-US"/>
        </w:rPr>
        <w:t>Validator</w:t>
      </w:r>
      <w:proofErr w:type="spellEnd"/>
      <w:r w:rsidR="005F3E63" w:rsidRPr="00E4505A">
        <w:rPr>
          <w:rFonts w:ascii="Helvetica" w:eastAsia="Arial" w:hAnsi="Helvetica" w:cs="Helvetica"/>
          <w:spacing w:val="-1"/>
          <w:sz w:val="22"/>
          <w:szCs w:val="22"/>
          <w:lang w:eastAsia="en-US"/>
        </w:rPr>
        <w:t xml:space="preserve"> bei der EFQM das Zertifikat für den erreichten Reifegrad (</w:t>
      </w:r>
      <w:r w:rsidR="00E545F1">
        <w:rPr>
          <w:rFonts w:ascii="Helvetica" w:eastAsia="Arial" w:hAnsi="Helvetica" w:cs="Helvetica"/>
          <w:spacing w:val="-1"/>
          <w:sz w:val="22"/>
          <w:szCs w:val="22"/>
          <w:lang w:eastAsia="en-US"/>
        </w:rPr>
        <w:t>VBE</w:t>
      </w:r>
      <w:r w:rsidR="009C6B5C" w:rsidRPr="00E4505A">
        <w:rPr>
          <w:rFonts w:ascii="Helvetica" w:eastAsia="Arial" w:hAnsi="Helvetica" w:cs="Helvetica"/>
          <w:spacing w:val="-1"/>
          <w:sz w:val="22"/>
          <w:szCs w:val="22"/>
          <w:lang w:eastAsia="en-US"/>
        </w:rPr>
        <w:t>). Zudem</w:t>
      </w:r>
    </w:p>
    <w:p w14:paraId="5CF87269" w14:textId="77777777" w:rsidR="009A6238" w:rsidRPr="00EF6D52" w:rsidRDefault="009A6238" w:rsidP="009A6238">
      <w:pPr>
        <w:pStyle w:val="Listenabsatz"/>
        <w:numPr>
          <w:ilvl w:val="0"/>
          <w:numId w:val="4"/>
        </w:numPr>
        <w:spacing w:before="0"/>
        <w:rPr>
          <w:rFonts w:ascii="Helvetica" w:eastAsia="Helvetica" w:hAnsi="Helvetica" w:cs="Helvetica"/>
          <w:lang w:eastAsia="de-DE"/>
        </w:rPr>
      </w:pPr>
      <w:r w:rsidRPr="00EF6D52">
        <w:rPr>
          <w:rFonts w:ascii="Helvetica" w:eastAsia="Helvetica" w:hAnsi="Helvetica" w:cs="Helvetica"/>
        </w:rPr>
        <w:t xml:space="preserve">In </w:t>
      </w:r>
      <w:r w:rsidRPr="00EF6D52">
        <w:rPr>
          <w:rFonts w:ascii="Helvetica" w:eastAsia="Helvetica" w:hAnsi="Helvetica" w:cs="Helvetica"/>
          <w:lang w:eastAsia="de-DE"/>
        </w:rPr>
        <w:t>der</w:t>
      </w:r>
      <w:r w:rsidRPr="00EF6D52">
        <w:rPr>
          <w:rFonts w:ascii="Helvetica" w:eastAsia="Helvetica" w:hAnsi="Helvetica" w:cs="Helvetica"/>
        </w:rPr>
        <w:t xml:space="preserve"> Folge </w:t>
      </w:r>
      <w:r w:rsidRPr="00EF6D52">
        <w:rPr>
          <w:rFonts w:ascii="Helvetica" w:eastAsia="Helvetica" w:hAnsi="Helvetica" w:cs="Helvetica"/>
          <w:lang w:eastAsia="de-DE"/>
        </w:rPr>
        <w:t xml:space="preserve">erhalten Sie eine offizielle </w:t>
      </w:r>
      <w:r>
        <w:rPr>
          <w:rFonts w:ascii="Helvetica" w:eastAsia="Helvetica" w:hAnsi="Helvetica" w:cs="Helvetica"/>
          <w:lang w:eastAsia="de-DE"/>
        </w:rPr>
        <w:t>EFQM-</w:t>
      </w:r>
      <w:r w:rsidRPr="00EF6D52">
        <w:rPr>
          <w:rFonts w:ascii="Helvetica" w:eastAsia="Helvetica" w:hAnsi="Helvetica" w:cs="Helvetica"/>
          <w:lang w:eastAsia="de-DE"/>
        </w:rPr>
        <w:t xml:space="preserve">Urkunde «VBE» sowie </w:t>
      </w:r>
      <w:r w:rsidRPr="00EF6D52">
        <w:rPr>
          <w:rFonts w:ascii="Helvetica" w:eastAsia="Helvetica" w:hAnsi="Helvetica" w:cs="Helvetica"/>
        </w:rPr>
        <w:t xml:space="preserve">das offizielle </w:t>
      </w:r>
      <w:r>
        <w:rPr>
          <w:rFonts w:ascii="Helvetica" w:eastAsia="Helvetica" w:hAnsi="Helvetica" w:cs="Helvetica"/>
        </w:rPr>
        <w:t>ERQM-</w:t>
      </w:r>
      <w:r w:rsidRPr="00EF6D52">
        <w:rPr>
          <w:rFonts w:ascii="Helvetica" w:eastAsia="Helvetica" w:hAnsi="Helvetica" w:cs="Helvetica"/>
        </w:rPr>
        <w:t>Logo «VBE», welches Sie in den folgenden drei Jahren in Ihrer Kommunikation verwenden dürfen</w:t>
      </w:r>
      <w:r>
        <w:rPr>
          <w:rFonts w:ascii="Helvetica" w:eastAsia="Helvetica" w:hAnsi="Helvetica" w:cs="Helvetica"/>
        </w:rPr>
        <w:t>.</w:t>
      </w:r>
    </w:p>
    <w:p w14:paraId="424A0262" w14:textId="4AACAB39" w:rsidR="009A6238" w:rsidRPr="00DF6658" w:rsidRDefault="009A6238" w:rsidP="009A6238">
      <w:pPr>
        <w:pStyle w:val="Listenabsatz"/>
        <w:numPr>
          <w:ilvl w:val="0"/>
          <w:numId w:val="4"/>
        </w:numPr>
        <w:spacing w:before="0"/>
        <w:rPr>
          <w:rFonts w:ascii="Helvetica" w:eastAsia="Helvetica" w:hAnsi="Helvetica" w:cs="Helvetica"/>
          <w:lang w:eastAsia="de-DE"/>
        </w:rPr>
      </w:pPr>
      <w:r w:rsidRPr="00DF6658">
        <w:rPr>
          <w:rFonts w:ascii="Helvetica" w:eastAsia="Helvetica" w:hAnsi="Helvetica" w:cs="Helvetica"/>
          <w:lang w:eastAsia="de-DE"/>
        </w:rPr>
        <w:t xml:space="preserve">Ihre Organisation wird in der EFQM Datenbank eingetragen, </w:t>
      </w:r>
      <w:r>
        <w:rPr>
          <w:rFonts w:ascii="Helvetica" w:eastAsia="Helvetica" w:hAnsi="Helvetica" w:cs="Helvetica"/>
          <w:lang w:eastAsia="de-DE"/>
        </w:rPr>
        <w:t>i</w:t>
      </w:r>
      <w:r w:rsidRPr="00DF6658">
        <w:rPr>
          <w:rFonts w:ascii="Helvetica" w:eastAsia="Helvetica" w:hAnsi="Helvetica" w:cs="Helvetica"/>
          <w:lang w:eastAsia="de-DE"/>
        </w:rPr>
        <w:t xml:space="preserve">hr Erfolg wird auf </w:t>
      </w:r>
      <w:r w:rsidR="00D6540B">
        <w:rPr>
          <w:rFonts w:ascii="Helvetica" w:eastAsia="Helvetica" w:hAnsi="Helvetica" w:cs="Helvetica"/>
          <w:lang w:eastAsia="de-DE"/>
        </w:rPr>
        <w:t xml:space="preserve">der </w:t>
      </w:r>
      <w:r w:rsidRPr="00DF6658">
        <w:rPr>
          <w:rFonts w:ascii="Helvetica" w:eastAsia="Helvetica" w:hAnsi="Helvetica" w:cs="Helvetica"/>
          <w:lang w:eastAsia="de-DE"/>
        </w:rPr>
        <w:t>Webseite von ESPRIX Excellence Suisse publiziert</w:t>
      </w:r>
      <w:r>
        <w:rPr>
          <w:rFonts w:ascii="Helvetica" w:eastAsia="Helvetica" w:hAnsi="Helvetica" w:cs="Helvetica"/>
          <w:lang w:eastAsia="de-DE"/>
        </w:rPr>
        <w:t>. A</w:t>
      </w:r>
      <w:r w:rsidRPr="00DF6658">
        <w:rPr>
          <w:rFonts w:ascii="Helvetica" w:eastAsia="Helvetica" w:hAnsi="Helvetica" w:cs="Helvetica"/>
          <w:lang w:eastAsia="de-DE"/>
        </w:rPr>
        <w:t xml:space="preserve">usserdem wird im Newsletter bzw. </w:t>
      </w:r>
      <w:r>
        <w:rPr>
          <w:rFonts w:ascii="Helvetica" w:eastAsia="Helvetica" w:hAnsi="Helvetica" w:cs="Helvetica"/>
          <w:lang w:eastAsia="de-DE"/>
        </w:rPr>
        <w:t>im</w:t>
      </w:r>
      <w:r w:rsidRPr="00DF6658">
        <w:rPr>
          <w:rFonts w:ascii="Helvetica" w:eastAsia="Helvetica" w:hAnsi="Helvetica" w:cs="Helvetica"/>
          <w:lang w:eastAsia="de-DE"/>
        </w:rPr>
        <w:t xml:space="preserve"> Blog von ESPRIX Excellence Suisse darüber berichtet.</w:t>
      </w:r>
    </w:p>
    <w:p w14:paraId="0CACBCD6" w14:textId="007EEFCD" w:rsidR="004A0467" w:rsidRDefault="004A0467" w:rsidP="004A0467">
      <w:pPr>
        <w:rPr>
          <w:rFonts w:ascii="Helvetica" w:eastAsia="Calibri" w:hAnsi="Helvetica" w:cs="Helvetica"/>
          <w:sz w:val="20"/>
          <w:szCs w:val="20"/>
        </w:rPr>
      </w:pPr>
    </w:p>
    <w:p w14:paraId="20C23210" w14:textId="77777777" w:rsidR="00F208F7" w:rsidRPr="004A0467" w:rsidRDefault="00F208F7" w:rsidP="004A0467">
      <w:pPr>
        <w:rPr>
          <w:rFonts w:ascii="Helvetica" w:eastAsia="Calibri" w:hAnsi="Helvetica" w:cs="Helvetica"/>
          <w:sz w:val="20"/>
          <w:szCs w:val="20"/>
        </w:rPr>
      </w:pPr>
    </w:p>
    <w:p w14:paraId="59D5175C" w14:textId="77777777" w:rsidR="004A0467" w:rsidRPr="00E4505A" w:rsidRDefault="004A0467" w:rsidP="004A0467">
      <w:pPr>
        <w:pStyle w:val="Textkrper"/>
        <w:pBdr>
          <w:bottom w:val="single" w:sz="12" w:space="1" w:color="4E8196"/>
        </w:pBdr>
        <w:ind w:left="0"/>
        <w:contextualSpacing/>
        <w:rPr>
          <w:rFonts w:ascii="Helvetica" w:hAnsi="Helvetica" w:cs="Helvetica"/>
          <w:b/>
          <w:spacing w:val="-2"/>
        </w:rPr>
      </w:pPr>
      <w:r w:rsidRPr="00E4505A">
        <w:rPr>
          <w:rFonts w:ascii="Helvetica" w:hAnsi="Helvetica" w:cs="Helvetica"/>
          <w:b/>
          <w:spacing w:val="-2"/>
        </w:rPr>
        <w:t>Termine</w:t>
      </w:r>
    </w:p>
    <w:p w14:paraId="6F2B54E0" w14:textId="13440D1A" w:rsidR="004A0467" w:rsidRPr="00E4505A" w:rsidRDefault="004A0467" w:rsidP="00E62520">
      <w:pPr>
        <w:pStyle w:val="Listenabsatz"/>
        <w:numPr>
          <w:ilvl w:val="0"/>
          <w:numId w:val="4"/>
        </w:numPr>
        <w:tabs>
          <w:tab w:val="left" w:pos="2268"/>
          <w:tab w:val="left" w:pos="3969"/>
        </w:tabs>
        <w:rPr>
          <w:rFonts w:ascii="Helvetica" w:eastAsia="Arial" w:hAnsi="Helvetica" w:cs="Helvetica"/>
          <w:spacing w:val="-1"/>
        </w:rPr>
      </w:pPr>
      <w:r w:rsidRPr="00E4505A">
        <w:rPr>
          <w:rFonts w:ascii="Helvetica" w:eastAsia="Arial" w:hAnsi="Helvetica" w:cs="Helvetica"/>
          <w:spacing w:val="-1"/>
        </w:rPr>
        <w:t>Bewerbungsabgabe</w:t>
      </w:r>
      <w:r w:rsidRPr="00E4505A">
        <w:rPr>
          <w:rFonts w:ascii="Helvetica" w:eastAsia="Arial" w:hAnsi="Helvetica" w:cs="Helvetica"/>
          <w:spacing w:val="-1"/>
        </w:rPr>
        <w:tab/>
      </w:r>
      <w:sdt>
        <w:sdtPr>
          <w:rPr>
            <w:rFonts w:ascii="Helvetica" w:eastAsia="Arial" w:hAnsi="Helvetica" w:cs="Helvetica"/>
            <w:color w:val="2E74B5" w:themeColor="accent5" w:themeShade="BF"/>
            <w:spacing w:val="-1"/>
          </w:rPr>
          <w:id w:val="-1910367927"/>
          <w:placeholder>
            <w:docPart w:val="8A843672482E416CBD70B41A9FE7BB3C"/>
          </w:placeholder>
          <w:text/>
        </w:sdtPr>
        <w:sdtEndPr/>
        <w:sdtContent>
          <w:r w:rsidRPr="008A5D98">
            <w:rPr>
              <w:rFonts w:ascii="Helvetica" w:eastAsia="Arial" w:hAnsi="Helvetica" w:cs="Helvetica"/>
              <w:color w:val="2E74B5" w:themeColor="accent5" w:themeShade="BF"/>
              <w:spacing w:val="-1"/>
            </w:rPr>
            <w:t>XX.XX.XXXX</w:t>
          </w:r>
        </w:sdtContent>
      </w:sdt>
    </w:p>
    <w:p w14:paraId="6C640252" w14:textId="279AD926" w:rsidR="004A0467" w:rsidRPr="008D5895" w:rsidRDefault="004A0467" w:rsidP="00C83C27">
      <w:pPr>
        <w:pStyle w:val="Listenabsatz"/>
        <w:numPr>
          <w:ilvl w:val="0"/>
          <w:numId w:val="4"/>
        </w:numPr>
        <w:tabs>
          <w:tab w:val="left" w:pos="3969"/>
        </w:tabs>
        <w:rPr>
          <w:rFonts w:ascii="Helvetica" w:eastAsia="Arial" w:hAnsi="Helvetica" w:cs="Helvetica"/>
          <w:spacing w:val="-1"/>
        </w:rPr>
      </w:pPr>
      <w:r w:rsidRPr="00E4505A">
        <w:rPr>
          <w:rFonts w:ascii="Helvetica" w:eastAsia="Arial" w:hAnsi="Helvetica" w:cs="Helvetica"/>
          <w:spacing w:val="-1"/>
        </w:rPr>
        <w:t>Besuch vor Ort</w:t>
      </w:r>
      <w:r w:rsidRPr="00E4505A">
        <w:rPr>
          <w:rFonts w:ascii="Helvetica" w:eastAsia="Arial" w:hAnsi="Helvetica" w:cs="Helvetica"/>
          <w:spacing w:val="-1"/>
        </w:rPr>
        <w:tab/>
      </w:r>
      <w:sdt>
        <w:sdtPr>
          <w:rPr>
            <w:rFonts w:ascii="Helvetica" w:eastAsia="Arial" w:hAnsi="Helvetica" w:cs="Helvetica"/>
            <w:color w:val="2E74B5" w:themeColor="accent5" w:themeShade="BF"/>
            <w:spacing w:val="-1"/>
          </w:rPr>
          <w:id w:val="2117405402"/>
          <w:placeholder>
            <w:docPart w:val="088F88EE60F84752AFAE309FB1D2F02C"/>
          </w:placeholder>
          <w:text/>
        </w:sdtPr>
        <w:sdtEndPr/>
        <w:sdtContent>
          <w:r w:rsidR="00C83C27" w:rsidRPr="008A5D98">
            <w:rPr>
              <w:rFonts w:ascii="Helvetica" w:eastAsia="Arial" w:hAnsi="Helvetica" w:cs="Helvetica"/>
              <w:color w:val="2E74B5" w:themeColor="accent5" w:themeShade="BF"/>
              <w:spacing w:val="-1"/>
            </w:rPr>
            <w:t>XX.XX.XXXX</w:t>
          </w:r>
        </w:sdtContent>
      </w:sdt>
    </w:p>
    <w:p w14:paraId="7A8948D0" w14:textId="77777777" w:rsidR="008D5895" w:rsidRPr="00E4505A" w:rsidRDefault="008D5895" w:rsidP="008D5895">
      <w:pPr>
        <w:pStyle w:val="Listenabsatz"/>
        <w:tabs>
          <w:tab w:val="left" w:pos="3969"/>
        </w:tabs>
        <w:ind w:left="564"/>
        <w:rPr>
          <w:rFonts w:ascii="Helvetica" w:eastAsia="Arial" w:hAnsi="Helvetica" w:cs="Helvetica"/>
          <w:spacing w:val="-1"/>
        </w:rPr>
      </w:pPr>
    </w:p>
    <w:p w14:paraId="53B9E1D3" w14:textId="3577A38C" w:rsidR="004A0467" w:rsidRPr="00E4505A" w:rsidRDefault="004A0467" w:rsidP="00D95AB5">
      <w:pPr>
        <w:tabs>
          <w:tab w:val="left" w:pos="4820"/>
        </w:tabs>
        <w:rPr>
          <w:rFonts w:ascii="Helvetica" w:eastAsia="Arial" w:hAnsi="Helvetica" w:cs="Helvetica"/>
          <w:spacing w:val="-1"/>
          <w:sz w:val="22"/>
          <w:szCs w:val="22"/>
          <w:lang w:eastAsia="en-US"/>
        </w:rPr>
      </w:pPr>
      <w:r w:rsidRPr="00E4505A">
        <w:rPr>
          <w:rFonts w:ascii="Helvetica" w:eastAsia="Arial" w:hAnsi="Helvetica" w:cs="Helvetica"/>
          <w:spacing w:val="-1"/>
          <w:sz w:val="22"/>
          <w:szCs w:val="22"/>
          <w:lang w:eastAsia="en-US"/>
        </w:rPr>
        <w:t xml:space="preserve">Der </w:t>
      </w:r>
      <w:r w:rsidR="0066754E" w:rsidRPr="00E4505A">
        <w:rPr>
          <w:rFonts w:ascii="Helvetica" w:eastAsia="Arial" w:hAnsi="Helvetica" w:cs="Helvetica"/>
          <w:spacing w:val="-1"/>
          <w:sz w:val="22"/>
          <w:szCs w:val="22"/>
          <w:lang w:eastAsia="en-US"/>
        </w:rPr>
        <w:t>definitive</w:t>
      </w:r>
      <w:r w:rsidRPr="00E4505A">
        <w:rPr>
          <w:rFonts w:ascii="Helvetica" w:eastAsia="Arial" w:hAnsi="Helvetica" w:cs="Helvetica"/>
          <w:spacing w:val="-1"/>
          <w:sz w:val="22"/>
          <w:szCs w:val="22"/>
          <w:lang w:eastAsia="en-US"/>
        </w:rPr>
        <w:t xml:space="preserve"> Termin </w:t>
      </w:r>
      <w:r w:rsidR="009C6B5C" w:rsidRPr="00E4505A">
        <w:rPr>
          <w:rFonts w:ascii="Helvetica" w:eastAsia="Arial" w:hAnsi="Helvetica" w:cs="Helvetica"/>
          <w:spacing w:val="-1"/>
          <w:sz w:val="22"/>
          <w:szCs w:val="22"/>
          <w:lang w:eastAsia="en-US"/>
        </w:rPr>
        <w:t xml:space="preserve">für den Besuch vor Ort </w:t>
      </w:r>
      <w:r w:rsidRPr="00E4505A">
        <w:rPr>
          <w:rFonts w:ascii="Helvetica" w:eastAsia="Arial" w:hAnsi="Helvetica" w:cs="Helvetica"/>
          <w:spacing w:val="-1"/>
          <w:sz w:val="22"/>
          <w:szCs w:val="22"/>
          <w:lang w:eastAsia="en-US"/>
        </w:rPr>
        <w:t>wird zwischen Ihnen und dem  direkt vereinbart.</w:t>
      </w:r>
    </w:p>
    <w:p w14:paraId="7008ECCB" w14:textId="7FAD08ED" w:rsidR="003A68AB" w:rsidRPr="00E4505A" w:rsidRDefault="003A68AB" w:rsidP="00484873">
      <w:pPr>
        <w:rPr>
          <w:rFonts w:ascii="Helvetica" w:eastAsia="Arial" w:hAnsi="Helvetica" w:cs="Helvetica"/>
          <w:spacing w:val="-1"/>
          <w:sz w:val="22"/>
          <w:szCs w:val="22"/>
          <w:lang w:eastAsia="en-US"/>
        </w:rPr>
      </w:pPr>
    </w:p>
    <w:p w14:paraId="6CE784DE" w14:textId="7A1E201A" w:rsidR="005D754C" w:rsidRDefault="005D754C">
      <w:pPr>
        <w:spacing w:after="160" w:line="259" w:lineRule="auto"/>
        <w:rPr>
          <w:rFonts w:ascii="Helvetica" w:eastAsia="Arial" w:hAnsi="Helvetica" w:cs="Helvetica"/>
          <w:b/>
          <w:spacing w:val="-2"/>
          <w:sz w:val="22"/>
          <w:szCs w:val="22"/>
          <w:lang w:eastAsia="en-US"/>
        </w:rPr>
      </w:pPr>
    </w:p>
    <w:p w14:paraId="7C2E25B0" w14:textId="0A795CBD" w:rsidR="008804CE" w:rsidRPr="00E4505A" w:rsidRDefault="00A74CE7" w:rsidP="008804CE">
      <w:pPr>
        <w:pStyle w:val="Textkrper"/>
        <w:pBdr>
          <w:bottom w:val="single" w:sz="12" w:space="1" w:color="4E8196"/>
        </w:pBdr>
        <w:ind w:left="0"/>
        <w:contextualSpacing/>
        <w:rPr>
          <w:rFonts w:ascii="Helvetica" w:hAnsi="Helvetica" w:cs="Helvetica"/>
          <w:b/>
          <w:spacing w:val="-2"/>
        </w:rPr>
      </w:pPr>
      <w:proofErr w:type="spellStart"/>
      <w:r w:rsidRPr="00E4505A">
        <w:rPr>
          <w:rFonts w:ascii="Helvetica" w:hAnsi="Helvetica" w:cs="Helvetica"/>
          <w:b/>
          <w:spacing w:val="-2"/>
        </w:rPr>
        <w:t>Val</w:t>
      </w:r>
      <w:r w:rsidR="003B1B15" w:rsidRPr="00E4505A">
        <w:rPr>
          <w:rFonts w:ascii="Helvetica" w:hAnsi="Helvetica" w:cs="Helvetica"/>
          <w:b/>
          <w:spacing w:val="-2"/>
        </w:rPr>
        <w:t>i</w:t>
      </w:r>
      <w:r w:rsidRPr="00E4505A">
        <w:rPr>
          <w:rFonts w:ascii="Helvetica" w:hAnsi="Helvetica" w:cs="Helvetica"/>
          <w:b/>
          <w:spacing w:val="-2"/>
        </w:rPr>
        <w:t>datoren</w:t>
      </w:r>
      <w:proofErr w:type="spellEnd"/>
    </w:p>
    <w:p w14:paraId="1CC8651E" w14:textId="77777777" w:rsidR="009C6B5C" w:rsidRDefault="009C6B5C" w:rsidP="0D64326A">
      <w:pPr>
        <w:rPr>
          <w:rFonts w:ascii="Helvetica" w:eastAsia="Helvetica" w:hAnsi="Helvetica" w:cs="Helvetica"/>
          <w:sz w:val="20"/>
          <w:szCs w:val="20"/>
        </w:rPr>
      </w:pPr>
    </w:p>
    <w:p w14:paraId="0B9D715E" w14:textId="7408B459" w:rsidR="3FCCB00B" w:rsidRPr="00E4505A" w:rsidRDefault="3FCCB00B" w:rsidP="0D64326A">
      <w:pPr>
        <w:rPr>
          <w:rFonts w:ascii="Helvetica" w:eastAsia="Helvetica" w:hAnsi="Helvetica" w:cs="Helvetica"/>
          <w:sz w:val="22"/>
          <w:szCs w:val="22"/>
        </w:rPr>
      </w:pPr>
      <w:r w:rsidRPr="00E4505A">
        <w:rPr>
          <w:rFonts w:ascii="Helvetica" w:eastAsia="Helvetica" w:hAnsi="Helvetica" w:cs="Helvetica"/>
          <w:sz w:val="22"/>
          <w:szCs w:val="22"/>
        </w:rPr>
        <w:t xml:space="preserve">Die Validierung wird von einem </w:t>
      </w:r>
      <w:proofErr w:type="spellStart"/>
      <w:r w:rsidRPr="00E4505A">
        <w:rPr>
          <w:rFonts w:ascii="Helvetica" w:eastAsia="Helvetica" w:hAnsi="Helvetica" w:cs="Helvetica"/>
          <w:sz w:val="22"/>
          <w:szCs w:val="22"/>
        </w:rPr>
        <w:t>Validator</w:t>
      </w:r>
      <w:proofErr w:type="spellEnd"/>
      <w:r w:rsidRPr="00E4505A">
        <w:rPr>
          <w:rFonts w:ascii="Helvetica" w:eastAsia="Helvetica" w:hAnsi="Helvetica" w:cs="Helvetica"/>
          <w:sz w:val="22"/>
          <w:szCs w:val="22"/>
        </w:rPr>
        <w:t xml:space="preserve"> durchgeführt. Unsere </w:t>
      </w:r>
      <w:proofErr w:type="spellStart"/>
      <w:r w:rsidRPr="00E4505A">
        <w:rPr>
          <w:rFonts w:ascii="Helvetica" w:eastAsia="Helvetica" w:hAnsi="Helvetica" w:cs="Helvetica"/>
          <w:sz w:val="22"/>
          <w:szCs w:val="22"/>
        </w:rPr>
        <w:t>Validatoren</w:t>
      </w:r>
      <w:proofErr w:type="spellEnd"/>
      <w:r w:rsidRPr="00E4505A">
        <w:rPr>
          <w:rFonts w:ascii="Helvetica" w:eastAsia="Helvetica" w:hAnsi="Helvetica" w:cs="Helvetica"/>
          <w:sz w:val="22"/>
          <w:szCs w:val="22"/>
        </w:rPr>
        <w:t xml:space="preserve"> sind ausgewiesene Experten mit starkem Praxisbezug. Sie verfügen über eine mehrjährige Erfahrung</w:t>
      </w:r>
      <w:r w:rsidR="009C6B5C" w:rsidRPr="00E4505A">
        <w:rPr>
          <w:rFonts w:ascii="Helvetica" w:eastAsia="Helvetica" w:hAnsi="Helvetica" w:cs="Helvetica"/>
          <w:sz w:val="22"/>
          <w:szCs w:val="22"/>
        </w:rPr>
        <w:t>,</w:t>
      </w:r>
      <w:r w:rsidRPr="00E4505A">
        <w:rPr>
          <w:rFonts w:ascii="Helvetica" w:eastAsia="Helvetica" w:hAnsi="Helvetica" w:cs="Helvetica"/>
          <w:sz w:val="22"/>
          <w:szCs w:val="22"/>
        </w:rPr>
        <w:t xml:space="preserve"> sind am EFQM Modell ausgebildet, von der EFQM akkreditiert und mit Ihrer Branche bzw. branchenähnlichen Organisationen vertraut.</w:t>
      </w:r>
    </w:p>
    <w:p w14:paraId="196E8AA0" w14:textId="4DBD8B0D" w:rsidR="0D64326A" w:rsidRPr="00E4505A" w:rsidRDefault="0D64326A" w:rsidP="0D64326A">
      <w:pPr>
        <w:ind w:left="107"/>
        <w:rPr>
          <w:rFonts w:ascii="Helvetica" w:eastAsia="Helvetica" w:hAnsi="Helvetica" w:cs="Helvetica"/>
          <w:sz w:val="22"/>
          <w:szCs w:val="22"/>
        </w:rPr>
      </w:pPr>
    </w:p>
    <w:p w14:paraId="5B13E261" w14:textId="77777777" w:rsidR="008804CE" w:rsidRDefault="008804CE" w:rsidP="00226157">
      <w:pPr>
        <w:pStyle w:val="Textkrper"/>
        <w:pBdr>
          <w:bottom w:val="single" w:sz="12" w:space="1" w:color="4E8196"/>
        </w:pBdr>
        <w:ind w:left="0"/>
        <w:contextualSpacing/>
        <w:rPr>
          <w:rFonts w:ascii="Helvetica" w:hAnsi="Helvetica" w:cs="Helvetica"/>
          <w:b/>
          <w:spacing w:val="-2"/>
          <w:sz w:val="20"/>
          <w:szCs w:val="20"/>
        </w:rPr>
      </w:pPr>
    </w:p>
    <w:p w14:paraId="1EF19239" w14:textId="77777777" w:rsidR="009A6238" w:rsidRDefault="009A6238">
      <w:pPr>
        <w:spacing w:after="160" w:line="259" w:lineRule="auto"/>
        <w:rPr>
          <w:rFonts w:ascii="Helvetica" w:eastAsia="Arial" w:hAnsi="Helvetica" w:cs="Helvetica"/>
          <w:b/>
          <w:spacing w:val="-2"/>
          <w:sz w:val="22"/>
          <w:szCs w:val="22"/>
          <w:lang w:eastAsia="en-US"/>
        </w:rPr>
      </w:pPr>
      <w:r>
        <w:rPr>
          <w:rFonts w:ascii="Helvetica" w:hAnsi="Helvetica" w:cs="Helvetica"/>
          <w:b/>
          <w:spacing w:val="-2"/>
        </w:rPr>
        <w:br w:type="page"/>
      </w:r>
    </w:p>
    <w:p w14:paraId="265F1D56" w14:textId="13EA4F51" w:rsidR="00E4505A" w:rsidRPr="00E4505A" w:rsidRDefault="00E4505A" w:rsidP="00E4505A">
      <w:pPr>
        <w:pStyle w:val="Textkrper"/>
        <w:pBdr>
          <w:bottom w:val="single" w:sz="12" w:space="1" w:color="4E8196"/>
        </w:pBdr>
        <w:ind w:left="0"/>
        <w:contextualSpacing/>
        <w:rPr>
          <w:rFonts w:ascii="Helvetica" w:hAnsi="Helvetica" w:cs="Helvetica"/>
          <w:b/>
          <w:spacing w:val="-2"/>
        </w:rPr>
      </w:pPr>
      <w:r w:rsidRPr="00E4505A">
        <w:rPr>
          <w:rFonts w:ascii="Helvetica" w:hAnsi="Helvetica" w:cs="Helvetica"/>
          <w:b/>
          <w:spacing w:val="-2"/>
        </w:rPr>
        <w:lastRenderedPageBreak/>
        <w:t>Kurzprofil de</w:t>
      </w:r>
      <w:r w:rsidR="008D5895">
        <w:rPr>
          <w:rFonts w:ascii="Helvetica" w:hAnsi="Helvetica" w:cs="Helvetica"/>
          <w:b/>
          <w:spacing w:val="-2"/>
        </w:rPr>
        <w:t>s</w:t>
      </w:r>
      <w:r w:rsidRPr="00E4505A">
        <w:rPr>
          <w:rFonts w:ascii="Helvetica" w:hAnsi="Helvetica" w:cs="Helvetica"/>
          <w:b/>
          <w:spacing w:val="-2"/>
        </w:rPr>
        <w:t xml:space="preserve"> vorgeschlagenen </w:t>
      </w:r>
      <w:proofErr w:type="spellStart"/>
      <w:r w:rsidR="008D5895">
        <w:rPr>
          <w:rFonts w:ascii="Helvetica" w:hAnsi="Helvetica" w:cs="Helvetica"/>
          <w:b/>
          <w:spacing w:val="-2"/>
        </w:rPr>
        <w:t>Validators</w:t>
      </w:r>
      <w:proofErr w:type="spellEnd"/>
    </w:p>
    <w:p w14:paraId="29F53D04" w14:textId="77777777" w:rsidR="00E4505A" w:rsidRDefault="00E4505A" w:rsidP="00E4505A"/>
    <w:tbl>
      <w:tblPr>
        <w:tblStyle w:val="Tabellenraster"/>
        <w:tblW w:w="9072" w:type="dxa"/>
        <w:tblInd w:w="-5" w:type="dxa"/>
        <w:tblBorders>
          <w:top w:val="none" w:sz="0" w:space="0" w:color="auto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9"/>
        <w:gridCol w:w="7143"/>
      </w:tblGrid>
      <w:tr w:rsidR="00E4505A" w14:paraId="684B598D" w14:textId="77777777" w:rsidTr="7E4CAAF3">
        <w:tc>
          <w:tcPr>
            <w:tcW w:w="1929" w:type="dxa"/>
            <w:tcBorders>
              <w:top w:val="nil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hideMark/>
          </w:tcPr>
          <w:p w14:paraId="403294F3" w14:textId="494EEF2B" w:rsidR="00E4505A" w:rsidRPr="00E4505A" w:rsidRDefault="008A5D98">
            <w:pPr>
              <w:spacing w:after="40"/>
              <w:rPr>
                <w:rFonts w:ascii="Helvetica" w:eastAsia="Helvetica" w:hAnsi="Helvetica" w:cs="Helvetica"/>
                <w:sz w:val="22"/>
                <w:szCs w:val="22"/>
              </w:rPr>
            </w:pPr>
            <w:proofErr w:type="spellStart"/>
            <w:r>
              <w:rPr>
                <w:rFonts w:ascii="Helvetica" w:eastAsia="Helvetica" w:hAnsi="Helvetica" w:cs="Helvetica"/>
                <w:sz w:val="22"/>
                <w:szCs w:val="22"/>
              </w:rPr>
              <w:t>Validator</w:t>
            </w:r>
            <w:proofErr w:type="spellEnd"/>
          </w:p>
        </w:tc>
        <w:tc>
          <w:tcPr>
            <w:tcW w:w="7143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F890797" w14:textId="79EE91E5" w:rsidR="00E4505A" w:rsidRPr="008A5D98" w:rsidRDefault="00E4505A">
            <w:pPr>
              <w:tabs>
                <w:tab w:val="left" w:pos="1701"/>
              </w:tabs>
              <w:spacing w:after="40"/>
              <w:ind w:left="1588"/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</w:pPr>
            <w:r w:rsidRPr="008A5D98">
              <w:rPr>
                <w:rFonts w:ascii="Helvetica" w:eastAsia="Helvetica" w:hAnsi="Helvetica" w:cs="Helvetica"/>
                <w:noProof/>
                <w:color w:val="0070C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3A6F058" wp14:editId="0B8EA2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17780</wp:posOffset>
                  </wp:positionV>
                  <wp:extent cx="842645" cy="122428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224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5D98"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  <w:t>Christian Grabski</w:t>
            </w:r>
          </w:p>
          <w:p w14:paraId="76F51979" w14:textId="77777777" w:rsidR="00E4505A" w:rsidRPr="008A5D98" w:rsidRDefault="00E4505A">
            <w:pPr>
              <w:tabs>
                <w:tab w:val="left" w:pos="1701"/>
              </w:tabs>
              <w:spacing w:after="40"/>
              <w:ind w:left="1588"/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</w:pPr>
            <w:r w:rsidRPr="008A5D98"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  <w:t xml:space="preserve">Dr. rer. </w:t>
            </w:r>
            <w:proofErr w:type="spellStart"/>
            <w:r w:rsidRPr="008A5D98"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  <w:t>nat</w:t>
            </w:r>
            <w:proofErr w:type="spellEnd"/>
          </w:p>
          <w:p w14:paraId="33DF2D45" w14:textId="77777777" w:rsidR="00E4505A" w:rsidRPr="008A5D98" w:rsidRDefault="00E4505A">
            <w:pPr>
              <w:tabs>
                <w:tab w:val="left" w:pos="1701"/>
              </w:tabs>
              <w:spacing w:after="40"/>
              <w:ind w:left="1588"/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</w:pPr>
            <w:r w:rsidRPr="008A5D98"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  <w:t xml:space="preserve">Umweltspezialist </w:t>
            </w:r>
          </w:p>
          <w:p w14:paraId="13D882B7" w14:textId="77777777" w:rsidR="00E4505A" w:rsidRPr="008A5D98" w:rsidRDefault="00E4505A">
            <w:pPr>
              <w:tabs>
                <w:tab w:val="left" w:pos="1701"/>
              </w:tabs>
              <w:spacing w:after="40"/>
              <w:ind w:left="1588"/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</w:pPr>
            <w:r w:rsidRPr="008A5D98"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  <w:t>Arbeitgeber in den letzten 5 Jahren:</w:t>
            </w:r>
          </w:p>
          <w:p w14:paraId="741B675E" w14:textId="77777777" w:rsidR="00E4505A" w:rsidRPr="008A5D98" w:rsidRDefault="00E4505A">
            <w:pPr>
              <w:tabs>
                <w:tab w:val="left" w:pos="1701"/>
              </w:tabs>
              <w:spacing w:after="40"/>
              <w:ind w:left="1588"/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</w:pPr>
            <w:r w:rsidRPr="008A5D98"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  <w:t xml:space="preserve">BDS </w:t>
            </w:r>
            <w:proofErr w:type="spellStart"/>
            <w:r w:rsidRPr="008A5D98"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  <w:t>Safety</w:t>
            </w:r>
            <w:proofErr w:type="spellEnd"/>
            <w:r w:rsidRPr="008A5D98"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  <w:t xml:space="preserve"> Management AG, Baden</w:t>
            </w:r>
          </w:p>
          <w:p w14:paraId="5A596686" w14:textId="1CA80C80" w:rsidR="00E4505A" w:rsidRPr="008A5D98" w:rsidRDefault="00E4505A">
            <w:pPr>
              <w:tabs>
                <w:tab w:val="left" w:pos="1701"/>
              </w:tabs>
              <w:spacing w:after="40"/>
              <w:ind w:left="1588"/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</w:pPr>
            <w:r w:rsidRPr="008A5D98"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  <w:t>EFQM Assessor seit: 1999</w:t>
            </w:r>
            <w:r w:rsidRPr="008A5D98"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  <w:br/>
              <w:t>Ak</w:t>
            </w:r>
            <w:r w:rsidR="008D5895"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  <w:t>k</w:t>
            </w:r>
            <w:r w:rsidRPr="008A5D98"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  <w:t xml:space="preserve">reditiert als: Assessor, </w:t>
            </w:r>
            <w:proofErr w:type="spellStart"/>
            <w:r w:rsidRPr="008A5D98">
              <w:rPr>
                <w:rFonts w:ascii="Helvetica" w:eastAsia="Helvetica" w:hAnsi="Helvetica" w:cs="Helvetica"/>
                <w:color w:val="0070C0"/>
                <w:sz w:val="22"/>
                <w:szCs w:val="22"/>
              </w:rPr>
              <w:t>Validator</w:t>
            </w:r>
            <w:proofErr w:type="spellEnd"/>
          </w:p>
          <w:p w14:paraId="32BF19BE" w14:textId="77777777" w:rsidR="00E4505A" w:rsidRPr="00E4505A" w:rsidRDefault="00E4505A">
            <w:pPr>
              <w:tabs>
                <w:tab w:val="left" w:pos="1701"/>
              </w:tabs>
              <w:spacing w:after="40"/>
              <w:ind w:left="1588"/>
              <w:rPr>
                <w:rFonts w:ascii="Helvetica" w:eastAsia="Helvetica" w:hAnsi="Helvetica" w:cs="Helvetica"/>
                <w:sz w:val="22"/>
                <w:szCs w:val="22"/>
              </w:rPr>
            </w:pPr>
          </w:p>
        </w:tc>
      </w:tr>
    </w:tbl>
    <w:p w14:paraId="67896194" w14:textId="77777777" w:rsidR="00E4505A" w:rsidRDefault="00E4505A" w:rsidP="00E4505A">
      <w:pPr>
        <w:rPr>
          <w:rFonts w:ascii="Arial" w:hAnsi="Arial"/>
          <w:sz w:val="20"/>
          <w:lang w:eastAsia="en-US"/>
        </w:rPr>
      </w:pPr>
    </w:p>
    <w:p w14:paraId="3D96E60E" w14:textId="5B99BD8F" w:rsidR="00E4505A" w:rsidRPr="00E4505A" w:rsidRDefault="00E4505A" w:rsidP="00E4505A">
      <w:pPr>
        <w:rPr>
          <w:rFonts w:ascii="Helvetica" w:eastAsia="Helvetica" w:hAnsi="Helvetica" w:cs="Helvetica"/>
          <w:sz w:val="22"/>
          <w:szCs w:val="22"/>
        </w:rPr>
      </w:pPr>
    </w:p>
    <w:p w14:paraId="5FFE4CE4" w14:textId="41DFB105" w:rsidR="001E2495" w:rsidRPr="00E4505A" w:rsidRDefault="00B0465A" w:rsidP="00226157">
      <w:pPr>
        <w:pStyle w:val="Textkrper"/>
        <w:pBdr>
          <w:bottom w:val="single" w:sz="12" w:space="1" w:color="4E8196"/>
        </w:pBdr>
        <w:ind w:left="0"/>
        <w:contextualSpacing/>
        <w:rPr>
          <w:rFonts w:ascii="Helvetica" w:hAnsi="Helvetica" w:cs="Helvetica"/>
          <w:b/>
          <w:spacing w:val="-2"/>
        </w:rPr>
      </w:pPr>
      <w:r w:rsidRPr="00E4505A">
        <w:rPr>
          <w:rFonts w:ascii="Helvetica" w:hAnsi="Helvetica" w:cs="Helvetica"/>
          <w:b/>
          <w:spacing w:val="-2"/>
        </w:rPr>
        <w:t>Kosten</w:t>
      </w:r>
    </w:p>
    <w:p w14:paraId="140C287C" w14:textId="77777777" w:rsidR="00D67595" w:rsidRDefault="00D67595" w:rsidP="00226157">
      <w:pPr>
        <w:tabs>
          <w:tab w:val="left" w:pos="4820"/>
        </w:tabs>
        <w:contextualSpacing/>
        <w:rPr>
          <w:rFonts w:ascii="Helvetica" w:hAnsi="Helvetica" w:cs="Helvetica"/>
          <w:sz w:val="20"/>
          <w:szCs w:val="20"/>
        </w:rPr>
      </w:pPr>
    </w:p>
    <w:p w14:paraId="5FFE4CE5" w14:textId="03422053" w:rsidR="001E2495" w:rsidRPr="00E4505A" w:rsidRDefault="00CD2FA6" w:rsidP="00E4505A">
      <w:pPr>
        <w:rPr>
          <w:rFonts w:ascii="Helvetica" w:eastAsia="Helvetica" w:hAnsi="Helvetica" w:cs="Helvetica"/>
          <w:sz w:val="22"/>
          <w:szCs w:val="22"/>
        </w:rPr>
      </w:pPr>
      <w:r w:rsidRPr="598550EC">
        <w:rPr>
          <w:rFonts w:ascii="Helvetica" w:eastAsia="Helvetica" w:hAnsi="Helvetica" w:cs="Helvetica"/>
          <w:sz w:val="22"/>
          <w:szCs w:val="22"/>
        </w:rPr>
        <w:t>D</w:t>
      </w:r>
      <w:r w:rsidR="001E2495" w:rsidRPr="598550EC">
        <w:rPr>
          <w:rFonts w:ascii="Helvetica" w:eastAsia="Helvetica" w:hAnsi="Helvetica" w:cs="Helvetica"/>
          <w:sz w:val="22"/>
          <w:szCs w:val="22"/>
        </w:rPr>
        <w:t xml:space="preserve">ie </w:t>
      </w:r>
      <w:r w:rsidR="71892166" w:rsidRPr="598550EC">
        <w:rPr>
          <w:rFonts w:ascii="Helvetica" w:eastAsia="Helvetica" w:hAnsi="Helvetica" w:cs="Helvetica"/>
          <w:sz w:val="22"/>
          <w:szCs w:val="22"/>
        </w:rPr>
        <w:t>Validations</w:t>
      </w:r>
      <w:r w:rsidR="001E2495" w:rsidRPr="598550EC">
        <w:rPr>
          <w:rFonts w:ascii="Helvetica" w:eastAsia="Helvetica" w:hAnsi="Helvetica" w:cs="Helvetica"/>
          <w:sz w:val="22"/>
          <w:szCs w:val="22"/>
        </w:rPr>
        <w:t xml:space="preserve">gebühr </w:t>
      </w:r>
      <w:r w:rsidRPr="598550EC">
        <w:rPr>
          <w:rFonts w:ascii="Helvetica" w:eastAsia="Helvetica" w:hAnsi="Helvetica" w:cs="Helvetica"/>
          <w:sz w:val="22"/>
          <w:szCs w:val="22"/>
        </w:rPr>
        <w:t xml:space="preserve">beträgt </w:t>
      </w:r>
      <w:r w:rsidR="001E2495" w:rsidRPr="598550EC">
        <w:rPr>
          <w:rFonts w:ascii="Helvetica" w:eastAsia="Helvetica" w:hAnsi="Helvetica" w:cs="Helvetica"/>
          <w:sz w:val="22"/>
          <w:szCs w:val="22"/>
        </w:rPr>
        <w:t xml:space="preserve">pauschal CHF </w:t>
      </w:r>
      <w:r w:rsidR="28C219D4" w:rsidRPr="598550EC">
        <w:rPr>
          <w:rFonts w:ascii="Helvetica" w:eastAsia="Helvetica" w:hAnsi="Helvetica" w:cs="Helvetica"/>
          <w:sz w:val="22"/>
          <w:szCs w:val="22"/>
        </w:rPr>
        <w:t>6</w:t>
      </w:r>
      <w:r w:rsidR="00D94ACC" w:rsidRPr="598550EC">
        <w:rPr>
          <w:rFonts w:ascii="Helvetica" w:eastAsia="Helvetica" w:hAnsi="Helvetica" w:cs="Helvetica"/>
          <w:sz w:val="22"/>
          <w:szCs w:val="22"/>
        </w:rPr>
        <w:t>’</w:t>
      </w:r>
      <w:r w:rsidR="6ACC9AE8" w:rsidRPr="598550EC">
        <w:rPr>
          <w:rFonts w:ascii="Helvetica" w:eastAsia="Helvetica" w:hAnsi="Helvetica" w:cs="Helvetica"/>
          <w:sz w:val="22"/>
          <w:szCs w:val="22"/>
        </w:rPr>
        <w:t>750</w:t>
      </w:r>
      <w:r w:rsidR="00A161A4" w:rsidRPr="598550EC">
        <w:rPr>
          <w:rFonts w:ascii="Helvetica" w:eastAsia="Helvetica" w:hAnsi="Helvetica" w:cs="Helvetica"/>
          <w:sz w:val="22"/>
          <w:szCs w:val="22"/>
        </w:rPr>
        <w:t>.</w:t>
      </w:r>
      <w:r w:rsidR="00EA00EA" w:rsidRPr="598550EC">
        <w:rPr>
          <w:rFonts w:ascii="Helvetica" w:eastAsia="Helvetica" w:hAnsi="Helvetica" w:cs="Helvetica"/>
          <w:sz w:val="22"/>
          <w:szCs w:val="22"/>
        </w:rPr>
        <w:t>–</w:t>
      </w:r>
      <w:r w:rsidR="001E2495" w:rsidRPr="598550EC">
        <w:rPr>
          <w:rFonts w:ascii="Helvetica" w:eastAsia="Helvetica" w:hAnsi="Helvetica" w:cs="Helvetica"/>
          <w:sz w:val="22"/>
          <w:szCs w:val="22"/>
        </w:rPr>
        <w:t xml:space="preserve"> (exklusive </w:t>
      </w:r>
      <w:r w:rsidR="00AC34B9" w:rsidRPr="598550EC">
        <w:rPr>
          <w:rFonts w:ascii="Helvetica" w:eastAsia="Helvetica" w:hAnsi="Helvetica" w:cs="Helvetica"/>
          <w:sz w:val="22"/>
          <w:szCs w:val="22"/>
        </w:rPr>
        <w:t>7.7</w:t>
      </w:r>
      <w:r w:rsidR="00FD3FEC" w:rsidRPr="598550EC">
        <w:rPr>
          <w:rFonts w:ascii="Helvetica" w:eastAsia="Helvetica" w:hAnsi="Helvetica" w:cs="Helvetica"/>
          <w:sz w:val="22"/>
          <w:szCs w:val="22"/>
        </w:rPr>
        <w:t xml:space="preserve">% </w:t>
      </w:r>
      <w:r w:rsidR="00AA01D6" w:rsidRPr="598550EC">
        <w:rPr>
          <w:rFonts w:ascii="Helvetica" w:eastAsia="Helvetica" w:hAnsi="Helvetica" w:cs="Helvetica"/>
          <w:sz w:val="22"/>
          <w:szCs w:val="22"/>
        </w:rPr>
        <w:t>MWST</w:t>
      </w:r>
      <w:r w:rsidR="004F0803" w:rsidRPr="598550EC">
        <w:rPr>
          <w:rFonts w:ascii="Helvetica" w:eastAsia="Helvetica" w:hAnsi="Helvetica" w:cs="Helvetica"/>
          <w:sz w:val="22"/>
          <w:szCs w:val="22"/>
        </w:rPr>
        <w:t>).</w:t>
      </w:r>
      <w:r w:rsidR="009359EF" w:rsidRPr="598550EC">
        <w:rPr>
          <w:rFonts w:ascii="Helvetica" w:eastAsia="Helvetica" w:hAnsi="Helvetica" w:cs="Helvetica"/>
          <w:sz w:val="22"/>
          <w:szCs w:val="22"/>
        </w:rPr>
        <w:t xml:space="preserve"> Die hierfür zu erbringenden Leistungen </w:t>
      </w:r>
      <w:r w:rsidR="004E7083" w:rsidRPr="598550EC">
        <w:rPr>
          <w:rFonts w:ascii="Helvetica" w:eastAsia="Helvetica" w:hAnsi="Helvetica" w:cs="Helvetica"/>
          <w:sz w:val="22"/>
          <w:szCs w:val="22"/>
        </w:rPr>
        <w:t xml:space="preserve">seitens ESPRIX Excellence Suisse </w:t>
      </w:r>
      <w:r w:rsidR="009359EF" w:rsidRPr="598550EC">
        <w:rPr>
          <w:rFonts w:ascii="Helvetica" w:eastAsia="Helvetica" w:hAnsi="Helvetica" w:cs="Helvetica"/>
          <w:sz w:val="22"/>
          <w:szCs w:val="22"/>
        </w:rPr>
        <w:t>sind eingangs aufgeführt.</w:t>
      </w:r>
    </w:p>
    <w:p w14:paraId="0B7CBB7B" w14:textId="3700148D" w:rsidR="00E5726D" w:rsidRPr="00E4505A" w:rsidRDefault="00E5726D" w:rsidP="00E4505A">
      <w:pPr>
        <w:rPr>
          <w:rFonts w:ascii="Helvetica" w:eastAsia="Helvetica" w:hAnsi="Helvetica" w:cs="Helvetica"/>
          <w:sz w:val="22"/>
          <w:szCs w:val="22"/>
        </w:rPr>
      </w:pPr>
    </w:p>
    <w:p w14:paraId="5146B2C5" w14:textId="77777777" w:rsidR="00F208F7" w:rsidRPr="00E4505A" w:rsidRDefault="00F208F7" w:rsidP="00E4505A">
      <w:pPr>
        <w:rPr>
          <w:rFonts w:ascii="Helvetica" w:eastAsia="Helvetica" w:hAnsi="Helvetica" w:cs="Helvetica"/>
          <w:sz w:val="22"/>
          <w:szCs w:val="22"/>
        </w:rPr>
      </w:pPr>
    </w:p>
    <w:p w14:paraId="08E11A0F" w14:textId="77777777" w:rsidR="005D754C" w:rsidRPr="00A01CAD" w:rsidRDefault="005D754C" w:rsidP="005D754C">
      <w:pPr>
        <w:pStyle w:val="Textkrper"/>
        <w:pBdr>
          <w:bottom w:val="single" w:sz="12" w:space="1" w:color="4E8196"/>
        </w:pBdr>
        <w:ind w:left="0"/>
        <w:contextualSpacing/>
        <w:rPr>
          <w:rFonts w:ascii="Helvetica" w:hAnsi="Helvetica" w:cs="Helvetica"/>
          <w:b/>
          <w:spacing w:val="-2"/>
        </w:rPr>
      </w:pPr>
      <w:r w:rsidRPr="00A01CAD">
        <w:rPr>
          <w:rFonts w:ascii="Helvetica" w:hAnsi="Helvetica" w:cs="Helvetica"/>
          <w:b/>
          <w:spacing w:val="-2"/>
        </w:rPr>
        <w:t>Kosten für Verpflegung</w:t>
      </w:r>
    </w:p>
    <w:p w14:paraId="3EB16A05" w14:textId="77777777" w:rsidR="005D754C" w:rsidRDefault="005D754C" w:rsidP="005D754C">
      <w:pPr>
        <w:contextualSpacing/>
        <w:rPr>
          <w:rFonts w:ascii="Helvetica" w:eastAsia="Calibri" w:hAnsi="Helvetica" w:cs="Helvetica"/>
          <w:sz w:val="22"/>
          <w:szCs w:val="22"/>
          <w:lang w:eastAsia="en-US"/>
        </w:rPr>
      </w:pPr>
    </w:p>
    <w:p w14:paraId="373D20FA" w14:textId="23FF0AC5" w:rsidR="005D754C" w:rsidRPr="00A01CAD" w:rsidRDefault="005D754C" w:rsidP="005D754C">
      <w:pPr>
        <w:contextualSpacing/>
        <w:rPr>
          <w:rFonts w:ascii="Helvetica" w:eastAsia="Calibri" w:hAnsi="Helvetica" w:cs="Helvetica"/>
          <w:sz w:val="22"/>
          <w:szCs w:val="22"/>
          <w:lang w:eastAsia="en-US"/>
        </w:rPr>
      </w:pPr>
      <w:r w:rsidRPr="598550EC">
        <w:rPr>
          <w:rFonts w:ascii="Helvetica" w:eastAsia="Calibri" w:hAnsi="Helvetica" w:cs="Helvetica"/>
          <w:sz w:val="22"/>
          <w:szCs w:val="22"/>
          <w:lang w:eastAsia="en-US"/>
        </w:rPr>
        <w:t>Neben den Kosten für d</w:t>
      </w:r>
      <w:r w:rsidR="5F46CC4D" w:rsidRPr="598550EC">
        <w:rPr>
          <w:rFonts w:ascii="Helvetica" w:eastAsia="Calibri" w:hAnsi="Helvetica" w:cs="Helvetica"/>
          <w:sz w:val="22"/>
          <w:szCs w:val="22"/>
          <w:lang w:eastAsia="en-US"/>
        </w:rPr>
        <w:t>ie Validation</w:t>
      </w:r>
      <w:r w:rsidRPr="598550EC">
        <w:rPr>
          <w:rFonts w:ascii="Helvetica" w:eastAsia="Calibri" w:hAnsi="Helvetica" w:cs="Helvetica"/>
          <w:sz w:val="22"/>
          <w:szCs w:val="22"/>
          <w:lang w:eastAsia="en-US"/>
        </w:rPr>
        <w:t xml:space="preserve"> fallen Kosten für die Verpflegung de</w:t>
      </w:r>
      <w:r w:rsidR="008D5895" w:rsidRPr="598550EC">
        <w:rPr>
          <w:rFonts w:ascii="Helvetica" w:eastAsia="Calibri" w:hAnsi="Helvetica" w:cs="Helvetica"/>
          <w:sz w:val="22"/>
          <w:szCs w:val="22"/>
          <w:lang w:eastAsia="en-US"/>
        </w:rPr>
        <w:t>s</w:t>
      </w:r>
      <w:r w:rsidRPr="598550EC">
        <w:rPr>
          <w:rFonts w:ascii="Helvetica" w:eastAsia="Calibri" w:hAnsi="Helvetica" w:cs="Helvetica"/>
          <w:sz w:val="22"/>
          <w:szCs w:val="22"/>
          <w:lang w:eastAsia="en-US"/>
        </w:rPr>
        <w:t xml:space="preserve"> </w:t>
      </w:r>
      <w:proofErr w:type="spellStart"/>
      <w:r w:rsidR="008D5895" w:rsidRPr="598550EC">
        <w:rPr>
          <w:rFonts w:ascii="Helvetica" w:eastAsia="Calibri" w:hAnsi="Helvetica" w:cs="Helvetica"/>
          <w:sz w:val="22"/>
          <w:szCs w:val="22"/>
          <w:lang w:eastAsia="en-US"/>
        </w:rPr>
        <w:t>Validators</w:t>
      </w:r>
      <w:proofErr w:type="spellEnd"/>
      <w:r w:rsidRPr="598550EC">
        <w:rPr>
          <w:rFonts w:ascii="Helvetica" w:eastAsia="Calibri" w:hAnsi="Helvetica" w:cs="Helvetica"/>
          <w:sz w:val="22"/>
          <w:szCs w:val="22"/>
          <w:lang w:eastAsia="en-US"/>
        </w:rPr>
        <w:t xml:space="preserve"> an. Die Organisation sowie die Übernahme dieser Kosten obliegen dem Bewerber.</w:t>
      </w:r>
    </w:p>
    <w:p w14:paraId="2B2A481C" w14:textId="77777777" w:rsidR="009A6238" w:rsidRDefault="009A6238">
      <w:pPr>
        <w:spacing w:after="160" w:line="259" w:lineRule="auto"/>
        <w:rPr>
          <w:rFonts w:ascii="Helvetica" w:hAnsi="Helvetica" w:cs="Helvetica"/>
          <w:b/>
          <w:spacing w:val="-2"/>
        </w:rPr>
      </w:pPr>
    </w:p>
    <w:p w14:paraId="7D971B33" w14:textId="4AA8733B" w:rsidR="008A5D98" w:rsidRPr="00E4505A" w:rsidRDefault="008A5D98" w:rsidP="008A5D98">
      <w:pPr>
        <w:pStyle w:val="Textkrper"/>
        <w:pBdr>
          <w:bottom w:val="single" w:sz="12" w:space="1" w:color="4E8196"/>
        </w:pBdr>
        <w:ind w:left="0"/>
        <w:contextualSpacing/>
        <w:rPr>
          <w:rFonts w:ascii="Helvetica" w:hAnsi="Helvetica" w:cs="Helvetica"/>
          <w:b/>
          <w:spacing w:val="-2"/>
        </w:rPr>
      </w:pPr>
      <w:r w:rsidRPr="00E4505A">
        <w:rPr>
          <w:rFonts w:ascii="Helvetica" w:hAnsi="Helvetica" w:cs="Helvetica"/>
          <w:b/>
          <w:spacing w:val="-2"/>
        </w:rPr>
        <w:t>Einverständniserklärung</w:t>
      </w:r>
      <w:r>
        <w:rPr>
          <w:rFonts w:ascii="Helvetica" w:hAnsi="Helvetica" w:cs="Helvetica"/>
          <w:b/>
          <w:spacing w:val="-2"/>
        </w:rPr>
        <w:t>/Bestellung</w:t>
      </w:r>
    </w:p>
    <w:p w14:paraId="28FB668B" w14:textId="77777777" w:rsidR="008A5D98" w:rsidRDefault="008A5D98" w:rsidP="008A5D98"/>
    <w:p w14:paraId="4F99B571" w14:textId="5289AEFC" w:rsidR="008A5D98" w:rsidRPr="00D247CF" w:rsidRDefault="008A5D98" w:rsidP="00D247CF">
      <w:pPr>
        <w:pStyle w:val="Listenabsatz"/>
        <w:numPr>
          <w:ilvl w:val="0"/>
          <w:numId w:val="6"/>
        </w:numPr>
        <w:rPr>
          <w:rFonts w:ascii="Helvetica" w:eastAsia="Helvetica" w:hAnsi="Helvetica" w:cs="Helvetica"/>
        </w:rPr>
      </w:pPr>
      <w:r w:rsidRPr="00D247CF">
        <w:rPr>
          <w:rFonts w:ascii="Helvetica" w:eastAsia="Helvetica" w:hAnsi="Helvetica" w:cs="Helvetica"/>
        </w:rPr>
        <w:t>Wir erklären hiermit, dass wir gegen d</w:t>
      </w:r>
      <w:r w:rsidR="46D59676" w:rsidRPr="00D247CF">
        <w:rPr>
          <w:rFonts w:ascii="Helvetica" w:eastAsia="Helvetica" w:hAnsi="Helvetica" w:cs="Helvetica"/>
        </w:rPr>
        <w:t xml:space="preserve">en vorgeschlagenen </w:t>
      </w:r>
      <w:proofErr w:type="spellStart"/>
      <w:r w:rsidR="46D59676" w:rsidRPr="00D247CF">
        <w:rPr>
          <w:rFonts w:ascii="Helvetica" w:eastAsia="Helvetica" w:hAnsi="Helvetica" w:cs="Helvetica"/>
        </w:rPr>
        <w:t>Validator</w:t>
      </w:r>
      <w:proofErr w:type="spellEnd"/>
      <w:r w:rsidRPr="00D247CF">
        <w:rPr>
          <w:rFonts w:ascii="Helvetica" w:eastAsia="Helvetica" w:hAnsi="Helvetica" w:cs="Helvetica"/>
        </w:rPr>
        <w:t xml:space="preserve"> keine Vorbehalte haben.</w:t>
      </w:r>
    </w:p>
    <w:p w14:paraId="42E918FB" w14:textId="47788089" w:rsidR="2D972157" w:rsidRPr="00D247CF" w:rsidRDefault="2D972157" w:rsidP="00D247CF">
      <w:pPr>
        <w:pStyle w:val="Listenabsatz"/>
        <w:numPr>
          <w:ilvl w:val="0"/>
          <w:numId w:val="6"/>
        </w:numPr>
        <w:rPr>
          <w:rFonts w:ascii="Helvetica" w:eastAsia="Helvetica" w:hAnsi="Helvetica" w:cs="Helvetica"/>
          <w:lang w:val="de-DE"/>
        </w:rPr>
      </w:pPr>
      <w:r w:rsidRPr="00D247CF">
        <w:rPr>
          <w:rFonts w:ascii="Helvetica" w:eastAsia="Helvetica" w:hAnsi="Helvetica" w:cs="Helvetica"/>
        </w:rPr>
        <w:t>Wir haben die Annullierungsbedingungen zur Kenntnis genommen.</w:t>
      </w:r>
    </w:p>
    <w:p w14:paraId="5C7FD90F" w14:textId="2ED7F7E8" w:rsidR="2D972157" w:rsidRPr="00D247CF" w:rsidRDefault="2D972157" w:rsidP="00D247CF">
      <w:pPr>
        <w:pStyle w:val="Listenabsatz"/>
        <w:numPr>
          <w:ilvl w:val="0"/>
          <w:numId w:val="6"/>
        </w:numPr>
        <w:rPr>
          <w:rFonts w:ascii="Helvetica" w:eastAsia="Helvetica" w:hAnsi="Helvetica" w:cs="Helvetica"/>
          <w:lang w:val="de-DE"/>
        </w:rPr>
      </w:pPr>
      <w:r w:rsidRPr="00D247CF">
        <w:rPr>
          <w:rFonts w:ascii="Helvetica" w:eastAsia="Helvetica" w:hAnsi="Helvetica" w:cs="Helvetica"/>
        </w:rPr>
        <w:t>Wir verpflichten uns, die Regeln des EFQM Programms zu befolgen und sind bereit, die Entscheidungen von ESPRIX Excellence Suisse als «Reference Organisation» der EFQM anzuerkennen.</w:t>
      </w:r>
    </w:p>
    <w:p w14:paraId="1EA84439" w14:textId="35560AC3" w:rsidR="2D972157" w:rsidRPr="00D247CF" w:rsidRDefault="2D972157" w:rsidP="00D247CF">
      <w:pPr>
        <w:pStyle w:val="Listenabsatz"/>
        <w:numPr>
          <w:ilvl w:val="0"/>
          <w:numId w:val="6"/>
        </w:numPr>
        <w:rPr>
          <w:rFonts w:ascii="Helvetica" w:eastAsia="Helvetica" w:hAnsi="Helvetica" w:cs="Helvetica"/>
          <w:lang w:val="de-DE"/>
        </w:rPr>
      </w:pPr>
      <w:r w:rsidRPr="00D247CF">
        <w:rPr>
          <w:rFonts w:ascii="Helvetica" w:eastAsia="Helvetica" w:hAnsi="Helvetica" w:cs="Helvetica"/>
        </w:rPr>
        <w:t>Wir akzeptieren, dass Daten, die mit dieser Bestellung erhoben werden, sowie die Inhalte der Bewerbung und des Berichts unter Einhaltung der Vorschriften des Datenschutz</w:t>
      </w:r>
      <w:r w:rsidR="00EB65FF">
        <w:rPr>
          <w:rFonts w:ascii="Helvetica" w:eastAsia="Helvetica" w:hAnsi="Helvetica" w:cs="Helvetica"/>
        </w:rPr>
        <w:t>-</w:t>
      </w:r>
      <w:r w:rsidRPr="00D247CF">
        <w:rPr>
          <w:rFonts w:ascii="Helvetica" w:eastAsia="Helvetica" w:hAnsi="Helvetica" w:cs="Helvetica"/>
        </w:rPr>
        <w:t>gesetzes verarbeitet, gespeichert und soweit erforderlich an die EFQM übermittelt werden.</w:t>
      </w:r>
    </w:p>
    <w:p w14:paraId="132B0AE7" w14:textId="4794063B" w:rsidR="7E4CAAF3" w:rsidRDefault="7E4CAAF3" w:rsidP="7E4CAAF3">
      <w:pPr>
        <w:rPr>
          <w:rFonts w:ascii="Helvetica" w:eastAsia="Helvetica" w:hAnsi="Helvetica" w:cs="Helvetica"/>
          <w:sz w:val="22"/>
          <w:szCs w:val="22"/>
        </w:rPr>
      </w:pPr>
    </w:p>
    <w:p w14:paraId="7882C7E9" w14:textId="1A7DF565" w:rsidR="0D64326A" w:rsidRDefault="0D64326A" w:rsidP="0D64326A">
      <w:pPr>
        <w:pStyle w:val="Textkrper"/>
        <w:ind w:left="0"/>
        <w:rPr>
          <w:rFonts w:ascii="Helvetica" w:hAnsi="Helvetica" w:cs="Helvetica"/>
          <w:sz w:val="20"/>
          <w:szCs w:val="20"/>
        </w:rPr>
      </w:pPr>
    </w:p>
    <w:p w14:paraId="65731EB8" w14:textId="2C910E12" w:rsidR="718C8B51" w:rsidRPr="00E4505A" w:rsidRDefault="004E7083" w:rsidP="11970FE8">
      <w:pPr>
        <w:rPr>
          <w:rFonts w:ascii="Helvetica" w:eastAsia="Helvetica" w:hAnsi="Helvetica" w:cs="Helvetica"/>
          <w:color w:val="2E74B5" w:themeColor="accent5" w:themeShade="BF"/>
          <w:sz w:val="22"/>
          <w:szCs w:val="22"/>
        </w:rPr>
      </w:pPr>
      <w:r w:rsidRPr="00E4505A">
        <w:rPr>
          <w:rFonts w:ascii="Helvetica" w:eastAsia="Helvetica" w:hAnsi="Helvetica" w:cs="Helvetica"/>
          <w:color w:val="2E74B5" w:themeColor="accent5" w:themeShade="BF"/>
          <w:sz w:val="22"/>
          <w:szCs w:val="22"/>
        </w:rPr>
        <w:t>Ort/Datum</w:t>
      </w:r>
    </w:p>
    <w:p w14:paraId="27D3EF2E" w14:textId="09B74DE0" w:rsidR="11970FE8" w:rsidRPr="002B63EB" w:rsidRDefault="11970FE8" w:rsidP="33DE4DC4">
      <w:pPr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51D50968" w14:textId="77777777" w:rsidR="004A7908" w:rsidRDefault="004A7908" w:rsidP="11970FE8">
      <w:pPr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6D85764A" w14:textId="77777777" w:rsidR="004A7908" w:rsidRDefault="004A7908" w:rsidP="11970FE8">
      <w:pPr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6E3A14C1" w14:textId="74D6BFB5" w:rsidR="718C8B51" w:rsidRPr="00E4505A" w:rsidRDefault="718C8B51" w:rsidP="004A7908">
      <w:pPr>
        <w:jc w:val="right"/>
        <w:rPr>
          <w:rFonts w:ascii="Helvetica" w:eastAsia="Helvetica" w:hAnsi="Helvetica" w:cs="Helvetica"/>
          <w:b/>
          <w:bCs/>
          <w:sz w:val="22"/>
          <w:szCs w:val="22"/>
        </w:rPr>
      </w:pPr>
      <w:r w:rsidRPr="00E4505A">
        <w:rPr>
          <w:rFonts w:ascii="Helvetica" w:eastAsia="Helvetica" w:hAnsi="Helvetica" w:cs="Helvetica"/>
          <w:b/>
          <w:bCs/>
          <w:sz w:val="22"/>
          <w:szCs w:val="22"/>
        </w:rPr>
        <w:t>(Vorname Name / Geschäftsführer Bewerber)</w:t>
      </w:r>
    </w:p>
    <w:p w14:paraId="4E60FFD4" w14:textId="2BCAB7BD" w:rsidR="11970FE8" w:rsidRPr="00E4505A" w:rsidRDefault="11970FE8" w:rsidP="11970FE8">
      <w:pPr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78D5F09F" w14:textId="53D595F0" w:rsidR="718C8B51" w:rsidRPr="00E4505A" w:rsidRDefault="718C8B51" w:rsidP="11970FE8">
      <w:pPr>
        <w:rPr>
          <w:rFonts w:ascii="Helvetica" w:eastAsia="Helvetica" w:hAnsi="Helvetica" w:cs="Helvetica"/>
          <w:b/>
          <w:bCs/>
          <w:sz w:val="22"/>
          <w:szCs w:val="22"/>
        </w:rPr>
      </w:pPr>
      <w:r w:rsidRPr="00E4505A">
        <w:rPr>
          <w:rFonts w:ascii="Helvetica" w:eastAsia="Helvetica" w:hAnsi="Helvetica" w:cs="Helvetica"/>
          <w:b/>
          <w:bCs/>
          <w:sz w:val="22"/>
          <w:szCs w:val="22"/>
        </w:rPr>
        <w:t xml:space="preserve">Bitte senden Sie ein unterschriebenes Exemplar dieses Dokuments an unsere Geschäftsstelle. Die Rücksendung gilt als </w:t>
      </w:r>
      <w:r w:rsidR="004E7083" w:rsidRPr="00E4505A">
        <w:rPr>
          <w:rFonts w:ascii="Helvetica" w:eastAsia="Helvetica" w:hAnsi="Helvetica" w:cs="Helvetica"/>
          <w:b/>
          <w:bCs/>
          <w:sz w:val="22"/>
          <w:szCs w:val="22"/>
        </w:rPr>
        <w:t xml:space="preserve">verbindliche </w:t>
      </w:r>
      <w:r w:rsidRPr="00E4505A">
        <w:rPr>
          <w:rFonts w:ascii="Helvetica" w:eastAsia="Helvetica" w:hAnsi="Helvetica" w:cs="Helvetica"/>
          <w:b/>
          <w:bCs/>
          <w:sz w:val="22"/>
          <w:szCs w:val="22"/>
        </w:rPr>
        <w:t>Bestellung.</w:t>
      </w:r>
    </w:p>
    <w:p w14:paraId="7A6F0D9B" w14:textId="3FA8153F" w:rsidR="11970FE8" w:rsidRDefault="11970FE8" w:rsidP="11970FE8">
      <w:pPr>
        <w:rPr>
          <w:rFonts w:ascii="Helvetica" w:eastAsia="Helvetica" w:hAnsi="Helvetica" w:cs="Helvetica"/>
          <w:color w:val="000000" w:themeColor="text1"/>
          <w:sz w:val="19"/>
          <w:szCs w:val="19"/>
        </w:rPr>
      </w:pPr>
    </w:p>
    <w:p w14:paraId="2B3855A5" w14:textId="25B30958" w:rsidR="11970FE8" w:rsidRPr="00E545F1" w:rsidRDefault="718C8B51" w:rsidP="11970FE8">
      <w:pPr>
        <w:rPr>
          <w:rFonts w:ascii="Helvetica" w:eastAsia="Helvetica" w:hAnsi="Helvetica" w:cs="Helvetica"/>
          <w:sz w:val="22"/>
          <w:szCs w:val="22"/>
        </w:rPr>
      </w:pPr>
      <w:r w:rsidRPr="00E4505A">
        <w:rPr>
          <w:rFonts w:ascii="Helvetica" w:eastAsia="Helvetica" w:hAnsi="Helvetica" w:cs="Helvetica"/>
          <w:sz w:val="22"/>
          <w:szCs w:val="22"/>
        </w:rPr>
        <w:t xml:space="preserve">Wir danken Ihnen für das Vertrauen in ESPRIX Excellence Suisse und freuen uns, </w:t>
      </w:r>
      <w:r w:rsidR="004E7083" w:rsidRPr="00E4505A">
        <w:rPr>
          <w:rFonts w:ascii="Helvetica" w:eastAsia="Helvetica" w:hAnsi="Helvetica" w:cs="Helvetica"/>
          <w:sz w:val="22"/>
          <w:szCs w:val="22"/>
        </w:rPr>
        <w:t>die Validation bei</w:t>
      </w:r>
      <w:r w:rsidRPr="00E4505A">
        <w:rPr>
          <w:rFonts w:ascii="Helvetica" w:eastAsia="Helvetica" w:hAnsi="Helvetica" w:cs="Helvetica"/>
          <w:sz w:val="22"/>
          <w:szCs w:val="22"/>
        </w:rPr>
        <w:t xml:space="preserve"> der </w:t>
      </w:r>
      <w:r w:rsidRPr="00E4505A">
        <w:rPr>
          <w:rFonts w:ascii="Helvetica" w:eastAsia="Helvetica" w:hAnsi="Helvetica" w:cs="Helvetica"/>
          <w:color w:val="2E74B5" w:themeColor="accent5" w:themeShade="BF"/>
          <w:sz w:val="22"/>
          <w:szCs w:val="22"/>
        </w:rPr>
        <w:t>Organisation</w:t>
      </w:r>
      <w:r w:rsidRPr="00E4505A">
        <w:rPr>
          <w:rFonts w:ascii="Helvetica" w:eastAsia="Helvetica" w:hAnsi="Helvetica" w:cs="Helvetica"/>
          <w:sz w:val="22"/>
          <w:szCs w:val="22"/>
        </w:rPr>
        <w:t xml:space="preserve"> durchführen zu dürfen.</w:t>
      </w:r>
    </w:p>
    <w:sectPr w:rsidR="11970FE8" w:rsidRPr="00E545F1" w:rsidSect="003C7E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1" w:h="16817"/>
      <w:pgMar w:top="2552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639EE" w14:textId="77777777" w:rsidR="00B37446" w:rsidRDefault="00B37446" w:rsidP="009934F9">
      <w:r>
        <w:separator/>
      </w:r>
    </w:p>
  </w:endnote>
  <w:endnote w:type="continuationSeparator" w:id="0">
    <w:p w14:paraId="63E5A8E6" w14:textId="77777777" w:rsidR="00B37446" w:rsidRDefault="00B37446" w:rsidP="0099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E629" w14:textId="77777777" w:rsidR="00914388" w:rsidRDefault="009143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E16F5" w14:textId="77777777" w:rsidR="00792C0D" w:rsidRPr="00D10A9C" w:rsidRDefault="00792C0D" w:rsidP="00D10A9C">
    <w:pPr>
      <w:pStyle w:val="Fuzeile"/>
      <w:rPr>
        <w:rFonts w:ascii="Helvetica" w:hAnsi="Helvetica" w:cs="Helvetica"/>
        <w:sz w:val="10"/>
        <w:szCs w:val="10"/>
      </w:rPr>
    </w:pPr>
  </w:p>
  <w:p w14:paraId="5FFE4D13" w14:textId="73C061FD" w:rsidR="00B252B2" w:rsidRPr="00914388" w:rsidRDefault="00EF51EA" w:rsidP="00D10A9C">
    <w:pPr>
      <w:rPr>
        <w:color w:val="000000" w:themeColor="text1"/>
        <w:sz w:val="20"/>
        <w:szCs w:val="20"/>
      </w:rPr>
    </w:pPr>
    <w:r w:rsidRPr="00914388">
      <w:rPr>
        <w:rFonts w:ascii="Helvetica" w:eastAsiaTheme="minorEastAsia" w:hAnsi="Helvetica" w:cs="Calibri Light"/>
        <w:noProof/>
        <w:sz w:val="20"/>
        <w:szCs w:val="20"/>
        <w:lang w:eastAsia="de-CH"/>
      </w:rPr>
      <w:t xml:space="preserve">Stansstaderstrasse 90, 6370 Stans | </w:t>
    </w:r>
    <w:r w:rsidRPr="00914388">
      <w:rPr>
        <w:rFonts w:ascii="Helvetica" w:hAnsi="Helvetica" w:cs="Arial"/>
        <w:sz w:val="20"/>
        <w:szCs w:val="20"/>
        <w:lang w:eastAsia="de-CH"/>
      </w:rPr>
      <w:t xml:space="preserve">044 281 00 13 | </w:t>
    </w:r>
    <w:r w:rsidRPr="00914388">
      <w:rPr>
        <w:rFonts w:ascii="Helvetica" w:hAnsi="Helvetica"/>
        <w:sz w:val="20"/>
        <w:szCs w:val="20"/>
        <w:lang w:val="de-DE"/>
      </w:rPr>
      <w:t xml:space="preserve">excellence@esprix.ch | </w:t>
    </w:r>
    <w:r w:rsidRPr="00914388">
      <w:rPr>
        <w:rFonts w:ascii="Helvetica" w:hAnsi="Helvetica"/>
        <w:b/>
        <w:color w:val="4E8196"/>
        <w:sz w:val="20"/>
        <w:szCs w:val="20"/>
        <w:lang w:val="de-DE"/>
      </w:rPr>
      <w:t>www.esprix.ch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2A4B3" w14:textId="77777777" w:rsidR="00914388" w:rsidRDefault="009143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421B6" w14:textId="77777777" w:rsidR="00B37446" w:rsidRDefault="00B37446" w:rsidP="009934F9">
      <w:r>
        <w:separator/>
      </w:r>
    </w:p>
  </w:footnote>
  <w:footnote w:type="continuationSeparator" w:id="0">
    <w:p w14:paraId="230CFA4C" w14:textId="77777777" w:rsidR="00B37446" w:rsidRDefault="00B37446" w:rsidP="0099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ACA3" w14:textId="77777777" w:rsidR="00914388" w:rsidRDefault="009143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FF98" w14:textId="77777777" w:rsidR="002B01BA" w:rsidRDefault="002B01BA" w:rsidP="002B01BA">
    <w:pPr>
      <w:pStyle w:val="Kopfzeile"/>
    </w:pPr>
    <w:r>
      <w:rPr>
        <w:noProof/>
      </w:rPr>
      <w:drawing>
        <wp:inline distT="0" distB="0" distL="0" distR="0" wp14:anchorId="2ABF312D" wp14:editId="03CE65B7">
          <wp:extent cx="1857375" cy="814317"/>
          <wp:effectExtent l="0" t="0" r="0" b="508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851" cy="82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7E4CAAF3" w:rsidRPr="00886A9D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020D335" wp14:editId="265354CC">
          <wp:extent cx="1042990" cy="648970"/>
          <wp:effectExtent l="0" t="0" r="5080" b="0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23" t="3370"/>
                  <a:stretch/>
                </pic:blipFill>
                <pic:spPr bwMode="auto">
                  <a:xfrm>
                    <a:off x="0" y="0"/>
                    <a:ext cx="1065201" cy="66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FE4D12" w14:textId="6C302936" w:rsidR="00B252B2" w:rsidRDefault="009934F9" w:rsidP="00CC4426">
    <w:pPr>
      <w:pStyle w:val="Kopfzeile"/>
      <w:tabs>
        <w:tab w:val="clear" w:pos="9072"/>
        <w:tab w:val="right" w:pos="9781"/>
      </w:tabs>
      <w:ind w:left="-993"/>
    </w:pPr>
    <w:r>
      <w:tab/>
    </w:r>
    <w:r w:rsidR="0062374A">
      <w:tab/>
    </w:r>
    <w:r>
      <w:tab/>
    </w:r>
    <w:hyperlink r:id="rId3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7028" w14:textId="77777777" w:rsidR="00914388" w:rsidRDefault="009143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D3F84"/>
    <w:multiLevelType w:val="hybridMultilevel"/>
    <w:tmpl w:val="DC264E8C"/>
    <w:lvl w:ilvl="0" w:tplc="3AE4B16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4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5B22"/>
    <w:multiLevelType w:val="hybridMultilevel"/>
    <w:tmpl w:val="EA041D04"/>
    <w:lvl w:ilvl="0" w:tplc="EACEA852">
      <w:numFmt w:val="bullet"/>
      <w:lvlText w:val="-"/>
      <w:lvlJc w:val="left"/>
      <w:pPr>
        <w:ind w:left="564" w:hanging="564"/>
      </w:pPr>
      <w:rPr>
        <w:rFonts w:ascii="Verdana" w:eastAsia="Times New Roman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F22E0"/>
    <w:multiLevelType w:val="hybridMultilevel"/>
    <w:tmpl w:val="3EEC5A7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94178C"/>
    <w:multiLevelType w:val="hybridMultilevel"/>
    <w:tmpl w:val="262A6F0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64DD4"/>
    <w:multiLevelType w:val="hybridMultilevel"/>
    <w:tmpl w:val="ECB8EF3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302A7"/>
    <w:multiLevelType w:val="hybridMultilevel"/>
    <w:tmpl w:val="980460C8"/>
    <w:lvl w:ilvl="0" w:tplc="48FC61BE">
      <w:start w:val="1"/>
      <w:numFmt w:val="bullet"/>
      <w:lvlText w:val=""/>
      <w:lvlJc w:val="left"/>
      <w:pPr>
        <w:ind w:left="564" w:hanging="564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95"/>
    <w:rsid w:val="0002597A"/>
    <w:rsid w:val="000A33DA"/>
    <w:rsid w:val="000B6FA2"/>
    <w:rsid w:val="000E2C9D"/>
    <w:rsid w:val="000E54B5"/>
    <w:rsid w:val="00110784"/>
    <w:rsid w:val="00111EB2"/>
    <w:rsid w:val="00126F69"/>
    <w:rsid w:val="00133D67"/>
    <w:rsid w:val="00140BA4"/>
    <w:rsid w:val="001534DD"/>
    <w:rsid w:val="00156690"/>
    <w:rsid w:val="00194088"/>
    <w:rsid w:val="001E2495"/>
    <w:rsid w:val="001F1FCB"/>
    <w:rsid w:val="00211309"/>
    <w:rsid w:val="00217ECE"/>
    <w:rsid w:val="00226157"/>
    <w:rsid w:val="00276418"/>
    <w:rsid w:val="002A1384"/>
    <w:rsid w:val="002A25A3"/>
    <w:rsid w:val="002A463E"/>
    <w:rsid w:val="002B01BA"/>
    <w:rsid w:val="002B63EB"/>
    <w:rsid w:val="002D34AC"/>
    <w:rsid w:val="002E61DF"/>
    <w:rsid w:val="00314D70"/>
    <w:rsid w:val="0032507C"/>
    <w:rsid w:val="003528DD"/>
    <w:rsid w:val="00364064"/>
    <w:rsid w:val="003A68AB"/>
    <w:rsid w:val="003B1B15"/>
    <w:rsid w:val="003C43DA"/>
    <w:rsid w:val="003C5617"/>
    <w:rsid w:val="003C7E71"/>
    <w:rsid w:val="003D0608"/>
    <w:rsid w:val="003F1BEE"/>
    <w:rsid w:val="0041443B"/>
    <w:rsid w:val="00433A24"/>
    <w:rsid w:val="00444116"/>
    <w:rsid w:val="00445DE3"/>
    <w:rsid w:val="00450014"/>
    <w:rsid w:val="00484873"/>
    <w:rsid w:val="004A0467"/>
    <w:rsid w:val="004A7908"/>
    <w:rsid w:val="004C3FDD"/>
    <w:rsid w:val="004C65E1"/>
    <w:rsid w:val="004D2653"/>
    <w:rsid w:val="004E5408"/>
    <w:rsid w:val="004E7083"/>
    <w:rsid w:val="004F0803"/>
    <w:rsid w:val="00510474"/>
    <w:rsid w:val="005144EF"/>
    <w:rsid w:val="00545ACA"/>
    <w:rsid w:val="00570C72"/>
    <w:rsid w:val="0058350B"/>
    <w:rsid w:val="005D754C"/>
    <w:rsid w:val="005E14B1"/>
    <w:rsid w:val="005F3E63"/>
    <w:rsid w:val="0062374A"/>
    <w:rsid w:val="0066754E"/>
    <w:rsid w:val="006C5DE7"/>
    <w:rsid w:val="006E55EA"/>
    <w:rsid w:val="006F1F55"/>
    <w:rsid w:val="006F42C6"/>
    <w:rsid w:val="00702310"/>
    <w:rsid w:val="00705334"/>
    <w:rsid w:val="00736D7C"/>
    <w:rsid w:val="00747FB8"/>
    <w:rsid w:val="00765FC8"/>
    <w:rsid w:val="007679B8"/>
    <w:rsid w:val="00785102"/>
    <w:rsid w:val="00792C0D"/>
    <w:rsid w:val="00794618"/>
    <w:rsid w:val="0079651E"/>
    <w:rsid w:val="007B19D0"/>
    <w:rsid w:val="007E4132"/>
    <w:rsid w:val="00821AB0"/>
    <w:rsid w:val="008804CE"/>
    <w:rsid w:val="008872FC"/>
    <w:rsid w:val="00896584"/>
    <w:rsid w:val="008A5D98"/>
    <w:rsid w:val="008D5895"/>
    <w:rsid w:val="008F0F03"/>
    <w:rsid w:val="00911445"/>
    <w:rsid w:val="00914388"/>
    <w:rsid w:val="009327E6"/>
    <w:rsid w:val="00935661"/>
    <w:rsid w:val="009359EF"/>
    <w:rsid w:val="00941B3C"/>
    <w:rsid w:val="009637BC"/>
    <w:rsid w:val="00972723"/>
    <w:rsid w:val="009934F9"/>
    <w:rsid w:val="009A6238"/>
    <w:rsid w:val="009B3384"/>
    <w:rsid w:val="009B33A4"/>
    <w:rsid w:val="009B58B9"/>
    <w:rsid w:val="009C6B5C"/>
    <w:rsid w:val="009F1393"/>
    <w:rsid w:val="00A161A4"/>
    <w:rsid w:val="00A26A36"/>
    <w:rsid w:val="00A27924"/>
    <w:rsid w:val="00A446E3"/>
    <w:rsid w:val="00A57E43"/>
    <w:rsid w:val="00A70FB3"/>
    <w:rsid w:val="00A737DB"/>
    <w:rsid w:val="00A74CE7"/>
    <w:rsid w:val="00AA01D6"/>
    <w:rsid w:val="00AA7AC5"/>
    <w:rsid w:val="00AB3734"/>
    <w:rsid w:val="00AC34B9"/>
    <w:rsid w:val="00AD671C"/>
    <w:rsid w:val="00AE777A"/>
    <w:rsid w:val="00AF56DF"/>
    <w:rsid w:val="00B0465A"/>
    <w:rsid w:val="00B04D69"/>
    <w:rsid w:val="00B071CF"/>
    <w:rsid w:val="00B21A8C"/>
    <w:rsid w:val="00B2584F"/>
    <w:rsid w:val="00B31976"/>
    <w:rsid w:val="00B37446"/>
    <w:rsid w:val="00B42375"/>
    <w:rsid w:val="00B616B6"/>
    <w:rsid w:val="00B72679"/>
    <w:rsid w:val="00B951C5"/>
    <w:rsid w:val="00C13571"/>
    <w:rsid w:val="00C262CD"/>
    <w:rsid w:val="00C40F18"/>
    <w:rsid w:val="00C517AE"/>
    <w:rsid w:val="00C75F5C"/>
    <w:rsid w:val="00C7795C"/>
    <w:rsid w:val="00C836F5"/>
    <w:rsid w:val="00C83C27"/>
    <w:rsid w:val="00CB288F"/>
    <w:rsid w:val="00CD2FA6"/>
    <w:rsid w:val="00CD659E"/>
    <w:rsid w:val="00CE20CF"/>
    <w:rsid w:val="00D02D5C"/>
    <w:rsid w:val="00D04988"/>
    <w:rsid w:val="00D10A9C"/>
    <w:rsid w:val="00D247CF"/>
    <w:rsid w:val="00D471F9"/>
    <w:rsid w:val="00D53907"/>
    <w:rsid w:val="00D60174"/>
    <w:rsid w:val="00D6540B"/>
    <w:rsid w:val="00D67595"/>
    <w:rsid w:val="00D756EB"/>
    <w:rsid w:val="00D94ACC"/>
    <w:rsid w:val="00D95AB5"/>
    <w:rsid w:val="00DC3064"/>
    <w:rsid w:val="00DC7EEC"/>
    <w:rsid w:val="00E17792"/>
    <w:rsid w:val="00E301BB"/>
    <w:rsid w:val="00E4074D"/>
    <w:rsid w:val="00E4104B"/>
    <w:rsid w:val="00E4505A"/>
    <w:rsid w:val="00E47217"/>
    <w:rsid w:val="00E51483"/>
    <w:rsid w:val="00E545F1"/>
    <w:rsid w:val="00E5726D"/>
    <w:rsid w:val="00E62520"/>
    <w:rsid w:val="00E716E2"/>
    <w:rsid w:val="00E86A37"/>
    <w:rsid w:val="00EA00EA"/>
    <w:rsid w:val="00EB1CD0"/>
    <w:rsid w:val="00EB2B17"/>
    <w:rsid w:val="00EB65FF"/>
    <w:rsid w:val="00EC2B04"/>
    <w:rsid w:val="00EC7482"/>
    <w:rsid w:val="00ED64FD"/>
    <w:rsid w:val="00EE5682"/>
    <w:rsid w:val="00EF51EA"/>
    <w:rsid w:val="00F04FA8"/>
    <w:rsid w:val="00F16162"/>
    <w:rsid w:val="00F208F7"/>
    <w:rsid w:val="00F34FCF"/>
    <w:rsid w:val="00F67AC2"/>
    <w:rsid w:val="00F70469"/>
    <w:rsid w:val="00F83469"/>
    <w:rsid w:val="00FB2EB8"/>
    <w:rsid w:val="00FD3FEC"/>
    <w:rsid w:val="00FE7043"/>
    <w:rsid w:val="00FF3E86"/>
    <w:rsid w:val="02171FF9"/>
    <w:rsid w:val="0470AD3E"/>
    <w:rsid w:val="05F0E67B"/>
    <w:rsid w:val="0D64326A"/>
    <w:rsid w:val="0EDB5195"/>
    <w:rsid w:val="11970FE8"/>
    <w:rsid w:val="119DE8E4"/>
    <w:rsid w:val="12368F41"/>
    <w:rsid w:val="14612F6D"/>
    <w:rsid w:val="14615355"/>
    <w:rsid w:val="149A250C"/>
    <w:rsid w:val="16CF3288"/>
    <w:rsid w:val="17629BC2"/>
    <w:rsid w:val="1C9CC56C"/>
    <w:rsid w:val="1CEA917B"/>
    <w:rsid w:val="1E060F07"/>
    <w:rsid w:val="28C219D4"/>
    <w:rsid w:val="29C59DCA"/>
    <w:rsid w:val="2B30905E"/>
    <w:rsid w:val="2B6E88E7"/>
    <w:rsid w:val="2D972157"/>
    <w:rsid w:val="2DCDCBFF"/>
    <w:rsid w:val="2DD56DE1"/>
    <w:rsid w:val="2F672A4B"/>
    <w:rsid w:val="31703177"/>
    <w:rsid w:val="33DE4DC4"/>
    <w:rsid w:val="356F2DD0"/>
    <w:rsid w:val="357B72D7"/>
    <w:rsid w:val="38DE659A"/>
    <w:rsid w:val="39A2A9C7"/>
    <w:rsid w:val="3FCCB00B"/>
    <w:rsid w:val="41D793C3"/>
    <w:rsid w:val="46D59676"/>
    <w:rsid w:val="4753DE8A"/>
    <w:rsid w:val="49F19AA3"/>
    <w:rsid w:val="4ABB2C0E"/>
    <w:rsid w:val="4AFCA62A"/>
    <w:rsid w:val="4D909E47"/>
    <w:rsid w:val="4FBCA2CA"/>
    <w:rsid w:val="514B7C85"/>
    <w:rsid w:val="581326EB"/>
    <w:rsid w:val="598550EC"/>
    <w:rsid w:val="5C1FD7FF"/>
    <w:rsid w:val="5D0A6979"/>
    <w:rsid w:val="5E2337C2"/>
    <w:rsid w:val="5F46CC4D"/>
    <w:rsid w:val="63407580"/>
    <w:rsid w:val="64B46EA2"/>
    <w:rsid w:val="65677A56"/>
    <w:rsid w:val="658B594F"/>
    <w:rsid w:val="66ACA34B"/>
    <w:rsid w:val="69FC5F33"/>
    <w:rsid w:val="6ACC9AE8"/>
    <w:rsid w:val="71892166"/>
    <w:rsid w:val="718C8B51"/>
    <w:rsid w:val="7685A1F9"/>
    <w:rsid w:val="7686D70C"/>
    <w:rsid w:val="776FB257"/>
    <w:rsid w:val="78181974"/>
    <w:rsid w:val="7DB46081"/>
    <w:rsid w:val="7DB9D802"/>
    <w:rsid w:val="7E4CA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FE4CC1"/>
  <w15:chartTrackingRefBased/>
  <w15:docId w15:val="{5B194451-C68E-499C-A62E-085D686E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2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E24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249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1E24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E249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E2495"/>
    <w:pPr>
      <w:spacing w:before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4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4B9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3A68AB"/>
    <w:pPr>
      <w:widowControl w:val="0"/>
      <w:ind w:left="107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A68AB"/>
    <w:rPr>
      <w:rFonts w:ascii="Arial" w:eastAsia="Arial" w:hAnsi="Arial"/>
    </w:rPr>
  </w:style>
  <w:style w:type="character" w:styleId="Hyperlink">
    <w:name w:val="Hyperlink"/>
    <w:basedOn w:val="Absatz-Standardschriftart"/>
    <w:uiPriority w:val="99"/>
    <w:unhideWhenUsed/>
    <w:rsid w:val="00792C0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5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55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55E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5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55E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E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E4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h/url?sa=i&amp;rct=j&amp;q=&amp;esrc=s&amp;source=images&amp;cd=&amp;cad=rja&amp;uact=8&amp;ved=0ahUKEwjBuK6ozY3MAhXDPxQKHV61AgsQjRwIBw&amp;url=http%3A%2F%2Fwww.clienia.ch%2Faktuelles%2Fpresse-medien%2Fdownload-logos%2F&amp;psig=AFQjCNHP4beZCT6FHlsXsWEUPBCB0bAoGA&amp;ust=1460705208934837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843672482E416CBD70B41A9FE7B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14957-13AD-4FA2-ABC8-03C544532A0D}"/>
      </w:docPartPr>
      <w:docPartBody>
        <w:p w:rsidR="00C76FA7" w:rsidRDefault="00E716E2" w:rsidP="00E716E2">
          <w:pPr>
            <w:pStyle w:val="8A843672482E416CBD70B41A9FE7BB3C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8F88EE60F84752AFAE309FB1D2F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37108-8D77-4BC5-85E8-23FF7CAF3C5E}"/>
      </w:docPartPr>
      <w:docPartBody>
        <w:p w:rsidR="00C76FA7" w:rsidRDefault="00E716E2" w:rsidP="00E716E2">
          <w:pPr>
            <w:pStyle w:val="088F88EE60F84752AFAE309FB1D2F02C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DD"/>
    <w:rsid w:val="0005147F"/>
    <w:rsid w:val="001534DD"/>
    <w:rsid w:val="001670D1"/>
    <w:rsid w:val="00230922"/>
    <w:rsid w:val="00295AF8"/>
    <w:rsid w:val="002D7918"/>
    <w:rsid w:val="00466081"/>
    <w:rsid w:val="0060035A"/>
    <w:rsid w:val="00613383"/>
    <w:rsid w:val="00752DD0"/>
    <w:rsid w:val="007C61FA"/>
    <w:rsid w:val="008C59C9"/>
    <w:rsid w:val="009112CF"/>
    <w:rsid w:val="009D06FC"/>
    <w:rsid w:val="009E28D2"/>
    <w:rsid w:val="00AF7747"/>
    <w:rsid w:val="00B47EFF"/>
    <w:rsid w:val="00B67642"/>
    <w:rsid w:val="00BE0DA3"/>
    <w:rsid w:val="00C74F64"/>
    <w:rsid w:val="00C76FA7"/>
    <w:rsid w:val="00E7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6E2"/>
    <w:rPr>
      <w:color w:val="808080"/>
    </w:rPr>
  </w:style>
  <w:style w:type="paragraph" w:customStyle="1" w:styleId="F9836FDAA2A2489A9F273145DC5776E4">
    <w:name w:val="F9836FDAA2A2489A9F273145DC5776E4"/>
    <w:rsid w:val="001534DD"/>
  </w:style>
  <w:style w:type="paragraph" w:customStyle="1" w:styleId="C9C74A6D3E1F494C9442342EE867F2B5">
    <w:name w:val="C9C74A6D3E1F494C9442342EE867F2B5"/>
    <w:rsid w:val="00295AF8"/>
  </w:style>
  <w:style w:type="paragraph" w:customStyle="1" w:styleId="91F057C143C74455A9D462102CF00A59">
    <w:name w:val="91F057C143C74455A9D462102CF00A59"/>
    <w:rsid w:val="00295AF8"/>
  </w:style>
  <w:style w:type="paragraph" w:customStyle="1" w:styleId="24ABEBB26345470C93BFD1727C3D47F1">
    <w:name w:val="24ABEBB26345470C93BFD1727C3D47F1"/>
    <w:rsid w:val="00295AF8"/>
  </w:style>
  <w:style w:type="paragraph" w:customStyle="1" w:styleId="4D9B0DA70026490EBC8D2DEDEBAC0D04">
    <w:name w:val="4D9B0DA70026490EBC8D2DEDEBAC0D04"/>
    <w:rsid w:val="00295AF8"/>
  </w:style>
  <w:style w:type="paragraph" w:customStyle="1" w:styleId="8A843672482E416CBD70B41A9FE7BB3C">
    <w:name w:val="8A843672482E416CBD70B41A9FE7BB3C"/>
    <w:rsid w:val="00E716E2"/>
  </w:style>
  <w:style w:type="paragraph" w:customStyle="1" w:styleId="BC6F1E0E9CD84F7396E738F8810D8FEF">
    <w:name w:val="BC6F1E0E9CD84F7396E738F8810D8FEF"/>
    <w:rsid w:val="00E716E2"/>
  </w:style>
  <w:style w:type="paragraph" w:customStyle="1" w:styleId="088F88EE60F84752AFAE309FB1D2F02C">
    <w:name w:val="088F88EE60F84752AFAE309FB1D2F02C"/>
    <w:rsid w:val="00E716E2"/>
  </w:style>
  <w:style w:type="paragraph" w:customStyle="1" w:styleId="9FA357FFA0894E68820003A82DCF4597">
    <w:name w:val="9FA357FFA0894E68820003A82DCF4597"/>
    <w:rsid w:val="00E716E2"/>
  </w:style>
  <w:style w:type="paragraph" w:customStyle="1" w:styleId="A73F4699171F46BF85D0395C19F1A143">
    <w:name w:val="A73F4699171F46BF85D0395C19F1A143"/>
    <w:rsid w:val="00E71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D088481BAC6449CD12998F4783359" ma:contentTypeVersion="12" ma:contentTypeDescription="Ein neues Dokument erstellen." ma:contentTypeScope="" ma:versionID="51ea3063d62ae454b9d4bad53540081f">
  <xsd:schema xmlns:xsd="http://www.w3.org/2001/XMLSchema" xmlns:xs="http://www.w3.org/2001/XMLSchema" xmlns:p="http://schemas.microsoft.com/office/2006/metadata/properties" xmlns:ns2="dd599331-dc4e-4d19-83cb-97d60410f050" xmlns:ns3="8f641de7-f3c6-40fe-851e-c07549ed2ec9" targetNamespace="http://schemas.microsoft.com/office/2006/metadata/properties" ma:root="true" ma:fieldsID="cf99f349b943ce08972d684b59878e52" ns2:_="" ns3:_="">
    <xsd:import namespace="dd599331-dc4e-4d19-83cb-97d60410f050"/>
    <xsd:import namespace="8f641de7-f3c6-40fe-851e-c07549ed2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9331-dc4e-4d19-83cb-97d60410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1de7-f3c6-40fe-851e-c07549ed2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F77A-3548-4ADF-98E3-97517C6AA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9331-dc4e-4d19-83cb-97d60410f050"/>
    <ds:schemaRef ds:uri="8f641de7-f3c6-40fe-851e-c07549ed2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71ADC-DCF6-4CB5-85F4-C099C87E1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8EA2C6-3B36-4B34-A1D9-C9841BDFA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4674A-C83A-4B44-A241-86AC87F0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Weigelt</dc:creator>
  <cp:keywords/>
  <dc:description/>
  <cp:lastModifiedBy>Christian.Grabski</cp:lastModifiedBy>
  <cp:revision>5</cp:revision>
  <cp:lastPrinted>2019-09-04T08:57:00Z</cp:lastPrinted>
  <dcterms:created xsi:type="dcterms:W3CDTF">2020-06-02T05:59:00Z</dcterms:created>
  <dcterms:modified xsi:type="dcterms:W3CDTF">2020-06-05T16:06:00Z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0x01010086BD088481BAC6449CD12998F4783359</vt:lpwstr>
  </property>
</Properties>
</file>