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64AC" w14:textId="77777777" w:rsidR="007B3C9E" w:rsidRPr="007B3C9E" w:rsidRDefault="007B3C9E" w:rsidP="007B3C9E">
      <w:pPr>
        <w:spacing w:after="100" w:line="240" w:lineRule="atLeast"/>
        <w:textAlignment w:val="baseline"/>
        <w:outlineLvl w:val="0"/>
        <w:rPr>
          <w:rFonts w:ascii="Roboto Condensed" w:eastAsia="Times New Roman" w:hAnsi="Roboto Condensed" w:cs="Times New Roman"/>
          <w:b/>
          <w:bCs/>
          <w:color w:val="333333"/>
          <w:kern w:val="36"/>
          <w:sz w:val="45"/>
          <w:szCs w:val="45"/>
          <w:lang w:eastAsia="sv-SE"/>
        </w:rPr>
      </w:pPr>
      <w:r w:rsidRPr="007B3C9E">
        <w:rPr>
          <w:rFonts w:ascii="Roboto Condensed" w:eastAsia="Times New Roman" w:hAnsi="Roboto Condensed" w:cs="Times New Roman"/>
          <w:b/>
          <w:bCs/>
          <w:color w:val="333333"/>
          <w:kern w:val="36"/>
          <w:sz w:val="45"/>
          <w:szCs w:val="45"/>
          <w:bdr w:val="none" w:sz="0" w:space="0" w:color="auto" w:frame="1"/>
          <w:lang w:eastAsia="sv-SE"/>
        </w:rPr>
        <w:t>E10-projektet</w:t>
      </w:r>
    </w:p>
    <w:p w14:paraId="68AFD8BF" w14:textId="77777777" w:rsidR="007B3C9E" w:rsidRPr="007B3C9E" w:rsidRDefault="007B3C9E" w:rsidP="007B3C9E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  <w:t>Nedan kommer information läggas upp löpande om hur projektet med ersättningshål, övningsområde och klubbhus framskrider.</w:t>
      </w:r>
    </w:p>
    <w:p w14:paraId="3D1B156B" w14:textId="77777777" w:rsidR="007B3C9E" w:rsidRPr="007B3C9E" w:rsidRDefault="007B3C9E" w:rsidP="007B3C9E">
      <w:pPr>
        <w:spacing w:after="100" w:line="240" w:lineRule="auto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  <w:t>Uppdaterat 2021-04-21</w:t>
      </w:r>
    </w:p>
    <w:p w14:paraId="53117147" w14:textId="77777777" w:rsidR="007B3C9E" w:rsidRPr="007B3C9E" w:rsidRDefault="007B3C9E" w:rsidP="007B3C9E">
      <w:pPr>
        <w:spacing w:after="0" w:line="240" w:lineRule="atLeast"/>
        <w:textAlignment w:val="baseline"/>
        <w:outlineLvl w:val="1"/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  <w:lang w:eastAsia="sv-SE"/>
        </w:rPr>
      </w:pPr>
      <w:r w:rsidRPr="007B3C9E"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  <w:bdr w:val="none" w:sz="0" w:space="0" w:color="auto" w:frame="1"/>
          <w:lang w:eastAsia="sv-SE"/>
        </w:rPr>
        <w:t>2021-04-21</w:t>
      </w:r>
    </w:p>
    <w:p w14:paraId="5F338E9A" w14:textId="77777777" w:rsidR="007B3C9E" w:rsidRPr="007B3C9E" w:rsidRDefault="007B3C9E" w:rsidP="007B3C9E">
      <w:pPr>
        <w:spacing w:after="0" w:line="240" w:lineRule="atLeast"/>
        <w:textAlignment w:val="baseline"/>
        <w:outlineLvl w:val="3"/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sv-SE"/>
        </w:rPr>
      </w:pPr>
      <w:r w:rsidRPr="007B3C9E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bdr w:val="none" w:sz="0" w:space="0" w:color="auto" w:frame="1"/>
          <w:lang w:eastAsia="sv-SE"/>
        </w:rPr>
        <w:t>Information från beställarorganisationen</w:t>
      </w:r>
    </w:p>
    <w:p w14:paraId="57F293AB" w14:textId="77777777" w:rsidR="007B3C9E" w:rsidRPr="007B3C9E" w:rsidRDefault="007B3C9E" w:rsidP="007B3C9E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  <w:t>Kontraktsskrivning med entreprenör för parkeringen är inbokad till på torsdag 2021-04-22.</w:t>
      </w:r>
    </w:p>
    <w:p w14:paraId="1017EC47" w14:textId="77777777" w:rsidR="007B3C9E" w:rsidRPr="007B3C9E" w:rsidRDefault="007B3C9E" w:rsidP="007B3C9E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  <w:t>Granskningshandlingarna för banan ligger ute och projektet beräknar att ha ett färdigt FFU klart i vecka 16.</w:t>
      </w:r>
    </w:p>
    <w:p w14:paraId="00D01B84" w14:textId="77777777" w:rsidR="007B3C9E" w:rsidRPr="007B3C9E" w:rsidRDefault="007B3C9E" w:rsidP="007B3C9E">
      <w:pPr>
        <w:numPr>
          <w:ilvl w:val="0"/>
          <w:numId w:val="1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  <w:t>Slagburar är beställda och kommer att anläggas i samband med parkeringen, efter samråd med Kiruna GK om placering.</w:t>
      </w:r>
    </w:p>
    <w:p w14:paraId="4ABC4183" w14:textId="77777777" w:rsidR="007B3C9E" w:rsidRPr="007B3C9E" w:rsidRDefault="007B3C9E" w:rsidP="007B3C9E">
      <w:pPr>
        <w:numPr>
          <w:ilvl w:val="0"/>
          <w:numId w:val="1"/>
        </w:numPr>
        <w:spacing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  <w:t>Projektet ska försöka få med stora avverkningen i parkeringsentreprenaden och endast kompletterande huggning utförs av kommande banentreprenör.</w:t>
      </w:r>
    </w:p>
    <w:p w14:paraId="332A1F06" w14:textId="77777777" w:rsidR="007B3C9E" w:rsidRPr="007B3C9E" w:rsidRDefault="007B3C9E" w:rsidP="007B3C9E">
      <w:pPr>
        <w:spacing w:after="0" w:line="240" w:lineRule="atLeast"/>
        <w:textAlignment w:val="baseline"/>
        <w:outlineLvl w:val="1"/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  <w:lang w:eastAsia="sv-SE"/>
        </w:rPr>
      </w:pPr>
      <w:r w:rsidRPr="007B3C9E"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  <w:bdr w:val="none" w:sz="0" w:space="0" w:color="auto" w:frame="1"/>
          <w:lang w:eastAsia="sv-SE"/>
        </w:rPr>
        <w:t>2021-04-10</w:t>
      </w:r>
    </w:p>
    <w:p w14:paraId="71F505B7" w14:textId="77777777" w:rsidR="007B3C9E" w:rsidRPr="007B3C9E" w:rsidRDefault="007B3C9E" w:rsidP="007B3C9E">
      <w:pPr>
        <w:spacing w:after="0" w:line="240" w:lineRule="atLeast"/>
        <w:textAlignment w:val="baseline"/>
        <w:outlineLvl w:val="3"/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sv-SE"/>
        </w:rPr>
      </w:pPr>
      <w:r w:rsidRPr="007B3C9E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bdr w:val="none" w:sz="0" w:space="0" w:color="auto" w:frame="1"/>
          <w:lang w:eastAsia="sv-SE"/>
        </w:rPr>
        <w:t>Information från beställarorganisationen</w:t>
      </w:r>
    </w:p>
    <w:p w14:paraId="5FE923D5" w14:textId="77777777" w:rsidR="007B3C9E" w:rsidRPr="007B3C9E" w:rsidRDefault="007B3C9E" w:rsidP="007B3C9E">
      <w:pPr>
        <w:numPr>
          <w:ilvl w:val="0"/>
          <w:numId w:val="2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bdr w:val="none" w:sz="0" w:space="0" w:color="auto" w:frame="1"/>
          <w:lang w:eastAsia="sv-SE"/>
        </w:rPr>
        <w:t xml:space="preserve">Bygglov för parkering och </w:t>
      </w:r>
      <w:proofErr w:type="spellStart"/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bdr w:val="none" w:sz="0" w:space="0" w:color="auto" w:frame="1"/>
          <w:lang w:eastAsia="sv-SE"/>
        </w:rPr>
        <w:t>range</w:t>
      </w:r>
      <w:proofErr w:type="spellEnd"/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bdr w:val="none" w:sz="0" w:space="0" w:color="auto" w:frame="1"/>
          <w:lang w:eastAsia="sv-SE"/>
        </w:rPr>
        <w:t xml:space="preserve"> är inlämnat och godkänt v2105, FFU skickas ut i februari och byggstart sker i maj-juni.</w:t>
      </w:r>
    </w:p>
    <w:p w14:paraId="0E108104" w14:textId="77777777" w:rsidR="007B3C9E" w:rsidRPr="007B3C9E" w:rsidRDefault="007B3C9E" w:rsidP="007B3C9E">
      <w:pPr>
        <w:numPr>
          <w:ilvl w:val="0"/>
          <w:numId w:val="2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bdr w:val="none" w:sz="0" w:space="0" w:color="auto" w:frame="1"/>
          <w:lang w:eastAsia="sv-SE"/>
        </w:rPr>
        <w:t>Nuvarande ”byggbaracker” ersätts med baracker som är ändamålsenliga för att bedriva Kiruna GK:s verksamhet.</w:t>
      </w:r>
    </w:p>
    <w:p w14:paraId="2A3239BE" w14:textId="77777777" w:rsidR="007B3C9E" w:rsidRPr="007B3C9E" w:rsidRDefault="007B3C9E" w:rsidP="007B3C9E">
      <w:pPr>
        <w:numPr>
          <w:ilvl w:val="0"/>
          <w:numId w:val="2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bdr w:val="none" w:sz="0" w:space="0" w:color="auto" w:frame="1"/>
          <w:lang w:eastAsia="sv-SE"/>
        </w:rPr>
        <w:t>Granskningshandlingar för byggnation av golfbana utskickad till Kiruna Golfklubb 2021-03-29. Granskningssynpunkter inskickade till projektorganisationen 2021-04-09.</w:t>
      </w:r>
    </w:p>
    <w:p w14:paraId="63DDE5D8" w14:textId="77777777" w:rsidR="007B3C9E" w:rsidRPr="007B3C9E" w:rsidRDefault="007B3C9E" w:rsidP="007B3C9E">
      <w:pPr>
        <w:numPr>
          <w:ilvl w:val="0"/>
          <w:numId w:val="2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bdr w:val="none" w:sz="0" w:space="0" w:color="auto" w:frame="1"/>
          <w:lang w:eastAsia="sv-SE"/>
        </w:rPr>
        <w:t>Förfrågningsunderlag för ombyggnad av bana beräknas kunna skickas senast v16, tilldelning och kontrakt v22/23.</w:t>
      </w:r>
    </w:p>
    <w:p w14:paraId="52C775AC" w14:textId="77777777" w:rsidR="007B3C9E" w:rsidRPr="007B3C9E" w:rsidRDefault="007B3C9E" w:rsidP="007B3C9E">
      <w:pPr>
        <w:numPr>
          <w:ilvl w:val="0"/>
          <w:numId w:val="2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bdr w:val="none" w:sz="0" w:space="0" w:color="auto" w:frame="1"/>
          <w:lang w:eastAsia="sv-SE"/>
        </w:rPr>
        <w:t>Anbud för byggnation för parkeringen har inkommit och projektorganisationen håller på med utvärdering, upphandling av entreprenör beräknas kunna ske innan aprils utgång.</w:t>
      </w:r>
    </w:p>
    <w:p w14:paraId="48FA1808" w14:textId="77777777" w:rsidR="007B3C9E" w:rsidRPr="007B3C9E" w:rsidRDefault="007B3C9E" w:rsidP="007B3C9E">
      <w:pPr>
        <w:numPr>
          <w:ilvl w:val="0"/>
          <w:numId w:val="2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bdr w:val="none" w:sz="0" w:space="0" w:color="auto" w:frame="1"/>
          <w:lang w:eastAsia="sv-SE"/>
        </w:rPr>
        <w:t xml:space="preserve">Då rangen inte kommer att vara färdigställd till början av säsongen 2021 kommer slagburar att monteras upp bredvid hål 1. Slagnät köps in nu och planen är att entreprenör som håller i byggnation för </w:t>
      </w:r>
      <w:proofErr w:type="gramStart"/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bdr w:val="none" w:sz="0" w:space="0" w:color="auto" w:frame="1"/>
          <w:lang w:eastAsia="sv-SE"/>
        </w:rPr>
        <w:t>parkeringen  monterar</w:t>
      </w:r>
      <w:proofErr w:type="gramEnd"/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bdr w:val="none" w:sz="0" w:space="0" w:color="auto" w:frame="1"/>
          <w:lang w:eastAsia="sv-SE"/>
        </w:rPr>
        <w:t xml:space="preserve"> dem i maj/juni.</w:t>
      </w:r>
    </w:p>
    <w:p w14:paraId="3D78CEDC" w14:textId="77777777" w:rsidR="007B3C9E" w:rsidRPr="007B3C9E" w:rsidRDefault="007B3C9E" w:rsidP="007B3C9E">
      <w:pPr>
        <w:numPr>
          <w:ilvl w:val="0"/>
          <w:numId w:val="2"/>
        </w:numPr>
        <w:spacing w:after="10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bdr w:val="none" w:sz="0" w:space="0" w:color="auto" w:frame="1"/>
          <w:lang w:eastAsia="sv-SE"/>
        </w:rPr>
        <w:t>Planen är att samma entreprenör som bygger parkeringen även åtar sig trädfällning för själva banbygget. Detta innebär att den stora avverkningen är utförd innan entreprenör för banan är igång.</w:t>
      </w:r>
    </w:p>
    <w:p w14:paraId="5EA4B399" w14:textId="77777777" w:rsidR="007B3C9E" w:rsidRPr="007B3C9E" w:rsidRDefault="007B3C9E" w:rsidP="007B3C9E">
      <w:pPr>
        <w:spacing w:after="0" w:line="240" w:lineRule="atLeast"/>
        <w:textAlignment w:val="baseline"/>
        <w:outlineLvl w:val="1"/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  <w:lang w:eastAsia="sv-SE"/>
        </w:rPr>
      </w:pPr>
      <w:r w:rsidRPr="007B3C9E"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  <w:bdr w:val="none" w:sz="0" w:space="0" w:color="auto" w:frame="1"/>
          <w:lang w:eastAsia="sv-SE"/>
        </w:rPr>
        <w:t>2021-01-22</w:t>
      </w:r>
    </w:p>
    <w:p w14:paraId="6F8AE113" w14:textId="77777777" w:rsidR="007B3C9E" w:rsidRPr="007B3C9E" w:rsidRDefault="007B3C9E" w:rsidP="007B3C9E">
      <w:pPr>
        <w:spacing w:after="0" w:line="240" w:lineRule="atLeast"/>
        <w:textAlignment w:val="baseline"/>
        <w:outlineLvl w:val="3"/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sv-SE"/>
        </w:rPr>
      </w:pPr>
      <w:r w:rsidRPr="007B3C9E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bdr w:val="none" w:sz="0" w:space="0" w:color="auto" w:frame="1"/>
          <w:lang w:eastAsia="sv-SE"/>
        </w:rPr>
        <w:t>Information från beställarorganisationen</w:t>
      </w:r>
    </w:p>
    <w:p w14:paraId="3DE996B4" w14:textId="77777777" w:rsidR="007B3C9E" w:rsidRPr="007B3C9E" w:rsidRDefault="007B3C9E" w:rsidP="007B3C9E">
      <w:pPr>
        <w:numPr>
          <w:ilvl w:val="0"/>
          <w:numId w:val="3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  <w:t xml:space="preserve">Stadsarkitekten meddelar att beslut om bygglov för parkering och </w:t>
      </w:r>
      <w:proofErr w:type="spellStart"/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  <w:t>range</w:t>
      </w:r>
      <w:proofErr w:type="spellEnd"/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  <w:t xml:space="preserve"> tas vid nämndens möte 2021-02-04.</w:t>
      </w:r>
    </w:p>
    <w:p w14:paraId="45475A85" w14:textId="77777777" w:rsidR="007B3C9E" w:rsidRPr="007B3C9E" w:rsidRDefault="007B3C9E" w:rsidP="007B3C9E">
      <w:pPr>
        <w:numPr>
          <w:ilvl w:val="0"/>
          <w:numId w:val="3"/>
        </w:numPr>
        <w:spacing w:after="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  <w:lastRenderedPageBreak/>
        <w:t>Handlingar för nya bygglovet med ändrad sträckning pågår och beräknas kunna skickas in under februari.</w:t>
      </w:r>
    </w:p>
    <w:p w14:paraId="5D688611" w14:textId="77777777" w:rsidR="007B3C9E" w:rsidRPr="007B3C9E" w:rsidRDefault="007B3C9E" w:rsidP="007B3C9E">
      <w:pPr>
        <w:numPr>
          <w:ilvl w:val="0"/>
          <w:numId w:val="3"/>
        </w:numPr>
        <w:spacing w:after="100" w:line="390" w:lineRule="atLeast"/>
        <w:textAlignment w:val="baseline"/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</w:pPr>
      <w:r w:rsidRPr="007B3C9E">
        <w:rPr>
          <w:rFonts w:ascii="Roboto Condensed" w:eastAsia="Times New Roman" w:hAnsi="Roboto Condensed" w:cs="Times New Roman"/>
          <w:color w:val="666666"/>
          <w:sz w:val="21"/>
          <w:szCs w:val="21"/>
          <w:lang w:eastAsia="sv-SE"/>
        </w:rPr>
        <w:t>Omtag gällande tillstånd för avverkning är påbörjat, representant från Kiruna Kommun skickar in det nya området till SFV, det ser inte ut som att det blir någon långbänk.</w:t>
      </w:r>
    </w:p>
    <w:p w14:paraId="41A2E68E" w14:textId="6DD43D06" w:rsidR="00E70B89" w:rsidRDefault="00E70B89"/>
    <w:sectPr w:rsidR="00E7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2D3"/>
    <w:multiLevelType w:val="multilevel"/>
    <w:tmpl w:val="A194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1D59BB"/>
    <w:multiLevelType w:val="multilevel"/>
    <w:tmpl w:val="67E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B90C1C"/>
    <w:multiLevelType w:val="multilevel"/>
    <w:tmpl w:val="A42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3584799">
    <w:abstractNumId w:val="1"/>
  </w:num>
  <w:num w:numId="2" w16cid:durableId="1677927083">
    <w:abstractNumId w:val="2"/>
  </w:num>
  <w:num w:numId="3" w16cid:durableId="93096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9E"/>
    <w:rsid w:val="00054712"/>
    <w:rsid w:val="007B3C9E"/>
    <w:rsid w:val="00C012C6"/>
    <w:rsid w:val="00E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0C41"/>
  <w15:chartTrackingRefBased/>
  <w15:docId w15:val="{7761AEDC-80D8-4434-8FC8-2E6B5B47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B3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B3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7B3C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3C9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3C9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B3C9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B3C9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B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8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5684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6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9365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6128">
                                          <w:marLeft w:val="0"/>
                                          <w:marRight w:val="0"/>
                                          <w:marTop w:val="0"/>
                                          <w:marBottom w:val="4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6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2377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Gardeberg</dc:creator>
  <cp:keywords/>
  <dc:description/>
  <cp:lastModifiedBy>Andreas Gardeberg</cp:lastModifiedBy>
  <cp:revision>1</cp:revision>
  <dcterms:created xsi:type="dcterms:W3CDTF">2022-08-10T13:06:00Z</dcterms:created>
  <dcterms:modified xsi:type="dcterms:W3CDTF">2022-08-10T13:08:00Z</dcterms:modified>
</cp:coreProperties>
</file>