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A5495" w14:textId="4EDD201E" w:rsidR="00E153D4" w:rsidRDefault="00E153D4" w:rsidP="001677BF">
      <w:pPr>
        <w:rPr>
          <w:rFonts w:asciiTheme="majorHAnsi" w:hAnsiTheme="majorHAnsi" w:cstheme="majorHAnsi"/>
          <w:b/>
          <w:bCs/>
          <w:color w:val="833C0B" w:themeColor="accent2" w:themeShade="80"/>
          <w:sz w:val="28"/>
          <w:szCs w:val="28"/>
        </w:rPr>
      </w:pPr>
      <w:r w:rsidRPr="00E153D4">
        <w:rPr>
          <w:noProof/>
        </w:rPr>
        <w:drawing>
          <wp:inline distT="0" distB="0" distL="0" distR="0" wp14:anchorId="59A7803D" wp14:editId="5E7FC8A5">
            <wp:extent cx="5760720" cy="84201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420100"/>
                    </a:xfrm>
                    <a:prstGeom prst="rect">
                      <a:avLst/>
                    </a:prstGeom>
                    <a:noFill/>
                    <a:ln>
                      <a:noFill/>
                    </a:ln>
                  </pic:spPr>
                </pic:pic>
              </a:graphicData>
            </a:graphic>
          </wp:inline>
        </w:drawing>
      </w:r>
    </w:p>
    <w:p w14:paraId="35915944" w14:textId="77777777" w:rsidR="00E153D4" w:rsidRDefault="00E153D4" w:rsidP="001677BF">
      <w:pPr>
        <w:rPr>
          <w:rFonts w:asciiTheme="majorHAnsi" w:hAnsiTheme="majorHAnsi" w:cstheme="majorHAnsi"/>
          <w:b/>
          <w:bCs/>
          <w:color w:val="833C0B" w:themeColor="accent2" w:themeShade="80"/>
          <w:sz w:val="28"/>
          <w:szCs w:val="28"/>
        </w:rPr>
      </w:pPr>
    </w:p>
    <w:p w14:paraId="666DE074" w14:textId="77777777" w:rsidR="00E153D4" w:rsidRDefault="00E153D4" w:rsidP="001677BF">
      <w:pPr>
        <w:rPr>
          <w:rFonts w:asciiTheme="majorHAnsi" w:hAnsiTheme="majorHAnsi" w:cstheme="majorHAnsi"/>
          <w:b/>
          <w:bCs/>
          <w:color w:val="833C0B" w:themeColor="accent2" w:themeShade="80"/>
          <w:sz w:val="28"/>
          <w:szCs w:val="28"/>
        </w:rPr>
      </w:pPr>
    </w:p>
    <w:p w14:paraId="5788D1D7" w14:textId="4CD36F9E" w:rsidR="000C16A1" w:rsidRDefault="001677BF" w:rsidP="001677BF">
      <w:pPr>
        <w:rPr>
          <w:rFonts w:asciiTheme="majorHAnsi" w:hAnsiTheme="majorHAnsi" w:cstheme="majorHAnsi"/>
          <w:b/>
          <w:bCs/>
          <w:color w:val="833C0B" w:themeColor="accent2" w:themeShade="80"/>
          <w:sz w:val="28"/>
          <w:szCs w:val="28"/>
        </w:rPr>
      </w:pPr>
      <w:r>
        <w:rPr>
          <w:rFonts w:asciiTheme="majorHAnsi" w:hAnsiTheme="majorHAnsi" w:cstheme="majorHAnsi"/>
          <w:b/>
          <w:bCs/>
          <w:noProof/>
          <w:color w:val="833C0B" w:themeColor="accent2" w:themeShade="80"/>
          <w:sz w:val="28"/>
          <w:szCs w:val="28"/>
        </w:rPr>
        <w:drawing>
          <wp:anchor distT="0" distB="0" distL="114300" distR="114300" simplePos="0" relativeHeight="251658240" behindDoc="0" locked="0" layoutInCell="1" allowOverlap="1" wp14:anchorId="1FCAE457" wp14:editId="16918EEE">
            <wp:simplePos x="0" y="0"/>
            <wp:positionH relativeFrom="margin">
              <wp:posOffset>4744373</wp:posOffset>
            </wp:positionH>
            <wp:positionV relativeFrom="margin">
              <wp:posOffset>-577335</wp:posOffset>
            </wp:positionV>
            <wp:extent cx="1496695" cy="1112520"/>
            <wp:effectExtent l="0" t="0" r="825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6695"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6A1" w:rsidRPr="00757757">
        <w:rPr>
          <w:rFonts w:asciiTheme="majorHAnsi" w:hAnsiTheme="majorHAnsi" w:cstheme="majorHAnsi"/>
          <w:b/>
          <w:bCs/>
          <w:color w:val="833C0B" w:themeColor="accent2" w:themeShade="80"/>
          <w:sz w:val="28"/>
          <w:szCs w:val="28"/>
        </w:rPr>
        <w:t>Vorbereitungen auf die Massage</w:t>
      </w:r>
    </w:p>
    <w:p w14:paraId="460E8288" w14:textId="77777777" w:rsidR="001677BF" w:rsidRPr="001677BF" w:rsidRDefault="001677BF" w:rsidP="001677BF">
      <w:pPr>
        <w:rPr>
          <w:rFonts w:asciiTheme="majorHAnsi" w:hAnsiTheme="majorHAnsi" w:cstheme="majorHAnsi"/>
          <w:b/>
          <w:bCs/>
          <w:color w:val="833C0B" w:themeColor="accent2" w:themeShade="80"/>
          <w:sz w:val="14"/>
          <w:szCs w:val="14"/>
        </w:rPr>
      </w:pPr>
    </w:p>
    <w:p w14:paraId="647E22CC" w14:textId="77777777" w:rsidR="000F49EA" w:rsidRPr="001677BF" w:rsidRDefault="000F49EA" w:rsidP="000F49EA">
      <w:pPr>
        <w:rPr>
          <w:rFonts w:asciiTheme="majorHAnsi" w:hAnsiTheme="majorHAnsi" w:cstheme="majorHAnsi"/>
          <w:b/>
          <w:bCs/>
          <w:color w:val="833C0B" w:themeColor="accent2" w:themeShade="80"/>
          <w:sz w:val="14"/>
          <w:szCs w:val="14"/>
        </w:rPr>
      </w:pPr>
    </w:p>
    <w:p w14:paraId="5609E0FF" w14:textId="77777777" w:rsidR="000F49EA" w:rsidRPr="000C16A1" w:rsidRDefault="000F49EA" w:rsidP="000F49EA">
      <w:pPr>
        <w:rPr>
          <w:rFonts w:asciiTheme="majorHAnsi" w:hAnsiTheme="majorHAnsi" w:cstheme="majorHAnsi"/>
          <w:sz w:val="24"/>
          <w:szCs w:val="24"/>
        </w:rPr>
      </w:pPr>
      <w:r w:rsidRPr="00757757">
        <w:rPr>
          <w:rFonts w:asciiTheme="majorHAnsi" w:hAnsiTheme="majorHAnsi" w:cstheme="majorHAnsi"/>
          <w:sz w:val="28"/>
          <w:szCs w:val="28"/>
        </w:rPr>
        <w:t>Im Vordergrund st</w:t>
      </w:r>
      <w:r>
        <w:rPr>
          <w:rFonts w:asciiTheme="majorHAnsi" w:hAnsiTheme="majorHAnsi" w:cstheme="majorHAnsi"/>
          <w:sz w:val="28"/>
          <w:szCs w:val="28"/>
        </w:rPr>
        <w:t>e</w:t>
      </w:r>
      <w:r w:rsidRPr="00757757">
        <w:rPr>
          <w:rFonts w:asciiTheme="majorHAnsi" w:hAnsiTheme="majorHAnsi" w:cstheme="majorHAnsi"/>
          <w:sz w:val="28"/>
          <w:szCs w:val="28"/>
        </w:rPr>
        <w:t>ht die Interaktion zwischen dem Elternteil und dem Baby. Dies geschieht mittels Sprache, Blickkontakt, Kommunikation und Körpersprache. Das Baby wird durch „respektvolle“ Berührung</w:t>
      </w:r>
      <w:r>
        <w:rPr>
          <w:rFonts w:asciiTheme="majorHAnsi" w:hAnsiTheme="majorHAnsi" w:cstheme="majorHAnsi"/>
          <w:sz w:val="28"/>
          <w:szCs w:val="28"/>
        </w:rPr>
        <w:t>,</w:t>
      </w:r>
      <w:r w:rsidRPr="00757757">
        <w:rPr>
          <w:rFonts w:asciiTheme="majorHAnsi" w:hAnsiTheme="majorHAnsi" w:cstheme="majorHAnsi"/>
          <w:sz w:val="28"/>
          <w:szCs w:val="28"/>
        </w:rPr>
        <w:t xml:space="preserve"> in seiner Entwicklung</w:t>
      </w:r>
      <w:r>
        <w:rPr>
          <w:rFonts w:asciiTheme="majorHAnsi" w:hAnsiTheme="majorHAnsi" w:cstheme="majorHAnsi"/>
          <w:sz w:val="28"/>
          <w:szCs w:val="28"/>
        </w:rPr>
        <w:t xml:space="preserve"> angeregt und in seinen Fähigke</w:t>
      </w:r>
      <w:r w:rsidRPr="00757757">
        <w:rPr>
          <w:rFonts w:asciiTheme="majorHAnsi" w:hAnsiTheme="majorHAnsi" w:cstheme="majorHAnsi"/>
          <w:sz w:val="28"/>
          <w:szCs w:val="28"/>
        </w:rPr>
        <w:t xml:space="preserve">iten </w:t>
      </w:r>
      <w:r>
        <w:rPr>
          <w:rFonts w:asciiTheme="majorHAnsi" w:hAnsiTheme="majorHAnsi" w:cstheme="majorHAnsi"/>
          <w:sz w:val="28"/>
          <w:szCs w:val="28"/>
        </w:rPr>
        <w:t>gestärkt.</w:t>
      </w:r>
    </w:p>
    <w:p w14:paraId="17D893D6" w14:textId="77777777" w:rsidR="00D32F7A" w:rsidRDefault="00D32F7A" w:rsidP="00D32F7A"/>
    <w:p w14:paraId="533C512C" w14:textId="77777777" w:rsidR="00D32F7A" w:rsidRDefault="00D32F7A" w:rsidP="00D32F7A">
      <w:pPr>
        <w:jc w:val="center"/>
        <w:rPr>
          <w:rFonts w:asciiTheme="majorHAnsi" w:hAnsiTheme="majorHAnsi" w:cstheme="majorHAnsi"/>
          <w:sz w:val="24"/>
          <w:szCs w:val="24"/>
        </w:rPr>
      </w:pPr>
      <w:r w:rsidRPr="00D32F7A">
        <w:rPr>
          <w:rFonts w:asciiTheme="majorHAnsi" w:hAnsiTheme="majorHAnsi" w:cstheme="majorHAnsi"/>
          <w:b/>
          <w:bCs/>
          <w:sz w:val="24"/>
          <w:szCs w:val="24"/>
        </w:rPr>
        <w:t>1 Treffen:</w:t>
      </w:r>
      <w:r w:rsidRPr="00A12889">
        <w:rPr>
          <w:rFonts w:asciiTheme="majorHAnsi" w:hAnsiTheme="majorHAnsi" w:cstheme="majorHAnsi"/>
          <w:sz w:val="24"/>
          <w:szCs w:val="24"/>
        </w:rPr>
        <w:t xml:space="preserve"> </w:t>
      </w:r>
    </w:p>
    <w:p w14:paraId="69DB9581" w14:textId="66F0E37B" w:rsidR="00D32F7A" w:rsidRDefault="009B654C" w:rsidP="00D32F7A">
      <w:pPr>
        <w:jc w:val="center"/>
        <w:rPr>
          <w:rFonts w:asciiTheme="majorHAnsi" w:hAnsiTheme="majorHAnsi" w:cstheme="majorHAnsi"/>
          <w:sz w:val="24"/>
          <w:szCs w:val="24"/>
        </w:rPr>
      </w:pPr>
      <w:r>
        <w:rPr>
          <w:rFonts w:asciiTheme="majorHAnsi" w:hAnsiTheme="majorHAnsi" w:cstheme="majorHAnsi"/>
          <w:sz w:val="24"/>
          <w:szCs w:val="24"/>
        </w:rPr>
        <w:t xml:space="preserve">  </w:t>
      </w:r>
      <w:r w:rsidR="001677BF">
        <w:rPr>
          <w:rFonts w:asciiTheme="majorHAnsi" w:hAnsiTheme="majorHAnsi" w:cstheme="majorHAnsi"/>
          <w:sz w:val="24"/>
          <w:szCs w:val="24"/>
        </w:rPr>
        <w:t xml:space="preserve">Kennenlernen </w:t>
      </w:r>
      <w:r w:rsidR="001677BF" w:rsidRPr="001677BF">
        <w:rPr>
          <w:rFonts w:asciiTheme="majorHAnsi" w:hAnsiTheme="majorHAnsi" w:cstheme="majorHAnsi"/>
          <w:b/>
          <w:bCs/>
          <w:color w:val="C45911" w:themeColor="accent2" w:themeShade="BF"/>
          <w:sz w:val="24"/>
          <w:szCs w:val="24"/>
        </w:rPr>
        <w:t>+</w:t>
      </w:r>
      <w:r w:rsidR="001677BF">
        <w:rPr>
          <w:rFonts w:asciiTheme="majorHAnsi" w:hAnsiTheme="majorHAnsi" w:cstheme="majorHAnsi"/>
          <w:sz w:val="24"/>
          <w:szCs w:val="24"/>
        </w:rPr>
        <w:t xml:space="preserve"> Beine</w:t>
      </w:r>
      <w:r w:rsidR="00D32F7A">
        <w:rPr>
          <w:rFonts w:asciiTheme="majorHAnsi" w:hAnsiTheme="majorHAnsi" w:cstheme="majorHAnsi"/>
          <w:sz w:val="24"/>
          <w:szCs w:val="24"/>
        </w:rPr>
        <w:t xml:space="preserve"> und Füße</w:t>
      </w:r>
    </w:p>
    <w:p w14:paraId="280371CC" w14:textId="77777777" w:rsidR="00D32F7A" w:rsidRPr="00C66AB1" w:rsidRDefault="00D32F7A" w:rsidP="00D32F7A">
      <w:pPr>
        <w:jc w:val="center"/>
        <w:rPr>
          <w:rFonts w:asciiTheme="majorHAnsi" w:hAnsiTheme="majorHAnsi" w:cstheme="majorHAnsi"/>
          <w:sz w:val="24"/>
          <w:szCs w:val="24"/>
        </w:rPr>
      </w:pPr>
    </w:p>
    <w:p w14:paraId="0CC22CEA" w14:textId="77777777" w:rsidR="00D32F7A" w:rsidRDefault="00D32F7A" w:rsidP="00D32F7A">
      <w:pPr>
        <w:jc w:val="center"/>
        <w:rPr>
          <w:rFonts w:asciiTheme="majorHAnsi" w:hAnsiTheme="majorHAnsi" w:cstheme="majorHAnsi"/>
          <w:sz w:val="24"/>
          <w:szCs w:val="24"/>
        </w:rPr>
      </w:pPr>
      <w:r w:rsidRPr="00D32F7A">
        <w:rPr>
          <w:rFonts w:asciiTheme="majorHAnsi" w:hAnsiTheme="majorHAnsi" w:cstheme="majorHAnsi"/>
          <w:b/>
          <w:bCs/>
          <w:sz w:val="24"/>
          <w:szCs w:val="24"/>
        </w:rPr>
        <w:t>2 Treffen</w:t>
      </w:r>
      <w:r>
        <w:rPr>
          <w:rFonts w:asciiTheme="majorHAnsi" w:hAnsiTheme="majorHAnsi" w:cstheme="majorHAnsi"/>
          <w:sz w:val="24"/>
          <w:szCs w:val="24"/>
        </w:rPr>
        <w:t>:</w:t>
      </w:r>
    </w:p>
    <w:p w14:paraId="3280F660" w14:textId="44B5DC8C" w:rsidR="00D32F7A" w:rsidRPr="00A12889" w:rsidRDefault="00D32F7A" w:rsidP="00D32F7A">
      <w:pPr>
        <w:jc w:val="center"/>
        <w:rPr>
          <w:rFonts w:asciiTheme="majorHAnsi" w:hAnsiTheme="majorHAnsi" w:cstheme="majorHAnsi"/>
          <w:sz w:val="24"/>
          <w:szCs w:val="24"/>
        </w:rPr>
      </w:pPr>
      <w:r w:rsidRPr="00C66AB1">
        <w:rPr>
          <w:rFonts w:asciiTheme="majorHAnsi" w:hAnsiTheme="majorHAnsi" w:cstheme="majorHAnsi"/>
          <w:sz w:val="24"/>
          <w:szCs w:val="24"/>
        </w:rPr>
        <w:t>Sanfte Übungen</w:t>
      </w:r>
      <w:r>
        <w:rPr>
          <w:rFonts w:asciiTheme="majorHAnsi" w:hAnsiTheme="majorHAnsi" w:cstheme="majorHAnsi"/>
          <w:sz w:val="24"/>
          <w:szCs w:val="24"/>
        </w:rPr>
        <w:t>/</w:t>
      </w:r>
      <w:r w:rsidRPr="00C66AB1">
        <w:rPr>
          <w:rFonts w:asciiTheme="majorHAnsi" w:hAnsiTheme="majorHAnsi" w:cstheme="majorHAnsi"/>
          <w:sz w:val="24"/>
          <w:szCs w:val="24"/>
        </w:rPr>
        <w:t>Berührungsentspannung</w:t>
      </w:r>
      <w:r w:rsidRPr="00D32F7A">
        <w:rPr>
          <w:rFonts w:asciiTheme="majorHAnsi" w:hAnsiTheme="majorHAnsi" w:cstheme="majorHAnsi"/>
          <w:b/>
          <w:bCs/>
          <w:color w:val="C45911" w:themeColor="accent2" w:themeShade="BF"/>
          <w:sz w:val="24"/>
          <w:szCs w:val="24"/>
        </w:rPr>
        <w:t xml:space="preserve"> </w:t>
      </w:r>
      <w:r w:rsidR="001677BF" w:rsidRPr="00D32F7A">
        <w:rPr>
          <w:rFonts w:asciiTheme="majorHAnsi" w:hAnsiTheme="majorHAnsi" w:cstheme="majorHAnsi"/>
          <w:b/>
          <w:bCs/>
          <w:color w:val="C45911" w:themeColor="accent2" w:themeShade="BF"/>
          <w:sz w:val="24"/>
          <w:szCs w:val="24"/>
        </w:rPr>
        <w:t>+</w:t>
      </w:r>
      <w:r w:rsidR="00EC1A8D">
        <w:rPr>
          <w:rFonts w:asciiTheme="majorHAnsi" w:hAnsiTheme="majorHAnsi" w:cstheme="majorHAnsi"/>
          <w:sz w:val="24"/>
          <w:szCs w:val="24"/>
        </w:rPr>
        <w:t xml:space="preserve"> Brust</w:t>
      </w:r>
    </w:p>
    <w:p w14:paraId="1878958C" w14:textId="77777777" w:rsidR="00D32F7A" w:rsidRPr="00D32F7A" w:rsidRDefault="00D32F7A" w:rsidP="00D32F7A">
      <w:pPr>
        <w:jc w:val="center"/>
        <w:rPr>
          <w:rFonts w:asciiTheme="majorHAnsi" w:hAnsiTheme="majorHAnsi" w:cstheme="majorHAnsi"/>
          <w:b/>
          <w:bCs/>
          <w:sz w:val="24"/>
          <w:szCs w:val="24"/>
        </w:rPr>
      </w:pPr>
    </w:p>
    <w:p w14:paraId="4093C116" w14:textId="77777777" w:rsidR="00D32F7A" w:rsidRDefault="00D32F7A" w:rsidP="00D32F7A">
      <w:pPr>
        <w:jc w:val="center"/>
        <w:rPr>
          <w:rFonts w:asciiTheme="majorHAnsi" w:hAnsiTheme="majorHAnsi" w:cstheme="majorHAnsi"/>
          <w:sz w:val="24"/>
          <w:szCs w:val="24"/>
        </w:rPr>
      </w:pPr>
      <w:r w:rsidRPr="00D32F7A">
        <w:rPr>
          <w:rFonts w:asciiTheme="majorHAnsi" w:hAnsiTheme="majorHAnsi" w:cstheme="majorHAnsi"/>
          <w:b/>
          <w:bCs/>
          <w:sz w:val="24"/>
          <w:szCs w:val="24"/>
        </w:rPr>
        <w:t>3 Treffen:</w:t>
      </w:r>
      <w:r>
        <w:rPr>
          <w:rFonts w:asciiTheme="majorHAnsi" w:hAnsiTheme="majorHAnsi" w:cstheme="majorHAnsi"/>
          <w:sz w:val="24"/>
          <w:szCs w:val="24"/>
        </w:rPr>
        <w:t xml:space="preserve"> </w:t>
      </w:r>
    </w:p>
    <w:p w14:paraId="5F4D971A" w14:textId="5FE9752B" w:rsidR="00D32F7A" w:rsidRDefault="00D32F7A" w:rsidP="00D32F7A">
      <w:pPr>
        <w:rPr>
          <w:rFonts w:asciiTheme="majorHAnsi" w:hAnsiTheme="majorHAnsi" w:cstheme="majorHAnsi"/>
          <w:sz w:val="24"/>
          <w:szCs w:val="24"/>
        </w:rPr>
      </w:pPr>
      <w:r>
        <w:rPr>
          <w:rFonts w:asciiTheme="majorHAnsi" w:hAnsiTheme="majorHAnsi" w:cstheme="majorHAnsi"/>
          <w:sz w:val="24"/>
          <w:szCs w:val="24"/>
        </w:rPr>
        <w:t xml:space="preserve">                                                     </w:t>
      </w:r>
      <w:r w:rsidR="00E0500A">
        <w:rPr>
          <w:rFonts w:asciiTheme="majorHAnsi" w:hAnsiTheme="majorHAnsi" w:cstheme="majorHAnsi"/>
          <w:sz w:val="24"/>
          <w:szCs w:val="24"/>
        </w:rPr>
        <w:t xml:space="preserve">  </w:t>
      </w:r>
      <w:r w:rsidR="00EC1A8D">
        <w:rPr>
          <w:rFonts w:asciiTheme="majorHAnsi" w:hAnsiTheme="majorHAnsi" w:cstheme="majorHAnsi"/>
          <w:sz w:val="24"/>
          <w:szCs w:val="24"/>
        </w:rPr>
        <w:t xml:space="preserve">           Bauch</w:t>
      </w:r>
      <w:r w:rsidR="009F7812">
        <w:rPr>
          <w:rFonts w:asciiTheme="majorHAnsi" w:hAnsiTheme="majorHAnsi" w:cstheme="majorHAnsi"/>
          <w:b/>
          <w:bCs/>
          <w:color w:val="C45911" w:themeColor="accent2" w:themeShade="BF"/>
          <w:sz w:val="24"/>
          <w:szCs w:val="24"/>
        </w:rPr>
        <w:t xml:space="preserve"> </w:t>
      </w:r>
      <w:r w:rsidR="009F7812" w:rsidRPr="00E0500A">
        <w:rPr>
          <w:rFonts w:asciiTheme="majorHAnsi" w:hAnsiTheme="majorHAnsi" w:cstheme="majorHAnsi"/>
          <w:b/>
          <w:bCs/>
          <w:color w:val="C45911" w:themeColor="accent2" w:themeShade="BF"/>
          <w:sz w:val="24"/>
          <w:szCs w:val="24"/>
        </w:rPr>
        <w:t xml:space="preserve">+ </w:t>
      </w:r>
      <w:r w:rsidR="001677BF">
        <w:rPr>
          <w:rFonts w:asciiTheme="majorHAnsi" w:hAnsiTheme="majorHAnsi" w:cstheme="majorHAnsi"/>
          <w:sz w:val="24"/>
          <w:szCs w:val="24"/>
        </w:rPr>
        <w:t>Kolik Massage</w:t>
      </w:r>
    </w:p>
    <w:p w14:paraId="3EAA9B2F" w14:textId="77777777" w:rsidR="00D32F7A" w:rsidRDefault="00D32F7A" w:rsidP="00D32F7A">
      <w:pPr>
        <w:jc w:val="center"/>
        <w:rPr>
          <w:rFonts w:asciiTheme="majorHAnsi" w:hAnsiTheme="majorHAnsi" w:cstheme="majorHAnsi"/>
          <w:sz w:val="24"/>
          <w:szCs w:val="24"/>
        </w:rPr>
      </w:pPr>
    </w:p>
    <w:p w14:paraId="65FBC867" w14:textId="16738C0D" w:rsidR="00D32F7A" w:rsidRDefault="00D32F7A" w:rsidP="00D32F7A">
      <w:pPr>
        <w:jc w:val="center"/>
        <w:rPr>
          <w:rFonts w:asciiTheme="majorHAnsi" w:hAnsiTheme="majorHAnsi" w:cstheme="majorHAnsi"/>
          <w:sz w:val="24"/>
          <w:szCs w:val="24"/>
        </w:rPr>
      </w:pPr>
      <w:r w:rsidRPr="00D32F7A">
        <w:rPr>
          <w:rFonts w:asciiTheme="majorHAnsi" w:hAnsiTheme="majorHAnsi" w:cstheme="majorHAnsi"/>
          <w:b/>
          <w:bCs/>
          <w:sz w:val="24"/>
          <w:szCs w:val="24"/>
        </w:rPr>
        <w:t>4 Treffen:</w:t>
      </w:r>
    </w:p>
    <w:p w14:paraId="32738BE1" w14:textId="44AA3C1D" w:rsidR="00D32F7A" w:rsidRDefault="00D32F7A" w:rsidP="00D32F7A">
      <w:pPr>
        <w:rPr>
          <w:rFonts w:asciiTheme="majorHAnsi" w:hAnsiTheme="majorHAnsi" w:cstheme="majorHAnsi"/>
          <w:sz w:val="24"/>
          <w:szCs w:val="24"/>
        </w:rPr>
      </w:pPr>
      <w:r>
        <w:rPr>
          <w:rFonts w:asciiTheme="majorHAnsi" w:hAnsiTheme="majorHAnsi" w:cstheme="majorHAnsi"/>
          <w:sz w:val="24"/>
          <w:szCs w:val="24"/>
        </w:rPr>
        <w:t xml:space="preserve">                                                             </w:t>
      </w:r>
      <w:r w:rsidR="009B654C">
        <w:rPr>
          <w:rFonts w:asciiTheme="majorHAnsi" w:hAnsiTheme="majorHAnsi" w:cstheme="majorHAnsi"/>
          <w:sz w:val="24"/>
          <w:szCs w:val="24"/>
        </w:rPr>
        <w:t xml:space="preserve">      </w:t>
      </w:r>
      <w:r w:rsidR="00EC1A8D">
        <w:rPr>
          <w:rFonts w:asciiTheme="majorHAnsi" w:hAnsiTheme="majorHAnsi" w:cstheme="majorHAnsi"/>
          <w:sz w:val="24"/>
          <w:szCs w:val="24"/>
        </w:rPr>
        <w:t>Arme und Hände</w:t>
      </w:r>
      <w:r w:rsidR="00E0500A">
        <w:rPr>
          <w:rFonts w:asciiTheme="majorHAnsi" w:hAnsiTheme="majorHAnsi" w:cstheme="majorHAnsi"/>
          <w:sz w:val="24"/>
          <w:szCs w:val="24"/>
        </w:rPr>
        <w:t xml:space="preserve">  </w:t>
      </w:r>
    </w:p>
    <w:p w14:paraId="39DC1A9D" w14:textId="77777777" w:rsidR="00EC1A8D" w:rsidRDefault="00EC1A8D" w:rsidP="00D32F7A">
      <w:pPr>
        <w:rPr>
          <w:rFonts w:asciiTheme="majorHAnsi" w:hAnsiTheme="majorHAnsi" w:cstheme="majorHAnsi"/>
          <w:sz w:val="24"/>
          <w:szCs w:val="24"/>
        </w:rPr>
      </w:pPr>
    </w:p>
    <w:p w14:paraId="0C9612AB" w14:textId="1D61F5CC" w:rsidR="00EC1A8D" w:rsidRDefault="00EC1A8D" w:rsidP="00EC1A8D">
      <w:pPr>
        <w:jc w:val="center"/>
        <w:rPr>
          <w:rFonts w:asciiTheme="majorHAnsi" w:hAnsiTheme="majorHAnsi" w:cstheme="majorHAnsi"/>
          <w:b/>
          <w:bCs/>
          <w:sz w:val="24"/>
          <w:szCs w:val="24"/>
        </w:rPr>
      </w:pPr>
      <w:r w:rsidRPr="00EC1A8D">
        <w:rPr>
          <w:rFonts w:asciiTheme="majorHAnsi" w:hAnsiTheme="majorHAnsi" w:cstheme="majorHAnsi"/>
          <w:b/>
          <w:bCs/>
          <w:sz w:val="24"/>
          <w:szCs w:val="24"/>
        </w:rPr>
        <w:t>5 Treffen:</w:t>
      </w:r>
    </w:p>
    <w:p w14:paraId="0E4BC217" w14:textId="50135759" w:rsidR="00EC1A8D" w:rsidRPr="00EC1A8D" w:rsidRDefault="00EC1A8D" w:rsidP="00EC1A8D">
      <w:pPr>
        <w:jc w:val="center"/>
        <w:rPr>
          <w:rFonts w:asciiTheme="majorHAnsi" w:hAnsiTheme="majorHAnsi" w:cstheme="majorHAnsi"/>
          <w:b/>
          <w:bCs/>
          <w:sz w:val="24"/>
          <w:szCs w:val="24"/>
        </w:rPr>
      </w:pPr>
      <w:r>
        <w:rPr>
          <w:rFonts w:asciiTheme="majorHAnsi" w:hAnsiTheme="majorHAnsi" w:cstheme="majorHAnsi"/>
          <w:sz w:val="24"/>
          <w:szCs w:val="24"/>
        </w:rPr>
        <w:t xml:space="preserve">Gesicht </w:t>
      </w:r>
      <w:r w:rsidRPr="00D32F7A">
        <w:rPr>
          <w:rFonts w:asciiTheme="majorHAnsi" w:hAnsiTheme="majorHAnsi" w:cstheme="majorHAnsi"/>
          <w:b/>
          <w:bCs/>
          <w:color w:val="C45911" w:themeColor="accent2" w:themeShade="BF"/>
          <w:sz w:val="24"/>
          <w:szCs w:val="24"/>
        </w:rPr>
        <w:t>+</w:t>
      </w:r>
      <w:r>
        <w:rPr>
          <w:rFonts w:asciiTheme="majorHAnsi" w:hAnsiTheme="majorHAnsi" w:cstheme="majorHAnsi"/>
          <w:sz w:val="24"/>
          <w:szCs w:val="24"/>
        </w:rPr>
        <w:t xml:space="preserve"> Rücken  </w:t>
      </w:r>
    </w:p>
    <w:p w14:paraId="7DC32C64" w14:textId="77777777" w:rsidR="00816B30" w:rsidRPr="00810FEA" w:rsidRDefault="00816B30" w:rsidP="00810FEA">
      <w:pPr>
        <w:rPr>
          <w:rFonts w:asciiTheme="majorHAnsi" w:hAnsiTheme="majorHAnsi" w:cstheme="majorHAnsi"/>
          <w:sz w:val="14"/>
          <w:szCs w:val="14"/>
        </w:rPr>
      </w:pPr>
    </w:p>
    <w:p w14:paraId="24497C23" w14:textId="5B51F897" w:rsidR="001677BF" w:rsidRDefault="001677BF" w:rsidP="00816B30">
      <w:pPr>
        <w:pStyle w:val="Listenabsatz"/>
        <w:numPr>
          <w:ilvl w:val="0"/>
          <w:numId w:val="5"/>
        </w:numPr>
        <w:spacing w:after="0" w:line="240" w:lineRule="auto"/>
        <w:ind w:left="714" w:hanging="357"/>
        <w:rPr>
          <w:rFonts w:asciiTheme="majorHAnsi" w:hAnsiTheme="majorHAnsi" w:cstheme="majorHAnsi"/>
          <w:sz w:val="28"/>
          <w:szCs w:val="28"/>
        </w:rPr>
      </w:pPr>
      <w:r>
        <w:rPr>
          <w:rFonts w:asciiTheme="majorHAnsi" w:hAnsiTheme="majorHAnsi" w:cstheme="majorHAnsi"/>
          <w:sz w:val="28"/>
          <w:szCs w:val="28"/>
        </w:rPr>
        <w:t>Einen a</w:t>
      </w:r>
      <w:r w:rsidR="00C66AB1">
        <w:rPr>
          <w:rFonts w:asciiTheme="majorHAnsi" w:hAnsiTheme="majorHAnsi" w:cstheme="majorHAnsi"/>
          <w:sz w:val="28"/>
          <w:szCs w:val="28"/>
        </w:rPr>
        <w:t>ngenehmen Ort für die Massage auswählen</w:t>
      </w:r>
      <w:r w:rsidR="00810FEA">
        <w:rPr>
          <w:rFonts w:asciiTheme="majorHAnsi" w:hAnsiTheme="majorHAnsi" w:cstheme="majorHAnsi"/>
          <w:sz w:val="28"/>
          <w:szCs w:val="28"/>
        </w:rPr>
        <w:t>/ weicher Untergrund</w:t>
      </w:r>
    </w:p>
    <w:p w14:paraId="7EE496EE" w14:textId="77777777" w:rsidR="00810FEA" w:rsidRPr="00810FEA" w:rsidRDefault="00810FEA" w:rsidP="00810FEA">
      <w:pPr>
        <w:pStyle w:val="Listenabsatz"/>
        <w:rPr>
          <w:rFonts w:asciiTheme="majorHAnsi" w:hAnsiTheme="majorHAnsi" w:cstheme="majorHAnsi"/>
          <w:sz w:val="28"/>
          <w:szCs w:val="28"/>
        </w:rPr>
      </w:pPr>
    </w:p>
    <w:p w14:paraId="72BAAF50" w14:textId="378511EF" w:rsidR="00810FEA" w:rsidRDefault="00EE4B2C" w:rsidP="00816B30">
      <w:pPr>
        <w:pStyle w:val="Listenabsatz"/>
        <w:numPr>
          <w:ilvl w:val="0"/>
          <w:numId w:val="5"/>
        </w:numPr>
        <w:spacing w:after="0" w:line="240" w:lineRule="auto"/>
        <w:ind w:left="714" w:hanging="357"/>
        <w:rPr>
          <w:rFonts w:asciiTheme="majorHAnsi" w:hAnsiTheme="majorHAnsi" w:cstheme="majorHAnsi"/>
          <w:sz w:val="28"/>
          <w:szCs w:val="28"/>
        </w:rPr>
      </w:pPr>
      <w:r>
        <w:rPr>
          <w:rFonts w:asciiTheme="majorHAnsi" w:hAnsiTheme="majorHAnsi" w:cstheme="majorHAnsi"/>
          <w:sz w:val="28"/>
          <w:szCs w:val="28"/>
        </w:rPr>
        <w:t>Sorge auch für dich. Möchtest du lieber stehen oder sitzen</w:t>
      </w:r>
    </w:p>
    <w:p w14:paraId="25BB24F9" w14:textId="77777777" w:rsidR="00816B30" w:rsidRPr="00816B30" w:rsidRDefault="00816B30" w:rsidP="00816B30">
      <w:pPr>
        <w:rPr>
          <w:rFonts w:asciiTheme="majorHAnsi" w:hAnsiTheme="majorHAnsi" w:cstheme="majorHAnsi"/>
          <w:sz w:val="6"/>
          <w:szCs w:val="6"/>
        </w:rPr>
      </w:pPr>
    </w:p>
    <w:p w14:paraId="0B170BE9" w14:textId="762AB78B" w:rsidR="003B6FBB" w:rsidRDefault="003B6FBB" w:rsidP="00816B30">
      <w:pPr>
        <w:pStyle w:val="Listenabsatz"/>
        <w:numPr>
          <w:ilvl w:val="0"/>
          <w:numId w:val="5"/>
        </w:numPr>
        <w:spacing w:after="0" w:line="240" w:lineRule="auto"/>
        <w:ind w:left="714" w:hanging="357"/>
        <w:rPr>
          <w:rFonts w:asciiTheme="majorHAnsi" w:hAnsiTheme="majorHAnsi" w:cstheme="majorHAnsi"/>
          <w:sz w:val="28"/>
          <w:szCs w:val="28"/>
        </w:rPr>
      </w:pPr>
      <w:r>
        <w:rPr>
          <w:rFonts w:asciiTheme="majorHAnsi" w:hAnsiTheme="majorHAnsi" w:cstheme="majorHAnsi"/>
          <w:sz w:val="28"/>
          <w:szCs w:val="28"/>
        </w:rPr>
        <w:t xml:space="preserve">Die Massage </w:t>
      </w:r>
      <w:r w:rsidR="00810FEA">
        <w:rPr>
          <w:rFonts w:asciiTheme="majorHAnsi" w:hAnsiTheme="majorHAnsi" w:cstheme="majorHAnsi"/>
          <w:sz w:val="28"/>
          <w:szCs w:val="28"/>
        </w:rPr>
        <w:t xml:space="preserve">könnte </w:t>
      </w:r>
      <w:r>
        <w:rPr>
          <w:rFonts w:asciiTheme="majorHAnsi" w:hAnsiTheme="majorHAnsi" w:cstheme="majorHAnsi"/>
          <w:sz w:val="28"/>
          <w:szCs w:val="28"/>
        </w:rPr>
        <w:t>einen festen Platz im Tagesablauf einnehmen</w:t>
      </w:r>
      <w:r w:rsidR="00325E9B">
        <w:rPr>
          <w:rFonts w:asciiTheme="majorHAnsi" w:hAnsiTheme="majorHAnsi" w:cstheme="majorHAnsi"/>
          <w:sz w:val="28"/>
          <w:szCs w:val="28"/>
        </w:rPr>
        <w:t>,</w:t>
      </w:r>
      <w:r>
        <w:rPr>
          <w:rFonts w:asciiTheme="majorHAnsi" w:hAnsiTheme="majorHAnsi" w:cstheme="majorHAnsi"/>
          <w:sz w:val="28"/>
          <w:szCs w:val="28"/>
        </w:rPr>
        <w:t xml:space="preserve"> </w:t>
      </w:r>
      <w:r w:rsidR="00816B30">
        <w:rPr>
          <w:rFonts w:asciiTheme="majorHAnsi" w:hAnsiTheme="majorHAnsi" w:cstheme="majorHAnsi"/>
          <w:sz w:val="28"/>
          <w:szCs w:val="28"/>
        </w:rPr>
        <w:t xml:space="preserve">wo </w:t>
      </w:r>
      <w:r w:rsidR="001677BF">
        <w:rPr>
          <w:rFonts w:asciiTheme="majorHAnsi" w:hAnsiTheme="majorHAnsi" w:cstheme="majorHAnsi"/>
          <w:sz w:val="28"/>
          <w:szCs w:val="28"/>
        </w:rPr>
        <w:t>du</w:t>
      </w:r>
      <w:r w:rsidR="00816B30">
        <w:rPr>
          <w:rFonts w:asciiTheme="majorHAnsi" w:hAnsiTheme="majorHAnsi" w:cstheme="majorHAnsi"/>
          <w:sz w:val="28"/>
          <w:szCs w:val="28"/>
        </w:rPr>
        <w:t xml:space="preserve"> und </w:t>
      </w:r>
      <w:r w:rsidR="001677BF">
        <w:rPr>
          <w:rFonts w:asciiTheme="majorHAnsi" w:hAnsiTheme="majorHAnsi" w:cstheme="majorHAnsi"/>
          <w:sz w:val="28"/>
          <w:szCs w:val="28"/>
        </w:rPr>
        <w:t>dein</w:t>
      </w:r>
      <w:r w:rsidR="00816B30">
        <w:rPr>
          <w:rFonts w:asciiTheme="majorHAnsi" w:hAnsiTheme="majorHAnsi" w:cstheme="majorHAnsi"/>
          <w:sz w:val="28"/>
          <w:szCs w:val="28"/>
        </w:rPr>
        <w:t xml:space="preserve"> Kind ungestört Zeit für </w:t>
      </w:r>
      <w:r w:rsidR="001677BF">
        <w:rPr>
          <w:rFonts w:asciiTheme="majorHAnsi" w:hAnsiTheme="majorHAnsi" w:cstheme="majorHAnsi"/>
          <w:sz w:val="28"/>
          <w:szCs w:val="28"/>
        </w:rPr>
        <w:t xml:space="preserve">euch </w:t>
      </w:r>
      <w:r w:rsidR="00816B30">
        <w:rPr>
          <w:rFonts w:asciiTheme="majorHAnsi" w:hAnsiTheme="majorHAnsi" w:cstheme="majorHAnsi"/>
          <w:sz w:val="28"/>
          <w:szCs w:val="28"/>
        </w:rPr>
        <w:t>hab</w:t>
      </w:r>
      <w:r w:rsidR="001677BF">
        <w:rPr>
          <w:rFonts w:asciiTheme="majorHAnsi" w:hAnsiTheme="majorHAnsi" w:cstheme="majorHAnsi"/>
          <w:sz w:val="28"/>
          <w:szCs w:val="28"/>
        </w:rPr>
        <w:t>t</w:t>
      </w:r>
      <w:r w:rsidR="00816B30">
        <w:rPr>
          <w:rFonts w:asciiTheme="majorHAnsi" w:hAnsiTheme="majorHAnsi" w:cstheme="majorHAnsi"/>
          <w:sz w:val="28"/>
          <w:szCs w:val="28"/>
        </w:rPr>
        <w:t>. Es können auch 2 Massagen pro Tag stattfinden. Wie das Kind es möchte.</w:t>
      </w:r>
      <w:r w:rsidR="00FA79F3">
        <w:rPr>
          <w:rFonts w:asciiTheme="majorHAnsi" w:hAnsiTheme="majorHAnsi" w:cstheme="majorHAnsi"/>
          <w:sz w:val="28"/>
          <w:szCs w:val="28"/>
        </w:rPr>
        <w:t xml:space="preserve"> Lass dein Kind den Massagezeitpunkt mitbestimmen.</w:t>
      </w:r>
      <w:r w:rsidR="002159CE">
        <w:rPr>
          <w:rFonts w:asciiTheme="majorHAnsi" w:hAnsiTheme="majorHAnsi" w:cstheme="majorHAnsi"/>
          <w:sz w:val="28"/>
          <w:szCs w:val="28"/>
        </w:rPr>
        <w:t xml:space="preserve"> Natürlich kann auch der zweite Elternteil</w:t>
      </w:r>
      <w:r w:rsidR="00325E9B">
        <w:rPr>
          <w:rFonts w:asciiTheme="majorHAnsi" w:hAnsiTheme="majorHAnsi" w:cstheme="majorHAnsi"/>
          <w:sz w:val="28"/>
          <w:szCs w:val="28"/>
        </w:rPr>
        <w:t>,</w:t>
      </w:r>
      <w:r w:rsidR="002159CE">
        <w:rPr>
          <w:rFonts w:asciiTheme="majorHAnsi" w:hAnsiTheme="majorHAnsi" w:cstheme="majorHAnsi"/>
          <w:sz w:val="28"/>
          <w:szCs w:val="28"/>
        </w:rPr>
        <w:t xml:space="preserve"> oder das Geschwisterkind</w:t>
      </w:r>
      <w:r w:rsidR="00FB7DD4">
        <w:rPr>
          <w:rFonts w:asciiTheme="majorHAnsi" w:hAnsiTheme="majorHAnsi" w:cstheme="majorHAnsi"/>
          <w:sz w:val="28"/>
          <w:szCs w:val="28"/>
        </w:rPr>
        <w:t xml:space="preserve"> </w:t>
      </w:r>
      <w:r w:rsidR="002159CE">
        <w:rPr>
          <w:rFonts w:asciiTheme="majorHAnsi" w:hAnsiTheme="majorHAnsi" w:cstheme="majorHAnsi"/>
          <w:sz w:val="28"/>
          <w:szCs w:val="28"/>
        </w:rPr>
        <w:t>liebevoll anwesend sein.</w:t>
      </w:r>
    </w:p>
    <w:p w14:paraId="3E640F06" w14:textId="77777777" w:rsidR="00810FEA" w:rsidRPr="00810FEA" w:rsidRDefault="00810FEA" w:rsidP="00810FEA">
      <w:pPr>
        <w:pStyle w:val="Listenabsatz"/>
        <w:rPr>
          <w:rFonts w:asciiTheme="majorHAnsi" w:hAnsiTheme="majorHAnsi" w:cstheme="majorHAnsi"/>
          <w:sz w:val="28"/>
          <w:szCs w:val="28"/>
        </w:rPr>
      </w:pPr>
    </w:p>
    <w:p w14:paraId="388D6297" w14:textId="6962EFDA" w:rsidR="00816B30" w:rsidRDefault="00810FEA" w:rsidP="00810FEA">
      <w:pPr>
        <w:pStyle w:val="Listenabsatz"/>
        <w:numPr>
          <w:ilvl w:val="0"/>
          <w:numId w:val="5"/>
        </w:numPr>
        <w:spacing w:line="240" w:lineRule="auto"/>
        <w:ind w:left="714" w:hanging="357"/>
        <w:rPr>
          <w:rFonts w:asciiTheme="majorHAnsi" w:hAnsiTheme="majorHAnsi" w:cstheme="majorHAnsi"/>
          <w:sz w:val="28"/>
          <w:szCs w:val="28"/>
        </w:rPr>
      </w:pPr>
      <w:r>
        <w:rPr>
          <w:rFonts w:asciiTheme="majorHAnsi" w:hAnsiTheme="majorHAnsi" w:cstheme="majorHAnsi"/>
          <w:sz w:val="28"/>
          <w:szCs w:val="28"/>
        </w:rPr>
        <w:lastRenderedPageBreak/>
        <w:t>Raum auf 25°erwärmen oder unter einer Wärmelampe massieren</w:t>
      </w:r>
    </w:p>
    <w:p w14:paraId="139873FC" w14:textId="77777777" w:rsidR="00810FEA" w:rsidRPr="00810FEA" w:rsidRDefault="00810FEA" w:rsidP="00810FEA">
      <w:pPr>
        <w:rPr>
          <w:rFonts w:asciiTheme="majorHAnsi" w:hAnsiTheme="majorHAnsi" w:cstheme="majorHAnsi"/>
          <w:sz w:val="2"/>
          <w:szCs w:val="2"/>
        </w:rPr>
      </w:pPr>
    </w:p>
    <w:p w14:paraId="6F7CD8A2" w14:textId="4AD7BA80" w:rsidR="00816B30" w:rsidRDefault="00C66AB1" w:rsidP="00816B30">
      <w:pPr>
        <w:pStyle w:val="Listenabsatz"/>
        <w:numPr>
          <w:ilvl w:val="0"/>
          <w:numId w:val="5"/>
        </w:numPr>
        <w:spacing w:after="0" w:line="240" w:lineRule="auto"/>
        <w:ind w:left="714" w:hanging="357"/>
        <w:rPr>
          <w:rFonts w:asciiTheme="majorHAnsi" w:hAnsiTheme="majorHAnsi" w:cstheme="majorHAnsi"/>
          <w:sz w:val="28"/>
          <w:szCs w:val="28"/>
        </w:rPr>
      </w:pPr>
      <w:r>
        <w:rPr>
          <w:rFonts w:asciiTheme="majorHAnsi" w:hAnsiTheme="majorHAnsi" w:cstheme="majorHAnsi"/>
          <w:sz w:val="28"/>
          <w:szCs w:val="28"/>
        </w:rPr>
        <w:t>Reinigungstücher</w:t>
      </w:r>
      <w:r w:rsidR="00810FEA">
        <w:rPr>
          <w:rFonts w:asciiTheme="majorHAnsi" w:hAnsiTheme="majorHAnsi" w:cstheme="majorHAnsi"/>
          <w:sz w:val="28"/>
          <w:szCs w:val="28"/>
        </w:rPr>
        <w:t>, Öl, Wickelunterlage</w:t>
      </w:r>
      <w:r w:rsidR="0065738D">
        <w:rPr>
          <w:rFonts w:asciiTheme="majorHAnsi" w:hAnsiTheme="majorHAnsi" w:cstheme="majorHAnsi"/>
          <w:sz w:val="28"/>
          <w:szCs w:val="28"/>
        </w:rPr>
        <w:t>,</w:t>
      </w:r>
      <w:r w:rsidR="00EE4B2C">
        <w:rPr>
          <w:rFonts w:asciiTheme="majorHAnsi" w:hAnsiTheme="majorHAnsi" w:cstheme="majorHAnsi"/>
          <w:sz w:val="28"/>
          <w:szCs w:val="28"/>
        </w:rPr>
        <w:t xml:space="preserve"> Windel,</w:t>
      </w:r>
      <w:r w:rsidR="0065738D">
        <w:rPr>
          <w:rFonts w:asciiTheme="majorHAnsi" w:hAnsiTheme="majorHAnsi" w:cstheme="majorHAnsi"/>
          <w:sz w:val="28"/>
          <w:szCs w:val="28"/>
        </w:rPr>
        <w:t xml:space="preserve"> </w:t>
      </w:r>
      <w:r w:rsidR="0038555E">
        <w:rPr>
          <w:rFonts w:asciiTheme="majorHAnsi" w:hAnsiTheme="majorHAnsi" w:cstheme="majorHAnsi"/>
          <w:sz w:val="28"/>
          <w:szCs w:val="28"/>
        </w:rPr>
        <w:t xml:space="preserve">Gesichtscreme, </w:t>
      </w:r>
      <w:r w:rsidR="0065738D">
        <w:rPr>
          <w:rFonts w:asciiTheme="majorHAnsi" w:hAnsiTheme="majorHAnsi" w:cstheme="majorHAnsi"/>
          <w:sz w:val="28"/>
          <w:szCs w:val="28"/>
        </w:rPr>
        <w:t>Babydecke</w:t>
      </w:r>
      <w:r w:rsidR="00810FEA">
        <w:rPr>
          <w:rFonts w:asciiTheme="majorHAnsi" w:hAnsiTheme="majorHAnsi" w:cstheme="majorHAnsi"/>
          <w:sz w:val="28"/>
          <w:szCs w:val="28"/>
        </w:rPr>
        <w:t xml:space="preserve"> </w:t>
      </w:r>
      <w:r>
        <w:rPr>
          <w:rFonts w:asciiTheme="majorHAnsi" w:hAnsiTheme="majorHAnsi" w:cstheme="majorHAnsi"/>
          <w:sz w:val="28"/>
          <w:szCs w:val="28"/>
        </w:rPr>
        <w:t>bereit</w:t>
      </w:r>
      <w:r w:rsidR="00810FEA">
        <w:rPr>
          <w:rFonts w:asciiTheme="majorHAnsi" w:hAnsiTheme="majorHAnsi" w:cstheme="majorHAnsi"/>
          <w:sz w:val="28"/>
          <w:szCs w:val="28"/>
        </w:rPr>
        <w:t>legen</w:t>
      </w:r>
      <w:r w:rsidR="00EE4B2C">
        <w:rPr>
          <w:rFonts w:asciiTheme="majorHAnsi" w:hAnsiTheme="majorHAnsi" w:cstheme="majorHAnsi"/>
          <w:sz w:val="28"/>
          <w:szCs w:val="28"/>
        </w:rPr>
        <w:t>,</w:t>
      </w:r>
    </w:p>
    <w:p w14:paraId="474A5394" w14:textId="77777777" w:rsidR="00810FEA" w:rsidRPr="00810FEA" w:rsidRDefault="00810FEA" w:rsidP="00810FEA">
      <w:pPr>
        <w:pStyle w:val="Listenabsatz"/>
        <w:rPr>
          <w:rFonts w:asciiTheme="majorHAnsi" w:hAnsiTheme="majorHAnsi" w:cstheme="majorHAnsi"/>
          <w:sz w:val="28"/>
          <w:szCs w:val="28"/>
        </w:rPr>
      </w:pPr>
    </w:p>
    <w:p w14:paraId="11355D56" w14:textId="0EB31AE1" w:rsidR="00810FEA" w:rsidRPr="00810FEA" w:rsidRDefault="00810FEA" w:rsidP="00810FEA">
      <w:pPr>
        <w:pStyle w:val="Listenabsatz"/>
        <w:numPr>
          <w:ilvl w:val="0"/>
          <w:numId w:val="5"/>
        </w:numPr>
        <w:rPr>
          <w:rFonts w:asciiTheme="majorHAnsi" w:hAnsiTheme="majorHAnsi" w:cstheme="majorHAnsi"/>
          <w:sz w:val="28"/>
          <w:szCs w:val="28"/>
        </w:rPr>
      </w:pPr>
      <w:r>
        <w:rPr>
          <w:rFonts w:asciiTheme="majorHAnsi" w:hAnsiTheme="majorHAnsi" w:cstheme="majorHAnsi"/>
          <w:sz w:val="28"/>
          <w:szCs w:val="28"/>
        </w:rPr>
        <w:t xml:space="preserve">Dem Baby können für das Gefühl von Sicherheit Begrenzungen in Form von Decken, Kissen oder </w:t>
      </w:r>
      <w:r w:rsidR="00FB7DD4">
        <w:rPr>
          <w:rFonts w:asciiTheme="majorHAnsi" w:hAnsiTheme="majorHAnsi" w:cstheme="majorHAnsi"/>
          <w:sz w:val="28"/>
          <w:szCs w:val="28"/>
        </w:rPr>
        <w:t xml:space="preserve">einem </w:t>
      </w:r>
      <w:r>
        <w:rPr>
          <w:rFonts w:asciiTheme="majorHAnsi" w:hAnsiTheme="majorHAnsi" w:cstheme="majorHAnsi"/>
          <w:sz w:val="28"/>
          <w:szCs w:val="28"/>
        </w:rPr>
        <w:t>Stillkissen gebaut werden.</w:t>
      </w:r>
    </w:p>
    <w:p w14:paraId="46FFE0BA" w14:textId="77777777" w:rsidR="00816B30" w:rsidRPr="00816B30" w:rsidRDefault="00816B30" w:rsidP="00816B30">
      <w:pPr>
        <w:spacing w:after="0" w:line="240" w:lineRule="auto"/>
        <w:rPr>
          <w:rFonts w:asciiTheme="majorHAnsi" w:hAnsiTheme="majorHAnsi" w:cstheme="majorHAnsi"/>
          <w:sz w:val="14"/>
          <w:szCs w:val="14"/>
        </w:rPr>
      </w:pPr>
    </w:p>
    <w:p w14:paraId="6CD55B01" w14:textId="51D103C5" w:rsidR="0067587E" w:rsidRDefault="00C66AB1" w:rsidP="00EC1A8D">
      <w:pPr>
        <w:pStyle w:val="Listenabsatz"/>
        <w:numPr>
          <w:ilvl w:val="0"/>
          <w:numId w:val="5"/>
        </w:numPr>
        <w:spacing w:after="0"/>
        <w:ind w:left="714" w:hanging="357"/>
        <w:rPr>
          <w:rFonts w:asciiTheme="majorHAnsi" w:hAnsiTheme="majorHAnsi" w:cstheme="majorHAnsi"/>
          <w:sz w:val="28"/>
          <w:szCs w:val="28"/>
        </w:rPr>
      </w:pPr>
      <w:r>
        <w:rPr>
          <w:rFonts w:asciiTheme="majorHAnsi" w:hAnsiTheme="majorHAnsi" w:cstheme="majorHAnsi"/>
          <w:sz w:val="28"/>
          <w:szCs w:val="28"/>
        </w:rPr>
        <w:t>Schmuck ablegen und Hände reinigen</w:t>
      </w:r>
      <w:r w:rsidR="000C16A1">
        <w:rPr>
          <w:rFonts w:asciiTheme="majorHAnsi" w:hAnsiTheme="majorHAnsi" w:cstheme="majorHAnsi"/>
          <w:sz w:val="28"/>
          <w:szCs w:val="28"/>
        </w:rPr>
        <w:t xml:space="preserve">. Warme Hände wären </w:t>
      </w:r>
      <w:r w:rsidR="002159CE">
        <w:rPr>
          <w:rFonts w:asciiTheme="majorHAnsi" w:hAnsiTheme="majorHAnsi" w:cstheme="majorHAnsi"/>
          <w:sz w:val="28"/>
          <w:szCs w:val="28"/>
        </w:rPr>
        <w:t>von Vorteil</w:t>
      </w:r>
    </w:p>
    <w:p w14:paraId="5A8A713C" w14:textId="77777777" w:rsidR="00EC1A8D" w:rsidRPr="00EC1A8D" w:rsidRDefault="00EC1A8D" w:rsidP="00EC1A8D">
      <w:pPr>
        <w:rPr>
          <w:rFonts w:asciiTheme="majorHAnsi" w:hAnsiTheme="majorHAnsi" w:cstheme="majorHAnsi"/>
          <w:sz w:val="6"/>
          <w:szCs w:val="6"/>
        </w:rPr>
      </w:pPr>
    </w:p>
    <w:p w14:paraId="0870DCDA" w14:textId="2C28120E" w:rsidR="0067587E" w:rsidRDefault="0067587E" w:rsidP="00C66AB1">
      <w:pPr>
        <w:pStyle w:val="Listenabsatz"/>
        <w:numPr>
          <w:ilvl w:val="0"/>
          <w:numId w:val="5"/>
        </w:numPr>
        <w:rPr>
          <w:rFonts w:asciiTheme="majorHAnsi" w:hAnsiTheme="majorHAnsi" w:cstheme="majorHAnsi"/>
          <w:sz w:val="28"/>
          <w:szCs w:val="28"/>
        </w:rPr>
      </w:pPr>
      <w:r>
        <w:rPr>
          <w:rFonts w:asciiTheme="majorHAnsi" w:hAnsiTheme="majorHAnsi" w:cstheme="majorHAnsi"/>
          <w:sz w:val="28"/>
          <w:szCs w:val="28"/>
        </w:rPr>
        <w:t>Auf nicht zu lange Fingernägel achten. Ansonsten Verletzungsgefahr</w:t>
      </w:r>
    </w:p>
    <w:p w14:paraId="0CCE30A6" w14:textId="77777777" w:rsidR="00816B30" w:rsidRPr="00816B30" w:rsidRDefault="00816B30" w:rsidP="00816B30">
      <w:pPr>
        <w:spacing w:after="0" w:line="240" w:lineRule="auto"/>
        <w:rPr>
          <w:rFonts w:asciiTheme="majorHAnsi" w:hAnsiTheme="majorHAnsi" w:cstheme="majorHAnsi"/>
          <w:sz w:val="6"/>
          <w:szCs w:val="6"/>
        </w:rPr>
      </w:pPr>
    </w:p>
    <w:p w14:paraId="19F5727C" w14:textId="6ACEA98D" w:rsidR="002159CE" w:rsidRDefault="00F46E66" w:rsidP="00816B30">
      <w:pPr>
        <w:pStyle w:val="Listenabsatz"/>
        <w:numPr>
          <w:ilvl w:val="0"/>
          <w:numId w:val="5"/>
        </w:numPr>
        <w:spacing w:after="0" w:line="240" w:lineRule="auto"/>
        <w:ind w:left="714" w:hanging="357"/>
        <w:rPr>
          <w:rFonts w:asciiTheme="majorHAnsi" w:hAnsiTheme="majorHAnsi" w:cstheme="majorHAnsi"/>
          <w:sz w:val="28"/>
          <w:szCs w:val="28"/>
        </w:rPr>
      </w:pPr>
      <w:r>
        <w:rPr>
          <w:rFonts w:asciiTheme="majorHAnsi" w:hAnsiTheme="majorHAnsi" w:cstheme="majorHAnsi"/>
          <w:sz w:val="28"/>
          <w:szCs w:val="28"/>
        </w:rPr>
        <w:t>Neutrales, natürliches</w:t>
      </w:r>
      <w:r w:rsidR="00810FEA">
        <w:rPr>
          <w:rFonts w:asciiTheme="majorHAnsi" w:hAnsiTheme="majorHAnsi" w:cstheme="majorHAnsi"/>
          <w:sz w:val="28"/>
          <w:szCs w:val="28"/>
        </w:rPr>
        <w:t>, pflanzliches</w:t>
      </w:r>
      <w:r w:rsidR="00C66AB1">
        <w:rPr>
          <w:rFonts w:asciiTheme="majorHAnsi" w:hAnsiTheme="majorHAnsi" w:cstheme="majorHAnsi"/>
          <w:sz w:val="28"/>
          <w:szCs w:val="28"/>
        </w:rPr>
        <w:t xml:space="preserve"> Öl auswählen. Auf Verträglichkeit achten. Eventuell am Unterarm</w:t>
      </w:r>
      <w:r w:rsidR="00810FEA">
        <w:rPr>
          <w:rFonts w:asciiTheme="majorHAnsi" w:hAnsiTheme="majorHAnsi" w:cstheme="majorHAnsi"/>
          <w:sz w:val="28"/>
          <w:szCs w:val="28"/>
        </w:rPr>
        <w:t xml:space="preserve"> </w:t>
      </w:r>
      <w:r w:rsidR="002159CE">
        <w:rPr>
          <w:rFonts w:asciiTheme="majorHAnsi" w:hAnsiTheme="majorHAnsi" w:cstheme="majorHAnsi"/>
          <w:sz w:val="28"/>
          <w:szCs w:val="28"/>
        </w:rPr>
        <w:t>oder der Armbeuge</w:t>
      </w:r>
      <w:r w:rsidR="00C66AB1">
        <w:rPr>
          <w:rFonts w:asciiTheme="majorHAnsi" w:hAnsiTheme="majorHAnsi" w:cstheme="majorHAnsi"/>
          <w:sz w:val="28"/>
          <w:szCs w:val="28"/>
        </w:rPr>
        <w:t xml:space="preserve"> des Babys einen kleinen Tropfen Öl </w:t>
      </w:r>
      <w:r w:rsidR="0000193A">
        <w:rPr>
          <w:rFonts w:asciiTheme="majorHAnsi" w:hAnsiTheme="majorHAnsi" w:cstheme="majorHAnsi"/>
          <w:sz w:val="28"/>
          <w:szCs w:val="28"/>
        </w:rPr>
        <w:t xml:space="preserve">über Nacht </w:t>
      </w:r>
      <w:r w:rsidR="00C66AB1">
        <w:rPr>
          <w:rFonts w:asciiTheme="majorHAnsi" w:hAnsiTheme="majorHAnsi" w:cstheme="majorHAnsi"/>
          <w:sz w:val="28"/>
          <w:szCs w:val="28"/>
        </w:rPr>
        <w:t>testen.</w:t>
      </w:r>
    </w:p>
    <w:p w14:paraId="7E76C8C3" w14:textId="77777777" w:rsidR="00FA79F3" w:rsidRPr="00FA79F3" w:rsidRDefault="00FA79F3" w:rsidP="00FA79F3">
      <w:pPr>
        <w:spacing w:after="0" w:line="240" w:lineRule="auto"/>
        <w:rPr>
          <w:rFonts w:asciiTheme="majorHAnsi" w:hAnsiTheme="majorHAnsi" w:cstheme="majorHAnsi"/>
          <w:sz w:val="14"/>
          <w:szCs w:val="14"/>
        </w:rPr>
      </w:pPr>
    </w:p>
    <w:p w14:paraId="0165C657" w14:textId="4C4CE14B" w:rsidR="002159CE" w:rsidRDefault="002159CE" w:rsidP="002159CE">
      <w:pPr>
        <w:spacing w:after="0" w:line="240" w:lineRule="auto"/>
        <w:rPr>
          <w:rFonts w:asciiTheme="majorHAnsi" w:hAnsiTheme="majorHAnsi" w:cstheme="majorHAnsi"/>
          <w:sz w:val="28"/>
          <w:szCs w:val="28"/>
        </w:rPr>
      </w:pPr>
      <w:r>
        <w:rPr>
          <w:rFonts w:asciiTheme="majorHAnsi" w:hAnsiTheme="majorHAnsi" w:cstheme="majorHAnsi"/>
          <w:sz w:val="28"/>
          <w:szCs w:val="28"/>
        </w:rPr>
        <w:t xml:space="preserve">           </w:t>
      </w:r>
      <w:r w:rsidR="009724D6" w:rsidRPr="00FA79F3">
        <w:rPr>
          <w:rFonts w:asciiTheme="majorHAnsi" w:hAnsiTheme="majorHAnsi" w:cstheme="majorHAnsi"/>
          <w:b/>
          <w:bCs/>
          <w:sz w:val="28"/>
          <w:szCs w:val="28"/>
        </w:rPr>
        <w:t>Geeignete Öl</w:t>
      </w:r>
      <w:r w:rsidR="00FA79F3" w:rsidRPr="00FA79F3">
        <w:rPr>
          <w:rFonts w:asciiTheme="majorHAnsi" w:hAnsiTheme="majorHAnsi" w:cstheme="majorHAnsi"/>
          <w:b/>
          <w:bCs/>
          <w:sz w:val="28"/>
          <w:szCs w:val="28"/>
        </w:rPr>
        <w:t>e</w:t>
      </w:r>
      <w:r w:rsidR="009724D6" w:rsidRPr="00FA79F3">
        <w:rPr>
          <w:rFonts w:asciiTheme="majorHAnsi" w:hAnsiTheme="majorHAnsi" w:cstheme="majorHAnsi"/>
          <w:b/>
          <w:bCs/>
          <w:sz w:val="28"/>
          <w:szCs w:val="28"/>
        </w:rPr>
        <w:t>:</w:t>
      </w:r>
      <w:r w:rsidR="009724D6" w:rsidRPr="002159CE">
        <w:rPr>
          <w:rFonts w:asciiTheme="majorHAnsi" w:hAnsiTheme="majorHAnsi" w:cstheme="majorHAnsi"/>
          <w:sz w:val="28"/>
          <w:szCs w:val="28"/>
        </w:rPr>
        <w:t xml:space="preserve"> </w:t>
      </w:r>
      <w:r w:rsidR="00FA79F3">
        <w:rPr>
          <w:rFonts w:asciiTheme="majorHAnsi" w:hAnsiTheme="majorHAnsi" w:cstheme="majorHAnsi"/>
          <w:sz w:val="28"/>
          <w:szCs w:val="28"/>
        </w:rPr>
        <w:t>s</w:t>
      </w:r>
      <w:r w:rsidR="009724D6" w:rsidRPr="002159CE">
        <w:rPr>
          <w:rFonts w:asciiTheme="majorHAnsi" w:hAnsiTheme="majorHAnsi" w:cstheme="majorHAnsi"/>
          <w:sz w:val="28"/>
          <w:szCs w:val="28"/>
        </w:rPr>
        <w:t>üßes Mandelöl,</w:t>
      </w:r>
      <w:r w:rsidR="00FA79F3">
        <w:rPr>
          <w:rFonts w:asciiTheme="majorHAnsi" w:hAnsiTheme="majorHAnsi" w:cstheme="majorHAnsi"/>
          <w:sz w:val="28"/>
          <w:szCs w:val="28"/>
        </w:rPr>
        <w:t xml:space="preserve"> Kokosöl,</w:t>
      </w:r>
      <w:r w:rsidR="009724D6" w:rsidRPr="002159CE">
        <w:rPr>
          <w:rFonts w:asciiTheme="majorHAnsi" w:hAnsiTheme="majorHAnsi" w:cstheme="majorHAnsi"/>
          <w:sz w:val="28"/>
          <w:szCs w:val="28"/>
        </w:rPr>
        <w:t xml:space="preserve"> Sesamöl, Olivenöl</w:t>
      </w:r>
      <w:r w:rsidR="00F46E66" w:rsidRPr="002159CE">
        <w:rPr>
          <w:rFonts w:asciiTheme="majorHAnsi" w:hAnsiTheme="majorHAnsi" w:cstheme="majorHAnsi"/>
          <w:sz w:val="28"/>
          <w:szCs w:val="28"/>
        </w:rPr>
        <w:t xml:space="preserve">, </w:t>
      </w:r>
      <w:r>
        <w:rPr>
          <w:rFonts w:asciiTheme="majorHAnsi" w:hAnsiTheme="majorHAnsi" w:cstheme="majorHAnsi"/>
          <w:sz w:val="28"/>
          <w:szCs w:val="28"/>
        </w:rPr>
        <w:t xml:space="preserve">  </w:t>
      </w:r>
    </w:p>
    <w:p w14:paraId="60671F67" w14:textId="42FBA255" w:rsidR="00816B30" w:rsidRPr="002159CE" w:rsidRDefault="002159CE" w:rsidP="002159CE">
      <w:pPr>
        <w:spacing w:after="0" w:line="240" w:lineRule="auto"/>
        <w:rPr>
          <w:rFonts w:asciiTheme="majorHAnsi" w:hAnsiTheme="majorHAnsi" w:cstheme="majorHAnsi"/>
          <w:sz w:val="28"/>
          <w:szCs w:val="28"/>
        </w:rPr>
      </w:pPr>
      <w:r>
        <w:rPr>
          <w:rFonts w:asciiTheme="majorHAnsi" w:hAnsiTheme="majorHAnsi" w:cstheme="majorHAnsi"/>
          <w:sz w:val="28"/>
          <w:szCs w:val="28"/>
        </w:rPr>
        <w:t xml:space="preserve">           </w:t>
      </w:r>
      <w:r w:rsidR="00F46E66" w:rsidRPr="002159CE">
        <w:rPr>
          <w:rFonts w:asciiTheme="majorHAnsi" w:hAnsiTheme="majorHAnsi" w:cstheme="majorHAnsi"/>
          <w:sz w:val="28"/>
          <w:szCs w:val="28"/>
        </w:rPr>
        <w:t>Ringelblumenöl, Jojobaöl</w:t>
      </w:r>
      <w:r w:rsidR="0075184B" w:rsidRPr="002159CE">
        <w:rPr>
          <w:rFonts w:asciiTheme="majorHAnsi" w:hAnsiTheme="majorHAnsi" w:cstheme="majorHAnsi"/>
          <w:sz w:val="28"/>
          <w:szCs w:val="28"/>
        </w:rPr>
        <w:t>.</w:t>
      </w:r>
    </w:p>
    <w:p w14:paraId="1FE51EF5" w14:textId="56B6420F" w:rsidR="0075184B" w:rsidRDefault="0075184B" w:rsidP="0075184B">
      <w:pPr>
        <w:spacing w:after="0" w:line="240" w:lineRule="auto"/>
        <w:rPr>
          <w:rFonts w:asciiTheme="majorHAnsi" w:hAnsiTheme="majorHAnsi" w:cstheme="majorHAnsi"/>
          <w:sz w:val="28"/>
          <w:szCs w:val="28"/>
        </w:rPr>
      </w:pPr>
      <w:r>
        <w:rPr>
          <w:rFonts w:asciiTheme="majorHAnsi" w:hAnsiTheme="majorHAnsi" w:cstheme="majorHAnsi"/>
          <w:sz w:val="28"/>
          <w:szCs w:val="28"/>
        </w:rPr>
        <w:t xml:space="preserve">           </w:t>
      </w:r>
      <w:r w:rsidRPr="00FA79F3">
        <w:rPr>
          <w:rFonts w:asciiTheme="majorHAnsi" w:hAnsiTheme="majorHAnsi" w:cstheme="majorHAnsi"/>
          <w:b/>
          <w:bCs/>
          <w:sz w:val="28"/>
          <w:szCs w:val="28"/>
        </w:rPr>
        <w:t>Bei Neuroderm</w:t>
      </w:r>
      <w:r w:rsidR="002159CE" w:rsidRPr="00FA79F3">
        <w:rPr>
          <w:rFonts w:asciiTheme="majorHAnsi" w:hAnsiTheme="majorHAnsi" w:cstheme="majorHAnsi"/>
          <w:b/>
          <w:bCs/>
          <w:sz w:val="28"/>
          <w:szCs w:val="28"/>
        </w:rPr>
        <w:t>itis</w:t>
      </w:r>
      <w:r w:rsidRPr="00FA79F3">
        <w:rPr>
          <w:rFonts w:asciiTheme="majorHAnsi" w:hAnsiTheme="majorHAnsi" w:cstheme="majorHAnsi"/>
          <w:b/>
          <w:bCs/>
          <w:sz w:val="28"/>
          <w:szCs w:val="28"/>
        </w:rPr>
        <w:t>:</w:t>
      </w:r>
      <w:r>
        <w:rPr>
          <w:rFonts w:asciiTheme="majorHAnsi" w:hAnsiTheme="majorHAnsi" w:cstheme="majorHAnsi"/>
          <w:sz w:val="28"/>
          <w:szCs w:val="28"/>
        </w:rPr>
        <w:t xml:space="preserve"> Nachtkerzen Öl, </w:t>
      </w:r>
      <w:proofErr w:type="spellStart"/>
      <w:r>
        <w:rPr>
          <w:rFonts w:asciiTheme="majorHAnsi" w:hAnsiTheme="majorHAnsi" w:cstheme="majorHAnsi"/>
          <w:sz w:val="28"/>
          <w:szCs w:val="28"/>
        </w:rPr>
        <w:t>Johannisbeersamenöl</w:t>
      </w:r>
      <w:proofErr w:type="spellEnd"/>
      <w:r>
        <w:rPr>
          <w:rFonts w:asciiTheme="majorHAnsi" w:hAnsiTheme="majorHAnsi" w:cstheme="majorHAnsi"/>
          <w:sz w:val="28"/>
          <w:szCs w:val="28"/>
        </w:rPr>
        <w:t>, Hanföl</w:t>
      </w:r>
      <w:r w:rsidR="003C3989">
        <w:rPr>
          <w:rFonts w:asciiTheme="majorHAnsi" w:hAnsiTheme="majorHAnsi" w:cstheme="majorHAnsi"/>
          <w:sz w:val="28"/>
          <w:szCs w:val="28"/>
        </w:rPr>
        <w:t xml:space="preserve"> etc.</w:t>
      </w:r>
    </w:p>
    <w:p w14:paraId="29112533" w14:textId="26695CE3" w:rsidR="00FA79F3" w:rsidRDefault="00FA79F3" w:rsidP="0075184B">
      <w:pPr>
        <w:spacing w:after="0" w:line="240" w:lineRule="auto"/>
        <w:rPr>
          <w:rFonts w:asciiTheme="majorHAnsi" w:hAnsiTheme="majorHAnsi" w:cstheme="majorHAnsi"/>
          <w:sz w:val="28"/>
          <w:szCs w:val="28"/>
        </w:rPr>
      </w:pPr>
      <w:r>
        <w:rPr>
          <w:rFonts w:asciiTheme="majorHAnsi" w:hAnsiTheme="majorHAnsi" w:cstheme="majorHAnsi"/>
          <w:sz w:val="28"/>
          <w:szCs w:val="28"/>
        </w:rPr>
        <w:t xml:space="preserve">           </w:t>
      </w:r>
      <w:r w:rsidRPr="00FA79F3">
        <w:rPr>
          <w:rFonts w:asciiTheme="majorHAnsi" w:hAnsiTheme="majorHAnsi" w:cstheme="majorHAnsi"/>
          <w:b/>
          <w:bCs/>
          <w:sz w:val="28"/>
          <w:szCs w:val="28"/>
        </w:rPr>
        <w:t>Für die Bauchmassage (</w:t>
      </w:r>
      <w:proofErr w:type="spellStart"/>
      <w:r w:rsidRPr="00FA79F3">
        <w:rPr>
          <w:rFonts w:asciiTheme="majorHAnsi" w:hAnsiTheme="majorHAnsi" w:cstheme="majorHAnsi"/>
          <w:b/>
          <w:bCs/>
          <w:sz w:val="28"/>
          <w:szCs w:val="28"/>
        </w:rPr>
        <w:t>Kolikmassage</w:t>
      </w:r>
      <w:proofErr w:type="spellEnd"/>
      <w:r w:rsidRPr="00FA79F3">
        <w:rPr>
          <w:rFonts w:asciiTheme="majorHAnsi" w:hAnsiTheme="majorHAnsi" w:cstheme="majorHAnsi"/>
          <w:b/>
          <w:bCs/>
          <w:sz w:val="28"/>
          <w:szCs w:val="28"/>
        </w:rPr>
        <w:t>)</w:t>
      </w:r>
      <w:r>
        <w:rPr>
          <w:rFonts w:asciiTheme="majorHAnsi" w:hAnsiTheme="majorHAnsi" w:cstheme="majorHAnsi"/>
          <w:sz w:val="28"/>
          <w:szCs w:val="28"/>
        </w:rPr>
        <w:t>: Kümmelö</w:t>
      </w:r>
      <w:r w:rsidR="00810FEA">
        <w:rPr>
          <w:rFonts w:asciiTheme="majorHAnsi" w:hAnsiTheme="majorHAnsi" w:cstheme="majorHAnsi"/>
          <w:sz w:val="28"/>
          <w:szCs w:val="28"/>
        </w:rPr>
        <w:t>l</w:t>
      </w:r>
    </w:p>
    <w:p w14:paraId="331D388C" w14:textId="77777777" w:rsidR="00810FEA" w:rsidRDefault="00810FEA" w:rsidP="0075184B">
      <w:pPr>
        <w:spacing w:after="0" w:line="240" w:lineRule="auto"/>
        <w:rPr>
          <w:rFonts w:asciiTheme="majorHAnsi" w:hAnsiTheme="majorHAnsi" w:cstheme="majorHAnsi"/>
          <w:sz w:val="28"/>
          <w:szCs w:val="28"/>
        </w:rPr>
      </w:pPr>
    </w:p>
    <w:p w14:paraId="4462F916" w14:textId="77777777" w:rsidR="00810FEA" w:rsidRDefault="00810FEA" w:rsidP="00810FEA">
      <w:pPr>
        <w:pStyle w:val="Listenabsatz"/>
        <w:numPr>
          <w:ilvl w:val="0"/>
          <w:numId w:val="5"/>
        </w:numPr>
        <w:rPr>
          <w:rFonts w:asciiTheme="majorHAnsi" w:hAnsiTheme="majorHAnsi" w:cstheme="majorHAnsi"/>
          <w:sz w:val="28"/>
          <w:szCs w:val="28"/>
        </w:rPr>
      </w:pPr>
      <w:r>
        <w:rPr>
          <w:rFonts w:asciiTheme="majorHAnsi" w:hAnsiTheme="majorHAnsi" w:cstheme="majorHAnsi"/>
          <w:sz w:val="28"/>
          <w:szCs w:val="28"/>
        </w:rPr>
        <w:t>Das Baby muss nicht immer nackt sein. Je nach Massage ist auch ein Body möglich. Oder du ziehst es nach einer Massage an und streichst an einer anderen Stelle weiter.</w:t>
      </w:r>
    </w:p>
    <w:p w14:paraId="6DED9C55" w14:textId="4F936B7A" w:rsidR="00810FEA" w:rsidRPr="00FB7DD4" w:rsidRDefault="00810FEA" w:rsidP="0075184B">
      <w:pPr>
        <w:spacing w:after="0" w:line="240" w:lineRule="auto"/>
        <w:rPr>
          <w:rFonts w:asciiTheme="majorHAnsi" w:hAnsiTheme="majorHAnsi" w:cstheme="majorHAnsi"/>
          <w:sz w:val="6"/>
          <w:szCs w:val="6"/>
        </w:rPr>
      </w:pPr>
    </w:p>
    <w:p w14:paraId="3DA1ABBC" w14:textId="77777777" w:rsidR="00810FEA" w:rsidRDefault="00810FEA" w:rsidP="00810FEA">
      <w:pPr>
        <w:pStyle w:val="Listenabsatz"/>
        <w:numPr>
          <w:ilvl w:val="0"/>
          <w:numId w:val="5"/>
        </w:numPr>
        <w:spacing w:after="0" w:line="240" w:lineRule="auto"/>
        <w:ind w:left="714" w:hanging="357"/>
        <w:rPr>
          <w:rFonts w:asciiTheme="majorHAnsi" w:hAnsiTheme="majorHAnsi" w:cstheme="majorHAnsi"/>
          <w:sz w:val="28"/>
          <w:szCs w:val="28"/>
        </w:rPr>
      </w:pPr>
      <w:r>
        <w:rPr>
          <w:rFonts w:asciiTheme="majorHAnsi" w:hAnsiTheme="majorHAnsi" w:cstheme="majorHAnsi"/>
          <w:sz w:val="28"/>
          <w:szCs w:val="28"/>
        </w:rPr>
        <w:t>Das Baby sollte in einem wachen, aufmerksamen/zufriedenen Zeitpunkt massiert werden.</w:t>
      </w:r>
    </w:p>
    <w:p w14:paraId="658F183C" w14:textId="0C7CA370" w:rsidR="00810FEA" w:rsidRDefault="00810FEA" w:rsidP="00810FEA">
      <w:pPr>
        <w:pStyle w:val="Listenabsatz"/>
        <w:spacing w:after="0" w:line="240" w:lineRule="auto"/>
        <w:ind w:left="714"/>
        <w:rPr>
          <w:rFonts w:asciiTheme="majorHAnsi" w:hAnsiTheme="majorHAnsi" w:cstheme="majorHAnsi"/>
          <w:sz w:val="28"/>
          <w:szCs w:val="28"/>
        </w:rPr>
      </w:pPr>
      <w:r w:rsidRPr="0000193A">
        <w:rPr>
          <w:rFonts w:asciiTheme="majorHAnsi" w:hAnsiTheme="majorHAnsi" w:cstheme="majorHAnsi"/>
          <w:b/>
          <w:bCs/>
          <w:sz w:val="28"/>
          <w:szCs w:val="28"/>
        </w:rPr>
        <w:t>Ausnahme:</w:t>
      </w:r>
      <w:r>
        <w:rPr>
          <w:rFonts w:asciiTheme="majorHAnsi" w:hAnsiTheme="majorHAnsi" w:cstheme="majorHAnsi"/>
          <w:sz w:val="28"/>
          <w:szCs w:val="28"/>
        </w:rPr>
        <w:t xml:space="preserve"> Du bist der Experte für dein Kind und spürst/siehst ob es trotzdem, oder gerade deshalb massiert werden möchte. </w:t>
      </w:r>
    </w:p>
    <w:p w14:paraId="2496BA8C" w14:textId="457F4731" w:rsidR="00FB7DD4" w:rsidRDefault="00FB7DD4" w:rsidP="00810FEA">
      <w:pPr>
        <w:pStyle w:val="Listenabsatz"/>
        <w:spacing w:after="0" w:line="240" w:lineRule="auto"/>
        <w:ind w:left="714"/>
        <w:rPr>
          <w:rFonts w:asciiTheme="majorHAnsi" w:hAnsiTheme="majorHAnsi" w:cstheme="majorHAnsi"/>
          <w:sz w:val="28"/>
          <w:szCs w:val="28"/>
        </w:rPr>
      </w:pPr>
    </w:p>
    <w:p w14:paraId="7192675A" w14:textId="5F59AE42" w:rsidR="00FB7DD4" w:rsidRDefault="00FB7DD4" w:rsidP="00FB7DD4">
      <w:pPr>
        <w:pStyle w:val="Listenabsatz"/>
        <w:numPr>
          <w:ilvl w:val="0"/>
          <w:numId w:val="5"/>
        </w:numPr>
        <w:rPr>
          <w:rFonts w:asciiTheme="majorHAnsi" w:hAnsiTheme="majorHAnsi" w:cstheme="majorHAnsi"/>
          <w:sz w:val="28"/>
          <w:szCs w:val="28"/>
        </w:rPr>
      </w:pPr>
      <w:r>
        <w:rPr>
          <w:rFonts w:asciiTheme="majorHAnsi" w:hAnsiTheme="majorHAnsi" w:cstheme="majorHAnsi"/>
          <w:sz w:val="28"/>
          <w:szCs w:val="28"/>
        </w:rPr>
        <w:t xml:space="preserve">Jede Berührung ist Stimulation. Darauf achten, dass nur die Bereiche berührt werden, die gerade massiert werden. So wird das Kind nicht überstimuliert. </w:t>
      </w:r>
    </w:p>
    <w:p w14:paraId="0E7F0CFF" w14:textId="77777777" w:rsidR="00FB7DD4" w:rsidRPr="00FB7DD4" w:rsidRDefault="00FB7DD4" w:rsidP="00FB7DD4">
      <w:pPr>
        <w:pStyle w:val="Listenabsatz"/>
        <w:rPr>
          <w:rFonts w:asciiTheme="majorHAnsi" w:hAnsiTheme="majorHAnsi" w:cstheme="majorHAnsi"/>
          <w:sz w:val="14"/>
          <w:szCs w:val="14"/>
        </w:rPr>
      </w:pPr>
    </w:p>
    <w:p w14:paraId="0C72B909" w14:textId="77777777" w:rsidR="00FB7DD4" w:rsidRDefault="00FB7DD4" w:rsidP="00FB7DD4">
      <w:pPr>
        <w:pStyle w:val="Listenabsatz"/>
        <w:numPr>
          <w:ilvl w:val="0"/>
          <w:numId w:val="5"/>
        </w:numPr>
        <w:rPr>
          <w:rFonts w:asciiTheme="majorHAnsi" w:hAnsiTheme="majorHAnsi" w:cstheme="majorHAnsi"/>
          <w:sz w:val="28"/>
          <w:szCs w:val="28"/>
        </w:rPr>
      </w:pPr>
      <w:r>
        <w:rPr>
          <w:rFonts w:asciiTheme="majorHAnsi" w:hAnsiTheme="majorHAnsi" w:cstheme="majorHAnsi"/>
          <w:sz w:val="28"/>
          <w:szCs w:val="28"/>
        </w:rPr>
        <w:t>Je kleiner das Kind ist, desto langsamer und sanfter wird massiert. Jedoch mit einem gewissen Druck, da es sonst wie kitzeln wirkt.</w:t>
      </w:r>
    </w:p>
    <w:p w14:paraId="283136F3" w14:textId="77777777" w:rsidR="00FB7DD4" w:rsidRPr="00225EF8" w:rsidRDefault="00FB7DD4" w:rsidP="00FB7DD4">
      <w:pPr>
        <w:pStyle w:val="Listenabsatz"/>
        <w:rPr>
          <w:rFonts w:asciiTheme="majorHAnsi" w:hAnsiTheme="majorHAnsi" w:cstheme="majorHAnsi"/>
          <w:sz w:val="14"/>
          <w:szCs w:val="14"/>
        </w:rPr>
      </w:pPr>
    </w:p>
    <w:p w14:paraId="0315C4B4" w14:textId="77777777" w:rsidR="00FB7DD4" w:rsidRDefault="00FB7DD4" w:rsidP="00FB7DD4">
      <w:pPr>
        <w:pStyle w:val="Listenabsatz"/>
        <w:numPr>
          <w:ilvl w:val="0"/>
          <w:numId w:val="5"/>
        </w:numPr>
        <w:rPr>
          <w:rFonts w:asciiTheme="majorHAnsi" w:hAnsiTheme="majorHAnsi" w:cstheme="majorHAnsi"/>
          <w:sz w:val="28"/>
          <w:szCs w:val="28"/>
        </w:rPr>
      </w:pPr>
      <w:r>
        <w:rPr>
          <w:rFonts w:asciiTheme="majorHAnsi" w:hAnsiTheme="majorHAnsi" w:cstheme="majorHAnsi"/>
          <w:sz w:val="28"/>
          <w:szCs w:val="28"/>
        </w:rPr>
        <w:t>Eine Massage richtet sich nach den Bedürfnissen des Babys und dauert genau so lange wie es das Kind möchte.</w:t>
      </w:r>
    </w:p>
    <w:p w14:paraId="7527D15A" w14:textId="77777777" w:rsidR="00FB7DD4" w:rsidRPr="002159CE" w:rsidRDefault="00FB7DD4" w:rsidP="00FB7DD4">
      <w:pPr>
        <w:pStyle w:val="Listenabsatz"/>
        <w:rPr>
          <w:rFonts w:asciiTheme="majorHAnsi" w:hAnsiTheme="majorHAnsi" w:cstheme="majorHAnsi"/>
          <w:sz w:val="28"/>
          <w:szCs w:val="28"/>
        </w:rPr>
      </w:pPr>
      <w:r>
        <w:rPr>
          <w:rFonts w:asciiTheme="majorHAnsi" w:hAnsiTheme="majorHAnsi" w:cstheme="majorHAnsi"/>
          <w:sz w:val="28"/>
          <w:szCs w:val="28"/>
        </w:rPr>
        <w:t>I</w:t>
      </w:r>
      <w:r w:rsidRPr="0000193A">
        <w:rPr>
          <w:rFonts w:asciiTheme="majorHAnsi" w:hAnsiTheme="majorHAnsi" w:cstheme="majorHAnsi"/>
          <w:sz w:val="28"/>
          <w:szCs w:val="28"/>
        </w:rPr>
        <w:t xml:space="preserve">n der Regel 3 Wiederholungen. </w:t>
      </w:r>
      <w:r w:rsidRPr="00892799">
        <w:rPr>
          <w:rFonts w:asciiTheme="majorHAnsi" w:hAnsiTheme="majorHAnsi" w:cstheme="majorHAnsi"/>
          <w:b/>
          <w:bCs/>
          <w:sz w:val="28"/>
          <w:szCs w:val="28"/>
        </w:rPr>
        <w:t>1)</w:t>
      </w:r>
      <w:r>
        <w:rPr>
          <w:rFonts w:asciiTheme="majorHAnsi" w:hAnsiTheme="majorHAnsi" w:cstheme="majorHAnsi"/>
          <w:sz w:val="28"/>
          <w:szCs w:val="28"/>
        </w:rPr>
        <w:t xml:space="preserve"> </w:t>
      </w:r>
      <w:r w:rsidRPr="0000193A">
        <w:rPr>
          <w:rFonts w:asciiTheme="majorHAnsi" w:hAnsiTheme="majorHAnsi" w:cstheme="majorHAnsi"/>
          <w:sz w:val="28"/>
          <w:szCs w:val="28"/>
        </w:rPr>
        <w:t>Kennenlernen</w:t>
      </w:r>
      <w:r>
        <w:rPr>
          <w:rFonts w:asciiTheme="majorHAnsi" w:hAnsiTheme="majorHAnsi" w:cstheme="majorHAnsi"/>
          <w:sz w:val="28"/>
          <w:szCs w:val="28"/>
        </w:rPr>
        <w:t xml:space="preserve"> </w:t>
      </w:r>
      <w:r w:rsidRPr="00892799">
        <w:rPr>
          <w:rFonts w:asciiTheme="majorHAnsi" w:hAnsiTheme="majorHAnsi" w:cstheme="majorHAnsi"/>
          <w:b/>
          <w:bCs/>
          <w:sz w:val="28"/>
          <w:szCs w:val="28"/>
        </w:rPr>
        <w:t>2)</w:t>
      </w:r>
      <w:r>
        <w:rPr>
          <w:rFonts w:asciiTheme="majorHAnsi" w:hAnsiTheme="majorHAnsi" w:cstheme="majorHAnsi"/>
          <w:sz w:val="28"/>
          <w:szCs w:val="28"/>
        </w:rPr>
        <w:t xml:space="preserve"> </w:t>
      </w:r>
      <w:r w:rsidRPr="0000193A">
        <w:rPr>
          <w:rFonts w:asciiTheme="majorHAnsi" w:hAnsiTheme="majorHAnsi" w:cstheme="majorHAnsi"/>
          <w:sz w:val="28"/>
          <w:szCs w:val="28"/>
        </w:rPr>
        <w:t>Vertraut</w:t>
      </w:r>
      <w:r>
        <w:rPr>
          <w:rFonts w:asciiTheme="majorHAnsi" w:hAnsiTheme="majorHAnsi" w:cstheme="majorHAnsi"/>
          <w:sz w:val="28"/>
          <w:szCs w:val="28"/>
        </w:rPr>
        <w:t xml:space="preserve"> </w:t>
      </w:r>
      <w:r w:rsidRPr="00892799">
        <w:rPr>
          <w:rFonts w:asciiTheme="majorHAnsi" w:hAnsiTheme="majorHAnsi" w:cstheme="majorHAnsi"/>
          <w:b/>
          <w:bCs/>
          <w:sz w:val="28"/>
          <w:szCs w:val="28"/>
        </w:rPr>
        <w:t>3)</w:t>
      </w:r>
      <w:r>
        <w:rPr>
          <w:rFonts w:asciiTheme="majorHAnsi" w:hAnsiTheme="majorHAnsi" w:cstheme="majorHAnsi"/>
          <w:sz w:val="28"/>
          <w:szCs w:val="28"/>
        </w:rPr>
        <w:t xml:space="preserve"> </w:t>
      </w:r>
      <w:r w:rsidRPr="0000193A">
        <w:rPr>
          <w:rFonts w:asciiTheme="majorHAnsi" w:hAnsiTheme="majorHAnsi" w:cstheme="majorHAnsi"/>
          <w:sz w:val="28"/>
          <w:szCs w:val="28"/>
        </w:rPr>
        <w:t>Genießen</w:t>
      </w:r>
    </w:p>
    <w:p w14:paraId="13977119" w14:textId="77777777" w:rsidR="00FB7DD4" w:rsidRPr="00F74EB6" w:rsidRDefault="00FB7DD4" w:rsidP="00FB7DD4">
      <w:pPr>
        <w:spacing w:after="0" w:line="240" w:lineRule="auto"/>
        <w:rPr>
          <w:rFonts w:asciiTheme="majorHAnsi" w:hAnsiTheme="majorHAnsi" w:cstheme="majorHAnsi"/>
          <w:sz w:val="6"/>
          <w:szCs w:val="6"/>
        </w:rPr>
      </w:pPr>
    </w:p>
    <w:p w14:paraId="0785C42E" w14:textId="7F23DB8D" w:rsidR="00816B30" w:rsidRPr="00FB7DD4" w:rsidRDefault="00FB7DD4" w:rsidP="00816B30">
      <w:pPr>
        <w:pStyle w:val="Listenabsatz"/>
        <w:numPr>
          <w:ilvl w:val="0"/>
          <w:numId w:val="5"/>
        </w:numPr>
        <w:spacing w:after="0" w:line="240" w:lineRule="auto"/>
        <w:ind w:left="714" w:hanging="357"/>
        <w:rPr>
          <w:rFonts w:asciiTheme="majorHAnsi" w:hAnsiTheme="majorHAnsi" w:cstheme="majorHAnsi"/>
          <w:sz w:val="28"/>
          <w:szCs w:val="28"/>
        </w:rPr>
      </w:pPr>
      <w:r>
        <w:rPr>
          <w:rFonts w:asciiTheme="majorHAnsi" w:hAnsiTheme="majorHAnsi" w:cstheme="majorHAnsi"/>
          <w:sz w:val="28"/>
          <w:szCs w:val="28"/>
        </w:rPr>
        <w:lastRenderedPageBreak/>
        <w:t>Ist dem Baby ein Massagegriff unangenehm, so wird dieser übersprungen und ein anderes Mal nochmal ausprobiert, oder ganz gestrichen.</w:t>
      </w:r>
    </w:p>
    <w:p w14:paraId="3F7E2707" w14:textId="77777777" w:rsidR="00FB7DD4" w:rsidRPr="00FA79F3" w:rsidRDefault="00FB7DD4" w:rsidP="0038555E">
      <w:pPr>
        <w:pStyle w:val="Listenabsatz"/>
        <w:numPr>
          <w:ilvl w:val="0"/>
          <w:numId w:val="5"/>
        </w:numPr>
        <w:spacing w:after="120"/>
        <w:ind w:left="714" w:hanging="357"/>
        <w:rPr>
          <w:rFonts w:asciiTheme="majorHAnsi" w:hAnsiTheme="majorHAnsi" w:cstheme="majorHAnsi"/>
          <w:sz w:val="28"/>
          <w:szCs w:val="28"/>
        </w:rPr>
      </w:pPr>
      <w:r>
        <w:rPr>
          <w:rFonts w:asciiTheme="majorHAnsi" w:hAnsiTheme="majorHAnsi" w:cstheme="majorHAnsi"/>
          <w:sz w:val="28"/>
          <w:szCs w:val="28"/>
        </w:rPr>
        <w:t xml:space="preserve">Falls das Baby lautstark, oder durch Körpersignale seine Abneigung gegen eine Massage äußert, kann dies nur eine vorübergehende Erscheinung sein. </w:t>
      </w:r>
      <w:r w:rsidRPr="00FA79F3">
        <w:rPr>
          <w:rFonts w:asciiTheme="majorHAnsi" w:hAnsiTheme="majorHAnsi" w:cstheme="majorHAnsi"/>
          <w:sz w:val="28"/>
          <w:szCs w:val="28"/>
        </w:rPr>
        <w:t xml:space="preserve">Es kann an der Tagesverfassung, oder an Umwelteinflüssen liegen. Überprüfe diese z.B. Unterlage, Temperatur, Hunger, Schmerzen etc. </w:t>
      </w:r>
      <w:r w:rsidRPr="00FA79F3">
        <w:rPr>
          <w:rFonts w:asciiTheme="majorHAnsi" w:hAnsiTheme="majorHAnsi" w:cstheme="majorHAnsi"/>
          <w:sz w:val="2"/>
          <w:szCs w:val="2"/>
        </w:rPr>
        <w:t xml:space="preserve">          </w:t>
      </w:r>
      <w:r w:rsidRPr="00FA79F3">
        <w:rPr>
          <w:rFonts w:asciiTheme="majorHAnsi" w:hAnsiTheme="majorHAnsi" w:cstheme="majorHAnsi"/>
          <w:sz w:val="28"/>
          <w:szCs w:val="28"/>
        </w:rPr>
        <w:t>Zeigt das Kind bei jedem Versuch seine Unlust/ Abneigung, so sollte dies                     genauer hinterfragt werden. Eventuell sogar von einem Arzt/ Osteopathen abgeklärt werden.</w:t>
      </w:r>
    </w:p>
    <w:p w14:paraId="4AB58DF0" w14:textId="7728335B" w:rsidR="00FB7DD4" w:rsidRPr="0038555E" w:rsidRDefault="00FB7DD4" w:rsidP="00FB7DD4">
      <w:pPr>
        <w:spacing w:after="0" w:line="240" w:lineRule="auto"/>
        <w:rPr>
          <w:rFonts w:asciiTheme="majorHAnsi" w:hAnsiTheme="majorHAnsi" w:cstheme="majorHAnsi"/>
          <w:sz w:val="6"/>
          <w:szCs w:val="6"/>
        </w:rPr>
      </w:pPr>
    </w:p>
    <w:p w14:paraId="2D6469BF" w14:textId="77777777" w:rsidR="00FB7DD4" w:rsidRDefault="00FB7DD4" w:rsidP="00FB7DD4">
      <w:pPr>
        <w:pStyle w:val="Listenabsatz"/>
        <w:numPr>
          <w:ilvl w:val="0"/>
          <w:numId w:val="5"/>
        </w:numPr>
        <w:rPr>
          <w:rFonts w:asciiTheme="majorHAnsi" w:hAnsiTheme="majorHAnsi" w:cstheme="majorHAnsi"/>
          <w:sz w:val="28"/>
          <w:szCs w:val="28"/>
        </w:rPr>
      </w:pPr>
      <w:r>
        <w:rPr>
          <w:rFonts w:asciiTheme="majorHAnsi" w:hAnsiTheme="majorHAnsi" w:cstheme="majorHAnsi"/>
          <w:sz w:val="28"/>
          <w:szCs w:val="28"/>
        </w:rPr>
        <w:t>Beginnt das Baby während der Massage zu weinen, kann dies auch ein Zeichen von „sich fallen lassen“ sein. Stoppe die Massage nicht gleich, aber massiere eventuell an einer anderen Stelle oder wende die Berührungsentspannung/ Sanften Übungen an.</w:t>
      </w:r>
    </w:p>
    <w:p w14:paraId="00398D12" w14:textId="77777777" w:rsidR="00FB7DD4" w:rsidRPr="00756B9F" w:rsidRDefault="00FB7DD4" w:rsidP="00FB7DD4">
      <w:pPr>
        <w:pStyle w:val="Listenabsatz"/>
        <w:rPr>
          <w:rFonts w:asciiTheme="majorHAnsi" w:hAnsiTheme="majorHAnsi" w:cstheme="majorHAnsi"/>
          <w:sz w:val="6"/>
          <w:szCs w:val="6"/>
        </w:rPr>
      </w:pPr>
    </w:p>
    <w:p w14:paraId="3AE5A65C" w14:textId="77777777" w:rsidR="00FB7DD4" w:rsidRDefault="00FB7DD4" w:rsidP="0038555E">
      <w:pPr>
        <w:pStyle w:val="Listenabsatz"/>
        <w:spacing w:after="120"/>
        <w:rPr>
          <w:rFonts w:asciiTheme="majorHAnsi" w:hAnsiTheme="majorHAnsi" w:cstheme="majorHAnsi"/>
          <w:sz w:val="28"/>
          <w:szCs w:val="28"/>
        </w:rPr>
      </w:pPr>
      <w:r>
        <w:rPr>
          <w:rFonts w:asciiTheme="majorHAnsi" w:hAnsiTheme="majorHAnsi" w:cstheme="majorHAnsi"/>
          <w:sz w:val="28"/>
          <w:szCs w:val="28"/>
        </w:rPr>
        <w:t>Du bist der Experte. Beobachte das Weinen und bewerte es, ob es ein ablehnendes/ schmerzhaftes oder ein loslassendes Weinen ist.</w:t>
      </w:r>
    </w:p>
    <w:p w14:paraId="202C77F1" w14:textId="77777777" w:rsidR="00FB7DD4" w:rsidRPr="0038555E" w:rsidRDefault="00FB7DD4" w:rsidP="00FB7DD4">
      <w:pPr>
        <w:spacing w:after="0" w:line="240" w:lineRule="auto"/>
        <w:rPr>
          <w:rFonts w:asciiTheme="majorHAnsi" w:hAnsiTheme="majorHAnsi" w:cstheme="majorHAnsi"/>
          <w:sz w:val="6"/>
          <w:szCs w:val="6"/>
        </w:rPr>
      </w:pPr>
    </w:p>
    <w:p w14:paraId="3AD78D2D" w14:textId="676580E8" w:rsidR="00FA79F3" w:rsidRDefault="0075331C" w:rsidP="00816B30">
      <w:pPr>
        <w:pStyle w:val="Listenabsatz"/>
        <w:numPr>
          <w:ilvl w:val="0"/>
          <w:numId w:val="5"/>
        </w:numPr>
        <w:spacing w:after="0" w:line="240" w:lineRule="auto"/>
        <w:ind w:left="714" w:hanging="357"/>
        <w:rPr>
          <w:rFonts w:asciiTheme="majorHAnsi" w:hAnsiTheme="majorHAnsi" w:cstheme="majorHAnsi"/>
          <w:sz w:val="28"/>
          <w:szCs w:val="28"/>
        </w:rPr>
      </w:pPr>
      <w:r>
        <w:rPr>
          <w:rFonts w:asciiTheme="majorHAnsi" w:hAnsiTheme="majorHAnsi" w:cstheme="majorHAnsi"/>
          <w:sz w:val="28"/>
          <w:szCs w:val="28"/>
        </w:rPr>
        <w:t xml:space="preserve">Nicht </w:t>
      </w:r>
      <w:r w:rsidR="00FA79F3">
        <w:rPr>
          <w:rFonts w:asciiTheme="majorHAnsi" w:hAnsiTheme="majorHAnsi" w:cstheme="majorHAnsi"/>
          <w:sz w:val="28"/>
          <w:szCs w:val="28"/>
        </w:rPr>
        <w:t>bei Hunger oder direkt</w:t>
      </w:r>
      <w:r>
        <w:rPr>
          <w:rFonts w:asciiTheme="majorHAnsi" w:hAnsiTheme="majorHAnsi" w:cstheme="majorHAnsi"/>
          <w:sz w:val="28"/>
          <w:szCs w:val="28"/>
        </w:rPr>
        <w:t xml:space="preserve"> nach dem Essen massieren</w:t>
      </w:r>
      <w:r w:rsidR="00EE4B2C">
        <w:rPr>
          <w:rFonts w:asciiTheme="majorHAnsi" w:hAnsiTheme="majorHAnsi" w:cstheme="majorHAnsi"/>
          <w:sz w:val="28"/>
          <w:szCs w:val="28"/>
        </w:rPr>
        <w:t xml:space="preserve"> (warte 1 Std)</w:t>
      </w:r>
      <w:r w:rsidR="00FA79F3">
        <w:rPr>
          <w:rFonts w:asciiTheme="majorHAnsi" w:hAnsiTheme="majorHAnsi" w:cstheme="majorHAnsi"/>
          <w:sz w:val="28"/>
          <w:szCs w:val="28"/>
        </w:rPr>
        <w:t xml:space="preserve">. </w:t>
      </w:r>
      <w:r>
        <w:rPr>
          <w:rFonts w:asciiTheme="majorHAnsi" w:hAnsiTheme="majorHAnsi" w:cstheme="majorHAnsi"/>
          <w:sz w:val="28"/>
          <w:szCs w:val="28"/>
        </w:rPr>
        <w:t>Ebenfalls nicht bei Müdigkeit, im Schlaf</w:t>
      </w:r>
      <w:r w:rsidR="00325E9B">
        <w:rPr>
          <w:rFonts w:asciiTheme="majorHAnsi" w:hAnsiTheme="majorHAnsi" w:cstheme="majorHAnsi"/>
          <w:sz w:val="28"/>
          <w:szCs w:val="28"/>
        </w:rPr>
        <w:t>,</w:t>
      </w:r>
      <w:r w:rsidR="00FA79F3">
        <w:rPr>
          <w:rFonts w:asciiTheme="majorHAnsi" w:hAnsiTheme="majorHAnsi" w:cstheme="majorHAnsi"/>
          <w:sz w:val="28"/>
          <w:szCs w:val="28"/>
        </w:rPr>
        <w:t xml:space="preserve"> </w:t>
      </w:r>
      <w:r>
        <w:rPr>
          <w:rFonts w:asciiTheme="majorHAnsi" w:hAnsiTheme="majorHAnsi" w:cstheme="majorHAnsi"/>
          <w:sz w:val="28"/>
          <w:szCs w:val="28"/>
        </w:rPr>
        <w:t>während</w:t>
      </w:r>
      <w:r w:rsidR="00FA79F3">
        <w:rPr>
          <w:rFonts w:asciiTheme="majorHAnsi" w:hAnsiTheme="majorHAnsi" w:cstheme="majorHAnsi"/>
          <w:sz w:val="28"/>
          <w:szCs w:val="28"/>
        </w:rPr>
        <w:t xml:space="preserve"> einer</w:t>
      </w:r>
      <w:r>
        <w:rPr>
          <w:rFonts w:asciiTheme="majorHAnsi" w:hAnsiTheme="majorHAnsi" w:cstheme="majorHAnsi"/>
          <w:sz w:val="28"/>
          <w:szCs w:val="28"/>
        </w:rPr>
        <w:t xml:space="preserve"> Krankheit</w:t>
      </w:r>
      <w:r w:rsidR="00FA79F3">
        <w:rPr>
          <w:rFonts w:asciiTheme="majorHAnsi" w:hAnsiTheme="majorHAnsi" w:cstheme="majorHAnsi"/>
          <w:sz w:val="28"/>
          <w:szCs w:val="28"/>
        </w:rPr>
        <w:t xml:space="preserve"> oder</w:t>
      </w:r>
      <w:r w:rsidR="0065738D">
        <w:rPr>
          <w:rFonts w:asciiTheme="majorHAnsi" w:hAnsiTheme="majorHAnsi" w:cstheme="majorHAnsi"/>
          <w:sz w:val="28"/>
          <w:szCs w:val="28"/>
        </w:rPr>
        <w:t xml:space="preserve"> bei </w:t>
      </w:r>
      <w:r w:rsidR="00FA79F3">
        <w:rPr>
          <w:rFonts w:asciiTheme="majorHAnsi" w:hAnsiTheme="majorHAnsi" w:cstheme="majorHAnsi"/>
          <w:sz w:val="28"/>
          <w:szCs w:val="28"/>
        </w:rPr>
        <w:t>Fieber</w:t>
      </w:r>
      <w:r>
        <w:rPr>
          <w:rFonts w:asciiTheme="majorHAnsi" w:hAnsiTheme="majorHAnsi" w:cstheme="majorHAnsi"/>
          <w:sz w:val="28"/>
          <w:szCs w:val="28"/>
        </w:rPr>
        <w:t xml:space="preserve"> massieren.</w:t>
      </w:r>
    </w:p>
    <w:p w14:paraId="011CDDEA" w14:textId="13061B15" w:rsidR="001677BF" w:rsidRDefault="001677BF" w:rsidP="00FA79F3">
      <w:pPr>
        <w:pStyle w:val="Listenabsatz"/>
        <w:spacing w:after="0" w:line="240" w:lineRule="auto"/>
        <w:ind w:left="714"/>
        <w:rPr>
          <w:rFonts w:asciiTheme="majorHAnsi" w:hAnsiTheme="majorHAnsi" w:cstheme="majorHAnsi"/>
          <w:sz w:val="28"/>
          <w:szCs w:val="28"/>
        </w:rPr>
      </w:pPr>
      <w:r>
        <w:rPr>
          <w:rFonts w:asciiTheme="majorHAnsi" w:hAnsiTheme="majorHAnsi" w:cstheme="majorHAnsi"/>
          <w:sz w:val="28"/>
          <w:szCs w:val="28"/>
        </w:rPr>
        <w:t>Hat das Kind Schmerzen</w:t>
      </w:r>
      <w:r w:rsidR="00325E9B">
        <w:rPr>
          <w:rFonts w:asciiTheme="majorHAnsi" w:hAnsiTheme="majorHAnsi" w:cstheme="majorHAnsi"/>
          <w:sz w:val="28"/>
          <w:szCs w:val="28"/>
        </w:rPr>
        <w:t>,</w:t>
      </w:r>
      <w:r>
        <w:rPr>
          <w:rFonts w:asciiTheme="majorHAnsi" w:hAnsiTheme="majorHAnsi" w:cstheme="majorHAnsi"/>
          <w:sz w:val="28"/>
          <w:szCs w:val="28"/>
        </w:rPr>
        <w:t xml:space="preserve"> entscheidet es selbst ob es massiert werden möchte. Bei der speziell entwickelten Kolik Massage, können die Berührungen </w:t>
      </w:r>
      <w:r w:rsidR="0065738D">
        <w:rPr>
          <w:rFonts w:asciiTheme="majorHAnsi" w:hAnsiTheme="majorHAnsi" w:cstheme="majorHAnsi"/>
          <w:sz w:val="28"/>
          <w:szCs w:val="28"/>
        </w:rPr>
        <w:t>jedoch sogar s</w:t>
      </w:r>
      <w:r>
        <w:rPr>
          <w:rFonts w:asciiTheme="majorHAnsi" w:hAnsiTheme="majorHAnsi" w:cstheme="majorHAnsi"/>
          <w:sz w:val="28"/>
          <w:szCs w:val="28"/>
        </w:rPr>
        <w:t>chmerzlindern</w:t>
      </w:r>
      <w:r w:rsidR="00FA79F3">
        <w:rPr>
          <w:rFonts w:asciiTheme="majorHAnsi" w:hAnsiTheme="majorHAnsi" w:cstheme="majorHAnsi"/>
          <w:sz w:val="28"/>
          <w:szCs w:val="28"/>
        </w:rPr>
        <w:t>d</w:t>
      </w:r>
      <w:r w:rsidR="0065738D">
        <w:rPr>
          <w:rFonts w:asciiTheme="majorHAnsi" w:hAnsiTheme="majorHAnsi" w:cstheme="majorHAnsi"/>
          <w:sz w:val="28"/>
          <w:szCs w:val="28"/>
        </w:rPr>
        <w:t xml:space="preserve"> </w:t>
      </w:r>
      <w:r>
        <w:rPr>
          <w:rFonts w:asciiTheme="majorHAnsi" w:hAnsiTheme="majorHAnsi" w:cstheme="majorHAnsi"/>
          <w:sz w:val="28"/>
          <w:szCs w:val="28"/>
        </w:rPr>
        <w:t>wirken.</w:t>
      </w:r>
    </w:p>
    <w:p w14:paraId="03ED820A" w14:textId="77777777" w:rsidR="00FB7DD4" w:rsidRPr="00FB7DD4" w:rsidRDefault="00FB7DD4" w:rsidP="00FB7DD4">
      <w:pPr>
        <w:spacing w:after="0" w:line="240" w:lineRule="auto"/>
        <w:rPr>
          <w:rFonts w:asciiTheme="majorHAnsi" w:hAnsiTheme="majorHAnsi" w:cstheme="majorHAnsi"/>
          <w:sz w:val="14"/>
          <w:szCs w:val="14"/>
        </w:rPr>
      </w:pPr>
    </w:p>
    <w:p w14:paraId="6EA1809F" w14:textId="472222E9" w:rsidR="00FB7DD4" w:rsidRDefault="00FB7DD4" w:rsidP="00FB7DD4">
      <w:pPr>
        <w:pStyle w:val="Listenabsatz"/>
        <w:numPr>
          <w:ilvl w:val="0"/>
          <w:numId w:val="5"/>
        </w:numPr>
        <w:ind w:left="697" w:hanging="357"/>
        <w:rPr>
          <w:rFonts w:asciiTheme="majorHAnsi" w:hAnsiTheme="majorHAnsi" w:cstheme="majorHAnsi"/>
          <w:sz w:val="28"/>
          <w:szCs w:val="28"/>
        </w:rPr>
      </w:pPr>
      <w:r>
        <w:rPr>
          <w:rFonts w:asciiTheme="majorHAnsi" w:hAnsiTheme="majorHAnsi" w:cstheme="majorHAnsi"/>
          <w:sz w:val="28"/>
          <w:szCs w:val="28"/>
        </w:rPr>
        <w:t xml:space="preserve">Es handelt sich bei der Babymassage um keine Ganzkörpermassage, die in einem Ablauf vollzogen wird. Es werden immer nur Teilbereiche massiert. Die Massagedauer </w:t>
      </w:r>
      <w:r w:rsidR="00EE4B2C">
        <w:rPr>
          <w:rFonts w:asciiTheme="majorHAnsi" w:hAnsiTheme="majorHAnsi" w:cstheme="majorHAnsi"/>
          <w:sz w:val="28"/>
          <w:szCs w:val="28"/>
        </w:rPr>
        <w:t>variiert je nach Alter des Kindes: ca.5- 25 min</w:t>
      </w:r>
    </w:p>
    <w:p w14:paraId="1ACA01D0" w14:textId="45F4EA24" w:rsidR="00FB7DD4" w:rsidRPr="00FB7DD4" w:rsidRDefault="00FB7DD4" w:rsidP="00FB7DD4">
      <w:pPr>
        <w:pStyle w:val="Listenabsatz"/>
        <w:ind w:left="697"/>
        <w:rPr>
          <w:rFonts w:asciiTheme="majorHAnsi" w:hAnsiTheme="majorHAnsi" w:cstheme="majorHAnsi"/>
          <w:sz w:val="14"/>
          <w:szCs w:val="14"/>
        </w:rPr>
      </w:pPr>
    </w:p>
    <w:p w14:paraId="56200317" w14:textId="33CC450F" w:rsidR="00FB7DD4" w:rsidRPr="00FB7DD4" w:rsidRDefault="00FB7DD4" w:rsidP="00FB7DD4">
      <w:pPr>
        <w:pStyle w:val="Listenabsatz"/>
        <w:numPr>
          <w:ilvl w:val="0"/>
          <w:numId w:val="5"/>
        </w:numPr>
        <w:spacing w:after="0" w:line="240" w:lineRule="auto"/>
        <w:ind w:left="714" w:hanging="357"/>
        <w:rPr>
          <w:rFonts w:asciiTheme="majorHAnsi" w:hAnsiTheme="majorHAnsi" w:cstheme="majorHAnsi"/>
          <w:sz w:val="28"/>
          <w:szCs w:val="28"/>
        </w:rPr>
      </w:pPr>
      <w:r>
        <w:rPr>
          <w:rFonts w:asciiTheme="majorHAnsi" w:hAnsiTheme="majorHAnsi" w:cstheme="majorHAnsi"/>
          <w:sz w:val="28"/>
          <w:szCs w:val="28"/>
        </w:rPr>
        <w:t>Sich in seinem „Tun“ sicher sein. „Ich mache das richtig, da ich auf dich achte“</w:t>
      </w:r>
      <w:r w:rsidR="00EE4B2C">
        <w:rPr>
          <w:rFonts w:asciiTheme="majorHAnsi" w:hAnsiTheme="majorHAnsi" w:cstheme="majorHAnsi"/>
          <w:sz w:val="28"/>
          <w:szCs w:val="28"/>
        </w:rPr>
        <w:t xml:space="preserve"> und aus dem Bauch heraus massieren/ Bauchgefühl</w:t>
      </w:r>
    </w:p>
    <w:p w14:paraId="230026D6" w14:textId="77777777" w:rsidR="00816B30" w:rsidRPr="00816B30" w:rsidRDefault="00816B30" w:rsidP="00816B30">
      <w:pPr>
        <w:spacing w:after="0" w:line="240" w:lineRule="auto"/>
        <w:rPr>
          <w:rFonts w:asciiTheme="majorHAnsi" w:hAnsiTheme="majorHAnsi" w:cstheme="majorHAnsi"/>
          <w:sz w:val="6"/>
          <w:szCs w:val="6"/>
        </w:rPr>
      </w:pPr>
    </w:p>
    <w:p w14:paraId="73382447" w14:textId="77777777" w:rsidR="00816B30" w:rsidRPr="00816B30" w:rsidRDefault="00816B30" w:rsidP="00816B30">
      <w:pPr>
        <w:spacing w:after="0" w:line="240" w:lineRule="auto"/>
        <w:rPr>
          <w:rFonts w:asciiTheme="majorHAnsi" w:hAnsiTheme="majorHAnsi" w:cstheme="majorHAnsi"/>
          <w:sz w:val="6"/>
          <w:szCs w:val="6"/>
        </w:rPr>
      </w:pPr>
    </w:p>
    <w:p w14:paraId="3C0FB8D2" w14:textId="36A491E6" w:rsidR="00FB7DD4" w:rsidRDefault="000C3A47" w:rsidP="00FB7DD4">
      <w:pPr>
        <w:pStyle w:val="Listenabsatz"/>
        <w:numPr>
          <w:ilvl w:val="0"/>
          <w:numId w:val="5"/>
        </w:numPr>
        <w:rPr>
          <w:rFonts w:asciiTheme="majorHAnsi" w:hAnsiTheme="majorHAnsi" w:cstheme="majorHAnsi"/>
          <w:sz w:val="28"/>
          <w:szCs w:val="28"/>
        </w:rPr>
      </w:pPr>
      <w:r>
        <w:rPr>
          <w:rFonts w:asciiTheme="majorHAnsi" w:hAnsiTheme="majorHAnsi" w:cstheme="majorHAnsi"/>
          <w:sz w:val="28"/>
          <w:szCs w:val="28"/>
        </w:rPr>
        <w:t>Niemals das Kind mit öligen, „glitschigen“ Händen aufnehmen. Zuerst die Hände vom Öl reinigen</w:t>
      </w:r>
      <w:r w:rsidRPr="000C3A47">
        <w:rPr>
          <w:rFonts w:asciiTheme="majorHAnsi" w:hAnsiTheme="majorHAnsi" w:cstheme="majorHAnsi"/>
          <w:sz w:val="28"/>
          <w:szCs w:val="28"/>
        </w:rPr>
        <w:sym w:font="Wingdings" w:char="F0E0"/>
      </w:r>
      <w:r>
        <w:rPr>
          <w:rFonts w:asciiTheme="majorHAnsi" w:hAnsiTheme="majorHAnsi" w:cstheme="majorHAnsi"/>
          <w:sz w:val="28"/>
          <w:szCs w:val="28"/>
        </w:rPr>
        <w:t xml:space="preserve"> Unfallgefah</w:t>
      </w:r>
      <w:r w:rsidR="00FB7DD4">
        <w:rPr>
          <w:rFonts w:asciiTheme="majorHAnsi" w:hAnsiTheme="majorHAnsi" w:cstheme="majorHAnsi"/>
          <w:sz w:val="28"/>
          <w:szCs w:val="28"/>
        </w:rPr>
        <w:t>r.</w:t>
      </w:r>
    </w:p>
    <w:p w14:paraId="1B315E5C" w14:textId="77777777" w:rsidR="00FB7DD4" w:rsidRPr="0038555E" w:rsidRDefault="00FB7DD4" w:rsidP="0065738D">
      <w:pPr>
        <w:spacing w:after="0" w:line="240" w:lineRule="auto"/>
        <w:rPr>
          <w:rFonts w:asciiTheme="majorHAnsi" w:hAnsiTheme="majorHAnsi" w:cstheme="majorHAnsi"/>
          <w:sz w:val="6"/>
          <w:szCs w:val="6"/>
        </w:rPr>
      </w:pPr>
    </w:p>
    <w:p w14:paraId="3E3F7A18" w14:textId="3226664B" w:rsidR="00E43914" w:rsidRPr="00E43914" w:rsidRDefault="00E43914" w:rsidP="00E43914">
      <w:pPr>
        <w:pStyle w:val="Listenabsatz"/>
        <w:numPr>
          <w:ilvl w:val="0"/>
          <w:numId w:val="5"/>
        </w:numPr>
        <w:rPr>
          <w:rFonts w:asciiTheme="majorHAnsi" w:hAnsiTheme="majorHAnsi" w:cstheme="majorHAnsi"/>
          <w:sz w:val="28"/>
          <w:szCs w:val="28"/>
        </w:rPr>
      </w:pPr>
      <w:r>
        <w:rPr>
          <w:rFonts w:asciiTheme="majorHAnsi" w:hAnsiTheme="majorHAnsi" w:cstheme="majorHAnsi"/>
          <w:sz w:val="28"/>
          <w:szCs w:val="28"/>
        </w:rPr>
        <w:t>Bei besonderen Bedürfnissen</w:t>
      </w:r>
      <w:r w:rsidR="00335E42">
        <w:rPr>
          <w:rFonts w:asciiTheme="majorHAnsi" w:hAnsiTheme="majorHAnsi" w:cstheme="majorHAnsi"/>
          <w:sz w:val="28"/>
          <w:szCs w:val="28"/>
        </w:rPr>
        <w:t>,</w:t>
      </w:r>
      <w:r>
        <w:rPr>
          <w:rFonts w:asciiTheme="majorHAnsi" w:hAnsiTheme="majorHAnsi" w:cstheme="majorHAnsi"/>
          <w:sz w:val="28"/>
          <w:szCs w:val="28"/>
        </w:rPr>
        <w:t xml:space="preserve"> „Frühchen“, Operationen, Krankheiten, Behinderungen, Verletzungen, Krampfanfällen etc. bitte vorher mit einem Kinderarzt über die Anwendung von Babymassage sprechen.</w:t>
      </w:r>
    </w:p>
    <w:p w14:paraId="471CE311" w14:textId="77777777" w:rsidR="0065738D" w:rsidRPr="00EC1A8D" w:rsidRDefault="0065738D" w:rsidP="00225EF8">
      <w:pPr>
        <w:rPr>
          <w:rFonts w:asciiTheme="majorHAnsi" w:hAnsiTheme="majorHAnsi" w:cstheme="majorHAnsi"/>
          <w:color w:val="C45911" w:themeColor="accent2" w:themeShade="BF"/>
          <w:sz w:val="20"/>
          <w:szCs w:val="20"/>
        </w:rPr>
      </w:pPr>
    </w:p>
    <w:p w14:paraId="78D1AF97" w14:textId="206E2707" w:rsidR="00AC5888" w:rsidRPr="00EC1A8D" w:rsidRDefault="0075184B" w:rsidP="00EC1A8D">
      <w:pPr>
        <w:jc w:val="center"/>
        <w:rPr>
          <w:rFonts w:ascii="Helvetica" w:hAnsi="Helvetica"/>
          <w:color w:val="C45911" w:themeColor="accent2" w:themeShade="BF"/>
          <w:sz w:val="24"/>
          <w:szCs w:val="24"/>
          <w:shd w:val="clear" w:color="auto" w:fill="FFFFFF"/>
        </w:rPr>
      </w:pPr>
      <w:r w:rsidRPr="00E43914">
        <w:rPr>
          <w:rFonts w:ascii="Helvetica" w:hAnsi="Helvetica"/>
          <w:color w:val="C45911" w:themeColor="accent2" w:themeShade="BF"/>
          <w:sz w:val="24"/>
          <w:szCs w:val="24"/>
          <w:shd w:val="clear" w:color="auto" w:fill="FFFFFF"/>
        </w:rPr>
        <w:t>"Berührt, gestreichelt und massiert zu werden, das ist Nahrung für das Kind. Nahrung, genauso wichtig wie Mineralien, Vitamine und Proteine. Nahrung, die LIEBE ist."</w:t>
      </w:r>
      <w:r w:rsidR="00EC1A8D">
        <w:rPr>
          <w:rFonts w:ascii="Helvetica" w:hAnsi="Helvetica"/>
          <w:color w:val="C45911" w:themeColor="accent2" w:themeShade="BF"/>
          <w:sz w:val="24"/>
          <w:szCs w:val="24"/>
          <w:shd w:val="clear" w:color="auto" w:fill="FFFFFF"/>
        </w:rPr>
        <w:t xml:space="preserve">       </w:t>
      </w:r>
      <w:r w:rsidRPr="00E43914">
        <w:rPr>
          <w:rFonts w:ascii="Helvetica" w:hAnsi="Helvetica"/>
          <w:shd w:val="clear" w:color="auto" w:fill="FFFFFF"/>
        </w:rPr>
        <w:t xml:space="preserve">von </w:t>
      </w:r>
      <w:r w:rsidRPr="00E43914">
        <w:rPr>
          <w:rFonts w:ascii="Cambria Math" w:hAnsi="Cambria Math" w:cs="Cambria Math"/>
          <w:shd w:val="clear" w:color="auto" w:fill="FFFFFF"/>
        </w:rPr>
        <w:t>ℱ𝓇ℯ𝒹ℯ𝓇𝒾𝒸</w:t>
      </w:r>
      <w:r w:rsidRPr="00E43914">
        <w:rPr>
          <w:rFonts w:ascii="Helvetica" w:hAnsi="Helvetica"/>
          <w:shd w:val="clear" w:color="auto" w:fill="FFFFFF"/>
        </w:rPr>
        <w:t xml:space="preserve"> </w:t>
      </w:r>
      <w:proofErr w:type="spellStart"/>
      <w:r w:rsidRPr="00E43914">
        <w:rPr>
          <w:rFonts w:ascii="Cambria Math" w:hAnsi="Cambria Math" w:cs="Cambria Math"/>
          <w:shd w:val="clear" w:color="auto" w:fill="FFFFFF"/>
        </w:rPr>
        <w:t>ℒℯ</w:t>
      </w:r>
      <w:proofErr w:type="spellEnd"/>
      <w:r w:rsidRPr="00E43914">
        <w:rPr>
          <w:rFonts w:ascii="Cambria Math" w:hAnsi="Cambria Math" w:cs="Cambria Math"/>
          <w:shd w:val="clear" w:color="auto" w:fill="FFFFFF"/>
        </w:rPr>
        <w:t>𝒷ℴ𝓎ℯ𝓇</w:t>
      </w:r>
    </w:p>
    <w:sectPr w:rsidR="00AC5888" w:rsidRPr="00EC1A8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546DA"/>
    <w:multiLevelType w:val="hybridMultilevel"/>
    <w:tmpl w:val="779C0C4E"/>
    <w:lvl w:ilvl="0" w:tplc="04070001">
      <w:start w:val="1"/>
      <w:numFmt w:val="bullet"/>
      <w:lvlText w:val=""/>
      <w:lvlJc w:val="left"/>
      <w:pPr>
        <w:ind w:left="720" w:hanging="360"/>
      </w:pPr>
      <w:rPr>
        <w:rFonts w:ascii="Symbol" w:hAnsi="Symbol" w:hint="default"/>
        <w:color w:val="C45911"/>
        <w:sz w:val="28"/>
        <w:szCs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BD1D7F"/>
    <w:multiLevelType w:val="hybridMultilevel"/>
    <w:tmpl w:val="DDF238CA"/>
    <w:lvl w:ilvl="0" w:tplc="42CE3B8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3DC1136"/>
    <w:multiLevelType w:val="hybridMultilevel"/>
    <w:tmpl w:val="3BA8F2A4"/>
    <w:lvl w:ilvl="0" w:tplc="1868C580">
      <w:start w:val="1"/>
      <w:numFmt w:val="bullet"/>
      <w:lvlText w:val=""/>
      <w:lvlJc w:val="left"/>
      <w:pPr>
        <w:tabs>
          <w:tab w:val="num" w:pos="360"/>
        </w:tabs>
        <w:ind w:left="360" w:hanging="360"/>
      </w:pPr>
      <w:rPr>
        <w:rFonts w:ascii="Wingdings" w:hAnsi="Wingdings" w:hint="default"/>
        <w:color w:val="C45911"/>
        <w:sz w:val="28"/>
        <w:szCs w:val="28"/>
      </w:rPr>
    </w:lvl>
    <w:lvl w:ilvl="1" w:tplc="CC3A654A" w:tentative="1">
      <w:start w:val="1"/>
      <w:numFmt w:val="bullet"/>
      <w:lvlText w:val=""/>
      <w:lvlJc w:val="left"/>
      <w:pPr>
        <w:tabs>
          <w:tab w:val="num" w:pos="1014"/>
        </w:tabs>
        <w:ind w:left="1014" w:hanging="360"/>
      </w:pPr>
      <w:rPr>
        <w:rFonts w:ascii="Wingdings" w:hAnsi="Wingdings" w:hint="default"/>
      </w:rPr>
    </w:lvl>
    <w:lvl w:ilvl="2" w:tplc="26A604DA" w:tentative="1">
      <w:start w:val="1"/>
      <w:numFmt w:val="bullet"/>
      <w:lvlText w:val=""/>
      <w:lvlJc w:val="left"/>
      <w:pPr>
        <w:tabs>
          <w:tab w:val="num" w:pos="1734"/>
        </w:tabs>
        <w:ind w:left="1734" w:hanging="360"/>
      </w:pPr>
      <w:rPr>
        <w:rFonts w:ascii="Wingdings" w:hAnsi="Wingdings" w:hint="default"/>
      </w:rPr>
    </w:lvl>
    <w:lvl w:ilvl="3" w:tplc="64D2254E" w:tentative="1">
      <w:start w:val="1"/>
      <w:numFmt w:val="bullet"/>
      <w:lvlText w:val=""/>
      <w:lvlJc w:val="left"/>
      <w:pPr>
        <w:tabs>
          <w:tab w:val="num" w:pos="2454"/>
        </w:tabs>
        <w:ind w:left="2454" w:hanging="360"/>
      </w:pPr>
      <w:rPr>
        <w:rFonts w:ascii="Wingdings" w:hAnsi="Wingdings" w:hint="default"/>
      </w:rPr>
    </w:lvl>
    <w:lvl w:ilvl="4" w:tplc="62EC7858" w:tentative="1">
      <w:start w:val="1"/>
      <w:numFmt w:val="bullet"/>
      <w:lvlText w:val=""/>
      <w:lvlJc w:val="left"/>
      <w:pPr>
        <w:tabs>
          <w:tab w:val="num" w:pos="3174"/>
        </w:tabs>
        <w:ind w:left="3174" w:hanging="360"/>
      </w:pPr>
      <w:rPr>
        <w:rFonts w:ascii="Wingdings" w:hAnsi="Wingdings" w:hint="default"/>
      </w:rPr>
    </w:lvl>
    <w:lvl w:ilvl="5" w:tplc="48C2BC8C" w:tentative="1">
      <w:start w:val="1"/>
      <w:numFmt w:val="bullet"/>
      <w:lvlText w:val=""/>
      <w:lvlJc w:val="left"/>
      <w:pPr>
        <w:tabs>
          <w:tab w:val="num" w:pos="3894"/>
        </w:tabs>
        <w:ind w:left="3894" w:hanging="360"/>
      </w:pPr>
      <w:rPr>
        <w:rFonts w:ascii="Wingdings" w:hAnsi="Wingdings" w:hint="default"/>
      </w:rPr>
    </w:lvl>
    <w:lvl w:ilvl="6" w:tplc="E77C170C" w:tentative="1">
      <w:start w:val="1"/>
      <w:numFmt w:val="bullet"/>
      <w:lvlText w:val=""/>
      <w:lvlJc w:val="left"/>
      <w:pPr>
        <w:tabs>
          <w:tab w:val="num" w:pos="4614"/>
        </w:tabs>
        <w:ind w:left="4614" w:hanging="360"/>
      </w:pPr>
      <w:rPr>
        <w:rFonts w:ascii="Wingdings" w:hAnsi="Wingdings" w:hint="default"/>
      </w:rPr>
    </w:lvl>
    <w:lvl w:ilvl="7" w:tplc="6FA22134" w:tentative="1">
      <w:start w:val="1"/>
      <w:numFmt w:val="bullet"/>
      <w:lvlText w:val=""/>
      <w:lvlJc w:val="left"/>
      <w:pPr>
        <w:tabs>
          <w:tab w:val="num" w:pos="5334"/>
        </w:tabs>
        <w:ind w:left="5334" w:hanging="360"/>
      </w:pPr>
      <w:rPr>
        <w:rFonts w:ascii="Wingdings" w:hAnsi="Wingdings" w:hint="default"/>
      </w:rPr>
    </w:lvl>
    <w:lvl w:ilvl="8" w:tplc="2D8EEEF8" w:tentative="1">
      <w:start w:val="1"/>
      <w:numFmt w:val="bullet"/>
      <w:lvlText w:val=""/>
      <w:lvlJc w:val="left"/>
      <w:pPr>
        <w:tabs>
          <w:tab w:val="num" w:pos="6054"/>
        </w:tabs>
        <w:ind w:left="6054" w:hanging="360"/>
      </w:pPr>
      <w:rPr>
        <w:rFonts w:ascii="Wingdings" w:hAnsi="Wingdings" w:hint="default"/>
      </w:rPr>
    </w:lvl>
  </w:abstractNum>
  <w:abstractNum w:abstractNumId="3" w15:restartNumberingAfterBreak="0">
    <w:nsid w:val="60852489"/>
    <w:multiLevelType w:val="hybridMultilevel"/>
    <w:tmpl w:val="A252C166"/>
    <w:lvl w:ilvl="0" w:tplc="04070001">
      <w:start w:val="1"/>
      <w:numFmt w:val="bullet"/>
      <w:lvlText w:val=""/>
      <w:lvlJc w:val="left"/>
      <w:pPr>
        <w:ind w:left="720" w:hanging="360"/>
      </w:pPr>
      <w:rPr>
        <w:rFonts w:ascii="Symbol" w:hAnsi="Symbol" w:hint="default"/>
        <w:color w:val="C45911"/>
        <w:sz w:val="28"/>
        <w:szCs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6014E3B"/>
    <w:multiLevelType w:val="hybridMultilevel"/>
    <w:tmpl w:val="4978EBE6"/>
    <w:lvl w:ilvl="0" w:tplc="04070001">
      <w:start w:val="1"/>
      <w:numFmt w:val="bullet"/>
      <w:lvlText w:val=""/>
      <w:lvlJc w:val="left"/>
      <w:pPr>
        <w:ind w:left="720" w:hanging="360"/>
      </w:pPr>
      <w:rPr>
        <w:rFonts w:ascii="Symbol" w:hAnsi="Symbol" w:hint="default"/>
        <w:color w:val="C45911"/>
        <w:sz w:val="28"/>
        <w:szCs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A1B3557"/>
    <w:multiLevelType w:val="hybridMultilevel"/>
    <w:tmpl w:val="76307A4E"/>
    <w:lvl w:ilvl="0" w:tplc="04070001">
      <w:start w:val="1"/>
      <w:numFmt w:val="bullet"/>
      <w:lvlText w:val=""/>
      <w:lvlJc w:val="left"/>
      <w:pPr>
        <w:ind w:left="720" w:hanging="360"/>
      </w:pPr>
      <w:rPr>
        <w:rFonts w:ascii="Symbol" w:hAnsi="Symbol" w:hint="default"/>
        <w:color w:val="C45911"/>
        <w:sz w:val="28"/>
        <w:szCs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20604908">
    <w:abstractNumId w:val="3"/>
  </w:num>
  <w:num w:numId="2" w16cid:durableId="1102796413">
    <w:abstractNumId w:val="4"/>
  </w:num>
  <w:num w:numId="3" w16cid:durableId="299772793">
    <w:abstractNumId w:val="5"/>
  </w:num>
  <w:num w:numId="4" w16cid:durableId="77604848">
    <w:abstractNumId w:val="1"/>
  </w:num>
  <w:num w:numId="5" w16cid:durableId="375668434">
    <w:abstractNumId w:val="0"/>
  </w:num>
  <w:num w:numId="6" w16cid:durableId="17732337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888"/>
    <w:rsid w:val="0000193A"/>
    <w:rsid w:val="000C16A1"/>
    <w:rsid w:val="000C3A47"/>
    <w:rsid w:val="000F49EA"/>
    <w:rsid w:val="001677BF"/>
    <w:rsid w:val="002159CE"/>
    <w:rsid w:val="00225EF8"/>
    <w:rsid w:val="00325E9B"/>
    <w:rsid w:val="00335E42"/>
    <w:rsid w:val="0038555E"/>
    <w:rsid w:val="003B6FBB"/>
    <w:rsid w:val="003C3989"/>
    <w:rsid w:val="00423247"/>
    <w:rsid w:val="00564EC6"/>
    <w:rsid w:val="005B6E5E"/>
    <w:rsid w:val="00656FF5"/>
    <w:rsid w:val="0065738D"/>
    <w:rsid w:val="0067587E"/>
    <w:rsid w:val="0075184B"/>
    <w:rsid w:val="0075331C"/>
    <w:rsid w:val="00756B9F"/>
    <w:rsid w:val="00757757"/>
    <w:rsid w:val="007A0144"/>
    <w:rsid w:val="00810FEA"/>
    <w:rsid w:val="00816B30"/>
    <w:rsid w:val="00892799"/>
    <w:rsid w:val="009724D6"/>
    <w:rsid w:val="009B654C"/>
    <w:rsid w:val="009F7812"/>
    <w:rsid w:val="00A12889"/>
    <w:rsid w:val="00AC5888"/>
    <w:rsid w:val="00BC3E4C"/>
    <w:rsid w:val="00C66AB1"/>
    <w:rsid w:val="00CB63E4"/>
    <w:rsid w:val="00D32F7A"/>
    <w:rsid w:val="00D6007F"/>
    <w:rsid w:val="00DE3FE9"/>
    <w:rsid w:val="00E0500A"/>
    <w:rsid w:val="00E153D4"/>
    <w:rsid w:val="00E43914"/>
    <w:rsid w:val="00EC1A8D"/>
    <w:rsid w:val="00EE4B2C"/>
    <w:rsid w:val="00F46E66"/>
    <w:rsid w:val="00F74EB6"/>
    <w:rsid w:val="00FA79F3"/>
    <w:rsid w:val="00FB7D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A20B9"/>
  <w15:chartTrackingRefBased/>
  <w15:docId w15:val="{BF3B15A0-54CB-4419-85A0-648F2CD47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C58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44AFA-50A3-4E26-A1CD-0AF1F789E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676</Words>
  <Characters>4260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cp:keywords/>
  <dc:description/>
  <cp:lastModifiedBy>Andrea Unterforsthuber</cp:lastModifiedBy>
  <cp:revision>26</cp:revision>
  <dcterms:created xsi:type="dcterms:W3CDTF">2021-07-25T17:19:00Z</dcterms:created>
  <dcterms:modified xsi:type="dcterms:W3CDTF">2022-09-23T09:27:00Z</dcterms:modified>
</cp:coreProperties>
</file>