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7B7C" w14:textId="59B251FC" w:rsidR="002334F9" w:rsidRDefault="002334F9" w:rsidP="002334F9">
      <w:pPr>
        <w:spacing w:after="0" w:line="240" w:lineRule="auto"/>
        <w:rPr>
          <w:rFonts w:ascii="Horten Fett" w:eastAsia="Times New Roman" w:hAnsi="Horten Fett" w:cs="Times New Roman"/>
          <w:b/>
          <w:bCs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 wp14:anchorId="2DA94958" wp14:editId="43F4E99D">
            <wp:extent cx="5705475" cy="3438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9D70" w14:textId="77777777" w:rsidR="002334F9" w:rsidRDefault="002334F9" w:rsidP="002334F9">
      <w:pPr>
        <w:spacing w:after="0" w:line="240" w:lineRule="auto"/>
        <w:rPr>
          <w:rFonts w:ascii="Horten Fett" w:eastAsia="Times New Roman" w:hAnsi="Horten Fett" w:cs="Times New Roman"/>
          <w:b/>
          <w:bCs/>
          <w:sz w:val="48"/>
          <w:szCs w:val="48"/>
          <w:lang w:eastAsia="de-DE"/>
        </w:rPr>
      </w:pPr>
    </w:p>
    <w:p w14:paraId="27FE6451" w14:textId="53A843F3" w:rsidR="002334F9" w:rsidRPr="002334F9" w:rsidRDefault="002334F9" w:rsidP="002334F9">
      <w:pPr>
        <w:spacing w:after="0" w:line="240" w:lineRule="auto"/>
        <w:rPr>
          <w:rFonts w:ascii="Horten Fett" w:eastAsia="Times New Roman" w:hAnsi="Horten Fett" w:cs="Times New Roman"/>
          <w:color w:val="595959" w:themeColor="text1" w:themeTint="A6"/>
          <w:sz w:val="48"/>
          <w:szCs w:val="48"/>
          <w:lang w:eastAsia="de-DE"/>
        </w:rPr>
      </w:pPr>
      <w:r w:rsidRPr="002334F9"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  <w:t>Alles gute zum Vatertag</w:t>
      </w:r>
    </w:p>
    <w:p w14:paraId="655B39A9" w14:textId="77777777" w:rsidR="002334F9" w:rsidRPr="002334F9" w:rsidRDefault="002334F9" w:rsidP="002334F9">
      <w:pPr>
        <w:spacing w:before="100" w:beforeAutospacing="1" w:after="100" w:afterAutospacing="1" w:line="240" w:lineRule="auto"/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</w:pP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t>Mein Papa ist ein Supermann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der einfach alles richten kann.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Er weiß ganz viel – ist echt gescheit,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zum Spielen mit mir gern bereit.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Ist groß und stark, fast wie ein Bär,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trägt auf der Schulter mich umher.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Er wirft mich hoch und fängt mich auf.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Und ich verlasse mich darauf,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weil Papa eben alles kann,</w:t>
      </w:r>
      <w:r w:rsidRPr="002334F9">
        <w:rPr>
          <w:rFonts w:ascii="Horten Fett" w:eastAsia="Times New Roman" w:hAnsi="Horten Fett" w:cs="Times New Roman"/>
          <w:color w:val="595959" w:themeColor="text1" w:themeTint="A6"/>
          <w:sz w:val="40"/>
          <w:szCs w:val="40"/>
          <w:lang w:eastAsia="de-DE"/>
        </w:rPr>
        <w:br/>
        <w:t>denn schließlich ist er Supermann.</w:t>
      </w:r>
    </w:p>
    <w:p w14:paraId="4A71DDC1" w14:textId="77777777" w:rsidR="002334F9" w:rsidRDefault="002334F9"/>
    <w:sectPr w:rsidR="00233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F9"/>
    <w:rsid w:val="002334F9"/>
    <w:rsid w:val="00B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D53"/>
  <w15:chartTrackingRefBased/>
  <w15:docId w15:val="{C53AF9C8-EBDC-4D47-96C3-7E4D995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2</cp:revision>
  <dcterms:created xsi:type="dcterms:W3CDTF">2021-02-21T11:20:00Z</dcterms:created>
  <dcterms:modified xsi:type="dcterms:W3CDTF">2021-02-21T11:50:00Z</dcterms:modified>
</cp:coreProperties>
</file>