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AB0F" w14:textId="59EED886" w:rsidR="0007623C" w:rsidRDefault="002A4B7F" w:rsidP="0007623C">
      <w:pPr>
        <w:pStyle w:val="Geenafstand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Behandelplan Trauma </w:t>
      </w:r>
    </w:p>
    <w:p w14:paraId="26394D59" w14:textId="77777777" w:rsidR="002A4B7F" w:rsidRPr="006D3C6D" w:rsidRDefault="002A4B7F" w:rsidP="0007623C">
      <w:pPr>
        <w:pStyle w:val="Geenafstand"/>
        <w:rPr>
          <w:rFonts w:cstheme="minorHAnsi"/>
          <w:color w:val="FF0000"/>
        </w:rPr>
      </w:pPr>
    </w:p>
    <w:p w14:paraId="73A658D9" w14:textId="78B40498" w:rsidR="005551A1" w:rsidRPr="00D17C9C" w:rsidRDefault="005551A1" w:rsidP="005551A1">
      <w:pPr>
        <w:pStyle w:val="Geenafstand"/>
        <w:rPr>
          <w:rFonts w:cstheme="minorHAnsi"/>
          <w:b/>
          <w:bCs/>
          <w:iCs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5551A1" w14:paraId="0136309B" w14:textId="77777777" w:rsidTr="00E61A78">
        <w:tc>
          <w:tcPr>
            <w:tcW w:w="12611" w:type="dxa"/>
            <w:shd w:val="clear" w:color="auto" w:fill="auto"/>
          </w:tcPr>
          <w:p w14:paraId="7DEA76EA" w14:textId="6AC82500" w:rsidR="005551A1" w:rsidRPr="005551A1" w:rsidRDefault="005551A1" w:rsidP="005551A1">
            <w:pPr>
              <w:pStyle w:val="Geenafstand"/>
            </w:pPr>
            <w:r w:rsidRPr="005551A1">
              <w:t>Datum</w:t>
            </w:r>
            <w:r w:rsidRPr="005551A1">
              <w:tab/>
            </w:r>
            <w:r w:rsidRPr="005551A1">
              <w:tab/>
              <w:t xml:space="preserve">    : </w:t>
            </w:r>
          </w:p>
          <w:p w14:paraId="26E0EF49" w14:textId="3D5ED866" w:rsidR="005551A1" w:rsidRPr="005551A1" w:rsidRDefault="005551A1" w:rsidP="005551A1">
            <w:pPr>
              <w:pStyle w:val="Geenafstand"/>
              <w:pBdr>
                <w:bottom w:val="single" w:sz="6" w:space="1" w:color="auto"/>
              </w:pBdr>
            </w:pPr>
            <w:r w:rsidRPr="005551A1">
              <w:t xml:space="preserve">Naam  </w:t>
            </w:r>
            <w:r w:rsidRPr="005551A1">
              <w:tab/>
            </w:r>
            <w:r w:rsidRPr="005551A1">
              <w:tab/>
              <w:t xml:space="preserve">    : </w:t>
            </w:r>
          </w:p>
          <w:p w14:paraId="1E489C29" w14:textId="77777777" w:rsidR="005551A1" w:rsidRPr="005551A1" w:rsidRDefault="005551A1" w:rsidP="005551A1">
            <w:pPr>
              <w:pStyle w:val="Geenafstand"/>
              <w:pBdr>
                <w:bottom w:val="single" w:sz="6" w:space="1" w:color="auto"/>
              </w:pBdr>
            </w:pPr>
            <w:r w:rsidRPr="005551A1">
              <w:t xml:space="preserve">Geboortedatum    : </w:t>
            </w:r>
          </w:p>
          <w:p w14:paraId="547F725D" w14:textId="145FD7C9" w:rsidR="005551A1" w:rsidRDefault="005273DE" w:rsidP="005551A1">
            <w:pPr>
              <w:pStyle w:val="Geenafstand"/>
            </w:pPr>
            <w:r>
              <w:t>Cli</w:t>
            </w:r>
            <w:r w:rsidR="00FE0696">
              <w:t>ë</w:t>
            </w:r>
            <w:r>
              <w:t>ntnummer       :</w:t>
            </w:r>
            <w:r w:rsidR="00D76168">
              <w:t xml:space="preserve"> </w:t>
            </w:r>
          </w:p>
          <w:p w14:paraId="368517C4" w14:textId="0249FE6F" w:rsidR="007D68BF" w:rsidRDefault="007D68BF" w:rsidP="005551A1">
            <w:pPr>
              <w:pStyle w:val="Geenafstand"/>
            </w:pPr>
            <w:r>
              <w:t>Behandelaren        :</w:t>
            </w:r>
          </w:p>
          <w:p w14:paraId="4FAB7F0F" w14:textId="4D3BECF4" w:rsidR="005273DE" w:rsidRPr="00F53616" w:rsidRDefault="005273DE" w:rsidP="005551A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Regiebehandelaar:</w:t>
            </w:r>
          </w:p>
        </w:tc>
      </w:tr>
    </w:tbl>
    <w:p w14:paraId="796D90E5" w14:textId="77777777" w:rsidR="005551A1" w:rsidRDefault="005551A1" w:rsidP="0007623C">
      <w:pPr>
        <w:pStyle w:val="Geenafstand"/>
        <w:rPr>
          <w:rFonts w:cstheme="minorHAnsi"/>
        </w:rPr>
      </w:pPr>
    </w:p>
    <w:p w14:paraId="07CAA816" w14:textId="77777777" w:rsidR="005551A1" w:rsidRPr="006C6269" w:rsidRDefault="005551A1" w:rsidP="0007623C">
      <w:pPr>
        <w:pStyle w:val="Geenafstand"/>
        <w:rPr>
          <w:rFonts w:cstheme="minorHAnsi"/>
        </w:rPr>
      </w:pPr>
    </w:p>
    <w:p w14:paraId="7AACC04B" w14:textId="77777777" w:rsidR="0023399E" w:rsidRPr="00D17C9C" w:rsidRDefault="0023399E" w:rsidP="0023399E">
      <w:pPr>
        <w:pStyle w:val="Geenafstand"/>
        <w:rPr>
          <w:rFonts w:cstheme="minorHAnsi"/>
          <w:b/>
          <w:bCs/>
          <w:iCs/>
          <w:color w:val="000000" w:themeColor="text1"/>
        </w:rPr>
      </w:pPr>
      <w:bookmarkStart w:id="0" w:name="_Hlk51672807"/>
      <w:r w:rsidRPr="00D17C9C">
        <w:rPr>
          <w:rFonts w:cstheme="minorHAnsi"/>
          <w:b/>
          <w:bCs/>
          <w:iCs/>
          <w:color w:val="000000" w:themeColor="text1"/>
        </w:rPr>
        <w:t>Doel</w:t>
      </w:r>
      <w:r>
        <w:rPr>
          <w:rFonts w:cstheme="minorHAnsi"/>
          <w:b/>
          <w:bCs/>
          <w:iCs/>
          <w:color w:val="000000" w:themeColor="text1"/>
        </w:rPr>
        <w:t xml:space="preserve"> </w:t>
      </w:r>
      <w:r w:rsidRPr="00D17C9C">
        <w:rPr>
          <w:rFonts w:cstheme="minorHAnsi"/>
          <w:b/>
          <w:bCs/>
          <w:iCs/>
          <w:color w:val="000000" w:themeColor="text1"/>
        </w:rPr>
        <w:t>van mijn traumabehandeling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23399E" w14:paraId="6E6BE1DA" w14:textId="77777777" w:rsidTr="00F72613">
        <w:tc>
          <w:tcPr>
            <w:tcW w:w="12611" w:type="dxa"/>
          </w:tcPr>
          <w:p w14:paraId="5059F08F" w14:textId="77777777" w:rsidR="0023399E" w:rsidRDefault="0023399E" w:rsidP="00E61A78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Ik wil werken aan </w:t>
            </w:r>
            <w:r w:rsidRPr="007B1815">
              <w:rPr>
                <w:rFonts w:ascii="Calibri" w:hAnsi="Calibri" w:cs="Calibri"/>
                <w:sz w:val="22"/>
                <w:szCs w:val="22"/>
              </w:rPr>
              <w:t>het verminderen van mijn PTSS-klachten zoals (nachtelijke) herbelevingen, het doorbreken van mijn vermijdingsgedrag, minder last hebben van negatieve gedachten en gevoelens en afname van mijn spanningsklachten.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6E8CC5" w14:textId="77777777" w:rsidR="0023399E" w:rsidRDefault="0023399E" w:rsidP="00E61A78">
            <w:pPr>
              <w:pStyle w:val="Geenafstand"/>
            </w:pPr>
            <w:r w:rsidRPr="007B1815">
              <w:t>Mijn specifieke doelen zijn, de afname van:</w:t>
            </w:r>
          </w:p>
          <w:p w14:paraId="1D1B2DD9" w14:textId="77777777" w:rsidR="0023399E" w:rsidRDefault="0023399E" w:rsidP="00E61A78">
            <w:pPr>
              <w:pStyle w:val="Geenafstand"/>
              <w:numPr>
                <w:ilvl w:val="0"/>
                <w:numId w:val="10"/>
              </w:numPr>
            </w:pPr>
          </w:p>
          <w:p w14:paraId="36BA8DDD" w14:textId="77777777" w:rsidR="0023399E" w:rsidRDefault="0023399E" w:rsidP="00E61A78">
            <w:pPr>
              <w:pStyle w:val="Geenafstand"/>
              <w:numPr>
                <w:ilvl w:val="0"/>
                <w:numId w:val="10"/>
              </w:numPr>
            </w:pPr>
          </w:p>
          <w:p w14:paraId="2DE11B52" w14:textId="77777777" w:rsidR="0023399E" w:rsidRDefault="0023399E" w:rsidP="00E61A78">
            <w:pPr>
              <w:pStyle w:val="Geenafstand"/>
              <w:numPr>
                <w:ilvl w:val="0"/>
                <w:numId w:val="10"/>
              </w:numPr>
            </w:pPr>
          </w:p>
          <w:p w14:paraId="2FE1EFEF" w14:textId="77777777" w:rsidR="0023399E" w:rsidRPr="003D54CC" w:rsidRDefault="0023399E" w:rsidP="00E61A78">
            <w:pPr>
              <w:pStyle w:val="Geenafstand"/>
            </w:pPr>
            <w:r w:rsidRPr="003D54CC">
              <w:t xml:space="preserve">Wat ik weer wil kunnen als </w:t>
            </w:r>
            <w:r>
              <w:t>mijn PTSS-klachten zijn afgenomen:</w:t>
            </w:r>
          </w:p>
          <w:p w14:paraId="09BE60D2" w14:textId="77777777" w:rsidR="0023399E" w:rsidRDefault="0023399E" w:rsidP="00E61A78">
            <w:pPr>
              <w:pStyle w:val="Geenafstand"/>
              <w:numPr>
                <w:ilvl w:val="0"/>
                <w:numId w:val="10"/>
              </w:numPr>
            </w:pPr>
          </w:p>
          <w:p w14:paraId="67950638" w14:textId="77777777" w:rsidR="0023399E" w:rsidRDefault="0023399E" w:rsidP="00E61A78">
            <w:pPr>
              <w:pStyle w:val="Geenafstand"/>
              <w:numPr>
                <w:ilvl w:val="0"/>
                <w:numId w:val="10"/>
              </w:numPr>
            </w:pPr>
          </w:p>
          <w:p w14:paraId="5B1C7972" w14:textId="77777777" w:rsidR="0023399E" w:rsidRPr="002318EE" w:rsidRDefault="0023399E" w:rsidP="00E61A78">
            <w:pPr>
              <w:pStyle w:val="Geenafstand"/>
              <w:numPr>
                <w:ilvl w:val="0"/>
                <w:numId w:val="10"/>
              </w:numPr>
              <w:rPr>
                <w:rStyle w:val="normaltextrun"/>
              </w:rPr>
            </w:pPr>
          </w:p>
        </w:tc>
      </w:tr>
    </w:tbl>
    <w:p w14:paraId="627D4429" w14:textId="77777777" w:rsidR="0023399E" w:rsidRDefault="0023399E" w:rsidP="0007623C">
      <w:pPr>
        <w:pStyle w:val="Geenafstand"/>
        <w:rPr>
          <w:rFonts w:cstheme="minorHAnsi"/>
          <w:b/>
          <w:bCs/>
          <w:iCs/>
        </w:rPr>
      </w:pPr>
    </w:p>
    <w:p w14:paraId="35BB800B" w14:textId="77777777" w:rsidR="00F72613" w:rsidRPr="00D17C9C" w:rsidRDefault="00F72613" w:rsidP="00F72613">
      <w:pPr>
        <w:pStyle w:val="Geenafstand"/>
        <w:rPr>
          <w:rFonts w:cstheme="minorHAnsi"/>
          <w:b/>
          <w:bCs/>
          <w:iCs/>
          <w:color w:val="000000" w:themeColor="text1"/>
        </w:rPr>
      </w:pPr>
      <w:r w:rsidRPr="00D17C9C">
        <w:rPr>
          <w:rFonts w:cstheme="minorHAnsi"/>
          <w:b/>
          <w:bCs/>
          <w:iCs/>
          <w:color w:val="000000" w:themeColor="text1"/>
        </w:rPr>
        <w:t>Behandeling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F72613" w14:paraId="31A121D5" w14:textId="77777777" w:rsidTr="006D391A">
        <w:tc>
          <w:tcPr>
            <w:tcW w:w="12611" w:type="dxa"/>
            <w:shd w:val="clear" w:color="auto" w:fill="auto"/>
          </w:tcPr>
          <w:p w14:paraId="752BEFF3" w14:textId="4B7041CF" w:rsidR="00F72613" w:rsidRPr="00F53616" w:rsidRDefault="00F72613" w:rsidP="00E61A78">
            <w:pPr>
              <w:pStyle w:val="Geenafstand"/>
              <w:rPr>
                <w:rFonts w:cstheme="minorHAnsi"/>
              </w:rPr>
            </w:pPr>
            <w:r w:rsidRPr="006C6269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trauma</w:t>
            </w:r>
            <w:r w:rsidRPr="006C6269">
              <w:rPr>
                <w:rFonts w:cstheme="minorHAnsi"/>
              </w:rPr>
              <w:t xml:space="preserve">behandeling </w:t>
            </w:r>
            <w:r>
              <w:rPr>
                <w:rFonts w:cstheme="minorHAnsi"/>
              </w:rPr>
              <w:t xml:space="preserve">kan </w:t>
            </w:r>
            <w:r w:rsidRPr="006C6269">
              <w:rPr>
                <w:rFonts w:cstheme="minorHAnsi"/>
              </w:rPr>
              <w:t>bestaa</w:t>
            </w:r>
            <w:r>
              <w:rPr>
                <w:rFonts w:cstheme="minorHAnsi"/>
              </w:rPr>
              <w:t>n</w:t>
            </w:r>
            <w:r w:rsidRPr="006C6269">
              <w:rPr>
                <w:rFonts w:cstheme="minorHAnsi"/>
              </w:rPr>
              <w:t xml:space="preserve"> uit: Psycho-educatie</w:t>
            </w:r>
            <w:r>
              <w:rPr>
                <w:rFonts w:cstheme="minorHAnsi"/>
              </w:rPr>
              <w:t xml:space="preserve">, </w:t>
            </w:r>
            <w:r w:rsidRPr="006C6269">
              <w:rPr>
                <w:rFonts w:cstheme="minorHAnsi"/>
              </w:rPr>
              <w:t xml:space="preserve">Imaginaire Exposure (blootstelling aan </w:t>
            </w:r>
            <w:r>
              <w:rPr>
                <w:rFonts w:cstheme="minorHAnsi"/>
              </w:rPr>
              <w:t>de</w:t>
            </w:r>
            <w:r w:rsidRPr="002533B6">
              <w:rPr>
                <w:rFonts w:cstheme="minorHAnsi"/>
              </w:rPr>
              <w:t xml:space="preserve"> belangrijkste traumatische herinneringen)</w:t>
            </w:r>
            <w:r>
              <w:rPr>
                <w:rFonts w:cstheme="minorHAnsi"/>
              </w:rPr>
              <w:t>,</w:t>
            </w:r>
            <w:r w:rsidRPr="002533B6">
              <w:rPr>
                <w:rFonts w:cstheme="minorHAnsi"/>
              </w:rPr>
              <w:t xml:space="preserve"> Exposure-In-Vivo (blootstelling aan dingen die </w:t>
            </w:r>
            <w:r>
              <w:rPr>
                <w:rFonts w:cstheme="minorHAnsi"/>
              </w:rPr>
              <w:t xml:space="preserve">je </w:t>
            </w:r>
            <w:r w:rsidRPr="002533B6">
              <w:rPr>
                <w:rFonts w:cstheme="minorHAnsi"/>
              </w:rPr>
              <w:t xml:space="preserve">vanwege </w:t>
            </w:r>
            <w:r>
              <w:rPr>
                <w:rFonts w:cstheme="minorHAnsi"/>
              </w:rPr>
              <w:t>je PTSS-klachten</w:t>
            </w:r>
            <w:r w:rsidRPr="002533B6">
              <w:rPr>
                <w:rFonts w:cstheme="minorHAnsi"/>
              </w:rPr>
              <w:t xml:space="preserve"> uit de weg ga</w:t>
            </w:r>
            <w:r>
              <w:rPr>
                <w:rFonts w:cstheme="minorHAnsi"/>
              </w:rPr>
              <w:t>at</w:t>
            </w:r>
            <w:r w:rsidRPr="002533B6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  <w:r w:rsidRPr="002533B6">
              <w:rPr>
                <w:rFonts w:cstheme="minorHAnsi"/>
              </w:rPr>
              <w:t xml:space="preserve"> EMDR</w:t>
            </w:r>
            <w:r w:rsidR="00622ACE">
              <w:rPr>
                <w:rFonts w:cstheme="minorHAnsi"/>
              </w:rPr>
              <w:t>-therapie</w:t>
            </w:r>
            <w:r>
              <w:rPr>
                <w:rFonts w:cstheme="minorHAnsi"/>
              </w:rPr>
              <w:t>,</w:t>
            </w:r>
            <w:r w:rsidRPr="002533B6">
              <w:rPr>
                <w:rFonts w:cstheme="minorHAnsi"/>
              </w:rPr>
              <w:t xml:space="preserve"> Cognitieve</w:t>
            </w:r>
            <w:r>
              <w:rPr>
                <w:rFonts w:cstheme="minorHAnsi"/>
              </w:rPr>
              <w:t xml:space="preserve"> (verwerking) </w:t>
            </w:r>
            <w:r w:rsidRPr="002533B6">
              <w:rPr>
                <w:rFonts w:cstheme="minorHAnsi"/>
              </w:rPr>
              <w:t>therapie</w:t>
            </w:r>
            <w:r>
              <w:rPr>
                <w:rFonts w:cstheme="minorHAnsi"/>
              </w:rPr>
              <w:t xml:space="preserve"> en/of Imaginatie met Rescripting</w:t>
            </w:r>
            <w:r w:rsidRPr="002533B6">
              <w:rPr>
                <w:rFonts w:cstheme="minorHAnsi"/>
              </w:rPr>
              <w:t>. Huiswerkopdrachten</w:t>
            </w:r>
            <w:r>
              <w:rPr>
                <w:rFonts w:cstheme="minorHAnsi"/>
              </w:rPr>
              <w:t xml:space="preserve"> kunnen een </w:t>
            </w:r>
            <w:r w:rsidRPr="002533B6">
              <w:rPr>
                <w:rFonts w:cstheme="minorHAnsi"/>
              </w:rPr>
              <w:t xml:space="preserve">belangrijk </w:t>
            </w:r>
            <w:r>
              <w:rPr>
                <w:rFonts w:cstheme="minorHAnsi"/>
              </w:rPr>
              <w:t xml:space="preserve">onderdeel </w:t>
            </w:r>
            <w:r w:rsidRPr="002533B6">
              <w:rPr>
                <w:rFonts w:cstheme="minorHAnsi"/>
              </w:rPr>
              <w:t xml:space="preserve">van </w:t>
            </w:r>
            <w:r>
              <w:rPr>
                <w:rFonts w:cstheme="minorHAnsi"/>
              </w:rPr>
              <w:t>de</w:t>
            </w:r>
            <w:r w:rsidRPr="002533B6">
              <w:rPr>
                <w:rFonts w:cstheme="minorHAnsi"/>
              </w:rPr>
              <w:t xml:space="preserve"> traumabehandeling</w:t>
            </w:r>
            <w:r>
              <w:rPr>
                <w:rFonts w:cstheme="minorHAnsi"/>
              </w:rPr>
              <w:t xml:space="preserve"> zijn</w:t>
            </w:r>
            <w:r w:rsidRPr="002533B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78C0848E" w14:textId="77777777" w:rsidR="0023399E" w:rsidRDefault="0023399E" w:rsidP="0007623C">
      <w:pPr>
        <w:pStyle w:val="Geenafstand"/>
        <w:rPr>
          <w:rFonts w:cstheme="minorHAnsi"/>
          <w:b/>
          <w:bCs/>
          <w:iCs/>
        </w:rPr>
      </w:pPr>
    </w:p>
    <w:p w14:paraId="3FF8B081" w14:textId="77777777" w:rsidR="00755A1E" w:rsidRDefault="00755A1E" w:rsidP="0007623C">
      <w:pPr>
        <w:pStyle w:val="Geenafstand"/>
        <w:rPr>
          <w:rFonts w:cstheme="minorHAnsi"/>
          <w:b/>
          <w:bCs/>
          <w:iCs/>
        </w:rPr>
      </w:pPr>
    </w:p>
    <w:p w14:paraId="4894D234" w14:textId="4EFF795C" w:rsidR="0007623C" w:rsidRPr="00711134" w:rsidRDefault="003B6B38" w:rsidP="0007623C">
      <w:pPr>
        <w:pStyle w:val="Geenafstand"/>
        <w:rPr>
          <w:rFonts w:cstheme="minorHAnsi"/>
        </w:rPr>
      </w:pPr>
      <w:r w:rsidRPr="00F53616">
        <w:rPr>
          <w:rFonts w:cstheme="minorHAnsi"/>
          <w:b/>
          <w:bCs/>
          <w:iCs/>
        </w:rPr>
        <w:lastRenderedPageBreak/>
        <w:t>Traumatische ervaringen</w:t>
      </w:r>
      <w:r w:rsidR="0032711B">
        <w:rPr>
          <w:rFonts w:cstheme="minorHAnsi"/>
          <w:b/>
          <w:bCs/>
          <w:iCs/>
        </w:rPr>
        <w:t xml:space="preserve"> </w:t>
      </w:r>
      <w:bookmarkEnd w:id="0"/>
    </w:p>
    <w:tbl>
      <w:tblPr>
        <w:tblW w:w="1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48"/>
        <w:gridCol w:w="851"/>
        <w:gridCol w:w="3264"/>
        <w:gridCol w:w="3264"/>
      </w:tblGrid>
      <w:tr w:rsidR="009A5C52" w:rsidRPr="00125B22" w14:paraId="69D9B2C8" w14:textId="193B68C6" w:rsidTr="00755A1E">
        <w:trPr>
          <w:cantSplit/>
          <w:trHeight w:val="2177"/>
        </w:trPr>
        <w:tc>
          <w:tcPr>
            <w:tcW w:w="846" w:type="dxa"/>
            <w:textDirection w:val="btLr"/>
          </w:tcPr>
          <w:p w14:paraId="6FAD9770" w14:textId="77777777" w:rsidR="009A5C52" w:rsidRPr="00225AFF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 xml:space="preserve">Planning </w:t>
            </w:r>
          </w:p>
          <w:p w14:paraId="6CBF2BA6" w14:textId="71979B6C" w:rsidR="009A5C52" w:rsidRPr="00225AFF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>sessies</w:t>
            </w:r>
          </w:p>
        </w:tc>
        <w:tc>
          <w:tcPr>
            <w:tcW w:w="4248" w:type="dxa"/>
            <w:textDirection w:val="btLr"/>
          </w:tcPr>
          <w:p w14:paraId="616DDFA8" w14:textId="59D6661B" w:rsidR="009A5C52" w:rsidRPr="00225AFF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 xml:space="preserve">Specifieke traumatische gebeurtenis </w:t>
            </w:r>
          </w:p>
        </w:tc>
        <w:tc>
          <w:tcPr>
            <w:tcW w:w="851" w:type="dxa"/>
            <w:textDirection w:val="btLr"/>
          </w:tcPr>
          <w:p w14:paraId="1F69CC67" w14:textId="2B61AFBF" w:rsidR="009A5C52" w:rsidRPr="00225AFF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>Spanning</w:t>
            </w:r>
            <w:r w:rsidR="0091630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225AFF">
              <w:rPr>
                <w:rFonts w:ascii="Verdana" w:hAnsi="Verdana"/>
                <w:i/>
                <w:sz w:val="20"/>
                <w:szCs w:val="20"/>
              </w:rPr>
              <w:t>(0-10)</w:t>
            </w:r>
          </w:p>
        </w:tc>
        <w:tc>
          <w:tcPr>
            <w:tcW w:w="3264" w:type="dxa"/>
            <w:textDirection w:val="btLr"/>
          </w:tcPr>
          <w:p w14:paraId="0C7981CA" w14:textId="326D33DD" w:rsidR="009A5C52" w:rsidRPr="00225AFF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>Relevante triggers voor  Exposure-</w:t>
            </w:r>
          </w:p>
          <w:p w14:paraId="1F53B87F" w14:textId="2C74C97F" w:rsidR="009A5C52" w:rsidRPr="00225AFF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>in-vivo</w:t>
            </w:r>
          </w:p>
        </w:tc>
        <w:tc>
          <w:tcPr>
            <w:tcW w:w="3264" w:type="dxa"/>
            <w:textDirection w:val="btLr"/>
          </w:tcPr>
          <w:p w14:paraId="1D4AEF1A" w14:textId="3B536A46" w:rsidR="009A5C52" w:rsidRDefault="009A5C52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  <w:r w:rsidRPr="00225AFF">
              <w:rPr>
                <w:rFonts w:ascii="Verdana" w:hAnsi="Verdana"/>
                <w:i/>
                <w:sz w:val="20"/>
                <w:szCs w:val="20"/>
              </w:rPr>
              <w:t>Relevant</w:t>
            </w:r>
            <w:r w:rsidR="0091630A">
              <w:rPr>
                <w:rFonts w:ascii="Verdana" w:hAnsi="Verdana"/>
                <w:i/>
                <w:sz w:val="20"/>
                <w:szCs w:val="20"/>
              </w:rPr>
              <w:t>(e)</w:t>
            </w:r>
            <w:r w:rsidRPr="00225AF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3399E" w:rsidRPr="00225AFF">
              <w:rPr>
                <w:rFonts w:ascii="Verdana" w:hAnsi="Verdana"/>
                <w:i/>
                <w:sz w:val="20"/>
                <w:szCs w:val="20"/>
              </w:rPr>
              <w:t>vermijding/</w:t>
            </w:r>
            <w:r w:rsidR="00A56F1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3399E" w:rsidRPr="00225AFF">
              <w:rPr>
                <w:rFonts w:ascii="Verdana" w:hAnsi="Verdana"/>
                <w:i/>
                <w:sz w:val="20"/>
                <w:szCs w:val="20"/>
              </w:rPr>
              <w:t>veiligheidsgedrag</w:t>
            </w:r>
            <w:r w:rsidR="0050157B">
              <w:rPr>
                <w:rFonts w:ascii="Verdana" w:hAnsi="Verdana"/>
                <w:i/>
                <w:sz w:val="20"/>
                <w:szCs w:val="20"/>
              </w:rPr>
              <w:t>/</w:t>
            </w:r>
            <w:r w:rsidR="002369E7">
              <w:rPr>
                <w:rFonts w:ascii="Verdana" w:hAnsi="Verdana"/>
                <w:i/>
                <w:sz w:val="20"/>
                <w:szCs w:val="20"/>
              </w:rPr>
              <w:t>disfunctionele cognities</w:t>
            </w:r>
          </w:p>
          <w:p w14:paraId="0CEFED4D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2C22EB1F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4833168A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3FF2C814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778EA09D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6BA681C1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6131FE2E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1A0EE97C" w14:textId="77777777" w:rsidR="00755A1E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  <w:p w14:paraId="172F24F0" w14:textId="745ABDA7" w:rsidR="00755A1E" w:rsidRPr="00225AFF" w:rsidRDefault="00755A1E" w:rsidP="00925AE4">
            <w:pPr>
              <w:spacing w:after="0" w:line="240" w:lineRule="auto"/>
              <w:ind w:left="113" w:right="113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A5C52" w:rsidRPr="00125B22" w14:paraId="1A4FBC60" w14:textId="0EC3E9F2" w:rsidTr="009A5C52">
        <w:tc>
          <w:tcPr>
            <w:tcW w:w="846" w:type="dxa"/>
          </w:tcPr>
          <w:p w14:paraId="2EF50741" w14:textId="373CA283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48" w:type="dxa"/>
          </w:tcPr>
          <w:p w14:paraId="79C38315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2B300B9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C60FEA8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FAC89E8" w14:textId="6C28FF60" w:rsidR="0023399E" w:rsidRPr="00125B22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291A04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7C13A26E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4B42D6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  <w:tc>
          <w:tcPr>
            <w:tcW w:w="3264" w:type="dxa"/>
          </w:tcPr>
          <w:p w14:paraId="369E9063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573249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4B9A70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0CD44E0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F28F6E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5C52" w:rsidRPr="00125B22" w14:paraId="14CD312A" w14:textId="7CF23679" w:rsidTr="009A5C52">
        <w:tc>
          <w:tcPr>
            <w:tcW w:w="846" w:type="dxa"/>
          </w:tcPr>
          <w:p w14:paraId="47762E67" w14:textId="2C335FB2" w:rsidR="009A5C52" w:rsidRPr="00894D09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48" w:type="dxa"/>
          </w:tcPr>
          <w:p w14:paraId="3A23EC17" w14:textId="753F34F3" w:rsidR="009A5C52" w:rsidRPr="00894D09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2BDD69E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742B6F0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FA5DED" w14:textId="33EA9E74" w:rsidR="0023399E" w:rsidRPr="00125B22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81DB43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3F49FF1F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74BCCEF9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D5336B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0D0D632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A5767F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20AD80" w14:textId="77777777" w:rsidR="00A56F1D" w:rsidRPr="00125B22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5C52" w:rsidRPr="00125B22" w14:paraId="0298C516" w14:textId="2111B591" w:rsidTr="009A5C52">
        <w:tc>
          <w:tcPr>
            <w:tcW w:w="846" w:type="dxa"/>
          </w:tcPr>
          <w:p w14:paraId="6770F4F9" w14:textId="49EAFCEA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14:paraId="554994C5" w14:textId="236CC288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8" w:type="dxa"/>
          </w:tcPr>
          <w:p w14:paraId="1CF83E63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350DAA2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CAB9825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EE3D720" w14:textId="53E42CAC" w:rsidR="0023399E" w:rsidRPr="00125B22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2C2EDD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725D5BD4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4BECCEBA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5845649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180EFE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DC772BD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6F3E96" w14:textId="77777777" w:rsidR="00A56F1D" w:rsidRPr="00125B22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5C52" w:rsidRPr="00125B22" w14:paraId="018F71F9" w14:textId="48BD2922" w:rsidTr="009A5C52">
        <w:tc>
          <w:tcPr>
            <w:tcW w:w="846" w:type="dxa"/>
          </w:tcPr>
          <w:p w14:paraId="774B2DF8" w14:textId="1E6F910F" w:rsidR="009A5C52" w:rsidRPr="00894D09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48" w:type="dxa"/>
          </w:tcPr>
          <w:p w14:paraId="2660E3E6" w14:textId="5E3B6304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E03B26F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40B0B2C" w14:textId="77777777" w:rsidR="0023399E" w:rsidRPr="00894D09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9CD9437" w14:textId="18F866EB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50F060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18D013AC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2A9236DC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C485EA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063653B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8CA39D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DFCC8E" w14:textId="77777777" w:rsidR="00A56F1D" w:rsidRPr="00125B22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5C52" w:rsidRPr="00125B22" w14:paraId="2646EFF5" w14:textId="16B93AD8" w:rsidTr="009A5C52">
        <w:trPr>
          <w:trHeight w:val="567"/>
        </w:trPr>
        <w:tc>
          <w:tcPr>
            <w:tcW w:w="846" w:type="dxa"/>
          </w:tcPr>
          <w:p w14:paraId="2B1AAB4E" w14:textId="391CA206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248" w:type="dxa"/>
          </w:tcPr>
          <w:p w14:paraId="64B3F077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02EB15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06C5BC3" w14:textId="77777777" w:rsidR="0023399E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71411AE" w14:textId="2242B436" w:rsidR="0023399E" w:rsidRPr="00125B22" w:rsidRDefault="0023399E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7F1662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58B8028E" w14:textId="77777777" w:rsidR="009A5C52" w:rsidRPr="00125B2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4" w:type="dxa"/>
          </w:tcPr>
          <w:p w14:paraId="2F797D46" w14:textId="77777777" w:rsidR="009A5C52" w:rsidRDefault="009A5C52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0621432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2FFA0D2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29D052" w14:textId="77777777" w:rsidR="00A56F1D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B131E2C" w14:textId="77777777" w:rsidR="00A56F1D" w:rsidRPr="00125B22" w:rsidRDefault="00A56F1D" w:rsidP="00925AE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06AB7E" w14:textId="77777777" w:rsidR="00A56F1D" w:rsidRDefault="00A56F1D" w:rsidP="0007623C">
      <w:pPr>
        <w:pStyle w:val="Geenafstand"/>
        <w:rPr>
          <w:rFonts w:cstheme="minorHAnsi"/>
        </w:rPr>
      </w:pPr>
    </w:p>
    <w:p w14:paraId="66197866" w14:textId="5D0E95BD" w:rsidR="00F53616" w:rsidRPr="00D17C9C" w:rsidRDefault="00F53616" w:rsidP="0007623C">
      <w:pPr>
        <w:pStyle w:val="Geenafstand"/>
        <w:rPr>
          <w:rFonts w:cstheme="minorHAnsi"/>
          <w:b/>
          <w:bCs/>
          <w:iCs/>
          <w:color w:val="000000" w:themeColor="text1"/>
        </w:rPr>
      </w:pPr>
      <w:r w:rsidRPr="00D17C9C">
        <w:rPr>
          <w:rFonts w:cstheme="minorHAnsi"/>
          <w:b/>
          <w:bCs/>
          <w:iCs/>
          <w:color w:val="000000" w:themeColor="text1"/>
        </w:rPr>
        <w:t>Behandelduur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F53616" w14:paraId="0E472B39" w14:textId="77777777" w:rsidTr="00CE6C8E">
        <w:tc>
          <w:tcPr>
            <w:tcW w:w="12611" w:type="dxa"/>
            <w:shd w:val="clear" w:color="auto" w:fill="auto"/>
          </w:tcPr>
          <w:p w14:paraId="46999DCA" w14:textId="3F628B25" w:rsidR="00F53616" w:rsidRDefault="00F53616" w:rsidP="0007623C">
            <w:pPr>
              <w:pStyle w:val="Geenafstand"/>
              <w:rPr>
                <w:rFonts w:cstheme="minorHAnsi"/>
                <w:iCs/>
                <w:color w:val="000000" w:themeColor="text1"/>
                <w:u w:val="single"/>
              </w:rPr>
            </w:pPr>
            <w:r>
              <w:rPr>
                <w:rFonts w:cstheme="minorHAnsi"/>
                <w:iCs/>
                <w:color w:val="000000" w:themeColor="text1"/>
              </w:rPr>
              <w:t>D</w:t>
            </w:r>
            <w:r w:rsidRPr="006C6269">
              <w:rPr>
                <w:rFonts w:cstheme="minorHAnsi"/>
                <w:iCs/>
                <w:color w:val="000000" w:themeColor="text1"/>
              </w:rPr>
              <w:t>e behandeling vindt 1/2/3 keer per week plaats in sessies van 90 minuten. Er wordt gestart met 5 sessies in totaal waarna een evaluatie afspraak volgt. In de evaluatie wordt</w:t>
            </w:r>
            <w:r w:rsidR="005F7569">
              <w:rPr>
                <w:rFonts w:cstheme="minorHAnsi"/>
                <w:iCs/>
                <w:color w:val="000000" w:themeColor="text1"/>
              </w:rPr>
              <w:t xml:space="preserve">, in bijzijn van een dierbare naaste, </w:t>
            </w:r>
            <w:r w:rsidRPr="006C6269">
              <w:rPr>
                <w:rFonts w:cstheme="minorHAnsi"/>
                <w:iCs/>
                <w:color w:val="000000" w:themeColor="text1"/>
              </w:rPr>
              <w:t>besproken of en hoe de behandeling wordt voortgezet</w:t>
            </w:r>
            <w:r w:rsidR="00CE6C8E">
              <w:rPr>
                <w:rFonts w:cstheme="minorHAnsi"/>
                <w:iCs/>
                <w:color w:val="000000" w:themeColor="text1"/>
              </w:rPr>
              <w:t>.</w:t>
            </w:r>
          </w:p>
        </w:tc>
      </w:tr>
    </w:tbl>
    <w:p w14:paraId="6B14E2D6" w14:textId="4836EF19" w:rsidR="0007623C" w:rsidRPr="006C6269" w:rsidRDefault="0007623C" w:rsidP="0007623C">
      <w:pPr>
        <w:pStyle w:val="Geenafstand"/>
        <w:rPr>
          <w:rFonts w:cstheme="minorHAnsi"/>
          <w:iCs/>
          <w:color w:val="000000" w:themeColor="text1"/>
        </w:rPr>
      </w:pPr>
    </w:p>
    <w:p w14:paraId="77CF6040" w14:textId="643FB1A9" w:rsidR="00F53616" w:rsidRPr="00BA31B0" w:rsidRDefault="0007623C" w:rsidP="0007623C">
      <w:pPr>
        <w:pStyle w:val="Geenafstand"/>
        <w:rPr>
          <w:rFonts w:cstheme="minorHAnsi"/>
          <w:b/>
          <w:bCs/>
          <w:iCs/>
          <w:color w:val="000000" w:themeColor="text1"/>
        </w:rPr>
      </w:pPr>
      <w:r w:rsidRPr="00BA31B0">
        <w:rPr>
          <w:rFonts w:cstheme="minorHAnsi"/>
          <w:b/>
          <w:bCs/>
          <w:iCs/>
          <w:color w:val="000000" w:themeColor="text1"/>
        </w:rPr>
        <w:t>Algemene behandelafspraken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F53616" w14:paraId="3E9B26A7" w14:textId="77777777" w:rsidTr="00BA31B0">
        <w:tc>
          <w:tcPr>
            <w:tcW w:w="12611" w:type="dxa"/>
            <w:shd w:val="clear" w:color="auto" w:fill="auto"/>
          </w:tcPr>
          <w:p w14:paraId="7CE1FC98" w14:textId="2E116E9B" w:rsidR="006D3B94" w:rsidRPr="00BA31B0" w:rsidRDefault="004A2AFB" w:rsidP="004A2AFB">
            <w:pPr>
              <w:pStyle w:val="Geenafstand"/>
              <w:numPr>
                <w:ilvl w:val="0"/>
                <w:numId w:val="6"/>
              </w:numPr>
              <w:rPr>
                <w:rFonts w:cstheme="minorHAnsi"/>
              </w:rPr>
            </w:pPr>
            <w:r w:rsidRPr="00BA31B0">
              <w:rPr>
                <w:rFonts w:cstheme="minorHAnsi"/>
              </w:rPr>
              <w:t xml:space="preserve">Voor een goed behandelresultaat </w:t>
            </w:r>
            <w:r w:rsidR="006D3B94" w:rsidRPr="00BA31B0">
              <w:rPr>
                <w:rFonts w:cstheme="minorHAnsi"/>
              </w:rPr>
              <w:t xml:space="preserve">is het van groot belang dat er minimaal 1 sessie per week kan plaatsvinden gedurende een aantal weken. Wanneer </w:t>
            </w:r>
            <w:r w:rsidR="0000200C" w:rsidRPr="00BA31B0">
              <w:rPr>
                <w:rFonts w:cstheme="minorHAnsi"/>
              </w:rPr>
              <w:t>dit door omstandigheden niet mogelijk is</w:t>
            </w:r>
            <w:r w:rsidR="00B70FAB" w:rsidRPr="00BA31B0">
              <w:rPr>
                <w:rFonts w:cstheme="minorHAnsi"/>
              </w:rPr>
              <w:t xml:space="preserve">, bespreek je dit met je therapeut. </w:t>
            </w:r>
          </w:p>
          <w:p w14:paraId="20E0A8C3" w14:textId="150506C9" w:rsidR="004A2AFB" w:rsidRPr="00BA31B0" w:rsidRDefault="006D3B94" w:rsidP="004A2AFB">
            <w:pPr>
              <w:pStyle w:val="Geenafstand"/>
              <w:numPr>
                <w:ilvl w:val="0"/>
                <w:numId w:val="6"/>
              </w:numPr>
              <w:rPr>
                <w:rFonts w:cstheme="minorHAnsi"/>
              </w:rPr>
            </w:pPr>
            <w:r w:rsidRPr="00BA31B0">
              <w:rPr>
                <w:rFonts w:cstheme="minorHAnsi"/>
              </w:rPr>
              <w:t xml:space="preserve">Er </w:t>
            </w:r>
            <w:r w:rsidR="004A2AFB" w:rsidRPr="00BA31B0">
              <w:rPr>
                <w:rFonts w:cstheme="minorHAnsi"/>
              </w:rPr>
              <w:t>wordt een actieve inzet verwacht tijdens de behandelsessies en bij de huiswerkopdrachten.</w:t>
            </w:r>
            <w:r w:rsidR="000508DE" w:rsidRPr="00BA31B0">
              <w:rPr>
                <w:rFonts w:cstheme="minorHAnsi"/>
              </w:rPr>
              <w:t xml:space="preserve"> </w:t>
            </w:r>
            <w:r w:rsidRPr="00BA31B0">
              <w:rPr>
                <w:rFonts w:cstheme="minorHAnsi"/>
              </w:rPr>
              <w:t xml:space="preserve"> </w:t>
            </w:r>
            <w:r w:rsidR="00A8431F" w:rsidRPr="00BA31B0">
              <w:rPr>
                <w:rFonts w:cstheme="minorHAnsi"/>
              </w:rPr>
              <w:t xml:space="preserve">  </w:t>
            </w:r>
            <w:r w:rsidR="004A2AFB" w:rsidRPr="00BA31B0">
              <w:rPr>
                <w:rFonts w:cstheme="minorHAnsi"/>
              </w:rPr>
              <w:t xml:space="preserve"> </w:t>
            </w:r>
          </w:p>
          <w:p w14:paraId="379F2F66" w14:textId="65B2CA49" w:rsidR="004A2AFB" w:rsidRPr="00BA31B0" w:rsidRDefault="004A2AFB" w:rsidP="004A2AFB">
            <w:pPr>
              <w:pStyle w:val="Geenafstand"/>
              <w:numPr>
                <w:ilvl w:val="0"/>
                <w:numId w:val="6"/>
              </w:numPr>
              <w:rPr>
                <w:rFonts w:cstheme="minorHAnsi"/>
              </w:rPr>
            </w:pPr>
            <w:r w:rsidRPr="00BA31B0">
              <w:rPr>
                <w:rFonts w:cstheme="minorHAnsi"/>
              </w:rPr>
              <w:t>Indien je niet naar een afspraak kunt komen dien je minimaal 24 uur van tevoren de afspraak af te zeggen</w:t>
            </w:r>
            <w:r w:rsidR="005F7569" w:rsidRPr="00BA31B0">
              <w:rPr>
                <w:rFonts w:cstheme="minorHAnsi"/>
              </w:rPr>
              <w:t xml:space="preserve">. </w:t>
            </w:r>
          </w:p>
          <w:p w14:paraId="5EDF7BBF" w14:textId="5562A8D9" w:rsidR="00F53616" w:rsidRPr="00BA31B0" w:rsidRDefault="004A2AFB" w:rsidP="004A2AFB">
            <w:pPr>
              <w:pStyle w:val="Geenafstand"/>
              <w:numPr>
                <w:ilvl w:val="0"/>
                <w:numId w:val="6"/>
              </w:numPr>
              <w:rPr>
                <w:rFonts w:cstheme="minorHAnsi"/>
              </w:rPr>
            </w:pPr>
            <w:r w:rsidRPr="00BA31B0">
              <w:rPr>
                <w:rFonts w:eastAsia="Times New Roman" w:cstheme="minorHAnsi"/>
                <w:lang w:eastAsia="nl-NL"/>
              </w:rPr>
              <w:t>In geval van crisis binnen kantoortijden kun je contact opnemen met je (regie)behandelaar via het secretariaat</w:t>
            </w:r>
            <w:r w:rsidRPr="00BA31B0">
              <w:rPr>
                <w:rFonts w:cstheme="minorHAnsi"/>
              </w:rPr>
              <w:t>. Buiten kantoortijden neem je contact op met de huisartsenpost.</w:t>
            </w:r>
          </w:p>
        </w:tc>
      </w:tr>
    </w:tbl>
    <w:p w14:paraId="1B4F1745" w14:textId="7E7F6194" w:rsidR="0007623C" w:rsidRPr="006C6269" w:rsidRDefault="0007623C" w:rsidP="0007623C">
      <w:pPr>
        <w:pStyle w:val="Geenafstand"/>
        <w:rPr>
          <w:rFonts w:cstheme="minorHAnsi"/>
          <w:iCs/>
          <w:color w:val="000000" w:themeColor="text1"/>
          <w:u w:val="single"/>
        </w:rPr>
      </w:pPr>
      <w:r w:rsidRPr="006C6269">
        <w:rPr>
          <w:rFonts w:cstheme="minorHAnsi"/>
          <w:iCs/>
          <w:color w:val="000000" w:themeColor="text1"/>
          <w:u w:val="single"/>
        </w:rPr>
        <w:t xml:space="preserve"> </w:t>
      </w:r>
    </w:p>
    <w:p w14:paraId="70BAFA27" w14:textId="64F448AB" w:rsidR="00D17C9C" w:rsidRPr="007E513E" w:rsidRDefault="0007623C" w:rsidP="0007623C">
      <w:pPr>
        <w:pStyle w:val="Geenafstand"/>
        <w:rPr>
          <w:rFonts w:cstheme="minorHAnsi"/>
          <w:color w:val="FF0000"/>
        </w:rPr>
      </w:pPr>
      <w:r w:rsidRPr="00D17C9C">
        <w:rPr>
          <w:rFonts w:cstheme="minorHAnsi"/>
          <w:b/>
          <w:bCs/>
        </w:rPr>
        <w:t>Specifieke behandelafspraken</w:t>
      </w:r>
      <w:r w:rsidR="007E513E">
        <w:rPr>
          <w:rFonts w:cstheme="minorHAnsi"/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D17C9C" w14:paraId="0125E9EB" w14:textId="77777777" w:rsidTr="00F72613">
        <w:tc>
          <w:tcPr>
            <w:tcW w:w="12611" w:type="dxa"/>
          </w:tcPr>
          <w:p w14:paraId="090C6151" w14:textId="3BFAC5D8" w:rsidR="00921345" w:rsidRDefault="00921345" w:rsidP="00D17C9C">
            <w:pPr>
              <w:pStyle w:val="Geenafstand"/>
              <w:rPr>
                <w:rFonts w:cstheme="minorHAnsi"/>
              </w:rPr>
            </w:pPr>
            <w:r w:rsidRPr="002533B6">
              <w:rPr>
                <w:rFonts w:cstheme="minorHAnsi"/>
              </w:rPr>
              <w:t xml:space="preserve">Er wordt gebruikt gemaakt van </w:t>
            </w:r>
            <w:r w:rsidR="005817FD">
              <w:rPr>
                <w:rFonts w:cstheme="minorHAnsi"/>
              </w:rPr>
              <w:t>één/</w:t>
            </w:r>
            <w:r w:rsidRPr="002533B6">
              <w:rPr>
                <w:rFonts w:cstheme="minorHAnsi"/>
              </w:rPr>
              <w:t>twee/drie traumatherapeuten.</w:t>
            </w:r>
          </w:p>
          <w:p w14:paraId="404FC2B9" w14:textId="77777777" w:rsidR="00D17C9C" w:rsidRDefault="00D17C9C" w:rsidP="00D17C9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6C6269">
              <w:rPr>
                <w:rFonts w:cstheme="minorHAnsi"/>
              </w:rPr>
              <w:t>etrekken van naasten</w:t>
            </w:r>
            <w:r>
              <w:rPr>
                <w:rFonts w:cstheme="minorHAnsi"/>
              </w:rPr>
              <w:t>:</w:t>
            </w:r>
          </w:p>
          <w:p w14:paraId="10BA1C42" w14:textId="385B81F9" w:rsidR="00D17C9C" w:rsidRPr="002533B6" w:rsidRDefault="00921345" w:rsidP="00D17C9C">
            <w:pPr>
              <w:pStyle w:val="Geenafstand"/>
              <w:rPr>
                <w:rFonts w:cstheme="minorHAnsi"/>
              </w:rPr>
            </w:pPr>
            <w:r w:rsidRPr="002533B6">
              <w:rPr>
                <w:rFonts w:cstheme="minorHAnsi"/>
              </w:rPr>
              <w:t>Afspraken</w:t>
            </w:r>
            <w:r w:rsidR="00D17C9C" w:rsidRPr="002533B6">
              <w:rPr>
                <w:rFonts w:cstheme="minorHAnsi"/>
              </w:rPr>
              <w:t xml:space="preserve"> </w:t>
            </w:r>
            <w:r w:rsidRPr="002533B6">
              <w:rPr>
                <w:rFonts w:cstheme="minorHAnsi"/>
              </w:rPr>
              <w:t xml:space="preserve">voor </w:t>
            </w:r>
            <w:r w:rsidR="00D17C9C" w:rsidRPr="002533B6">
              <w:rPr>
                <w:rFonts w:cstheme="minorHAnsi"/>
              </w:rPr>
              <w:t>na de sessies</w:t>
            </w:r>
            <w:r w:rsidRPr="002533B6">
              <w:rPr>
                <w:rFonts w:cstheme="minorHAnsi"/>
              </w:rPr>
              <w:t xml:space="preserve"> (zoals lichaamsbeweging, rust, opvang kinderen</w:t>
            </w:r>
            <w:r w:rsidR="005370D3">
              <w:rPr>
                <w:rFonts w:cstheme="minorHAnsi"/>
              </w:rPr>
              <w:t>, steun</w:t>
            </w:r>
            <w:r w:rsidRPr="002533B6">
              <w:rPr>
                <w:rFonts w:cstheme="minorHAnsi"/>
              </w:rPr>
              <w:t>)</w:t>
            </w:r>
            <w:r w:rsidR="00D17C9C" w:rsidRPr="002533B6">
              <w:rPr>
                <w:rFonts w:cstheme="minorHAnsi"/>
              </w:rPr>
              <w:t>:</w:t>
            </w:r>
          </w:p>
          <w:p w14:paraId="23944663" w14:textId="28B2C752" w:rsidR="00921345" w:rsidRDefault="00921345" w:rsidP="00D17C9C">
            <w:pPr>
              <w:pStyle w:val="Geenafstand"/>
              <w:rPr>
                <w:rFonts w:cstheme="minorHAnsi"/>
              </w:rPr>
            </w:pPr>
            <w:r w:rsidRPr="002533B6">
              <w:rPr>
                <w:rFonts w:cstheme="minorHAnsi"/>
              </w:rPr>
              <w:t>Afspraken met betrekking tot risico</w:t>
            </w:r>
            <w:r w:rsidR="005F7569">
              <w:rPr>
                <w:rFonts w:cstheme="minorHAnsi"/>
              </w:rPr>
              <w:t>’</w:t>
            </w:r>
            <w:r w:rsidRPr="002533B6">
              <w:rPr>
                <w:rFonts w:cstheme="minorHAnsi"/>
              </w:rPr>
              <w:t>s</w:t>
            </w:r>
            <w:r w:rsidR="005F7569">
              <w:rPr>
                <w:rFonts w:cstheme="minorHAnsi"/>
              </w:rPr>
              <w:t xml:space="preserve"> en complicerende factoren</w:t>
            </w:r>
            <w:r w:rsidRPr="002533B6">
              <w:rPr>
                <w:rFonts w:cstheme="minorHAnsi"/>
              </w:rPr>
              <w:t>:</w:t>
            </w:r>
          </w:p>
          <w:p w14:paraId="1200652A" w14:textId="77777777" w:rsidR="00D17C9C" w:rsidRDefault="00D17C9C" w:rsidP="0007623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6C6269">
              <w:rPr>
                <w:rFonts w:cstheme="minorHAnsi"/>
              </w:rPr>
              <w:t>ee te nemen exposure materiaal</w:t>
            </w:r>
            <w:r>
              <w:rPr>
                <w:rFonts w:cstheme="minorHAnsi"/>
              </w:rPr>
              <w:t>:</w:t>
            </w:r>
          </w:p>
          <w:p w14:paraId="22786E23" w14:textId="4FFEEF67" w:rsidR="0025702F" w:rsidRPr="0025702F" w:rsidRDefault="0025702F" w:rsidP="0007623C">
            <w:pPr>
              <w:pStyle w:val="Geenafstand"/>
              <w:rPr>
                <w:rFonts w:cstheme="minorHAnsi"/>
              </w:rPr>
            </w:pPr>
            <w:r w:rsidRPr="002533B6">
              <w:rPr>
                <w:rFonts w:cstheme="minorHAnsi"/>
              </w:rPr>
              <w:t>Overige afspraken:</w:t>
            </w:r>
          </w:p>
        </w:tc>
      </w:tr>
    </w:tbl>
    <w:p w14:paraId="6346AD3D" w14:textId="77777777" w:rsidR="00921345" w:rsidRDefault="00921345" w:rsidP="005B47D6">
      <w:pPr>
        <w:pStyle w:val="Geenafstand"/>
        <w:rPr>
          <w:rFonts w:cstheme="minorHAnsi"/>
          <w:b/>
          <w:bCs/>
          <w:iCs/>
          <w:color w:val="FF0000"/>
        </w:rPr>
      </w:pPr>
    </w:p>
    <w:p w14:paraId="005EF0CB" w14:textId="70D5AECD" w:rsidR="005B47D6" w:rsidRPr="00245D1F" w:rsidRDefault="00402CB8" w:rsidP="005B47D6">
      <w:pPr>
        <w:pStyle w:val="Geenafstand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Ondertekening</w:t>
      </w:r>
    </w:p>
    <w:p w14:paraId="0B72C636" w14:textId="3D9D93A5" w:rsidR="00075A27" w:rsidRDefault="005B47D6" w:rsidP="005B47D6">
      <w:pPr>
        <w:pStyle w:val="Geenafstand"/>
        <w:rPr>
          <w:rFonts w:cstheme="minorHAnsi"/>
          <w:iCs/>
        </w:rPr>
      </w:pPr>
      <w:r w:rsidRPr="002533B6">
        <w:rPr>
          <w:rFonts w:cstheme="minorHAnsi"/>
          <w:iCs/>
        </w:rPr>
        <w:t xml:space="preserve">⃝ Ik heb van mijn behandelaar uitleg gekregen over </w:t>
      </w:r>
      <w:r w:rsidR="00E87E08">
        <w:rPr>
          <w:rFonts w:cstheme="minorHAnsi"/>
          <w:iCs/>
        </w:rPr>
        <w:t xml:space="preserve">een posttraumatische stressstoornis en </w:t>
      </w:r>
      <w:r w:rsidRPr="002533B6">
        <w:rPr>
          <w:rFonts w:cstheme="minorHAnsi"/>
          <w:iCs/>
        </w:rPr>
        <w:t xml:space="preserve">de </w:t>
      </w:r>
      <w:r w:rsidR="00245D1F" w:rsidRPr="002533B6">
        <w:rPr>
          <w:rFonts w:cstheme="minorHAnsi"/>
          <w:iCs/>
        </w:rPr>
        <w:t>inhoud van de traumabehandeling.</w:t>
      </w:r>
    </w:p>
    <w:p w14:paraId="2C7CF4AA" w14:textId="0AFF7E41" w:rsidR="00075A27" w:rsidRDefault="00075A27" w:rsidP="00075A27">
      <w:pPr>
        <w:pStyle w:val="Geenafstand"/>
        <w:rPr>
          <w:rFonts w:cstheme="minorHAnsi"/>
          <w:iCs/>
        </w:rPr>
      </w:pPr>
      <w:r w:rsidRPr="002533B6">
        <w:rPr>
          <w:rFonts w:cstheme="minorHAnsi"/>
          <w:iCs/>
        </w:rPr>
        <w:t xml:space="preserve">⃝ Ik </w:t>
      </w:r>
      <w:r>
        <w:rPr>
          <w:rFonts w:cstheme="minorHAnsi"/>
          <w:iCs/>
        </w:rPr>
        <w:t xml:space="preserve">ben akkoord met het trauma behandelplan. </w:t>
      </w:r>
    </w:p>
    <w:p w14:paraId="463D4ADA" w14:textId="77777777" w:rsidR="0007623C" w:rsidRPr="006C6269" w:rsidRDefault="0007623C" w:rsidP="0007623C">
      <w:pPr>
        <w:pStyle w:val="Geenafstand"/>
        <w:rPr>
          <w:rStyle w:val="normaltextrun"/>
          <w:rFonts w:eastAsia="Times New Roman" w:cstheme="minorHAnsi"/>
          <w:lang w:eastAsia="nl-NL"/>
        </w:rPr>
      </w:pPr>
    </w:p>
    <w:p w14:paraId="386D62D7" w14:textId="752DB775" w:rsidR="0007623C" w:rsidRPr="006C6269" w:rsidRDefault="0007623C" w:rsidP="0007623C">
      <w:pPr>
        <w:pStyle w:val="Geenafstand"/>
        <w:rPr>
          <w:rStyle w:val="normaltextrun"/>
          <w:rFonts w:eastAsia="Times New Roman" w:cstheme="minorHAnsi"/>
          <w:lang w:eastAsia="nl-NL"/>
        </w:rPr>
      </w:pPr>
      <w:r w:rsidRPr="006C6269">
        <w:rPr>
          <w:rStyle w:val="normaltextrun"/>
          <w:rFonts w:eastAsia="Times New Roman" w:cstheme="minorHAnsi"/>
          <w:lang w:eastAsia="nl-NL"/>
        </w:rPr>
        <w:t>Naam cliënt:</w:t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  <w:t>Naam behandelaar:</w:t>
      </w:r>
    </w:p>
    <w:p w14:paraId="57759D2F" w14:textId="77777777" w:rsidR="0007623C" w:rsidRPr="006C6269" w:rsidRDefault="0007623C" w:rsidP="0007623C">
      <w:pPr>
        <w:pStyle w:val="Geenafstand"/>
        <w:rPr>
          <w:rStyle w:val="normaltextrun"/>
          <w:rFonts w:eastAsia="Times New Roman" w:cstheme="minorHAnsi"/>
          <w:lang w:eastAsia="nl-NL"/>
        </w:rPr>
      </w:pPr>
    </w:p>
    <w:p w14:paraId="561BEE10" w14:textId="77777777" w:rsidR="0007623C" w:rsidRPr="006C6269" w:rsidRDefault="0007623C" w:rsidP="0007623C">
      <w:pPr>
        <w:pStyle w:val="Geenafstand"/>
        <w:rPr>
          <w:rStyle w:val="normaltextrun"/>
          <w:rFonts w:eastAsia="Times New Roman" w:cstheme="minorHAnsi"/>
          <w:lang w:eastAsia="nl-NL"/>
        </w:rPr>
      </w:pPr>
      <w:r w:rsidRPr="006C6269">
        <w:rPr>
          <w:rStyle w:val="normaltextrun"/>
          <w:rFonts w:eastAsia="Times New Roman" w:cstheme="minorHAnsi"/>
          <w:lang w:eastAsia="nl-NL"/>
        </w:rPr>
        <w:t>Handtekening:</w:t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  <w:t>Handtekening:</w:t>
      </w:r>
    </w:p>
    <w:p w14:paraId="76E07B7A" w14:textId="77777777" w:rsidR="007E513E" w:rsidRPr="006C6269" w:rsidRDefault="007E513E" w:rsidP="0007623C">
      <w:pPr>
        <w:pStyle w:val="Geenafstand"/>
        <w:rPr>
          <w:rStyle w:val="normaltextrun"/>
          <w:rFonts w:eastAsia="Times New Roman" w:cstheme="minorHAnsi"/>
          <w:lang w:eastAsia="nl-NL"/>
        </w:rPr>
      </w:pPr>
    </w:p>
    <w:p w14:paraId="008AEF63" w14:textId="77777777" w:rsidR="0007623C" w:rsidRPr="006C6269" w:rsidRDefault="0007623C" w:rsidP="0007623C">
      <w:pPr>
        <w:pStyle w:val="Geenafstand"/>
        <w:rPr>
          <w:rStyle w:val="normaltextrun"/>
          <w:rFonts w:eastAsia="Times New Roman" w:cstheme="minorHAnsi"/>
          <w:lang w:eastAsia="nl-NL"/>
        </w:rPr>
      </w:pPr>
      <w:r w:rsidRPr="006C6269">
        <w:rPr>
          <w:rStyle w:val="normaltextrun"/>
          <w:rFonts w:eastAsia="Times New Roman" w:cstheme="minorHAnsi"/>
          <w:lang w:eastAsia="nl-NL"/>
        </w:rPr>
        <w:t>Datum:</w:t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</w:r>
      <w:r w:rsidRPr="006C6269">
        <w:rPr>
          <w:rStyle w:val="normaltextrun"/>
          <w:rFonts w:eastAsia="Times New Roman" w:cstheme="minorHAnsi"/>
          <w:lang w:eastAsia="nl-NL"/>
        </w:rPr>
        <w:tab/>
        <w:t>Datum:</w:t>
      </w:r>
    </w:p>
    <w:p w14:paraId="3B5548AF" w14:textId="1975C379" w:rsidR="00197384" w:rsidRPr="0000200C" w:rsidRDefault="00197384" w:rsidP="0000200C">
      <w:pPr>
        <w:pStyle w:val="Geenafstand"/>
        <w:rPr>
          <w:rFonts w:eastAsia="Times New Roman" w:cstheme="minorHAnsi"/>
          <w:lang w:eastAsia="nl-NL"/>
        </w:rPr>
      </w:pPr>
    </w:p>
    <w:sectPr w:rsidR="00197384" w:rsidRPr="0000200C" w:rsidSect="009A51A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724E" w14:textId="77777777" w:rsidR="008A3E2D" w:rsidRDefault="008A3E2D" w:rsidP="00EE0EEA">
      <w:pPr>
        <w:spacing w:after="0" w:line="240" w:lineRule="auto"/>
      </w:pPr>
      <w:r>
        <w:separator/>
      </w:r>
    </w:p>
  </w:endnote>
  <w:endnote w:type="continuationSeparator" w:id="0">
    <w:p w14:paraId="2177171C" w14:textId="77777777" w:rsidR="008A3E2D" w:rsidRDefault="008A3E2D" w:rsidP="00EE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8303" w14:textId="77777777" w:rsidR="008A3E2D" w:rsidRDefault="008A3E2D" w:rsidP="00EE0EEA">
      <w:pPr>
        <w:spacing w:after="0" w:line="240" w:lineRule="auto"/>
      </w:pPr>
      <w:r>
        <w:separator/>
      </w:r>
    </w:p>
  </w:footnote>
  <w:footnote w:type="continuationSeparator" w:id="0">
    <w:p w14:paraId="008D3875" w14:textId="77777777" w:rsidR="008A3E2D" w:rsidRDefault="008A3E2D" w:rsidP="00EE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D5FF" w14:textId="0DEDD94D" w:rsidR="005F7569" w:rsidRDefault="003364D6" w:rsidP="00EE0EEA">
    <w:pPr>
      <w:pStyle w:val="Koptekst"/>
      <w:jc w:val="right"/>
    </w:pPr>
    <w:r>
      <w:rPr>
        <w:noProof/>
      </w:rPr>
      <w:drawing>
        <wp:inline distT="0" distB="0" distL="0" distR="0" wp14:anchorId="78B60748" wp14:editId="7A424AB7">
          <wp:extent cx="1981200" cy="640080"/>
          <wp:effectExtent l="0" t="0" r="0" b="0"/>
          <wp:docPr id="1" name="Afbeelding 1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803FD8"/>
    <w:lvl w:ilvl="0">
      <w:numFmt w:val="bullet"/>
      <w:lvlText w:val="*"/>
      <w:lvlJc w:val="left"/>
    </w:lvl>
  </w:abstractNum>
  <w:abstractNum w:abstractNumId="1" w15:restartNumberingAfterBreak="0">
    <w:nsid w:val="03B27B55"/>
    <w:multiLevelType w:val="hybridMultilevel"/>
    <w:tmpl w:val="E2989904"/>
    <w:lvl w:ilvl="0" w:tplc="8F4E493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6C84"/>
    <w:multiLevelType w:val="hybridMultilevel"/>
    <w:tmpl w:val="FACE6A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0397"/>
    <w:multiLevelType w:val="hybridMultilevel"/>
    <w:tmpl w:val="A49A2D1A"/>
    <w:lvl w:ilvl="0" w:tplc="D08664A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352B"/>
    <w:multiLevelType w:val="hybridMultilevel"/>
    <w:tmpl w:val="C8121612"/>
    <w:lvl w:ilvl="0" w:tplc="DFCC51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4F5"/>
    <w:multiLevelType w:val="hybridMultilevel"/>
    <w:tmpl w:val="3F784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4CCC"/>
    <w:multiLevelType w:val="hybridMultilevel"/>
    <w:tmpl w:val="44D05B58"/>
    <w:lvl w:ilvl="0" w:tplc="469C24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96C6E"/>
    <w:multiLevelType w:val="hybridMultilevel"/>
    <w:tmpl w:val="0AA24FD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069F5"/>
    <w:multiLevelType w:val="hybridMultilevel"/>
    <w:tmpl w:val="5420B75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42C1A"/>
    <w:multiLevelType w:val="hybridMultilevel"/>
    <w:tmpl w:val="DA34B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B25F2"/>
    <w:multiLevelType w:val="hybridMultilevel"/>
    <w:tmpl w:val="10B686C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22007">
    <w:abstractNumId w:val="6"/>
  </w:num>
  <w:num w:numId="2" w16cid:durableId="480730724">
    <w:abstractNumId w:val="10"/>
  </w:num>
  <w:num w:numId="3" w16cid:durableId="1172182722">
    <w:abstractNumId w:val="4"/>
  </w:num>
  <w:num w:numId="4" w16cid:durableId="10032479">
    <w:abstractNumId w:val="9"/>
  </w:num>
  <w:num w:numId="5" w16cid:durableId="58985625">
    <w:abstractNumId w:val="2"/>
  </w:num>
  <w:num w:numId="6" w16cid:durableId="700935961">
    <w:abstractNumId w:val="5"/>
  </w:num>
  <w:num w:numId="7" w16cid:durableId="1415130508">
    <w:abstractNumId w:val="1"/>
  </w:num>
  <w:num w:numId="8" w16cid:durableId="761298842">
    <w:abstractNumId w:val="3"/>
  </w:num>
  <w:num w:numId="9" w16cid:durableId="2008970766">
    <w:abstractNumId w:val="8"/>
  </w:num>
  <w:num w:numId="10" w16cid:durableId="1838227982">
    <w:abstractNumId w:val="7"/>
  </w:num>
  <w:num w:numId="11" w16cid:durableId="188941045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C8"/>
    <w:rsid w:val="0000200C"/>
    <w:rsid w:val="00026B19"/>
    <w:rsid w:val="000412E0"/>
    <w:rsid w:val="00043C6B"/>
    <w:rsid w:val="000508DE"/>
    <w:rsid w:val="00052B56"/>
    <w:rsid w:val="00062352"/>
    <w:rsid w:val="00072CD1"/>
    <w:rsid w:val="00075A27"/>
    <w:rsid w:val="0007623C"/>
    <w:rsid w:val="000815AC"/>
    <w:rsid w:val="000830E6"/>
    <w:rsid w:val="0008379F"/>
    <w:rsid w:val="000942BB"/>
    <w:rsid w:val="000A2AB9"/>
    <w:rsid w:val="000C7450"/>
    <w:rsid w:val="000E0034"/>
    <w:rsid w:val="000E3580"/>
    <w:rsid w:val="000E5A86"/>
    <w:rsid w:val="000F562F"/>
    <w:rsid w:val="00103CE6"/>
    <w:rsid w:val="00106EE5"/>
    <w:rsid w:val="001312C1"/>
    <w:rsid w:val="00142EC0"/>
    <w:rsid w:val="00146EBD"/>
    <w:rsid w:val="00147FF8"/>
    <w:rsid w:val="00157306"/>
    <w:rsid w:val="00164E7B"/>
    <w:rsid w:val="00175CD1"/>
    <w:rsid w:val="00197384"/>
    <w:rsid w:val="001A1304"/>
    <w:rsid w:val="001B3105"/>
    <w:rsid w:val="001B4AB3"/>
    <w:rsid w:val="001D76A8"/>
    <w:rsid w:val="001F4074"/>
    <w:rsid w:val="001F7887"/>
    <w:rsid w:val="001F7D23"/>
    <w:rsid w:val="00205818"/>
    <w:rsid w:val="002110BC"/>
    <w:rsid w:val="00225AFF"/>
    <w:rsid w:val="002318EE"/>
    <w:rsid w:val="0023399E"/>
    <w:rsid w:val="002369E7"/>
    <w:rsid w:val="00237BE7"/>
    <w:rsid w:val="00245D1F"/>
    <w:rsid w:val="00246516"/>
    <w:rsid w:val="002533B6"/>
    <w:rsid w:val="00256AD8"/>
    <w:rsid w:val="0025702F"/>
    <w:rsid w:val="00262A7D"/>
    <w:rsid w:val="00273751"/>
    <w:rsid w:val="00277120"/>
    <w:rsid w:val="00280185"/>
    <w:rsid w:val="0028548E"/>
    <w:rsid w:val="002A4B7F"/>
    <w:rsid w:val="002E136B"/>
    <w:rsid w:val="00310E05"/>
    <w:rsid w:val="0032711B"/>
    <w:rsid w:val="00331499"/>
    <w:rsid w:val="003364D6"/>
    <w:rsid w:val="00340D12"/>
    <w:rsid w:val="00355AB8"/>
    <w:rsid w:val="003569D3"/>
    <w:rsid w:val="003669B8"/>
    <w:rsid w:val="003756BE"/>
    <w:rsid w:val="00377388"/>
    <w:rsid w:val="00384D9C"/>
    <w:rsid w:val="00386586"/>
    <w:rsid w:val="003905F5"/>
    <w:rsid w:val="00395088"/>
    <w:rsid w:val="00395541"/>
    <w:rsid w:val="003963FF"/>
    <w:rsid w:val="003B65BD"/>
    <w:rsid w:val="003B6B38"/>
    <w:rsid w:val="003D54CC"/>
    <w:rsid w:val="003E40C8"/>
    <w:rsid w:val="004018C5"/>
    <w:rsid w:val="00402CB8"/>
    <w:rsid w:val="0040497D"/>
    <w:rsid w:val="00412197"/>
    <w:rsid w:val="00420E34"/>
    <w:rsid w:val="00460828"/>
    <w:rsid w:val="00464879"/>
    <w:rsid w:val="00467673"/>
    <w:rsid w:val="0049631D"/>
    <w:rsid w:val="004A2AFB"/>
    <w:rsid w:val="004B4CAA"/>
    <w:rsid w:val="004C4553"/>
    <w:rsid w:val="004C64E8"/>
    <w:rsid w:val="004D228C"/>
    <w:rsid w:val="004D24CD"/>
    <w:rsid w:val="004D612E"/>
    <w:rsid w:val="004E5AC4"/>
    <w:rsid w:val="0050157B"/>
    <w:rsid w:val="005273DE"/>
    <w:rsid w:val="00533484"/>
    <w:rsid w:val="005370D3"/>
    <w:rsid w:val="00537D08"/>
    <w:rsid w:val="0054746F"/>
    <w:rsid w:val="00551392"/>
    <w:rsid w:val="00553892"/>
    <w:rsid w:val="005551A1"/>
    <w:rsid w:val="00573D80"/>
    <w:rsid w:val="005817FD"/>
    <w:rsid w:val="005B47D6"/>
    <w:rsid w:val="005C2A05"/>
    <w:rsid w:val="005F7569"/>
    <w:rsid w:val="00601C38"/>
    <w:rsid w:val="00614C76"/>
    <w:rsid w:val="00622ACE"/>
    <w:rsid w:val="006270B2"/>
    <w:rsid w:val="006353C4"/>
    <w:rsid w:val="00644596"/>
    <w:rsid w:val="006446E8"/>
    <w:rsid w:val="00647875"/>
    <w:rsid w:val="00674C50"/>
    <w:rsid w:val="00683F72"/>
    <w:rsid w:val="0068503E"/>
    <w:rsid w:val="00686A4C"/>
    <w:rsid w:val="00694C39"/>
    <w:rsid w:val="006A13EC"/>
    <w:rsid w:val="006D391A"/>
    <w:rsid w:val="006D3B94"/>
    <w:rsid w:val="006D3C6D"/>
    <w:rsid w:val="006D5AEB"/>
    <w:rsid w:val="006F06A8"/>
    <w:rsid w:val="006F2B4F"/>
    <w:rsid w:val="00711134"/>
    <w:rsid w:val="00712DE2"/>
    <w:rsid w:val="00724B24"/>
    <w:rsid w:val="00755A1E"/>
    <w:rsid w:val="00760823"/>
    <w:rsid w:val="00766560"/>
    <w:rsid w:val="007925AF"/>
    <w:rsid w:val="007A2414"/>
    <w:rsid w:val="007A4060"/>
    <w:rsid w:val="007B1815"/>
    <w:rsid w:val="007C44DA"/>
    <w:rsid w:val="007D2BEF"/>
    <w:rsid w:val="007D68BF"/>
    <w:rsid w:val="007E0D09"/>
    <w:rsid w:val="007E513E"/>
    <w:rsid w:val="007F2C3F"/>
    <w:rsid w:val="00835DD2"/>
    <w:rsid w:val="00845C29"/>
    <w:rsid w:val="00866313"/>
    <w:rsid w:val="00894D09"/>
    <w:rsid w:val="00895FF4"/>
    <w:rsid w:val="008A3E2D"/>
    <w:rsid w:val="008D49D0"/>
    <w:rsid w:val="008E6636"/>
    <w:rsid w:val="009103CC"/>
    <w:rsid w:val="0091630A"/>
    <w:rsid w:val="00921345"/>
    <w:rsid w:val="00925AE4"/>
    <w:rsid w:val="009325C8"/>
    <w:rsid w:val="00940DC4"/>
    <w:rsid w:val="009416C2"/>
    <w:rsid w:val="00942FE1"/>
    <w:rsid w:val="0095024D"/>
    <w:rsid w:val="009715E5"/>
    <w:rsid w:val="00976967"/>
    <w:rsid w:val="009821C8"/>
    <w:rsid w:val="009A51A7"/>
    <w:rsid w:val="009A5C52"/>
    <w:rsid w:val="009A5F04"/>
    <w:rsid w:val="009B582B"/>
    <w:rsid w:val="009B74CE"/>
    <w:rsid w:val="009C77F1"/>
    <w:rsid w:val="009D1AAC"/>
    <w:rsid w:val="009E07C0"/>
    <w:rsid w:val="009E150D"/>
    <w:rsid w:val="009F523D"/>
    <w:rsid w:val="00A0496C"/>
    <w:rsid w:val="00A22FFF"/>
    <w:rsid w:val="00A409C4"/>
    <w:rsid w:val="00A5032C"/>
    <w:rsid w:val="00A51A8B"/>
    <w:rsid w:val="00A56F1D"/>
    <w:rsid w:val="00A711B6"/>
    <w:rsid w:val="00A7677D"/>
    <w:rsid w:val="00A8431F"/>
    <w:rsid w:val="00AA6CC4"/>
    <w:rsid w:val="00AE0070"/>
    <w:rsid w:val="00AE3169"/>
    <w:rsid w:val="00AE3788"/>
    <w:rsid w:val="00B05FEA"/>
    <w:rsid w:val="00B24C51"/>
    <w:rsid w:val="00B46097"/>
    <w:rsid w:val="00B70FAB"/>
    <w:rsid w:val="00B74C4D"/>
    <w:rsid w:val="00BA31B0"/>
    <w:rsid w:val="00BB192F"/>
    <w:rsid w:val="00BC7D7A"/>
    <w:rsid w:val="00BE76D5"/>
    <w:rsid w:val="00C12347"/>
    <w:rsid w:val="00C23086"/>
    <w:rsid w:val="00C27481"/>
    <w:rsid w:val="00C44972"/>
    <w:rsid w:val="00C52493"/>
    <w:rsid w:val="00C53DEF"/>
    <w:rsid w:val="00C84C62"/>
    <w:rsid w:val="00C84C8A"/>
    <w:rsid w:val="00CA3E35"/>
    <w:rsid w:val="00CE6C8E"/>
    <w:rsid w:val="00CF71BC"/>
    <w:rsid w:val="00D054E7"/>
    <w:rsid w:val="00D17C9C"/>
    <w:rsid w:val="00D24DA8"/>
    <w:rsid w:val="00D40164"/>
    <w:rsid w:val="00D57FB1"/>
    <w:rsid w:val="00D61B64"/>
    <w:rsid w:val="00D76168"/>
    <w:rsid w:val="00DC46DA"/>
    <w:rsid w:val="00DD07C8"/>
    <w:rsid w:val="00DE5057"/>
    <w:rsid w:val="00DF2904"/>
    <w:rsid w:val="00DF34E3"/>
    <w:rsid w:val="00DF3A8F"/>
    <w:rsid w:val="00E10C93"/>
    <w:rsid w:val="00E12B61"/>
    <w:rsid w:val="00E20F68"/>
    <w:rsid w:val="00E25A64"/>
    <w:rsid w:val="00E60060"/>
    <w:rsid w:val="00E647EE"/>
    <w:rsid w:val="00E87E08"/>
    <w:rsid w:val="00E914BF"/>
    <w:rsid w:val="00EB2311"/>
    <w:rsid w:val="00EE0EEA"/>
    <w:rsid w:val="00F214C1"/>
    <w:rsid w:val="00F46F26"/>
    <w:rsid w:val="00F53616"/>
    <w:rsid w:val="00F72613"/>
    <w:rsid w:val="00F82EEE"/>
    <w:rsid w:val="00F91DDE"/>
    <w:rsid w:val="00FA2086"/>
    <w:rsid w:val="00FB2929"/>
    <w:rsid w:val="00FC2208"/>
    <w:rsid w:val="00FC634B"/>
    <w:rsid w:val="00FC6808"/>
    <w:rsid w:val="00FC768F"/>
    <w:rsid w:val="00FE0696"/>
    <w:rsid w:val="00FE56A9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C0AB"/>
  <w15:chartTrackingRefBased/>
  <w15:docId w15:val="{586D1E27-692D-4D0A-AD55-28DAC1A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62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21C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E0E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EE0EEA"/>
  </w:style>
  <w:style w:type="paragraph" w:styleId="Voettekst">
    <w:name w:val="footer"/>
    <w:basedOn w:val="Standaard"/>
    <w:link w:val="VoettekstChar"/>
    <w:uiPriority w:val="99"/>
    <w:unhideWhenUsed/>
    <w:rsid w:val="00EE0E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EE0EEA"/>
  </w:style>
  <w:style w:type="table" w:styleId="Tabelraster">
    <w:name w:val="Table Grid"/>
    <w:basedOn w:val="Standaardtabel"/>
    <w:uiPriority w:val="39"/>
    <w:rsid w:val="00F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7623C"/>
  </w:style>
  <w:style w:type="paragraph" w:customStyle="1" w:styleId="paragraph">
    <w:name w:val="paragraph"/>
    <w:basedOn w:val="Standaard"/>
    <w:rsid w:val="003D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A2AFB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psycholooginoog@gmail.com</dc:creator>
  <cp:keywords/>
  <dc:description/>
  <cp:lastModifiedBy>Arno Beugels</cp:lastModifiedBy>
  <cp:revision>31</cp:revision>
  <dcterms:created xsi:type="dcterms:W3CDTF">2024-03-21T12:22:00Z</dcterms:created>
  <dcterms:modified xsi:type="dcterms:W3CDTF">2024-05-17T12:49:00Z</dcterms:modified>
</cp:coreProperties>
</file>