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FA2" w:rsidRPr="002B2FA2" w:rsidRDefault="002B2FA2" w:rsidP="002B2FA2">
      <w:pPr>
        <w:spacing w:before="100" w:beforeAutospacing="1" w:after="100" w:afterAutospacing="1" w:line="240" w:lineRule="auto"/>
        <w:rPr>
          <w:rFonts w:ascii="Times New Roman" w:eastAsia="Times New Roman" w:hAnsi="Times New Roman" w:cs="Times New Roman"/>
          <w:b/>
          <w:color w:val="FF0000"/>
          <w:sz w:val="24"/>
          <w:szCs w:val="24"/>
          <w:lang w:eastAsia="de-DE"/>
        </w:rPr>
      </w:pPr>
      <w:r w:rsidRPr="002B2FA2">
        <w:rPr>
          <w:rFonts w:ascii="Times New Roman" w:eastAsia="Times New Roman" w:hAnsi="Times New Roman" w:cs="Times New Roman"/>
          <w:b/>
          <w:bCs/>
          <w:color w:val="FF0000"/>
          <w:sz w:val="24"/>
          <w:szCs w:val="24"/>
          <w:lang w:eastAsia="de-DE"/>
        </w:rPr>
        <w:t>Ab 4. April 2022</w:t>
      </w:r>
      <w:r w:rsidRPr="002B2FA2">
        <w:rPr>
          <w:rFonts w:ascii="Times New Roman" w:eastAsia="Times New Roman" w:hAnsi="Times New Roman" w:cs="Times New Roman"/>
          <w:b/>
          <w:color w:val="FF0000"/>
          <w:sz w:val="24"/>
          <w:szCs w:val="24"/>
          <w:lang w:eastAsia="de-DE"/>
        </w:rPr>
        <w:t xml:space="preserve"> entfällt in Schulen und Horten die Pflicht zu Tragen einer Maske für die Schülerinnen und Schüler aller Jahrgänge und das Personal. Die Freiwilligkeit zum Tragen einer Maske bleibt dabei unbenommen.</w:t>
      </w:r>
      <w:bookmarkStart w:id="0" w:name="_GoBack"/>
      <w:bookmarkEnd w:id="0"/>
    </w:p>
    <w:p w:rsidR="002B2FA2" w:rsidRPr="002B2FA2" w:rsidRDefault="002B2FA2" w:rsidP="002B2FA2">
      <w:pPr>
        <w:spacing w:before="100" w:beforeAutospacing="1" w:after="100" w:afterAutospacing="1" w:line="240" w:lineRule="auto"/>
        <w:rPr>
          <w:rFonts w:ascii="Times New Roman" w:eastAsia="Times New Roman" w:hAnsi="Times New Roman" w:cs="Times New Roman"/>
          <w:sz w:val="24"/>
          <w:szCs w:val="24"/>
          <w:lang w:eastAsia="de-DE"/>
        </w:rPr>
      </w:pPr>
      <w:r w:rsidRPr="002B2FA2">
        <w:rPr>
          <w:rFonts w:ascii="Times New Roman" w:eastAsia="Times New Roman" w:hAnsi="Times New Roman" w:cs="Times New Roman"/>
          <w:sz w:val="24"/>
          <w:szCs w:val="24"/>
          <w:lang w:eastAsia="de-DE"/>
        </w:rPr>
        <w:t>Bis dahin gilt:</w:t>
      </w:r>
      <w:r w:rsidRPr="002B2FA2">
        <w:rPr>
          <w:rFonts w:ascii="Times New Roman" w:eastAsia="Times New Roman" w:hAnsi="Times New Roman" w:cs="Times New Roman"/>
          <w:b/>
          <w:bCs/>
          <w:sz w:val="24"/>
          <w:szCs w:val="24"/>
          <w:lang w:eastAsia="de-DE"/>
        </w:rPr>
        <w:t xml:space="preserve"> Für alle Schülerinnen und Schüler</w:t>
      </w:r>
      <w:r w:rsidRPr="002B2FA2">
        <w:rPr>
          <w:rFonts w:ascii="Times New Roman" w:eastAsia="Times New Roman" w:hAnsi="Times New Roman" w:cs="Times New Roman"/>
          <w:sz w:val="24"/>
          <w:szCs w:val="24"/>
          <w:lang w:eastAsia="de-DE"/>
        </w:rPr>
        <w:t xml:space="preserve">, die Lehrkräfte und das weitere Personal an Schulen gilt die Maskenpflicht </w:t>
      </w:r>
      <w:r w:rsidRPr="002B2FA2">
        <w:rPr>
          <w:rFonts w:ascii="Times New Roman" w:eastAsia="Times New Roman" w:hAnsi="Times New Roman" w:cs="Times New Roman"/>
          <w:b/>
          <w:bCs/>
          <w:sz w:val="24"/>
          <w:szCs w:val="24"/>
          <w:lang w:eastAsia="de-DE"/>
        </w:rPr>
        <w:t>im Schulgebäude</w:t>
      </w:r>
      <w:r w:rsidRPr="002B2FA2">
        <w:rPr>
          <w:rFonts w:ascii="Times New Roman" w:eastAsia="Times New Roman" w:hAnsi="Times New Roman" w:cs="Times New Roman"/>
          <w:sz w:val="24"/>
          <w:szCs w:val="24"/>
          <w:lang w:eastAsia="de-DE"/>
        </w:rPr>
        <w:t>. Schülerinnen und Schülern die ihre medizinische Maske vergessen haben oder ihre mitgebrachte nicht mehr nutzen können, soll nach Maßgabe verfügbarer Mittel eine aus dem Schulsozialfonds finanzierte medizinische Maske ausgegeben werden, soweit anderweitig kein Ersatz geschaffen werden kann.</w:t>
      </w:r>
      <w:r w:rsidRPr="002B2FA2">
        <w:rPr>
          <w:rFonts w:ascii="Times New Roman" w:eastAsia="Times New Roman" w:hAnsi="Times New Roman" w:cs="Times New Roman"/>
          <w:b/>
          <w:bCs/>
          <w:sz w:val="24"/>
          <w:szCs w:val="24"/>
          <w:lang w:eastAsia="de-DE"/>
        </w:rPr>
        <w:t xml:space="preserve"> </w:t>
      </w:r>
    </w:p>
    <w:p w:rsidR="002B2FA2" w:rsidRPr="002B2FA2" w:rsidRDefault="002B2FA2" w:rsidP="002B2FA2">
      <w:pPr>
        <w:spacing w:before="100" w:beforeAutospacing="1" w:after="100" w:afterAutospacing="1" w:line="240" w:lineRule="auto"/>
        <w:rPr>
          <w:rFonts w:ascii="Times New Roman" w:eastAsia="Times New Roman" w:hAnsi="Times New Roman" w:cs="Times New Roman"/>
          <w:sz w:val="24"/>
          <w:szCs w:val="24"/>
          <w:lang w:eastAsia="de-DE"/>
        </w:rPr>
      </w:pPr>
      <w:r w:rsidRPr="002B2FA2">
        <w:rPr>
          <w:rFonts w:ascii="Times New Roman" w:eastAsia="Times New Roman" w:hAnsi="Times New Roman" w:cs="Times New Roman"/>
          <w:b/>
          <w:bCs/>
          <w:sz w:val="24"/>
          <w:szCs w:val="24"/>
          <w:lang w:eastAsia="de-DE"/>
        </w:rPr>
        <w:t>Ausnahmen</w:t>
      </w:r>
      <w:r w:rsidRPr="002B2FA2">
        <w:rPr>
          <w:rFonts w:ascii="Times New Roman" w:eastAsia="Times New Roman" w:hAnsi="Times New Roman" w:cs="Times New Roman"/>
          <w:sz w:val="24"/>
          <w:szCs w:val="24"/>
          <w:lang w:eastAsia="de-DE"/>
        </w:rPr>
        <w:t xml:space="preserve"> von der Verpflichtung zum Tragen einer medizinischen Maske gelten für alle Schülerinnen und Schülerinnen</w:t>
      </w:r>
    </w:p>
    <w:p w:rsidR="002B2FA2" w:rsidRPr="002B2FA2" w:rsidRDefault="002B2FA2" w:rsidP="002B2FA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B2FA2">
        <w:rPr>
          <w:rFonts w:ascii="Times New Roman" w:eastAsia="Times New Roman" w:hAnsi="Times New Roman" w:cs="Times New Roman"/>
          <w:sz w:val="24"/>
          <w:szCs w:val="24"/>
          <w:lang w:eastAsia="de-DE"/>
        </w:rPr>
        <w:t>im Außenbereich der Schule,</w:t>
      </w:r>
    </w:p>
    <w:p w:rsidR="002B2FA2" w:rsidRPr="002B2FA2" w:rsidRDefault="002B2FA2" w:rsidP="002B2FA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B2FA2">
        <w:rPr>
          <w:rFonts w:ascii="Times New Roman" w:eastAsia="Times New Roman" w:hAnsi="Times New Roman" w:cs="Times New Roman"/>
          <w:sz w:val="24"/>
          <w:szCs w:val="24"/>
          <w:lang w:eastAsia="de-DE"/>
        </w:rPr>
        <w:t>während des Sportunterrichts,</w:t>
      </w:r>
    </w:p>
    <w:p w:rsidR="002B2FA2" w:rsidRPr="002B2FA2" w:rsidRDefault="002B2FA2" w:rsidP="002B2FA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B2FA2">
        <w:rPr>
          <w:rFonts w:ascii="Times New Roman" w:eastAsia="Times New Roman" w:hAnsi="Times New Roman" w:cs="Times New Roman"/>
          <w:sz w:val="24"/>
          <w:szCs w:val="24"/>
          <w:lang w:eastAsia="de-DE"/>
        </w:rPr>
        <w:t>beim Singen und Spielen von Blasinstrumenten im Musikunterricht, wenn ein Mindestabstand von zwei Metern zwischen den Schüler/innen eingehalten wird,</w:t>
      </w:r>
    </w:p>
    <w:p w:rsidR="002B2FA2" w:rsidRPr="002B2FA2" w:rsidRDefault="002B2FA2" w:rsidP="002B2FA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B2FA2">
        <w:rPr>
          <w:rFonts w:ascii="Times New Roman" w:eastAsia="Times New Roman" w:hAnsi="Times New Roman" w:cs="Times New Roman"/>
          <w:sz w:val="24"/>
          <w:szCs w:val="24"/>
          <w:lang w:eastAsia="de-DE"/>
        </w:rPr>
        <w:t>während des Stoßlüftens der Unterrichtsräume, in denen die medizinische Maske im Interesse regelmäßiger Tragepausen zur Erholung auch tatsächlich abgenommen werden sollte,</w:t>
      </w:r>
    </w:p>
    <w:p w:rsidR="002B2FA2" w:rsidRPr="002B2FA2" w:rsidRDefault="002B2FA2" w:rsidP="002B2FA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B2FA2">
        <w:rPr>
          <w:rFonts w:ascii="Times New Roman" w:eastAsia="Times New Roman" w:hAnsi="Times New Roman" w:cs="Times New Roman"/>
          <w:sz w:val="24"/>
          <w:szCs w:val="24"/>
          <w:lang w:eastAsia="de-DE"/>
        </w:rPr>
        <w:t>bei Klausuren mit einer Dauer ab 240 Minuten, wenn der Mindestabstand (1,5 Meter) eingehalten wird.   </w:t>
      </w:r>
    </w:p>
    <w:p w:rsidR="002B2FA2" w:rsidRPr="002B2FA2" w:rsidRDefault="002B2FA2" w:rsidP="002B2FA2">
      <w:pPr>
        <w:spacing w:before="100" w:beforeAutospacing="1" w:after="100" w:afterAutospacing="1" w:line="240" w:lineRule="auto"/>
        <w:rPr>
          <w:rFonts w:ascii="Times New Roman" w:eastAsia="Times New Roman" w:hAnsi="Times New Roman" w:cs="Times New Roman"/>
          <w:sz w:val="24"/>
          <w:szCs w:val="24"/>
          <w:lang w:eastAsia="de-DE"/>
        </w:rPr>
      </w:pPr>
      <w:r w:rsidRPr="002B2FA2">
        <w:rPr>
          <w:rFonts w:ascii="Times New Roman" w:eastAsia="Times New Roman" w:hAnsi="Times New Roman" w:cs="Times New Roman"/>
          <w:sz w:val="24"/>
          <w:szCs w:val="24"/>
          <w:lang w:eastAsia="de-DE"/>
        </w:rPr>
        <w:t xml:space="preserve">Für </w:t>
      </w:r>
      <w:r w:rsidRPr="002B2FA2">
        <w:rPr>
          <w:rFonts w:ascii="Times New Roman" w:eastAsia="Times New Roman" w:hAnsi="Times New Roman" w:cs="Times New Roman"/>
          <w:b/>
          <w:bCs/>
          <w:sz w:val="24"/>
          <w:szCs w:val="24"/>
          <w:lang w:eastAsia="de-DE"/>
        </w:rPr>
        <w:t>Schülerinnen und Schüler mit sonderpädagogischem Förderbedarf</w:t>
      </w:r>
      <w:r w:rsidRPr="002B2FA2">
        <w:rPr>
          <w:rFonts w:ascii="Times New Roman" w:eastAsia="Times New Roman" w:hAnsi="Times New Roman" w:cs="Times New Roman"/>
          <w:sz w:val="24"/>
          <w:szCs w:val="24"/>
          <w:lang w:eastAsia="de-DE"/>
        </w:rPr>
        <w:t xml:space="preserve"> kann die Schule aus pädagogischen Gründen eine weitergehende Befreiung von der Tragepflicht zulassen.</w:t>
      </w:r>
    </w:p>
    <w:p w:rsidR="002B2FA2" w:rsidRPr="002B2FA2" w:rsidRDefault="002B2FA2" w:rsidP="002B2FA2">
      <w:pPr>
        <w:spacing w:before="100" w:beforeAutospacing="1" w:after="100" w:afterAutospacing="1" w:line="240" w:lineRule="auto"/>
        <w:rPr>
          <w:rFonts w:ascii="Times New Roman" w:eastAsia="Times New Roman" w:hAnsi="Times New Roman" w:cs="Times New Roman"/>
          <w:sz w:val="24"/>
          <w:szCs w:val="24"/>
          <w:lang w:eastAsia="de-DE"/>
        </w:rPr>
      </w:pPr>
      <w:r w:rsidRPr="002B2FA2">
        <w:rPr>
          <w:rFonts w:ascii="Times New Roman" w:eastAsia="Times New Roman" w:hAnsi="Times New Roman" w:cs="Times New Roman"/>
          <w:b/>
          <w:bCs/>
          <w:sz w:val="24"/>
          <w:szCs w:val="24"/>
          <w:lang w:eastAsia="de-DE"/>
        </w:rPr>
        <w:t>Ausnahmen</w:t>
      </w:r>
      <w:r w:rsidRPr="002B2FA2">
        <w:rPr>
          <w:rFonts w:ascii="Times New Roman" w:eastAsia="Times New Roman" w:hAnsi="Times New Roman" w:cs="Times New Roman"/>
          <w:sz w:val="24"/>
          <w:szCs w:val="24"/>
          <w:lang w:eastAsia="de-DE"/>
        </w:rPr>
        <w:t xml:space="preserve"> gelten zudem:</w:t>
      </w:r>
    </w:p>
    <w:p w:rsidR="002B2FA2" w:rsidRPr="002B2FA2" w:rsidRDefault="002B2FA2" w:rsidP="002B2FA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2B2FA2">
        <w:rPr>
          <w:rFonts w:ascii="Times New Roman" w:eastAsia="Times New Roman" w:hAnsi="Times New Roman" w:cs="Times New Roman"/>
          <w:sz w:val="24"/>
          <w:szCs w:val="24"/>
          <w:lang w:eastAsia="de-DE"/>
        </w:rPr>
        <w:t>für Kinder unter 14 Jahren, sofern sie aufgrund der Passform keine medizinische Maske tragen können und die stattdessen eine Allgemeinmaske (Mund-Nasen-Schutz) zu tragen haben; die Feststellung, ob die Voraussetzungen im Einzelfall vorliegen, treffen die Erziehungsberechtigten;</w:t>
      </w:r>
    </w:p>
    <w:p w:rsidR="002B2FA2" w:rsidRPr="002B2FA2" w:rsidRDefault="002B2FA2" w:rsidP="002B2FA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2B2FA2">
        <w:rPr>
          <w:rFonts w:ascii="Times New Roman" w:eastAsia="Times New Roman" w:hAnsi="Times New Roman" w:cs="Times New Roman"/>
          <w:sz w:val="24"/>
          <w:szCs w:val="24"/>
          <w:lang w:eastAsia="de-DE"/>
        </w:rPr>
        <w:t>für Gehörlose und schwerhörige, die sie begleitenden bzw. mit ihnen kommunizierenden Personen</w:t>
      </w:r>
    </w:p>
    <w:p w:rsidR="002B2FA2" w:rsidRPr="002B2FA2" w:rsidRDefault="002B2FA2" w:rsidP="002B2FA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2B2FA2">
        <w:rPr>
          <w:rFonts w:ascii="Times New Roman" w:eastAsia="Times New Roman" w:hAnsi="Times New Roman" w:cs="Times New Roman"/>
          <w:sz w:val="24"/>
          <w:szCs w:val="24"/>
          <w:lang w:eastAsia="de-DE"/>
        </w:rPr>
        <w:t>für Personen, denen die Verwendung einer medizinischen Maske oder einer Mund-Nasen-Bedeckung wegen einer Behinderung oder aus gesundheitlichen Gründen nicht möglich oder unzumutbar ist; dies ist vor Ort durch ein schriftliches ärztliches Zeugnis im Original nachzuweisen.</w:t>
      </w:r>
    </w:p>
    <w:p w:rsidR="002B2FA2" w:rsidRPr="002B2FA2" w:rsidRDefault="002B2FA2" w:rsidP="002B2FA2">
      <w:pPr>
        <w:spacing w:before="100" w:beforeAutospacing="1" w:after="100" w:afterAutospacing="1" w:line="240" w:lineRule="auto"/>
        <w:rPr>
          <w:rFonts w:ascii="Times New Roman" w:eastAsia="Times New Roman" w:hAnsi="Times New Roman" w:cs="Times New Roman"/>
          <w:sz w:val="24"/>
          <w:szCs w:val="24"/>
          <w:lang w:eastAsia="de-DE"/>
        </w:rPr>
      </w:pPr>
      <w:r w:rsidRPr="002B2FA2">
        <w:rPr>
          <w:rFonts w:ascii="Times New Roman" w:eastAsia="Times New Roman" w:hAnsi="Times New Roman" w:cs="Times New Roman"/>
          <w:b/>
          <w:bCs/>
          <w:sz w:val="24"/>
          <w:szCs w:val="24"/>
          <w:lang w:eastAsia="de-DE"/>
        </w:rPr>
        <w:t xml:space="preserve">Verweigern Schülerinnen und Schüler das Tragen einer medizinischen Maske bzw. einer Mund-Nasen-Bedeckung im Innenraum der Schule dürfen sie die Schule nicht betreten. </w:t>
      </w:r>
      <w:r w:rsidRPr="002B2FA2">
        <w:rPr>
          <w:rFonts w:ascii="Times New Roman" w:eastAsia="Times New Roman" w:hAnsi="Times New Roman" w:cs="Times New Roman"/>
          <w:sz w:val="24"/>
          <w:szCs w:val="24"/>
          <w:lang w:eastAsia="de-DE"/>
        </w:rPr>
        <w:t xml:space="preserve">Nehmen Schülerinnen und Schüler nicht am Unterricht teil, weil sie gar nicht zur Schule kommen, weil das Tragen einer medizinischen Maske im Innenraum der Schule verweigert wird, verstoßen sie gegen ihre Pflicht zur regelmäßigen Teilnahme am Unterricht nach § 44 Abs. 3 Brandenburgisches Schulgesetz. Sie werden mit Lernaufgaben für zu Hause versorgt. Dies ist als </w:t>
      </w:r>
      <w:r w:rsidRPr="002B2FA2">
        <w:rPr>
          <w:rFonts w:ascii="Times New Roman" w:eastAsia="Times New Roman" w:hAnsi="Times New Roman" w:cs="Times New Roman"/>
          <w:b/>
          <w:bCs/>
          <w:sz w:val="24"/>
          <w:szCs w:val="24"/>
          <w:lang w:eastAsia="de-DE"/>
        </w:rPr>
        <w:t>unentschuldigtes Fehlen</w:t>
      </w:r>
      <w:r w:rsidRPr="002B2FA2">
        <w:rPr>
          <w:rFonts w:ascii="Times New Roman" w:eastAsia="Times New Roman" w:hAnsi="Times New Roman" w:cs="Times New Roman"/>
          <w:sz w:val="24"/>
          <w:szCs w:val="24"/>
          <w:lang w:eastAsia="de-DE"/>
        </w:rPr>
        <w:t xml:space="preserve"> zu werten. Bei </w:t>
      </w:r>
      <w:r w:rsidRPr="002B2FA2">
        <w:rPr>
          <w:rFonts w:ascii="Times New Roman" w:eastAsia="Times New Roman" w:hAnsi="Times New Roman" w:cs="Times New Roman"/>
          <w:b/>
          <w:bCs/>
          <w:sz w:val="24"/>
          <w:szCs w:val="24"/>
          <w:lang w:eastAsia="de-DE"/>
        </w:rPr>
        <w:t xml:space="preserve">Berufsschülerinnen und Berufsschülern </w:t>
      </w:r>
      <w:r w:rsidRPr="002B2FA2">
        <w:rPr>
          <w:rFonts w:ascii="Times New Roman" w:eastAsia="Times New Roman" w:hAnsi="Times New Roman" w:cs="Times New Roman"/>
          <w:sz w:val="24"/>
          <w:szCs w:val="24"/>
          <w:lang w:eastAsia="de-DE"/>
        </w:rPr>
        <w:t>sind zudem</w:t>
      </w:r>
      <w:r w:rsidRPr="002B2FA2">
        <w:rPr>
          <w:rFonts w:ascii="Times New Roman" w:eastAsia="Times New Roman" w:hAnsi="Times New Roman" w:cs="Times New Roman"/>
          <w:b/>
          <w:bCs/>
          <w:sz w:val="24"/>
          <w:szCs w:val="24"/>
          <w:lang w:eastAsia="de-DE"/>
        </w:rPr>
        <w:t xml:space="preserve"> </w:t>
      </w:r>
      <w:r w:rsidRPr="002B2FA2">
        <w:rPr>
          <w:rFonts w:ascii="Times New Roman" w:eastAsia="Times New Roman" w:hAnsi="Times New Roman" w:cs="Times New Roman"/>
          <w:sz w:val="24"/>
          <w:szCs w:val="24"/>
          <w:lang w:eastAsia="de-DE"/>
        </w:rPr>
        <w:t xml:space="preserve">die Ausbildungsbetriebe zu informieren. Der versäumte Präsenzunterricht wird auf dem Zeugnis als </w:t>
      </w:r>
      <w:r w:rsidRPr="002B2FA2">
        <w:rPr>
          <w:rFonts w:ascii="Times New Roman" w:eastAsia="Times New Roman" w:hAnsi="Times New Roman" w:cs="Times New Roman"/>
          <w:b/>
          <w:bCs/>
          <w:sz w:val="24"/>
          <w:szCs w:val="24"/>
          <w:lang w:eastAsia="de-DE"/>
        </w:rPr>
        <w:t>unentschuldigtes Fehlen</w:t>
      </w:r>
      <w:r w:rsidRPr="002B2FA2">
        <w:rPr>
          <w:rFonts w:ascii="Times New Roman" w:eastAsia="Times New Roman" w:hAnsi="Times New Roman" w:cs="Times New Roman"/>
          <w:sz w:val="24"/>
          <w:szCs w:val="24"/>
          <w:lang w:eastAsia="de-DE"/>
        </w:rPr>
        <w:t xml:space="preserve"> vermerkt.</w:t>
      </w:r>
      <w:r w:rsidRPr="002B2FA2">
        <w:rPr>
          <w:rFonts w:ascii="Times New Roman" w:eastAsia="Times New Roman" w:hAnsi="Times New Roman" w:cs="Times New Roman"/>
          <w:b/>
          <w:bCs/>
          <w:sz w:val="24"/>
          <w:szCs w:val="24"/>
          <w:lang w:eastAsia="de-DE"/>
        </w:rPr>
        <w:t xml:space="preserve"> </w:t>
      </w:r>
    </w:p>
    <w:p w:rsidR="002B2FA2" w:rsidRPr="002B2FA2" w:rsidRDefault="002B2FA2" w:rsidP="002B2FA2">
      <w:pPr>
        <w:spacing w:before="100" w:beforeAutospacing="1" w:after="100" w:afterAutospacing="1" w:line="240" w:lineRule="auto"/>
        <w:rPr>
          <w:rFonts w:ascii="Times New Roman" w:eastAsia="Times New Roman" w:hAnsi="Times New Roman" w:cs="Times New Roman"/>
          <w:sz w:val="24"/>
          <w:szCs w:val="24"/>
          <w:lang w:eastAsia="de-DE"/>
        </w:rPr>
      </w:pPr>
      <w:r w:rsidRPr="002B2FA2">
        <w:rPr>
          <w:rFonts w:ascii="Times New Roman" w:eastAsia="Times New Roman" w:hAnsi="Times New Roman" w:cs="Times New Roman"/>
          <w:b/>
          <w:bCs/>
          <w:sz w:val="24"/>
          <w:szCs w:val="24"/>
          <w:lang w:eastAsia="de-DE"/>
        </w:rPr>
        <w:t>Besucherinnen und Besucher an Schulen sind verpflichtet, sowohl im Innen- und im Außenbereich der Schule eine Maske zu tragen.</w:t>
      </w:r>
    </w:p>
    <w:p w:rsidR="00B41AD6" w:rsidRDefault="002B2FA2">
      <w:r>
        <w:rPr>
          <w:noProof/>
          <w:lang w:eastAsia="de-DE"/>
        </w:rPr>
        <w:lastRenderedPageBreak/>
        <mc:AlternateContent>
          <mc:Choice Requires="wpi">
            <w:drawing>
              <wp:anchor distT="0" distB="0" distL="114300" distR="114300" simplePos="0" relativeHeight="251659264" behindDoc="0" locked="0" layoutInCell="1" allowOverlap="1">
                <wp:simplePos x="0" y="0"/>
                <wp:positionH relativeFrom="column">
                  <wp:posOffset>1917920</wp:posOffset>
                </wp:positionH>
                <wp:positionV relativeFrom="paragraph">
                  <wp:posOffset>959670</wp:posOffset>
                </wp:positionV>
                <wp:extent cx="9000" cy="360"/>
                <wp:effectExtent l="0" t="0" r="0" b="0"/>
                <wp:wrapNone/>
                <wp:docPr id="1" name="Freihand 1"/>
                <wp:cNvGraphicFramePr/>
                <a:graphic xmlns:a="http://schemas.openxmlformats.org/drawingml/2006/main">
                  <a:graphicData uri="http://schemas.microsoft.com/office/word/2010/wordprocessingInk">
                    <w14:contentPart bwMode="auto" r:id="rId6">
                      <w14:nvContentPartPr>
                        <w14:cNvContentPartPr/>
                      </w14:nvContentPartPr>
                      <w14:xfrm>
                        <a:off x="0" y="0"/>
                        <a:ext cx="900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 o:spid="_x0000_s1026" type="#_x0000_t75" style="position:absolute;margin-left:150.05pt;margin-top:74.6pt;width:2.6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">
                <v:imagedata r:id="rId7" o:title=""/>
              </v:shape>
            </w:pict>
          </mc:Fallback>
        </mc:AlternateContent>
      </w:r>
    </w:p>
    <w:sectPr w:rsidR="00B41A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444D"/>
    <w:multiLevelType w:val="multilevel"/>
    <w:tmpl w:val="0FF0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C058AE"/>
    <w:multiLevelType w:val="multilevel"/>
    <w:tmpl w:val="BE06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FA2"/>
    <w:rsid w:val="002054D6"/>
    <w:rsid w:val="002B2FA2"/>
    <w:rsid w:val="00BB44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B2FA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B2F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B2FA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B2F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73171">
      <w:bodyDiv w:val="1"/>
      <w:marLeft w:val="0"/>
      <w:marRight w:val="0"/>
      <w:marTop w:val="0"/>
      <w:marBottom w:val="0"/>
      <w:divBdr>
        <w:top w:val="none" w:sz="0" w:space="0" w:color="auto"/>
        <w:left w:val="none" w:sz="0" w:space="0" w:color="auto"/>
        <w:bottom w:val="none" w:sz="0" w:space="0" w:color="auto"/>
        <w:right w:val="none" w:sz="0" w:space="0" w:color="auto"/>
      </w:divBdr>
      <w:divsChild>
        <w:div w:id="1443451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1920" units="cm"/>
          <inkml:channel name="Y" type="integer" max="1200" units="cm"/>
        </inkml:traceFormat>
        <inkml:channelProperties>
          <inkml:channelProperty channel="X" name="resolution" value="37.06564" units="1/cm"/>
          <inkml:channelProperty channel="Y" name="resolution" value="37.03704" units="1/cm"/>
        </inkml:channelProperties>
      </inkml:inkSource>
      <inkml:timestamp xml:id="ts0" timeString="2022-03-30T08:04:21.212"/>
    </inkml:context>
    <inkml:brush xml:id="br0">
      <inkml:brushProperty name="width" value="0.06667" units="cm"/>
      <inkml:brushProperty name="height" value="0.06667" units="cm"/>
      <inkml:brushProperty name="fitToCurve" value="1"/>
    </inkml:brush>
  </inkml:definitions>
  <inkml:trace contextRef="#ctx0" brushRef="#br0">0 0,'24'0</inkml:trace>
</inkml:ink>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2560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Dorow</dc:creator>
  <cp:lastModifiedBy>Erik Dorow</cp:lastModifiedBy>
  <cp:revision>1</cp:revision>
  <dcterms:created xsi:type="dcterms:W3CDTF">2022-03-30T08:04:00Z</dcterms:created>
  <dcterms:modified xsi:type="dcterms:W3CDTF">2022-03-30T08:10:00Z</dcterms:modified>
</cp:coreProperties>
</file>