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22709" w14:textId="77777777" w:rsidR="00230751" w:rsidRDefault="00230751" w:rsidP="00633610">
      <w:pPr>
        <w:jc w:val="both"/>
        <w:rPr>
          <w:color w:val="000000" w:themeColor="text1"/>
          <w:sz w:val="22"/>
          <w:szCs w:val="22"/>
          <w:lang w:val="de-AT"/>
        </w:rPr>
      </w:pPr>
    </w:p>
    <w:p w14:paraId="5D90B7CF" w14:textId="77777777" w:rsidR="00230751" w:rsidRDefault="00230751" w:rsidP="00633610">
      <w:pPr>
        <w:jc w:val="both"/>
        <w:rPr>
          <w:color w:val="000000" w:themeColor="text1"/>
          <w:sz w:val="22"/>
          <w:szCs w:val="22"/>
          <w:lang w:val="de-AT"/>
        </w:rPr>
      </w:pPr>
    </w:p>
    <w:p w14:paraId="57371C3F" w14:textId="77777777" w:rsidR="00230751" w:rsidRDefault="00230751" w:rsidP="00633610">
      <w:pPr>
        <w:jc w:val="both"/>
        <w:rPr>
          <w:color w:val="000000" w:themeColor="text1"/>
          <w:sz w:val="22"/>
          <w:szCs w:val="22"/>
          <w:lang w:val="de-AT"/>
        </w:rPr>
      </w:pPr>
    </w:p>
    <w:p w14:paraId="52536B08" w14:textId="604EB939" w:rsidR="00230751" w:rsidRDefault="00230751" w:rsidP="00230751">
      <w:pPr>
        <w:jc w:val="center"/>
        <w:rPr>
          <w:color w:val="000000" w:themeColor="text1"/>
          <w:sz w:val="22"/>
          <w:szCs w:val="22"/>
          <w:lang w:val="de-AT"/>
        </w:rPr>
      </w:pPr>
      <w:r>
        <w:rPr>
          <w:noProof/>
          <w:color w:val="000000" w:themeColor="text1"/>
          <w:sz w:val="22"/>
          <w:szCs w:val="22"/>
          <w:lang w:val="de-AT"/>
        </w:rPr>
        <w:drawing>
          <wp:inline distT="0" distB="0" distL="0" distR="0" wp14:anchorId="4724A4A3" wp14:editId="5A5935B2">
            <wp:extent cx="4019703" cy="5883640"/>
            <wp:effectExtent l="0" t="0" r="0" b="0"/>
            <wp:docPr id="1759976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76883" name="Grafik 1759976883"/>
                    <pic:cNvPicPr/>
                  </pic:nvPicPr>
                  <pic:blipFill>
                    <a:blip r:embed="rId5">
                      <a:extLst>
                        <a:ext uri="{28A0092B-C50C-407E-A947-70E740481C1C}">
                          <a14:useLocalDpi xmlns:a14="http://schemas.microsoft.com/office/drawing/2010/main" val="0"/>
                        </a:ext>
                      </a:extLst>
                    </a:blip>
                    <a:stretch>
                      <a:fillRect/>
                    </a:stretch>
                  </pic:blipFill>
                  <pic:spPr>
                    <a:xfrm>
                      <a:off x="0" y="0"/>
                      <a:ext cx="4261050" cy="6236900"/>
                    </a:xfrm>
                    <a:prstGeom prst="rect">
                      <a:avLst/>
                    </a:prstGeom>
                  </pic:spPr>
                </pic:pic>
              </a:graphicData>
            </a:graphic>
          </wp:inline>
        </w:drawing>
      </w:r>
    </w:p>
    <w:p w14:paraId="13059603" w14:textId="77777777" w:rsidR="00230751" w:rsidRDefault="00230751" w:rsidP="00633610">
      <w:pPr>
        <w:jc w:val="both"/>
        <w:rPr>
          <w:color w:val="000000" w:themeColor="text1"/>
          <w:sz w:val="22"/>
          <w:szCs w:val="22"/>
          <w:lang w:val="de-AT"/>
        </w:rPr>
      </w:pPr>
    </w:p>
    <w:p w14:paraId="5B46A501" w14:textId="77777777" w:rsidR="00230751" w:rsidRDefault="00230751" w:rsidP="00633610">
      <w:pPr>
        <w:jc w:val="both"/>
        <w:rPr>
          <w:color w:val="000000" w:themeColor="text1"/>
          <w:sz w:val="22"/>
          <w:szCs w:val="22"/>
          <w:lang w:val="de-AT"/>
        </w:rPr>
      </w:pPr>
    </w:p>
    <w:p w14:paraId="49417322" w14:textId="77777777" w:rsidR="00230751" w:rsidRDefault="00230751" w:rsidP="00633610">
      <w:pPr>
        <w:jc w:val="both"/>
        <w:rPr>
          <w:color w:val="000000" w:themeColor="text1"/>
          <w:sz w:val="22"/>
          <w:szCs w:val="22"/>
          <w:lang w:val="de-AT"/>
        </w:rPr>
      </w:pPr>
    </w:p>
    <w:p w14:paraId="3D73629D" w14:textId="77777777" w:rsidR="00230751" w:rsidRDefault="00230751" w:rsidP="00633610">
      <w:pPr>
        <w:jc w:val="both"/>
        <w:rPr>
          <w:color w:val="000000" w:themeColor="text1"/>
          <w:sz w:val="22"/>
          <w:szCs w:val="22"/>
          <w:lang w:val="de-AT"/>
        </w:rPr>
      </w:pPr>
    </w:p>
    <w:p w14:paraId="674A1B11" w14:textId="77777777" w:rsidR="00230751" w:rsidRDefault="00230751" w:rsidP="00633610">
      <w:pPr>
        <w:jc w:val="both"/>
        <w:rPr>
          <w:color w:val="000000" w:themeColor="text1"/>
          <w:sz w:val="22"/>
          <w:szCs w:val="22"/>
          <w:lang w:val="de-AT"/>
        </w:rPr>
      </w:pPr>
    </w:p>
    <w:p w14:paraId="302F065D" w14:textId="77777777" w:rsidR="00230751" w:rsidRDefault="00230751" w:rsidP="00633610">
      <w:pPr>
        <w:jc w:val="both"/>
        <w:rPr>
          <w:color w:val="000000" w:themeColor="text1"/>
          <w:sz w:val="22"/>
          <w:szCs w:val="22"/>
          <w:lang w:val="de-AT"/>
        </w:rPr>
      </w:pPr>
    </w:p>
    <w:p w14:paraId="71E1DFE2" w14:textId="77777777" w:rsidR="00230751" w:rsidRDefault="00230751" w:rsidP="00633610">
      <w:pPr>
        <w:jc w:val="both"/>
        <w:rPr>
          <w:color w:val="000000" w:themeColor="text1"/>
          <w:sz w:val="22"/>
          <w:szCs w:val="22"/>
          <w:lang w:val="de-AT"/>
        </w:rPr>
      </w:pPr>
    </w:p>
    <w:p w14:paraId="5E8275E8" w14:textId="331ABC33" w:rsidR="00CB6A5D" w:rsidRPr="00633610" w:rsidRDefault="00633610" w:rsidP="00633610">
      <w:pPr>
        <w:jc w:val="both"/>
        <w:rPr>
          <w:color w:val="000000" w:themeColor="text1"/>
          <w:sz w:val="22"/>
          <w:szCs w:val="22"/>
          <w:lang w:val="de-AT"/>
        </w:rPr>
      </w:pPr>
      <w:r>
        <w:rPr>
          <w:color w:val="000000" w:themeColor="text1"/>
          <w:sz w:val="22"/>
          <w:szCs w:val="22"/>
          <w:lang w:val="de-AT"/>
        </w:rPr>
        <w:t>Situationen, Momente aus einem Landarztleben. Zu Tages- oder Nachtzeiten ist der Landarzt immer zur Stelle. Ob Verletzungen, physische Erkrankungen oder psychische Probleme, alles eingebettet in spezifische soziale Situationen, geht er mit Erfahrung, Wissen und Feingefühl an. Er ist Projektionsort für Hoffnungen, Container für Schicksale, manchmal nur Begleiter auf dem letzten Weg. Atmosphärisch dicht sind die Erzählungen, sind Ausschnitte aus einem arbeitsreichen Alltag eines Berufenen, der einem möglicherweise zu Ende gehenden Berufszweig der Allgemeinmedizin angehört.</w:t>
      </w:r>
    </w:p>
    <w:sectPr w:rsidR="00CB6A5D" w:rsidRPr="00633610" w:rsidSect="008662AC">
      <w:pgSz w:w="11900" w:h="16840"/>
      <w:pgMar w:top="1417" w:right="843" w:bottom="1134" w:left="1134"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Arabic)">
    <w:altName w:val="Times New Roman"/>
    <w:panose1 w:val="020B0604020202020204"/>
    <w:charset w:val="B2"/>
    <w:family w:val="roman"/>
    <w:notTrueType/>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4739E7"/>
    <w:multiLevelType w:val="hybridMultilevel"/>
    <w:tmpl w:val="4CD61E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71206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E75"/>
    <w:rsid w:val="000140F6"/>
    <w:rsid w:val="00074D88"/>
    <w:rsid w:val="000C0143"/>
    <w:rsid w:val="00163DAD"/>
    <w:rsid w:val="001B5C34"/>
    <w:rsid w:val="00230751"/>
    <w:rsid w:val="00230F5C"/>
    <w:rsid w:val="0024118C"/>
    <w:rsid w:val="00242E1F"/>
    <w:rsid w:val="00273E41"/>
    <w:rsid w:val="00363322"/>
    <w:rsid w:val="0045534D"/>
    <w:rsid w:val="00475181"/>
    <w:rsid w:val="004C5E6D"/>
    <w:rsid w:val="005128E9"/>
    <w:rsid w:val="005D4F67"/>
    <w:rsid w:val="005D5BF2"/>
    <w:rsid w:val="005D60AA"/>
    <w:rsid w:val="00633610"/>
    <w:rsid w:val="00675BF1"/>
    <w:rsid w:val="00742AE9"/>
    <w:rsid w:val="00786304"/>
    <w:rsid w:val="007902EE"/>
    <w:rsid w:val="007A030B"/>
    <w:rsid w:val="007A04AE"/>
    <w:rsid w:val="007F6EDB"/>
    <w:rsid w:val="0081640E"/>
    <w:rsid w:val="00847023"/>
    <w:rsid w:val="008662AC"/>
    <w:rsid w:val="008C66E9"/>
    <w:rsid w:val="00961767"/>
    <w:rsid w:val="00982295"/>
    <w:rsid w:val="009E0C3E"/>
    <w:rsid w:val="00A911A7"/>
    <w:rsid w:val="00AB6E75"/>
    <w:rsid w:val="00BE27EE"/>
    <w:rsid w:val="00C379B3"/>
    <w:rsid w:val="00C71F3B"/>
    <w:rsid w:val="00C766F6"/>
    <w:rsid w:val="00CB6A5D"/>
    <w:rsid w:val="00CD768A"/>
    <w:rsid w:val="00CE2B22"/>
    <w:rsid w:val="00D0462E"/>
    <w:rsid w:val="00D84AA4"/>
    <w:rsid w:val="00DA118E"/>
    <w:rsid w:val="00DA6A95"/>
    <w:rsid w:val="00DB3A30"/>
    <w:rsid w:val="00DD3A44"/>
    <w:rsid w:val="00E23EFD"/>
    <w:rsid w:val="00E338F5"/>
    <w:rsid w:val="00E4305D"/>
    <w:rsid w:val="00E512EF"/>
    <w:rsid w:val="00EF6C6E"/>
    <w:rsid w:val="00FC396E"/>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C1A6C"/>
  <w15:docId w15:val="{6C905EF4-D4A2-234E-B700-4F6343443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5E0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AB6E75"/>
    <w:rPr>
      <w:color w:val="0000FF" w:themeColor="hyperlink"/>
      <w:u w:val="single"/>
    </w:rPr>
  </w:style>
  <w:style w:type="paragraph" w:styleId="Listenabsatz">
    <w:name w:val="List Paragraph"/>
    <w:basedOn w:val="Standard"/>
    <w:uiPriority w:val="34"/>
    <w:qFormat/>
    <w:rsid w:val="0081640E"/>
    <w:pPr>
      <w:ind w:left="720"/>
      <w:contextualSpacing/>
    </w:pPr>
  </w:style>
  <w:style w:type="character" w:styleId="BesuchterLink">
    <w:name w:val="FollowedHyperlink"/>
    <w:basedOn w:val="Absatz-Standardschriftart"/>
    <w:uiPriority w:val="99"/>
    <w:semiHidden/>
    <w:unhideWhenUsed/>
    <w:rsid w:val="00DA6A95"/>
    <w:rPr>
      <w:color w:val="800080" w:themeColor="followedHyperlink"/>
      <w:u w:val="single"/>
    </w:rPr>
  </w:style>
  <w:style w:type="paragraph" w:styleId="Kommentartext">
    <w:name w:val="annotation text"/>
    <w:basedOn w:val="Standard"/>
    <w:link w:val="KommentartextZchn"/>
    <w:uiPriority w:val="99"/>
    <w:rsid w:val="007F6EDB"/>
    <w:rPr>
      <w:rFonts w:ascii="Times New Roman" w:eastAsia="Times New Roman" w:hAnsi="Times New Roman" w:cs="Times New Roman (Arabic)"/>
      <w:sz w:val="20"/>
      <w:szCs w:val="20"/>
      <w:lang w:eastAsia="de-DE"/>
    </w:rPr>
  </w:style>
  <w:style w:type="character" w:customStyle="1" w:styleId="KommentartextZchn">
    <w:name w:val="Kommentartext Zchn"/>
    <w:basedOn w:val="Absatz-Standardschriftart"/>
    <w:link w:val="Kommentartext"/>
    <w:uiPriority w:val="99"/>
    <w:rsid w:val="007F6EDB"/>
    <w:rPr>
      <w:rFonts w:ascii="Times New Roman" w:eastAsia="Times New Roman" w:hAnsi="Times New Roman" w:cs="Times New Roman (Arabic)"/>
      <w:sz w:val="20"/>
      <w:szCs w:val="20"/>
      <w:lang w:eastAsia="de-DE"/>
    </w:rPr>
  </w:style>
  <w:style w:type="character" w:styleId="Kommentarzeichen">
    <w:name w:val="annotation reference"/>
    <w:basedOn w:val="Absatz-Standardschriftart"/>
    <w:uiPriority w:val="99"/>
    <w:rsid w:val="007F6EDB"/>
    <w:rPr>
      <w:sz w:val="18"/>
      <w:szCs w:val="18"/>
    </w:rPr>
  </w:style>
  <w:style w:type="paragraph" w:styleId="berarbeitung">
    <w:name w:val="Revision"/>
    <w:hidden/>
    <w:uiPriority w:val="99"/>
    <w:semiHidden/>
    <w:rsid w:val="007F6EDB"/>
  </w:style>
  <w:style w:type="paragraph" w:styleId="Textkrper">
    <w:name w:val="Body Text"/>
    <w:basedOn w:val="Standard"/>
    <w:link w:val="TextkrperZchn"/>
    <w:uiPriority w:val="99"/>
    <w:semiHidden/>
    <w:unhideWhenUsed/>
    <w:rsid w:val="00EF6C6E"/>
    <w:pPr>
      <w:jc w:val="both"/>
    </w:pPr>
    <w:rPr>
      <w:rFonts w:ascii="Times New Roman" w:eastAsia="Times New Roman" w:hAnsi="Times New Roman" w:cs="Times New Roman (Arabic)"/>
      <w:color w:val="365F91"/>
      <w:sz w:val="20"/>
      <w:szCs w:val="20"/>
      <w:lang w:eastAsia="de-DE"/>
    </w:rPr>
  </w:style>
  <w:style w:type="character" w:customStyle="1" w:styleId="TextkrperZchn">
    <w:name w:val="Textkörper Zchn"/>
    <w:basedOn w:val="Absatz-Standardschriftart"/>
    <w:link w:val="Textkrper"/>
    <w:uiPriority w:val="99"/>
    <w:semiHidden/>
    <w:rsid w:val="00EF6C6E"/>
    <w:rPr>
      <w:rFonts w:ascii="Times New Roman" w:eastAsia="Times New Roman" w:hAnsi="Times New Roman" w:cs="Times New Roman (Arabic)"/>
      <w:color w:val="365F91"/>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26264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80</Words>
  <Characters>510</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Arzt f.Allgemeinmedizin</Company>
  <LinksUpToDate>false</LinksUpToDate>
  <CharactersWithSpaces>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Zimmermann</dc:creator>
  <cp:keywords/>
  <cp:lastModifiedBy>Anton Zimmermann</cp:lastModifiedBy>
  <cp:revision>3</cp:revision>
  <cp:lastPrinted>2024-04-13T08:09:00Z</cp:lastPrinted>
  <dcterms:created xsi:type="dcterms:W3CDTF">2024-07-28T13:52:00Z</dcterms:created>
  <dcterms:modified xsi:type="dcterms:W3CDTF">2024-07-28T13:55:00Z</dcterms:modified>
</cp:coreProperties>
</file>