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CCFF"/>
  <w:body>
    <w:p w14:paraId="6B22B809" w14:textId="77777777" w:rsidR="00552BD7" w:rsidRDefault="00552BD7" w:rsidP="00552BD7">
      <w:pPr>
        <w:ind w:left="1416" w:firstLine="708"/>
      </w:pPr>
      <w:r w:rsidRPr="00552BD7">
        <w:rPr>
          <w:rFonts w:ascii="Constantia" w:hAnsi="Constantia"/>
          <w:color w:val="0070C0"/>
          <w:sz w:val="48"/>
          <w:szCs w:val="48"/>
        </w:rPr>
        <w:t xml:space="preserve">3 </w:t>
      </w:r>
      <w:r>
        <w:rPr>
          <w:rFonts w:ascii="Constantia" w:hAnsi="Constantia" w:cs="Segoe UI"/>
          <w:b/>
          <w:bCs/>
          <w:i/>
          <w:iCs/>
          <w:color w:val="0070C0"/>
          <w:sz w:val="32"/>
          <w:szCs w:val="32"/>
        </w:rPr>
        <w:t>T</w:t>
      </w:r>
      <w:r w:rsidRPr="008917D3">
        <w:rPr>
          <w:rFonts w:ascii="Constantia" w:hAnsi="Constantia" w:cs="Segoe UI"/>
          <w:b/>
          <w:bCs/>
          <w:i/>
          <w:iCs/>
          <w:color w:val="0070C0"/>
          <w:sz w:val="32"/>
          <w:szCs w:val="32"/>
        </w:rPr>
        <w:t>age Yoga Retreat im Appenzeller Land</w:t>
      </w:r>
    </w:p>
    <w:p w14:paraId="10A94E8B" w14:textId="77777777" w:rsidR="00C354A3" w:rsidRDefault="00C354A3">
      <w:pPr>
        <w:rPr>
          <w:noProof/>
        </w:rPr>
      </w:pPr>
    </w:p>
    <w:p w14:paraId="1DDC3A83" w14:textId="7849793B" w:rsidR="00C354A3" w:rsidRDefault="00C354A3">
      <w:r>
        <w:rPr>
          <w:noProof/>
          <w:lang w:val="de-DE" w:eastAsia="de-DE"/>
        </w:rPr>
        <w:drawing>
          <wp:inline distT="0" distB="0" distL="0" distR="0" wp14:anchorId="03D0BCF3" wp14:editId="79ED6A59">
            <wp:extent cx="3215640" cy="1577340"/>
            <wp:effectExtent l="0" t="0" r="381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57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de-DE" w:eastAsia="de-DE"/>
        </w:rPr>
        <w:drawing>
          <wp:inline distT="0" distB="0" distL="0" distR="0" wp14:anchorId="35BCC931" wp14:editId="267F20EA">
            <wp:extent cx="2506980" cy="1556385"/>
            <wp:effectExtent l="0" t="0" r="7620" b="571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13" cy="159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F347BC" w14:textId="07A5935A" w:rsidR="00157269" w:rsidRDefault="00C354A3">
      <w:r>
        <w:rPr>
          <w:noProof/>
          <w:lang w:val="de-DE" w:eastAsia="de-DE"/>
        </w:rPr>
        <w:drawing>
          <wp:inline distT="0" distB="0" distL="0" distR="0" wp14:anchorId="73D43903" wp14:editId="2F9C29F1">
            <wp:extent cx="1767840" cy="1112520"/>
            <wp:effectExtent l="0" t="0" r="381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de-DE" w:eastAsia="de-DE"/>
        </w:rPr>
        <w:drawing>
          <wp:inline distT="0" distB="0" distL="0" distR="0" wp14:anchorId="4568262C" wp14:editId="478D3974">
            <wp:extent cx="1234485" cy="1135380"/>
            <wp:effectExtent l="0" t="0" r="381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49902" cy="1149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220B">
        <w:rPr>
          <w:noProof/>
          <w:lang w:val="de-DE" w:eastAsia="de-DE"/>
        </w:rPr>
        <w:drawing>
          <wp:inline distT="0" distB="0" distL="0" distR="0" wp14:anchorId="497E307C" wp14:editId="0916D659">
            <wp:extent cx="1470660" cy="115018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6114" cy="115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de-DE" w:eastAsia="de-DE"/>
        </w:rPr>
        <w:drawing>
          <wp:inline distT="0" distB="0" distL="0" distR="0" wp14:anchorId="32D3FC3D" wp14:editId="13FCFF70">
            <wp:extent cx="1712330" cy="1137420"/>
            <wp:effectExtent l="0" t="0" r="2540" b="571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4" t="11020" r="7707" b="8479"/>
                    <a:stretch/>
                  </pic:blipFill>
                  <pic:spPr bwMode="auto">
                    <a:xfrm>
                      <a:off x="0" y="0"/>
                      <a:ext cx="1729722" cy="114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129213" w14:textId="30B9BA4A" w:rsidR="00C354A3" w:rsidRDefault="00C354A3"/>
    <w:p w14:paraId="602C6D11" w14:textId="439A35DD" w:rsidR="00C354A3" w:rsidRDefault="00C354A3">
      <w:r>
        <w:t>Bewegen, entspannen und durchatmen in frischer Bergluft – abwechslungsreich, ohne Hektik, ohne Stress. Lass dich von der Bergwelt des Alpsteins inspirieren und erhol</w:t>
      </w:r>
      <w:r w:rsidR="00F97877">
        <w:t>’</w:t>
      </w:r>
      <w:r>
        <w:t xml:space="preserve"> dich ein Wochenende inmitten sanfter, natürlicher Umgebung. Lass dich bewusst auf Bewegung und Ruhe ein, tanke neue Energie und verbinde dich wieder mit deinem Körpergefühl – sattgrüne Wiesen und kraftvolles Alpsteinpanorama inklusive. </w:t>
      </w:r>
    </w:p>
    <w:p w14:paraId="5CD33ABA" w14:textId="4EAA49A2" w:rsidR="00C354A3" w:rsidRDefault="00C354A3"/>
    <w:p w14:paraId="75D7B679" w14:textId="4476F593" w:rsidR="00C354A3" w:rsidRDefault="00C354A3">
      <w:r w:rsidRPr="00C354A3">
        <w:rPr>
          <w:b/>
          <w:bCs/>
        </w:rPr>
        <w:t>Wann</w:t>
      </w:r>
      <w:r>
        <w:t>: Freitag, 7. Oktober nachmittags bis Sonntag, 9. Oktober mittags</w:t>
      </w:r>
    </w:p>
    <w:p w14:paraId="22B7E132" w14:textId="0346F803" w:rsidR="00C354A3" w:rsidRDefault="00C354A3"/>
    <w:p w14:paraId="747BEFD1" w14:textId="3F93B1A7" w:rsidR="00C354A3" w:rsidRDefault="00C354A3">
      <w:r w:rsidRPr="00C354A3">
        <w:rPr>
          <w:b/>
          <w:bCs/>
        </w:rPr>
        <w:t>Wo:</w:t>
      </w:r>
      <w:r>
        <w:rPr>
          <w:b/>
          <w:bCs/>
        </w:rPr>
        <w:tab/>
      </w:r>
      <w:r>
        <w:t xml:space="preserve">Idyll Hotel </w:t>
      </w:r>
      <w:proofErr w:type="spellStart"/>
      <w:r>
        <w:t>Gais</w:t>
      </w:r>
      <w:proofErr w:type="spellEnd"/>
      <w:r>
        <w:t xml:space="preserve"> - Es sind für </w:t>
      </w:r>
      <w:r w:rsidR="00AD4F5D">
        <w:t>a</w:t>
      </w:r>
      <w:r>
        <w:t>lle Einzelzimmer mit Dusche/WC reserviert</w:t>
      </w:r>
    </w:p>
    <w:p w14:paraId="6F9E0F16" w14:textId="506E8183" w:rsidR="001573F2" w:rsidRDefault="00717A9E" w:rsidP="001573F2">
      <w:pPr>
        <w:ind w:firstLine="708"/>
      </w:pPr>
      <w:hyperlink r:id="rId14" w:history="1">
        <w:r w:rsidR="00C354A3" w:rsidRPr="00A81791">
          <w:rPr>
            <w:rStyle w:val="Hyperlink"/>
          </w:rPr>
          <w:t>https://www.idyll-gais.ch/de/</w:t>
        </w:r>
      </w:hyperlink>
      <w:r w:rsidR="001573F2">
        <w:t xml:space="preserve"> </w:t>
      </w:r>
      <w:r w:rsidR="001573F2">
        <w:br/>
      </w:r>
    </w:p>
    <w:p w14:paraId="5A78839B" w14:textId="455924A3" w:rsidR="00C354A3" w:rsidRDefault="001573F2" w:rsidP="001573F2">
      <w:pPr>
        <w:rPr>
          <w:b/>
          <w:bCs/>
        </w:rPr>
      </w:pPr>
      <w:r w:rsidRPr="001573F2">
        <w:rPr>
          <w:b/>
          <w:bCs/>
        </w:rPr>
        <w:t>Was erwartet Dich?</w:t>
      </w:r>
    </w:p>
    <w:p w14:paraId="2DF0729D" w14:textId="4709D678" w:rsidR="001573F2" w:rsidRDefault="001573F2" w:rsidP="001573F2">
      <w:pPr>
        <w:pStyle w:val="Listenabsatz"/>
        <w:numPr>
          <w:ilvl w:val="0"/>
          <w:numId w:val="2"/>
        </w:numPr>
      </w:pPr>
      <w:r w:rsidRPr="001573F2">
        <w:t>Total 8 Yogastunden: 2x aktivier</w:t>
      </w:r>
      <w:r>
        <w:t>e</w:t>
      </w:r>
      <w:r w:rsidRPr="001573F2">
        <w:t>nde</w:t>
      </w:r>
      <w:r>
        <w:t xml:space="preserve"> Yogastunden morgens / 2x ruhigeres, sanftes Yoga am späteren Nachmittag/abends mit Meditation</w:t>
      </w:r>
    </w:p>
    <w:p w14:paraId="5F7599A6" w14:textId="2B748051" w:rsidR="001573F2" w:rsidRDefault="001573F2" w:rsidP="001573F2">
      <w:pPr>
        <w:pStyle w:val="Listenabsatz"/>
        <w:numPr>
          <w:ilvl w:val="0"/>
          <w:numId w:val="2"/>
        </w:numPr>
      </w:pPr>
      <w:r>
        <w:t>Gemeinsame Wanderung in der Umgebung (optional)</w:t>
      </w:r>
    </w:p>
    <w:p w14:paraId="2F6B7ADE" w14:textId="2FBF151E" w:rsidR="001573F2" w:rsidRDefault="001573F2" w:rsidP="001573F2">
      <w:pPr>
        <w:pStyle w:val="Listenabsatz"/>
        <w:numPr>
          <w:ilvl w:val="0"/>
          <w:numId w:val="2"/>
        </w:numPr>
      </w:pPr>
      <w:r>
        <w:t xml:space="preserve">2x reichhaltige </w:t>
      </w:r>
      <w:proofErr w:type="spellStart"/>
      <w:r>
        <w:t>Brunches</w:t>
      </w:r>
      <w:proofErr w:type="spellEnd"/>
      <w:r>
        <w:t xml:space="preserve"> / oder 1x Brunch und 1x Lunchpaket für die Wanderung</w:t>
      </w:r>
    </w:p>
    <w:p w14:paraId="5099E49B" w14:textId="097A9ECF" w:rsidR="001573F2" w:rsidRDefault="001573F2" w:rsidP="001573F2">
      <w:pPr>
        <w:pStyle w:val="Listenabsatz"/>
        <w:numPr>
          <w:ilvl w:val="0"/>
          <w:numId w:val="2"/>
        </w:numPr>
      </w:pPr>
      <w:r>
        <w:t>Tee, Wasser, Früchte und Nüsse vor jeder Yogastunde</w:t>
      </w:r>
    </w:p>
    <w:p w14:paraId="402B0FC4" w14:textId="2900CE35" w:rsidR="001573F2" w:rsidRDefault="001573F2" w:rsidP="001573F2">
      <w:pPr>
        <w:pStyle w:val="Listenabsatz"/>
        <w:numPr>
          <w:ilvl w:val="0"/>
          <w:numId w:val="2"/>
        </w:numPr>
      </w:pPr>
      <w:r>
        <w:t>2x vegetarisches Abendessen</w:t>
      </w:r>
    </w:p>
    <w:p w14:paraId="394B6ABA" w14:textId="26B9DC32" w:rsidR="00C354A3" w:rsidRDefault="001573F2" w:rsidP="001573F2">
      <w:pPr>
        <w:pStyle w:val="Listenabsatz"/>
        <w:numPr>
          <w:ilvl w:val="0"/>
          <w:numId w:val="2"/>
        </w:numPr>
      </w:pPr>
      <w:r>
        <w:t>2 Übernachtungen</w:t>
      </w:r>
    </w:p>
    <w:p w14:paraId="436823E7" w14:textId="77777777" w:rsidR="001573F2" w:rsidRDefault="001573F2" w:rsidP="001573F2"/>
    <w:p w14:paraId="434122E3" w14:textId="0D362A57" w:rsidR="001573F2" w:rsidRDefault="001573F2" w:rsidP="001573F2">
      <w:r w:rsidRPr="001573F2">
        <w:rPr>
          <w:b/>
          <w:bCs/>
        </w:rPr>
        <w:t>Kosten</w:t>
      </w:r>
      <w:r>
        <w:t>: CHF 499.—pro Person</w:t>
      </w:r>
    </w:p>
    <w:p w14:paraId="720301C7" w14:textId="786815A4" w:rsidR="001573F2" w:rsidRDefault="001573F2" w:rsidP="001573F2"/>
    <w:p w14:paraId="243012B4" w14:textId="27E2CE5B" w:rsidR="007A1ECA" w:rsidRDefault="001573F2" w:rsidP="001573F2">
      <w:r w:rsidRPr="001573F2">
        <w:rPr>
          <w:b/>
          <w:bCs/>
        </w:rPr>
        <w:t>Anmeldungen</w:t>
      </w:r>
      <w:r>
        <w:rPr>
          <w:b/>
          <w:bCs/>
        </w:rPr>
        <w:t>:</w:t>
      </w:r>
      <w:r>
        <w:t xml:space="preserve"> </w:t>
      </w:r>
      <w:r w:rsidR="007A1ECA">
        <w:tab/>
      </w:r>
      <w:r>
        <w:t xml:space="preserve">per </w:t>
      </w:r>
      <w:proofErr w:type="gramStart"/>
      <w:r>
        <w:t>Email</w:t>
      </w:r>
      <w:proofErr w:type="gramEnd"/>
      <w:r>
        <w:t xml:space="preserve"> an: </w:t>
      </w:r>
      <w:hyperlink r:id="rId15" w:history="1">
        <w:r w:rsidR="00E849BA" w:rsidRPr="003258E8">
          <w:rPr>
            <w:rStyle w:val="Hyperlink"/>
          </w:rPr>
          <w:t>caroline_gisler@bluewin.ch</w:t>
        </w:r>
      </w:hyperlink>
      <w:r>
        <w:t xml:space="preserve"> </w:t>
      </w:r>
    </w:p>
    <w:p w14:paraId="397F2B09" w14:textId="36DD5691" w:rsidR="007A1ECA" w:rsidRDefault="007A1ECA" w:rsidP="007A1ECA">
      <w:pPr>
        <w:ind w:left="1416"/>
      </w:pPr>
      <w:r>
        <w:t xml:space="preserve"> </w:t>
      </w:r>
      <w:r>
        <w:tab/>
        <w:t>Bitte auch unter Angabe von speziellen Ernährungswünschen/</w:t>
      </w:r>
      <w:proofErr w:type="spellStart"/>
      <w:r>
        <w:t>Intoleranzen</w:t>
      </w:r>
      <w:proofErr w:type="spellEnd"/>
      <w:r>
        <w:t xml:space="preserve"> etc. </w:t>
      </w:r>
    </w:p>
    <w:p w14:paraId="4C133993" w14:textId="644EC57A" w:rsidR="001573F2" w:rsidRDefault="001573F2" w:rsidP="001573F2">
      <w:pPr>
        <w:rPr>
          <w:u w:val="single"/>
        </w:rPr>
      </w:pPr>
      <w:r w:rsidRPr="007A1ECA">
        <w:rPr>
          <w:b/>
          <w:bCs/>
        </w:rPr>
        <w:t>Anmeldeschluss</w:t>
      </w:r>
      <w:r>
        <w:t>:</w:t>
      </w:r>
      <w:r w:rsidR="007A1ECA">
        <w:tab/>
      </w:r>
      <w:r w:rsidRPr="001573F2">
        <w:rPr>
          <w:u w:val="single"/>
        </w:rPr>
        <w:t>Freitag, 20. Mai 2022</w:t>
      </w:r>
      <w:r>
        <w:rPr>
          <w:u w:val="single"/>
        </w:rPr>
        <w:t xml:space="preserve"> mittags</w:t>
      </w:r>
    </w:p>
    <w:p w14:paraId="216EB8F0" w14:textId="2FB997DF" w:rsidR="001573F2" w:rsidRDefault="001573F2" w:rsidP="001573F2">
      <w:pPr>
        <w:rPr>
          <w:u w:val="single"/>
        </w:rPr>
      </w:pPr>
    </w:p>
    <w:p w14:paraId="7E0400D4" w14:textId="291B0E81" w:rsidR="001573F2" w:rsidRDefault="001573F2" w:rsidP="001573F2">
      <w:r w:rsidRPr="001573F2">
        <w:rPr>
          <w:b/>
          <w:bCs/>
        </w:rPr>
        <w:t>Stornierung</w:t>
      </w:r>
      <w:r w:rsidRPr="001573F2">
        <w:t xml:space="preserve">: Spätestens bis zum </w:t>
      </w:r>
      <w:r w:rsidRPr="00C43AC9">
        <w:t>30. September mittags</w:t>
      </w:r>
      <w:r w:rsidRPr="001573F2">
        <w:t xml:space="preserve">. Spätere </w:t>
      </w:r>
      <w:proofErr w:type="spellStart"/>
      <w:r w:rsidRPr="001573F2">
        <w:t>Annulation</w:t>
      </w:r>
      <w:r w:rsidR="00C43AC9">
        <w:t>en</w:t>
      </w:r>
      <w:proofErr w:type="spellEnd"/>
      <w:r w:rsidRPr="001573F2">
        <w:t xml:space="preserve"> können nich</w:t>
      </w:r>
      <w:r w:rsidR="00D55F11">
        <w:t>t</w:t>
      </w:r>
      <w:r w:rsidRPr="001573F2">
        <w:t xml:space="preserve"> berücksichtigt werden, d.h. die Kosten müssen vollumfänglich bezahlt werden. </w:t>
      </w:r>
    </w:p>
    <w:p w14:paraId="272F7B59" w14:textId="639BCA30" w:rsidR="00D55F11" w:rsidRDefault="00D55F11" w:rsidP="001573F2"/>
    <w:p w14:paraId="6AA890DD" w14:textId="6A0F1A44" w:rsidR="00D55F11" w:rsidRDefault="00D55F11" w:rsidP="001573F2">
      <w:r>
        <w:t>Ich freue mich sehr auf ein entspannendes, inspirierendes und erholsames Wochenende mit Euch!</w:t>
      </w:r>
    </w:p>
    <w:p w14:paraId="606F8FA6" w14:textId="489575B2" w:rsidR="00D55F11" w:rsidRDefault="00D55F11" w:rsidP="001573F2">
      <w:proofErr w:type="spellStart"/>
      <w:r>
        <w:t>Namaste</w:t>
      </w:r>
      <w:proofErr w:type="spellEnd"/>
      <w:r>
        <w:t>,</w:t>
      </w:r>
    </w:p>
    <w:p w14:paraId="28D119A3" w14:textId="77777777" w:rsidR="00853545" w:rsidRDefault="00853545" w:rsidP="001573F2"/>
    <w:p w14:paraId="6D591F13" w14:textId="5BEB97FE" w:rsidR="001573F2" w:rsidRDefault="00D55F11" w:rsidP="001573F2">
      <w:r>
        <w:t>Caroline</w:t>
      </w:r>
    </w:p>
    <w:p w14:paraId="7832D080" w14:textId="5075A78C" w:rsidR="00552BD7" w:rsidRDefault="00552BD7" w:rsidP="001573F2"/>
    <w:sectPr w:rsidR="00552BD7" w:rsidSect="00C354A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8774" w14:textId="77777777" w:rsidR="00717A9E" w:rsidRDefault="00717A9E" w:rsidP="008917D3">
      <w:pPr>
        <w:spacing w:line="240" w:lineRule="auto"/>
      </w:pPr>
      <w:r>
        <w:separator/>
      </w:r>
    </w:p>
  </w:endnote>
  <w:endnote w:type="continuationSeparator" w:id="0">
    <w:p w14:paraId="68886692" w14:textId="77777777" w:rsidR="00717A9E" w:rsidRDefault="00717A9E" w:rsidP="00891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6954" w14:textId="77777777" w:rsidR="008917D3" w:rsidRDefault="008917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1B7A" w14:textId="77777777" w:rsidR="008917D3" w:rsidRDefault="008917D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1C41" w14:textId="77777777" w:rsidR="008917D3" w:rsidRDefault="008917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EF63" w14:textId="77777777" w:rsidR="00717A9E" w:rsidRDefault="00717A9E" w:rsidP="008917D3">
      <w:pPr>
        <w:spacing w:line="240" w:lineRule="auto"/>
      </w:pPr>
      <w:r>
        <w:separator/>
      </w:r>
    </w:p>
  </w:footnote>
  <w:footnote w:type="continuationSeparator" w:id="0">
    <w:p w14:paraId="55398D47" w14:textId="77777777" w:rsidR="00717A9E" w:rsidRDefault="00717A9E" w:rsidP="008917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7DE0" w14:textId="77777777" w:rsidR="008917D3" w:rsidRDefault="008917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053D" w14:textId="77777777" w:rsidR="008917D3" w:rsidRDefault="008917D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D78B" w14:textId="77777777" w:rsidR="008917D3" w:rsidRDefault="008917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4A7A"/>
    <w:multiLevelType w:val="hybridMultilevel"/>
    <w:tmpl w:val="F892C1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D3A11"/>
    <w:multiLevelType w:val="multilevel"/>
    <w:tmpl w:val="AEB8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144235">
    <w:abstractNumId w:val="1"/>
  </w:num>
  <w:num w:numId="2" w16cid:durableId="205365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4A3"/>
    <w:rsid w:val="00157269"/>
    <w:rsid w:val="001573F2"/>
    <w:rsid w:val="004E2F3D"/>
    <w:rsid w:val="005172B3"/>
    <w:rsid w:val="00552BD7"/>
    <w:rsid w:val="00580B86"/>
    <w:rsid w:val="00711D31"/>
    <w:rsid w:val="00717A9E"/>
    <w:rsid w:val="007A1ECA"/>
    <w:rsid w:val="00853545"/>
    <w:rsid w:val="008917D3"/>
    <w:rsid w:val="00AD4F5D"/>
    <w:rsid w:val="00C354A3"/>
    <w:rsid w:val="00C43AC9"/>
    <w:rsid w:val="00D55F11"/>
    <w:rsid w:val="00E62ACE"/>
    <w:rsid w:val="00E849BA"/>
    <w:rsid w:val="00F06A95"/>
    <w:rsid w:val="00F97877"/>
    <w:rsid w:val="00FB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AD928A"/>
  <w15:docId w15:val="{EFAAB73A-B919-F645-A225-43082A5B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354A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54A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573F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49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917D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17D3"/>
  </w:style>
  <w:style w:type="paragraph" w:styleId="Fuzeile">
    <w:name w:val="footer"/>
    <w:basedOn w:val="Standard"/>
    <w:link w:val="FuzeileZchn"/>
    <w:uiPriority w:val="99"/>
    <w:unhideWhenUsed/>
    <w:rsid w:val="008917D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aroline_gisler@bluewin.ch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dyll-gais.ch/d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63992F-A7A1-7844-ADEB-0A097FD4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Zürich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Keusch</dc:creator>
  <cp:lastModifiedBy>Mark Adams</cp:lastModifiedBy>
  <cp:revision>8</cp:revision>
  <dcterms:created xsi:type="dcterms:W3CDTF">2022-05-14T15:53:00Z</dcterms:created>
  <dcterms:modified xsi:type="dcterms:W3CDTF">2022-08-24T17:47:00Z</dcterms:modified>
</cp:coreProperties>
</file>