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1439A" w14:textId="77777777" w:rsidR="00671F6D" w:rsidRDefault="00671F6D" w:rsidP="00671F6D">
      <w:pPr>
        <w:spacing w:line="252" w:lineRule="auto"/>
        <w:rPr>
          <w:rFonts w:ascii="Arial" w:hAnsi="Arial" w:cs="Arial"/>
          <w:b/>
          <w:sz w:val="72"/>
          <w:szCs w:val="72"/>
          <w:u w:val="single"/>
        </w:rPr>
      </w:pPr>
      <w:r>
        <w:rPr>
          <w:noProof/>
          <w:lang w:eastAsia="nl-NL"/>
        </w:rPr>
        <mc:AlternateContent>
          <mc:Choice Requires="wps">
            <w:drawing>
              <wp:anchor distT="0" distB="0" distL="114300" distR="114300" simplePos="0" relativeHeight="251659264" behindDoc="0" locked="0" layoutInCell="1" allowOverlap="1" wp14:anchorId="02EA9051" wp14:editId="07777777">
                <wp:simplePos x="0" y="0"/>
                <wp:positionH relativeFrom="column">
                  <wp:posOffset>1300480</wp:posOffset>
                </wp:positionH>
                <wp:positionV relativeFrom="paragraph">
                  <wp:posOffset>5080</wp:posOffset>
                </wp:positionV>
                <wp:extent cx="552450" cy="542925"/>
                <wp:effectExtent l="0" t="0" r="19050" b="28575"/>
                <wp:wrapNone/>
                <wp:docPr id="1" name="Ova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 cy="542925"/>
                        </a:xfrm>
                        <a:prstGeom prst="ellipse">
                          <a:avLst/>
                        </a:prstGeom>
                        <a:solidFill>
                          <a:srgbClr val="FF0000"/>
                        </a:solidFill>
                        <a:ln w="12700" cap="flat" cmpd="sng" algn="ctr">
                          <a:solidFill>
                            <a:srgbClr val="5B9BD5">
                              <a:shade val="50000"/>
                            </a:srgbClr>
                          </a:solidFill>
                          <a:prstDash val="solid"/>
                          <a:miter lim="800000"/>
                        </a:ln>
                        <a:effectLst/>
                      </wps:spPr>
                      <wps:txbx>
                        <w:txbxContent>
                          <w:p w14:paraId="672A6659" w14:textId="77777777" w:rsidR="00671F6D" w:rsidRDefault="00671F6D" w:rsidP="00671F6D">
                            <w:pPr>
                              <w:jc w:val="center"/>
                              <w:rPr>
                                <w:rFonts w:ascii="Arial" w:hAnsi="Arial" w:cs="Arial"/>
                                <w:b/>
                                <w:sz w:val="16"/>
                                <w:szCs w:val="16"/>
                              </w:rPr>
                            </w:pPr>
                          </w:p>
                          <w:p w14:paraId="0A37501D" w14:textId="77777777" w:rsidR="00671F6D" w:rsidRDefault="00671F6D" w:rsidP="00671F6D">
                            <w:pPr>
                              <w:jc w:val="center"/>
                              <w:rPr>
                                <w:rFonts w:ascii="Arial" w:hAnsi="Arial" w:cs="Arial"/>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EA9051" id="Ovaal 1" o:spid="_x0000_s1026" style="position:absolute;margin-left:102.4pt;margin-top:.4pt;width:43.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" fillcolor="red" strokecolor="#41719c" strokeweight="1pt">
                <v:stroke joinstyle="miter"/>
                <v:path arrowok="t"/>
                <v:textbox>
                  <w:txbxContent>
                    <w:p w14:paraId="672A6659" w14:textId="77777777" w:rsidR="00671F6D" w:rsidRDefault="00671F6D" w:rsidP="00671F6D">
                      <w:pPr>
                        <w:jc w:val="center"/>
                        <w:rPr>
                          <w:rFonts w:ascii="Arial" w:hAnsi="Arial" w:cs="Arial"/>
                          <w:b/>
                          <w:sz w:val="16"/>
                          <w:szCs w:val="16"/>
                        </w:rPr>
                      </w:pPr>
                    </w:p>
                    <w:p w14:paraId="0A37501D" w14:textId="77777777" w:rsidR="00671F6D" w:rsidRDefault="00671F6D" w:rsidP="00671F6D">
                      <w:pPr>
                        <w:jc w:val="center"/>
                        <w:rPr>
                          <w:rFonts w:ascii="Arial" w:hAnsi="Arial" w:cs="Arial"/>
                          <w:b/>
                          <w:sz w:val="16"/>
                          <w:szCs w:val="16"/>
                        </w:rPr>
                      </w:pPr>
                    </w:p>
                  </w:txbxContent>
                </v:textbox>
              </v:oval>
            </w:pict>
          </mc:Fallback>
        </mc:AlternateContent>
      </w:r>
      <w:r>
        <w:rPr>
          <w:rFonts w:ascii="Arial" w:hAnsi="Arial" w:cs="Arial"/>
          <w:b/>
          <w:sz w:val="72"/>
          <w:szCs w:val="72"/>
          <w:u w:val="single"/>
        </w:rPr>
        <w:t>TREF</w:t>
      </w:r>
      <w:r>
        <w:rPr>
          <w:rFonts w:ascii="Arial" w:hAnsi="Arial" w:cs="Arial"/>
          <w:b/>
          <w:sz w:val="72"/>
          <w:szCs w:val="72"/>
          <w:u w:val="single"/>
        </w:rPr>
        <w:tab/>
      </w:r>
      <w:r>
        <w:rPr>
          <w:rFonts w:ascii="Arial" w:hAnsi="Arial" w:cs="Arial"/>
          <w:sz w:val="72"/>
          <w:szCs w:val="72"/>
          <w:u w:val="single"/>
        </w:rPr>
        <w:t xml:space="preserve">     </w:t>
      </w:r>
      <w:r>
        <w:rPr>
          <w:rFonts w:ascii="Arial" w:hAnsi="Arial" w:cs="Arial"/>
          <w:b/>
          <w:sz w:val="72"/>
          <w:szCs w:val="72"/>
          <w:u w:val="single"/>
        </w:rPr>
        <w:t>73</w:t>
      </w:r>
    </w:p>
    <w:p w14:paraId="0C86523D" w14:textId="77777777" w:rsidR="00671F6D" w:rsidRDefault="00671F6D" w:rsidP="00671F6D">
      <w:pPr>
        <w:spacing w:after="0"/>
        <w:rPr>
          <w:rFonts w:ascii="Arial" w:hAnsi="Arial" w:cs="Arial"/>
          <w:b/>
          <w:sz w:val="20"/>
          <w:szCs w:val="20"/>
        </w:rPr>
      </w:pPr>
      <w:r>
        <w:rPr>
          <w:rFonts w:ascii="Arial" w:hAnsi="Arial" w:cs="Arial"/>
          <w:b/>
          <w:sz w:val="20"/>
          <w:szCs w:val="20"/>
        </w:rPr>
        <w:t>Bewoners Welzijnsvereniging</w:t>
      </w:r>
    </w:p>
    <w:p w14:paraId="0A72DFFF" w14:textId="77777777" w:rsidR="00671F6D" w:rsidRDefault="00671F6D" w:rsidP="00671F6D">
      <w:pPr>
        <w:spacing w:after="0"/>
        <w:rPr>
          <w:rFonts w:ascii="Arial" w:hAnsi="Arial" w:cs="Arial"/>
          <w:b/>
          <w:sz w:val="20"/>
          <w:szCs w:val="20"/>
        </w:rPr>
      </w:pPr>
      <w:proofErr w:type="spellStart"/>
      <w:r>
        <w:rPr>
          <w:rFonts w:ascii="Arial" w:hAnsi="Arial" w:cs="Arial"/>
          <w:b/>
          <w:sz w:val="20"/>
          <w:szCs w:val="20"/>
        </w:rPr>
        <w:t>Weyeblick</w:t>
      </w:r>
      <w:proofErr w:type="spellEnd"/>
      <w:r>
        <w:rPr>
          <w:rFonts w:ascii="Arial" w:hAnsi="Arial" w:cs="Arial"/>
          <w:b/>
          <w:sz w:val="20"/>
          <w:szCs w:val="20"/>
        </w:rPr>
        <w:t xml:space="preserve"> en omgeving</w:t>
      </w:r>
    </w:p>
    <w:p w14:paraId="6A05A809" w14:textId="77777777" w:rsidR="00671F6D" w:rsidRDefault="00671F6D" w:rsidP="00671F6D">
      <w:pPr>
        <w:spacing w:after="0"/>
        <w:rPr>
          <w:rFonts w:ascii="Arial" w:hAnsi="Arial" w:cs="Arial"/>
          <w:b/>
          <w:sz w:val="24"/>
          <w:szCs w:val="24"/>
        </w:rPr>
      </w:pPr>
    </w:p>
    <w:p w14:paraId="473483F7" w14:textId="77777777" w:rsidR="00F2219E" w:rsidRDefault="00671F6D" w:rsidP="00671F6D">
      <w:pPr>
        <w:rPr>
          <w:rFonts w:ascii="Arial" w:hAnsi="Arial" w:cs="Arial"/>
          <w:b/>
          <w:sz w:val="32"/>
          <w:szCs w:val="32"/>
        </w:rPr>
      </w:pPr>
      <w:r w:rsidRPr="00F2219E">
        <w:rPr>
          <w:rFonts w:ascii="Arial" w:hAnsi="Arial" w:cs="Arial"/>
          <w:b/>
          <w:sz w:val="32"/>
          <w:szCs w:val="32"/>
        </w:rPr>
        <w:t xml:space="preserve">NIEUWSBRIEF </w:t>
      </w:r>
    </w:p>
    <w:p w14:paraId="009571C5" w14:textId="12693136" w:rsidR="00671F6D" w:rsidRDefault="00C40120" w:rsidP="00671F6D">
      <w:pPr>
        <w:rPr>
          <w:rFonts w:ascii="Arial" w:hAnsi="Arial" w:cs="Arial"/>
          <w:b/>
          <w:sz w:val="32"/>
          <w:szCs w:val="32"/>
        </w:rPr>
      </w:pPr>
      <w:r>
        <w:rPr>
          <w:rFonts w:ascii="Arial" w:hAnsi="Arial" w:cs="Arial"/>
          <w:b/>
          <w:sz w:val="32"/>
          <w:szCs w:val="32"/>
        </w:rPr>
        <w:t>Juni</w:t>
      </w:r>
      <w:r w:rsidR="00671F6D">
        <w:rPr>
          <w:rFonts w:ascii="Arial" w:hAnsi="Arial" w:cs="Arial"/>
          <w:b/>
          <w:sz w:val="32"/>
          <w:szCs w:val="32"/>
        </w:rPr>
        <w:t xml:space="preserve"> 20</w:t>
      </w:r>
      <w:r w:rsidR="00E92BA2">
        <w:rPr>
          <w:rFonts w:ascii="Arial" w:hAnsi="Arial" w:cs="Arial"/>
          <w:b/>
          <w:sz w:val="32"/>
          <w:szCs w:val="32"/>
        </w:rPr>
        <w:t>2</w:t>
      </w:r>
      <w:r>
        <w:rPr>
          <w:rFonts w:ascii="Arial" w:hAnsi="Arial" w:cs="Arial"/>
          <w:b/>
          <w:sz w:val="32"/>
          <w:szCs w:val="32"/>
        </w:rPr>
        <w:t>1</w:t>
      </w:r>
    </w:p>
    <w:p w14:paraId="6CD958B9" w14:textId="3CF3942B" w:rsidR="00671F6D" w:rsidRDefault="00671F6D" w:rsidP="00671F6D">
      <w:pPr>
        <w:rPr>
          <w:rFonts w:ascii="Arial" w:hAnsi="Arial" w:cs="Arial"/>
          <w:i/>
          <w:sz w:val="24"/>
          <w:szCs w:val="24"/>
        </w:rPr>
      </w:pPr>
      <w:r>
        <w:rPr>
          <w:rFonts w:ascii="Arial" w:hAnsi="Arial" w:cs="Arial"/>
          <w:i/>
          <w:sz w:val="24"/>
          <w:szCs w:val="24"/>
        </w:rPr>
        <w:t xml:space="preserve">Beste </w:t>
      </w:r>
      <w:r w:rsidR="00A139C2">
        <w:rPr>
          <w:rFonts w:ascii="Arial" w:hAnsi="Arial" w:cs="Arial"/>
          <w:i/>
          <w:sz w:val="24"/>
          <w:szCs w:val="24"/>
        </w:rPr>
        <w:t>leden</w:t>
      </w:r>
      <w:r w:rsidR="00C77ADA">
        <w:rPr>
          <w:rFonts w:ascii="Arial" w:hAnsi="Arial" w:cs="Arial"/>
          <w:i/>
          <w:sz w:val="24"/>
          <w:szCs w:val="24"/>
        </w:rPr>
        <w:t xml:space="preserve"> van de Bewonerswelzijnsvereniging </w:t>
      </w:r>
      <w:proofErr w:type="spellStart"/>
      <w:r>
        <w:rPr>
          <w:rFonts w:ascii="Arial" w:hAnsi="Arial" w:cs="Arial"/>
          <w:i/>
          <w:sz w:val="24"/>
          <w:szCs w:val="24"/>
        </w:rPr>
        <w:t>Weyeblick</w:t>
      </w:r>
      <w:proofErr w:type="spellEnd"/>
      <w:r w:rsidR="00E11691">
        <w:rPr>
          <w:rFonts w:ascii="Arial" w:hAnsi="Arial" w:cs="Arial"/>
          <w:i/>
          <w:sz w:val="24"/>
          <w:szCs w:val="24"/>
        </w:rPr>
        <w:t xml:space="preserve"> e.o.</w:t>
      </w:r>
    </w:p>
    <w:p w14:paraId="00DB2E85" w14:textId="77777777" w:rsidR="00A918F1" w:rsidRDefault="00A918F1" w:rsidP="773DF8BA">
      <w:pPr>
        <w:jc w:val="both"/>
        <w:rPr>
          <w:rFonts w:ascii="Arial" w:hAnsi="Arial" w:cs="Arial"/>
          <w:b/>
          <w:bCs/>
          <w:sz w:val="24"/>
          <w:szCs w:val="24"/>
        </w:rPr>
      </w:pPr>
    </w:p>
    <w:p w14:paraId="1F0F805E" w14:textId="77777777" w:rsidR="00A918F1" w:rsidRDefault="00A918F1" w:rsidP="773DF8BA">
      <w:pPr>
        <w:jc w:val="both"/>
        <w:rPr>
          <w:rFonts w:ascii="Arial" w:hAnsi="Arial" w:cs="Arial"/>
          <w:b/>
          <w:bCs/>
          <w:sz w:val="24"/>
          <w:szCs w:val="24"/>
        </w:rPr>
      </w:pPr>
    </w:p>
    <w:p w14:paraId="1A73CDBE" w14:textId="739465BA" w:rsidR="00C40120" w:rsidRDefault="007310FC" w:rsidP="773DF8BA">
      <w:pPr>
        <w:jc w:val="both"/>
        <w:rPr>
          <w:rFonts w:ascii="Arial" w:hAnsi="Arial" w:cs="Arial"/>
          <w:b/>
          <w:bCs/>
          <w:sz w:val="24"/>
          <w:szCs w:val="24"/>
        </w:rPr>
      </w:pPr>
      <w:r>
        <w:rPr>
          <w:rFonts w:ascii="Arial" w:hAnsi="Arial" w:cs="Arial"/>
          <w:b/>
          <w:bCs/>
          <w:sz w:val="24"/>
          <w:szCs w:val="24"/>
        </w:rPr>
        <w:t xml:space="preserve">Deze Nieuwsbrief </w:t>
      </w:r>
      <w:r w:rsidR="00C40120">
        <w:rPr>
          <w:rFonts w:ascii="Arial" w:hAnsi="Arial" w:cs="Arial"/>
          <w:b/>
          <w:bCs/>
          <w:sz w:val="24"/>
          <w:szCs w:val="24"/>
        </w:rPr>
        <w:t xml:space="preserve">staat in het </w:t>
      </w:r>
      <w:r>
        <w:rPr>
          <w:rFonts w:ascii="Arial" w:hAnsi="Arial" w:cs="Arial"/>
          <w:b/>
          <w:bCs/>
          <w:sz w:val="24"/>
          <w:szCs w:val="24"/>
        </w:rPr>
        <w:t xml:space="preserve">teken van </w:t>
      </w:r>
      <w:r w:rsidR="002465F9">
        <w:rPr>
          <w:rFonts w:ascii="Arial" w:hAnsi="Arial" w:cs="Arial"/>
          <w:b/>
          <w:bCs/>
          <w:sz w:val="24"/>
          <w:szCs w:val="24"/>
        </w:rPr>
        <w:t>de</w:t>
      </w:r>
      <w:r>
        <w:rPr>
          <w:rFonts w:ascii="Arial" w:hAnsi="Arial" w:cs="Arial"/>
          <w:b/>
          <w:bCs/>
          <w:sz w:val="24"/>
          <w:szCs w:val="24"/>
        </w:rPr>
        <w:t xml:space="preserve"> </w:t>
      </w:r>
      <w:r w:rsidR="00C40120">
        <w:rPr>
          <w:rFonts w:ascii="Arial" w:hAnsi="Arial" w:cs="Arial"/>
          <w:b/>
          <w:bCs/>
          <w:sz w:val="24"/>
          <w:szCs w:val="24"/>
        </w:rPr>
        <w:t>versoepelingen van de Corona maatregelen per zaterdag 5 juni 2021, stap 3</w:t>
      </w:r>
      <w:r w:rsidR="009E0F2E">
        <w:rPr>
          <w:rFonts w:ascii="Arial" w:hAnsi="Arial" w:cs="Arial"/>
          <w:b/>
          <w:bCs/>
          <w:sz w:val="24"/>
          <w:szCs w:val="24"/>
        </w:rPr>
        <w:t xml:space="preserve"> (en 4)</w:t>
      </w:r>
      <w:r w:rsidR="00C40120">
        <w:rPr>
          <w:rFonts w:ascii="Arial" w:hAnsi="Arial" w:cs="Arial"/>
          <w:b/>
          <w:bCs/>
          <w:sz w:val="24"/>
          <w:szCs w:val="24"/>
        </w:rPr>
        <w:t xml:space="preserve"> van het openingsplan van de overheid. </w:t>
      </w:r>
    </w:p>
    <w:p w14:paraId="66AA3432" w14:textId="2F542315" w:rsidR="002465F9" w:rsidRDefault="00DF1E8E" w:rsidP="773DF8BA">
      <w:pPr>
        <w:jc w:val="both"/>
        <w:rPr>
          <w:rFonts w:ascii="Arial" w:hAnsi="Arial" w:cs="Arial"/>
          <w:b/>
          <w:bCs/>
          <w:sz w:val="24"/>
          <w:szCs w:val="24"/>
        </w:rPr>
      </w:pPr>
      <w:r>
        <w:rPr>
          <w:rFonts w:ascii="Arial" w:hAnsi="Arial" w:cs="Arial"/>
          <w:b/>
          <w:bCs/>
          <w:sz w:val="24"/>
          <w:szCs w:val="24"/>
        </w:rPr>
        <w:t>Zoals jullie ook via de media vernemen lopen de getallen van besmetting en ziekenhuisopnames alsmaar terug en de vaccinatiegraad loopt alsmaar op. Wat betekent dit voor onze vereniging?</w:t>
      </w:r>
    </w:p>
    <w:p w14:paraId="477F7DAF" w14:textId="77777777" w:rsidR="00EF058B" w:rsidRDefault="00EF058B" w:rsidP="773DF8BA">
      <w:pPr>
        <w:jc w:val="both"/>
        <w:rPr>
          <w:rFonts w:ascii="Arial" w:hAnsi="Arial" w:cs="Arial"/>
          <w:sz w:val="24"/>
          <w:szCs w:val="24"/>
        </w:rPr>
      </w:pPr>
      <w:r>
        <w:rPr>
          <w:rFonts w:ascii="Arial" w:hAnsi="Arial" w:cs="Arial"/>
          <w:sz w:val="24"/>
          <w:szCs w:val="24"/>
        </w:rPr>
        <w:t xml:space="preserve">Allereerst wil het Bestuur alle leden hartelijk danken voor de steun via de contributie, in de maanden dat we noodgedwongen niets konden ondernemen. Heel fijn ! We konden helaas geen aanspraak maken op een ondersteunende regeling van de overheid, terwijl de vaste huisvestingskosten wel doorgingen. Financieel maken we dan ook een slechte tijd door. </w:t>
      </w:r>
    </w:p>
    <w:p w14:paraId="1AE85FE4" w14:textId="77777777" w:rsidR="00A918F1" w:rsidRDefault="00A918F1" w:rsidP="773DF8BA">
      <w:pPr>
        <w:jc w:val="both"/>
        <w:rPr>
          <w:rFonts w:ascii="Arial" w:hAnsi="Arial" w:cs="Arial"/>
          <w:b/>
          <w:bCs/>
          <w:sz w:val="24"/>
          <w:szCs w:val="24"/>
        </w:rPr>
      </w:pPr>
    </w:p>
    <w:p w14:paraId="7F1EC536" w14:textId="77777777" w:rsidR="00A918F1" w:rsidRDefault="00A918F1" w:rsidP="773DF8BA">
      <w:pPr>
        <w:jc w:val="both"/>
        <w:rPr>
          <w:rFonts w:ascii="Arial" w:hAnsi="Arial" w:cs="Arial"/>
          <w:b/>
          <w:bCs/>
          <w:sz w:val="24"/>
          <w:szCs w:val="24"/>
        </w:rPr>
      </w:pPr>
    </w:p>
    <w:p w14:paraId="15AE0878" w14:textId="77777777" w:rsidR="00A918F1" w:rsidRDefault="00A918F1" w:rsidP="773DF8BA">
      <w:pPr>
        <w:jc w:val="both"/>
        <w:rPr>
          <w:rFonts w:ascii="Arial" w:hAnsi="Arial" w:cs="Arial"/>
          <w:b/>
          <w:bCs/>
          <w:sz w:val="24"/>
          <w:szCs w:val="24"/>
        </w:rPr>
      </w:pPr>
    </w:p>
    <w:p w14:paraId="7E003098" w14:textId="77777777" w:rsidR="00A918F1" w:rsidRDefault="00A918F1" w:rsidP="773DF8BA">
      <w:pPr>
        <w:jc w:val="both"/>
        <w:rPr>
          <w:rFonts w:ascii="Arial" w:hAnsi="Arial" w:cs="Arial"/>
          <w:b/>
          <w:bCs/>
          <w:sz w:val="24"/>
          <w:szCs w:val="24"/>
        </w:rPr>
      </w:pPr>
    </w:p>
    <w:p w14:paraId="096349B1" w14:textId="50879F89" w:rsidR="00EF058B" w:rsidRPr="00EF058B" w:rsidRDefault="00EF058B" w:rsidP="773DF8BA">
      <w:pPr>
        <w:jc w:val="both"/>
        <w:rPr>
          <w:rFonts w:ascii="Arial" w:hAnsi="Arial" w:cs="Arial"/>
          <w:b/>
          <w:bCs/>
          <w:sz w:val="24"/>
          <w:szCs w:val="24"/>
        </w:rPr>
      </w:pPr>
      <w:r w:rsidRPr="00EF058B">
        <w:rPr>
          <w:rFonts w:ascii="Arial" w:hAnsi="Arial" w:cs="Arial"/>
          <w:b/>
          <w:bCs/>
          <w:sz w:val="24"/>
          <w:szCs w:val="24"/>
        </w:rPr>
        <w:t>Opstarten activiteiten:</w:t>
      </w:r>
    </w:p>
    <w:p w14:paraId="395256E3" w14:textId="40C036F9" w:rsidR="00A918F1" w:rsidRDefault="00A918F1" w:rsidP="773DF8BA">
      <w:pPr>
        <w:jc w:val="both"/>
        <w:rPr>
          <w:rFonts w:ascii="Arial" w:hAnsi="Arial" w:cs="Arial"/>
          <w:sz w:val="24"/>
          <w:szCs w:val="24"/>
        </w:rPr>
      </w:pPr>
      <w:r>
        <w:rPr>
          <w:noProof/>
        </w:rPr>
        <w:drawing>
          <wp:inline distT="0" distB="0" distL="0" distR="0" wp14:anchorId="7D2C390B" wp14:editId="61A6D872">
            <wp:extent cx="1816555" cy="1285875"/>
            <wp:effectExtent l="0" t="0" r="0" b="0"/>
            <wp:docPr id="2" name="Afbeelding 2" descr="Mensen die verschillende bedrijfsactiviteiten uitvoeren rond het woord  Opstarten 675802 - Download Free Vectors, Vector Bestanden, Ontwerpen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sen die verschillende bedrijfsactiviteiten uitvoeren rond het woord  Opstarten 675802 - Download Free Vectors, Vector Bestanden, Ontwerpen  Templat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2623" cy="1304327"/>
                    </a:xfrm>
                    <a:prstGeom prst="rect">
                      <a:avLst/>
                    </a:prstGeom>
                    <a:noFill/>
                    <a:ln>
                      <a:noFill/>
                    </a:ln>
                  </pic:spPr>
                </pic:pic>
              </a:graphicData>
            </a:graphic>
          </wp:inline>
        </w:drawing>
      </w:r>
    </w:p>
    <w:p w14:paraId="3102BA2B" w14:textId="096D8134" w:rsidR="00EF058B" w:rsidRDefault="00DF1E8E" w:rsidP="773DF8BA">
      <w:pPr>
        <w:jc w:val="both"/>
        <w:rPr>
          <w:rFonts w:ascii="Arial" w:hAnsi="Arial" w:cs="Arial"/>
          <w:sz w:val="24"/>
          <w:szCs w:val="24"/>
        </w:rPr>
      </w:pPr>
      <w:r w:rsidRPr="00DF1E8E">
        <w:rPr>
          <w:rFonts w:ascii="Arial" w:hAnsi="Arial" w:cs="Arial"/>
          <w:sz w:val="24"/>
          <w:szCs w:val="24"/>
        </w:rPr>
        <w:t>Het Bestuur</w:t>
      </w:r>
      <w:r>
        <w:rPr>
          <w:rFonts w:ascii="Arial" w:hAnsi="Arial" w:cs="Arial"/>
          <w:sz w:val="24"/>
          <w:szCs w:val="24"/>
        </w:rPr>
        <w:t xml:space="preserve"> </w:t>
      </w:r>
      <w:r w:rsidR="009E0F2E">
        <w:rPr>
          <w:rFonts w:ascii="Arial" w:hAnsi="Arial" w:cs="Arial"/>
          <w:sz w:val="24"/>
          <w:szCs w:val="24"/>
        </w:rPr>
        <w:t>wil weer</w:t>
      </w:r>
      <w:r>
        <w:rPr>
          <w:rFonts w:ascii="Arial" w:hAnsi="Arial" w:cs="Arial"/>
          <w:sz w:val="24"/>
          <w:szCs w:val="24"/>
        </w:rPr>
        <w:t xml:space="preserve"> </w:t>
      </w:r>
      <w:r w:rsidRPr="009E0F2E">
        <w:rPr>
          <w:rFonts w:ascii="Arial" w:hAnsi="Arial" w:cs="Arial"/>
          <w:b/>
          <w:bCs/>
          <w:sz w:val="24"/>
          <w:szCs w:val="24"/>
        </w:rPr>
        <w:t xml:space="preserve">vanaf </w:t>
      </w:r>
      <w:r w:rsidR="00EF058B" w:rsidRPr="009E0F2E">
        <w:rPr>
          <w:rFonts w:ascii="Arial" w:hAnsi="Arial" w:cs="Arial"/>
          <w:b/>
          <w:bCs/>
          <w:sz w:val="24"/>
          <w:szCs w:val="24"/>
        </w:rPr>
        <w:t xml:space="preserve">zaterdag </w:t>
      </w:r>
      <w:r w:rsidRPr="009E0F2E">
        <w:rPr>
          <w:rFonts w:ascii="Arial" w:hAnsi="Arial" w:cs="Arial"/>
          <w:b/>
          <w:bCs/>
          <w:sz w:val="24"/>
          <w:szCs w:val="24"/>
        </w:rPr>
        <w:t xml:space="preserve">5 juni </w:t>
      </w:r>
      <w:r>
        <w:rPr>
          <w:rFonts w:ascii="Arial" w:hAnsi="Arial" w:cs="Arial"/>
          <w:sz w:val="24"/>
          <w:szCs w:val="24"/>
        </w:rPr>
        <w:t xml:space="preserve">geleidelijk </w:t>
      </w:r>
      <w:r w:rsidR="00EF058B">
        <w:rPr>
          <w:rFonts w:ascii="Arial" w:hAnsi="Arial" w:cs="Arial"/>
          <w:sz w:val="24"/>
          <w:szCs w:val="24"/>
        </w:rPr>
        <w:t xml:space="preserve">een groot gedeelte van </w:t>
      </w:r>
      <w:r>
        <w:rPr>
          <w:rFonts w:ascii="Arial" w:hAnsi="Arial" w:cs="Arial"/>
          <w:sz w:val="24"/>
          <w:szCs w:val="24"/>
        </w:rPr>
        <w:t xml:space="preserve">de activiteiten opstarten en dan met name de activiteiten waarbij we de basisregels van 1,5 m afstand kunnen </w:t>
      </w:r>
      <w:r w:rsidR="0091552B">
        <w:rPr>
          <w:rFonts w:ascii="Arial" w:hAnsi="Arial" w:cs="Arial"/>
          <w:sz w:val="24"/>
          <w:szCs w:val="24"/>
        </w:rPr>
        <w:t>hanteren</w:t>
      </w:r>
      <w:r>
        <w:rPr>
          <w:rFonts w:ascii="Arial" w:hAnsi="Arial" w:cs="Arial"/>
          <w:sz w:val="24"/>
          <w:szCs w:val="24"/>
        </w:rPr>
        <w:t>.</w:t>
      </w:r>
    </w:p>
    <w:p w14:paraId="1C5B37A0" w14:textId="49025C6A" w:rsidR="00EF058B" w:rsidRDefault="00EF058B" w:rsidP="773DF8BA">
      <w:pPr>
        <w:jc w:val="both"/>
        <w:rPr>
          <w:rFonts w:ascii="Arial" w:hAnsi="Arial" w:cs="Arial"/>
          <w:sz w:val="24"/>
          <w:szCs w:val="24"/>
        </w:rPr>
      </w:pPr>
      <w:r>
        <w:rPr>
          <w:rFonts w:ascii="Arial" w:hAnsi="Arial" w:cs="Arial"/>
          <w:sz w:val="24"/>
          <w:szCs w:val="24"/>
        </w:rPr>
        <w:t>Het Bestuur gaat er even gemakshalve vanuit dat nagenoeg alle leden volledig gevaccineerd zijn</w:t>
      </w:r>
      <w:r w:rsidR="00E94C90">
        <w:rPr>
          <w:rFonts w:ascii="Arial" w:hAnsi="Arial" w:cs="Arial"/>
          <w:sz w:val="24"/>
          <w:szCs w:val="24"/>
        </w:rPr>
        <w:t>,</w:t>
      </w:r>
      <w:r>
        <w:rPr>
          <w:rFonts w:ascii="Arial" w:hAnsi="Arial" w:cs="Arial"/>
          <w:sz w:val="24"/>
          <w:szCs w:val="24"/>
        </w:rPr>
        <w:t xml:space="preserve"> wat op zich het risico op het ernstig ziek worden bij een eventuele besmetting nagenoeg uitsluit.</w:t>
      </w:r>
    </w:p>
    <w:p w14:paraId="26DF2721" w14:textId="21F5146A" w:rsidR="002465F9" w:rsidRDefault="00EF058B" w:rsidP="773DF8BA">
      <w:pPr>
        <w:jc w:val="both"/>
        <w:rPr>
          <w:rFonts w:ascii="Arial" w:hAnsi="Arial" w:cs="Arial"/>
          <w:sz w:val="24"/>
          <w:szCs w:val="24"/>
        </w:rPr>
      </w:pPr>
      <w:r>
        <w:rPr>
          <w:rFonts w:ascii="Arial" w:hAnsi="Arial" w:cs="Arial"/>
          <w:sz w:val="24"/>
          <w:szCs w:val="24"/>
        </w:rPr>
        <w:t>Het bestuur ziet de herstart van de activiteiten</w:t>
      </w:r>
      <w:r w:rsidR="009E0F2E">
        <w:rPr>
          <w:rFonts w:ascii="Arial" w:hAnsi="Arial" w:cs="Arial"/>
          <w:sz w:val="24"/>
          <w:szCs w:val="24"/>
        </w:rPr>
        <w:t xml:space="preserve"> dan ook </w:t>
      </w:r>
      <w:r w:rsidR="009E0F2E" w:rsidRPr="00E94C90">
        <w:rPr>
          <w:rFonts w:ascii="Arial" w:hAnsi="Arial" w:cs="Arial"/>
          <w:b/>
          <w:bCs/>
          <w:sz w:val="24"/>
          <w:szCs w:val="24"/>
        </w:rPr>
        <w:t>vanaf 5 juni</w:t>
      </w:r>
      <w:r w:rsidR="009E0F2E">
        <w:rPr>
          <w:rFonts w:ascii="Arial" w:hAnsi="Arial" w:cs="Arial"/>
          <w:sz w:val="24"/>
          <w:szCs w:val="24"/>
        </w:rPr>
        <w:t xml:space="preserve"> en wel met als wettelijke basis, de “Handreiking </w:t>
      </w:r>
      <w:r w:rsidR="009E0F2E" w:rsidRPr="009E0F2E">
        <w:rPr>
          <w:rFonts w:ascii="Arial" w:hAnsi="Arial" w:cs="Arial"/>
          <w:sz w:val="24"/>
          <w:szCs w:val="24"/>
        </w:rPr>
        <w:t>voor een veilige heropening van buurt-, dorps,- gemeenschapshuizen en wijkcentra</w:t>
      </w:r>
      <w:r w:rsidR="009E0F2E">
        <w:rPr>
          <w:rFonts w:ascii="Arial" w:hAnsi="Arial" w:cs="Arial"/>
          <w:sz w:val="24"/>
          <w:szCs w:val="24"/>
        </w:rPr>
        <w:t>”. Deze Handreiking van het ministerie van VWS is bijgevoegd.</w:t>
      </w:r>
    </w:p>
    <w:p w14:paraId="521CFD20" w14:textId="6F38FB31" w:rsidR="009E0F2E" w:rsidRDefault="009E0F2E" w:rsidP="773DF8BA">
      <w:pPr>
        <w:jc w:val="both"/>
        <w:rPr>
          <w:rFonts w:ascii="Arial" w:hAnsi="Arial" w:cs="Arial"/>
          <w:b/>
          <w:bCs/>
          <w:sz w:val="24"/>
          <w:szCs w:val="24"/>
        </w:rPr>
      </w:pPr>
      <w:r w:rsidRPr="009E0F2E">
        <w:rPr>
          <w:rFonts w:ascii="Arial" w:hAnsi="Arial" w:cs="Arial"/>
          <w:b/>
          <w:bCs/>
          <w:sz w:val="24"/>
          <w:szCs w:val="24"/>
        </w:rPr>
        <w:t>Beperkende maatregelen:</w:t>
      </w:r>
    </w:p>
    <w:p w14:paraId="78098221" w14:textId="2532F9C7" w:rsidR="009E0F2E" w:rsidRPr="009E0F2E" w:rsidRDefault="009E0F2E" w:rsidP="773DF8BA">
      <w:pPr>
        <w:jc w:val="both"/>
        <w:rPr>
          <w:rFonts w:ascii="Arial" w:hAnsi="Arial" w:cs="Arial"/>
          <w:sz w:val="24"/>
          <w:szCs w:val="24"/>
        </w:rPr>
      </w:pPr>
      <w:r>
        <w:rPr>
          <w:rFonts w:ascii="Arial" w:hAnsi="Arial" w:cs="Arial"/>
          <w:sz w:val="24"/>
          <w:szCs w:val="24"/>
        </w:rPr>
        <w:t>Bij de activiteiten geldt nog wel enkele basisregels zoals:</w:t>
      </w:r>
    </w:p>
    <w:p w14:paraId="3C5A326A" w14:textId="6C325996" w:rsidR="009E0F2E" w:rsidRPr="009E0F2E" w:rsidRDefault="009E0F2E" w:rsidP="009E0F2E">
      <w:pPr>
        <w:numPr>
          <w:ilvl w:val="0"/>
          <w:numId w:val="23"/>
        </w:numPr>
        <w:spacing w:before="100" w:beforeAutospacing="1" w:after="100" w:afterAutospacing="1" w:line="240" w:lineRule="auto"/>
        <w:rPr>
          <w:rFonts w:ascii="Arial" w:eastAsia="Times New Roman" w:hAnsi="Arial" w:cs="Arial"/>
          <w:sz w:val="24"/>
          <w:szCs w:val="24"/>
          <w:lang w:eastAsia="nl-NL"/>
        </w:rPr>
      </w:pPr>
      <w:r w:rsidRPr="009E0F2E">
        <w:rPr>
          <w:rFonts w:ascii="Arial" w:eastAsia="Times New Roman" w:hAnsi="Arial" w:cs="Arial"/>
          <w:b/>
          <w:bCs/>
          <w:sz w:val="24"/>
          <w:szCs w:val="24"/>
          <w:lang w:eastAsia="nl-NL"/>
        </w:rPr>
        <w:t>Aanmelden voor een activiteit (vooral belangrijk bij het koffie dr</w:t>
      </w:r>
      <w:r>
        <w:rPr>
          <w:rFonts w:ascii="Arial" w:eastAsia="Times New Roman" w:hAnsi="Arial" w:cs="Arial"/>
          <w:b/>
          <w:bCs/>
          <w:sz w:val="24"/>
          <w:szCs w:val="24"/>
          <w:lang w:eastAsia="nl-NL"/>
        </w:rPr>
        <w:t>i</w:t>
      </w:r>
      <w:r w:rsidRPr="009E0F2E">
        <w:rPr>
          <w:rFonts w:ascii="Arial" w:eastAsia="Times New Roman" w:hAnsi="Arial" w:cs="Arial"/>
          <w:b/>
          <w:bCs/>
          <w:sz w:val="24"/>
          <w:szCs w:val="24"/>
          <w:lang w:eastAsia="nl-NL"/>
        </w:rPr>
        <w:t>nken)</w:t>
      </w:r>
    </w:p>
    <w:p w14:paraId="6B4CD57C" w14:textId="77777777" w:rsidR="009E0F2E" w:rsidRPr="009E0F2E" w:rsidRDefault="009E0F2E" w:rsidP="009E0F2E">
      <w:pPr>
        <w:numPr>
          <w:ilvl w:val="0"/>
          <w:numId w:val="23"/>
        </w:numPr>
        <w:spacing w:before="100" w:beforeAutospacing="1" w:after="100" w:afterAutospacing="1" w:line="240" w:lineRule="auto"/>
        <w:rPr>
          <w:rFonts w:ascii="Arial" w:eastAsia="Times New Roman" w:hAnsi="Arial" w:cs="Arial"/>
          <w:sz w:val="24"/>
          <w:szCs w:val="24"/>
          <w:lang w:eastAsia="nl-NL"/>
        </w:rPr>
      </w:pPr>
      <w:r w:rsidRPr="009E0F2E">
        <w:rPr>
          <w:rFonts w:ascii="Arial" w:eastAsia="Times New Roman" w:hAnsi="Arial" w:cs="Arial"/>
          <w:b/>
          <w:bCs/>
          <w:sz w:val="24"/>
          <w:szCs w:val="24"/>
          <w:lang w:eastAsia="nl-NL"/>
        </w:rPr>
        <w:t xml:space="preserve">1,5 m afstand en andere basisregels als desinfectie - niet komen met klachten </w:t>
      </w:r>
    </w:p>
    <w:p w14:paraId="7DA6F319" w14:textId="77777777" w:rsidR="009E0F2E" w:rsidRPr="009E0F2E" w:rsidRDefault="009E0F2E" w:rsidP="009E0F2E">
      <w:pPr>
        <w:numPr>
          <w:ilvl w:val="0"/>
          <w:numId w:val="23"/>
        </w:numPr>
        <w:spacing w:before="100" w:beforeAutospacing="1" w:after="100" w:afterAutospacing="1" w:line="240" w:lineRule="auto"/>
        <w:rPr>
          <w:rFonts w:ascii="Arial" w:eastAsia="Times New Roman" w:hAnsi="Arial" w:cs="Arial"/>
          <w:sz w:val="24"/>
          <w:szCs w:val="24"/>
          <w:lang w:eastAsia="nl-NL"/>
        </w:rPr>
      </w:pPr>
      <w:r w:rsidRPr="009E0F2E">
        <w:rPr>
          <w:rFonts w:ascii="Arial" w:eastAsia="Times New Roman" w:hAnsi="Arial" w:cs="Arial"/>
          <w:b/>
          <w:bCs/>
          <w:sz w:val="24"/>
          <w:szCs w:val="24"/>
          <w:lang w:eastAsia="nl-NL"/>
        </w:rPr>
        <w:lastRenderedPageBreak/>
        <w:t>vaste zitplaats kiezen en blijven zitten</w:t>
      </w:r>
    </w:p>
    <w:p w14:paraId="08C90C6F" w14:textId="77777777" w:rsidR="009E0F2E" w:rsidRPr="009E0F2E" w:rsidRDefault="009E0F2E" w:rsidP="009E0F2E">
      <w:pPr>
        <w:numPr>
          <w:ilvl w:val="0"/>
          <w:numId w:val="23"/>
        </w:numPr>
        <w:spacing w:before="100" w:beforeAutospacing="1" w:after="100" w:afterAutospacing="1" w:line="240" w:lineRule="auto"/>
        <w:rPr>
          <w:rFonts w:ascii="Arial" w:eastAsia="Times New Roman" w:hAnsi="Arial" w:cs="Arial"/>
          <w:sz w:val="24"/>
          <w:szCs w:val="24"/>
          <w:lang w:eastAsia="nl-NL"/>
        </w:rPr>
      </w:pPr>
      <w:r w:rsidRPr="009E0F2E">
        <w:rPr>
          <w:rFonts w:ascii="Arial" w:eastAsia="Times New Roman" w:hAnsi="Arial" w:cs="Arial"/>
          <w:b/>
          <w:bCs/>
          <w:sz w:val="24"/>
          <w:szCs w:val="24"/>
          <w:lang w:eastAsia="nl-NL"/>
        </w:rPr>
        <w:t>mondkapje op bij toiletteren</w:t>
      </w:r>
    </w:p>
    <w:p w14:paraId="23EEA5AA" w14:textId="77777777" w:rsidR="009E0F2E" w:rsidRPr="009E0F2E" w:rsidRDefault="009E0F2E" w:rsidP="009E0F2E">
      <w:pPr>
        <w:numPr>
          <w:ilvl w:val="0"/>
          <w:numId w:val="23"/>
        </w:numPr>
        <w:spacing w:before="100" w:beforeAutospacing="1" w:after="100" w:afterAutospacing="1" w:line="240" w:lineRule="auto"/>
        <w:rPr>
          <w:rFonts w:ascii="Arial" w:eastAsia="Times New Roman" w:hAnsi="Arial" w:cs="Arial"/>
          <w:sz w:val="24"/>
          <w:szCs w:val="24"/>
          <w:lang w:eastAsia="nl-NL"/>
        </w:rPr>
      </w:pPr>
      <w:r w:rsidRPr="009E0F2E">
        <w:rPr>
          <w:rFonts w:ascii="Arial" w:eastAsia="Times New Roman" w:hAnsi="Arial" w:cs="Arial"/>
          <w:b/>
          <w:bCs/>
          <w:sz w:val="24"/>
          <w:szCs w:val="24"/>
          <w:lang w:eastAsia="nl-NL"/>
        </w:rPr>
        <w:t>nog geen verhuur voor feesten en partijen</w:t>
      </w:r>
    </w:p>
    <w:p w14:paraId="148F5C19" w14:textId="3416BAA7" w:rsidR="009E0F2E" w:rsidRDefault="009E0F2E" w:rsidP="773DF8BA">
      <w:pPr>
        <w:jc w:val="both"/>
        <w:rPr>
          <w:rFonts w:ascii="Arial" w:hAnsi="Arial" w:cs="Arial"/>
          <w:sz w:val="24"/>
          <w:szCs w:val="24"/>
        </w:rPr>
      </w:pPr>
      <w:r>
        <w:rPr>
          <w:rFonts w:ascii="Arial" w:hAnsi="Arial" w:cs="Arial"/>
          <w:sz w:val="24"/>
          <w:szCs w:val="24"/>
        </w:rPr>
        <w:t>Linda heeft inmiddels een activiteitenkalender opgesteld die eveneens is bijgevoegd en die nog aan veranderingen onderhevig is. Mocht er een nieuwe activiteit bij komen worden jullie afzonderlijk hierover geïnformeerd. Bijvoorbeeld gezamenlijk in het Trefpunt 73 onder het genot van een hapje en drankje  het Nederlands elftal kijken op het EK. Doch dit is deels afhankelijk hoe zij presteren !!</w:t>
      </w:r>
    </w:p>
    <w:p w14:paraId="3055123A" w14:textId="2D6AB3D4" w:rsidR="009E0F2E" w:rsidRPr="009E0F2E" w:rsidRDefault="009E0F2E" w:rsidP="773DF8BA">
      <w:pPr>
        <w:jc w:val="both"/>
        <w:rPr>
          <w:rFonts w:ascii="Arial" w:hAnsi="Arial" w:cs="Arial"/>
          <w:b/>
          <w:bCs/>
          <w:sz w:val="24"/>
          <w:szCs w:val="24"/>
        </w:rPr>
      </w:pPr>
      <w:r w:rsidRPr="009E0F2E">
        <w:rPr>
          <w:rFonts w:ascii="Arial" w:hAnsi="Arial" w:cs="Arial"/>
          <w:b/>
          <w:bCs/>
          <w:sz w:val="24"/>
          <w:szCs w:val="24"/>
        </w:rPr>
        <w:t>Bestuurlijke zaken:</w:t>
      </w:r>
    </w:p>
    <w:p w14:paraId="71818DCD" w14:textId="7AA03502" w:rsidR="009E0F2E" w:rsidRDefault="009E0F2E" w:rsidP="773DF8BA">
      <w:pPr>
        <w:jc w:val="both"/>
        <w:rPr>
          <w:rFonts w:ascii="Arial" w:hAnsi="Arial" w:cs="Arial"/>
          <w:sz w:val="24"/>
          <w:szCs w:val="24"/>
        </w:rPr>
      </w:pPr>
      <w:r>
        <w:rPr>
          <w:rFonts w:ascii="Arial" w:hAnsi="Arial" w:cs="Arial"/>
          <w:sz w:val="24"/>
          <w:szCs w:val="24"/>
        </w:rPr>
        <w:t xml:space="preserve">Het bestuur heeft de afgelopen maanden niet helemaal stil gezeten. De aanvraag voor de Jaarsubsidie 2022 is bij de gemeenten ingediend (voor 1 juni) en de verantwoording voor de ontvangen subsidie in 2020 is afgelegd. </w:t>
      </w:r>
    </w:p>
    <w:p w14:paraId="5CB033A5" w14:textId="1A581FC2" w:rsidR="00A918F1" w:rsidRDefault="00A918F1" w:rsidP="773DF8BA">
      <w:pPr>
        <w:jc w:val="both"/>
        <w:rPr>
          <w:rFonts w:ascii="Arial" w:hAnsi="Arial" w:cs="Arial"/>
          <w:sz w:val="24"/>
          <w:szCs w:val="24"/>
        </w:rPr>
      </w:pPr>
      <w:r>
        <w:rPr>
          <w:rFonts w:ascii="Arial" w:hAnsi="Arial" w:cs="Arial"/>
          <w:sz w:val="24"/>
          <w:szCs w:val="24"/>
        </w:rPr>
        <w:t xml:space="preserve">Ook de financiële verantwoording (de Jaarrekening) over 2020 en de begroting 2022 is bij de gemeente ingeleverd. Namens de leden heeft de Kascontrole commissie, de dames An Allard en Henriette </w:t>
      </w:r>
      <w:proofErr w:type="spellStart"/>
      <w:r>
        <w:rPr>
          <w:rFonts w:ascii="Arial" w:hAnsi="Arial" w:cs="Arial"/>
          <w:sz w:val="24"/>
          <w:szCs w:val="24"/>
        </w:rPr>
        <w:t>Klompe</w:t>
      </w:r>
      <w:proofErr w:type="spellEnd"/>
      <w:r>
        <w:rPr>
          <w:rFonts w:ascii="Arial" w:hAnsi="Arial" w:cs="Arial"/>
          <w:sz w:val="24"/>
          <w:szCs w:val="24"/>
        </w:rPr>
        <w:t>, inzicht gekregen in het gevoerde financiële beleid over 2020 en</w:t>
      </w:r>
      <w:r w:rsidR="00E94C90">
        <w:rPr>
          <w:rFonts w:ascii="Arial" w:hAnsi="Arial" w:cs="Arial"/>
          <w:sz w:val="24"/>
          <w:szCs w:val="24"/>
        </w:rPr>
        <w:t xml:space="preserve"> hun goedkeuring bekrachtigd met hun handtekening.</w:t>
      </w:r>
    </w:p>
    <w:p w14:paraId="75925F8C" w14:textId="0DADA534" w:rsidR="00E94C90" w:rsidRDefault="00E94C90" w:rsidP="773DF8BA">
      <w:pPr>
        <w:jc w:val="both"/>
        <w:rPr>
          <w:rFonts w:ascii="Arial" w:hAnsi="Arial" w:cs="Arial"/>
          <w:sz w:val="24"/>
          <w:szCs w:val="24"/>
        </w:rPr>
      </w:pPr>
      <w:r>
        <w:rPr>
          <w:noProof/>
        </w:rPr>
        <w:drawing>
          <wp:inline distT="0" distB="0" distL="0" distR="0" wp14:anchorId="6BE627D3" wp14:editId="05B88E5D">
            <wp:extent cx="2200056" cy="1171575"/>
            <wp:effectExtent l="0" t="0" r="0" b="0"/>
            <wp:docPr id="7" name="Afbeelding 7" descr="Financiële verantwoording 2012 - Martinus Stich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nciële verantwoording 2012 - Martinus Sticht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5925" cy="1180026"/>
                    </a:xfrm>
                    <a:prstGeom prst="rect">
                      <a:avLst/>
                    </a:prstGeom>
                    <a:noFill/>
                    <a:ln>
                      <a:noFill/>
                    </a:ln>
                  </pic:spPr>
                </pic:pic>
              </a:graphicData>
            </a:graphic>
          </wp:inline>
        </w:drawing>
      </w:r>
    </w:p>
    <w:p w14:paraId="44027C2F" w14:textId="0B68858F" w:rsidR="00A918F1" w:rsidRDefault="00A918F1" w:rsidP="773DF8BA">
      <w:pPr>
        <w:jc w:val="both"/>
        <w:rPr>
          <w:rFonts w:ascii="Arial" w:hAnsi="Arial" w:cs="Arial"/>
          <w:sz w:val="24"/>
          <w:szCs w:val="24"/>
        </w:rPr>
      </w:pPr>
      <w:r>
        <w:rPr>
          <w:rFonts w:ascii="Arial" w:hAnsi="Arial" w:cs="Arial"/>
          <w:sz w:val="24"/>
          <w:szCs w:val="24"/>
        </w:rPr>
        <w:t xml:space="preserve">Jullie begrijpen dat 2020 ook voor de vereniging een rampjaar was. Qua activiteiten maar ook financieel. Gelukkig konden de verhuuractiviteiten doorgang vinden en hebben we in 2020 nog enkele maanden kunnen draaien EN we kregen in 2020 een forse huurverlaging waardoor de “schade” aan de exploitatie reuze meeviel. </w:t>
      </w:r>
    </w:p>
    <w:p w14:paraId="287D2447" w14:textId="60BED8C4" w:rsidR="00A918F1" w:rsidRDefault="00A918F1" w:rsidP="773DF8BA">
      <w:pPr>
        <w:jc w:val="both"/>
        <w:rPr>
          <w:rFonts w:ascii="Arial" w:hAnsi="Arial" w:cs="Arial"/>
          <w:sz w:val="24"/>
          <w:szCs w:val="24"/>
        </w:rPr>
      </w:pPr>
      <w:r>
        <w:rPr>
          <w:rFonts w:ascii="Arial" w:hAnsi="Arial" w:cs="Arial"/>
          <w:sz w:val="24"/>
          <w:szCs w:val="24"/>
        </w:rPr>
        <w:t>Graag wil het bestuur snel een Algemene Ledenvergadering beleggen om ook aan de leden verantwoording af te leggen over 2020</w:t>
      </w:r>
      <w:r w:rsidR="003E0A92">
        <w:rPr>
          <w:rFonts w:ascii="Arial" w:hAnsi="Arial" w:cs="Arial"/>
          <w:sz w:val="24"/>
          <w:szCs w:val="24"/>
        </w:rPr>
        <w:t>,</w:t>
      </w:r>
      <w:r>
        <w:rPr>
          <w:rFonts w:ascii="Arial" w:hAnsi="Arial" w:cs="Arial"/>
          <w:sz w:val="24"/>
          <w:szCs w:val="24"/>
        </w:rPr>
        <w:t xml:space="preserve"> maar ook de uitgestelde verantwoording over 2019.  </w:t>
      </w:r>
    </w:p>
    <w:p w14:paraId="1519564E" w14:textId="1845B034" w:rsidR="0091552B" w:rsidRDefault="00E94C90" w:rsidP="773DF8BA">
      <w:pPr>
        <w:jc w:val="both"/>
        <w:rPr>
          <w:rFonts w:ascii="Arial" w:hAnsi="Arial" w:cs="Arial"/>
          <w:b/>
          <w:bCs/>
          <w:sz w:val="24"/>
          <w:szCs w:val="24"/>
        </w:rPr>
      </w:pPr>
      <w:r w:rsidRPr="00E94C90">
        <w:rPr>
          <w:rFonts w:ascii="Arial" w:hAnsi="Arial" w:cs="Arial"/>
          <w:b/>
          <w:bCs/>
          <w:sz w:val="24"/>
          <w:szCs w:val="24"/>
        </w:rPr>
        <w:t>Zienswijze tegen voorgenomen besluit:</w:t>
      </w:r>
    </w:p>
    <w:p w14:paraId="44856813" w14:textId="3761D18D" w:rsidR="00E94C90" w:rsidRPr="00E94C90" w:rsidRDefault="00E94C90" w:rsidP="773DF8BA">
      <w:pPr>
        <w:jc w:val="both"/>
        <w:rPr>
          <w:rFonts w:ascii="Arial" w:hAnsi="Arial" w:cs="Arial"/>
          <w:b/>
          <w:bCs/>
          <w:sz w:val="24"/>
          <w:szCs w:val="24"/>
        </w:rPr>
      </w:pPr>
      <w:r>
        <w:rPr>
          <w:noProof/>
        </w:rPr>
        <w:drawing>
          <wp:inline distT="0" distB="0" distL="0" distR="0" wp14:anchorId="5D471686" wp14:editId="2F05609D">
            <wp:extent cx="2038350" cy="1356429"/>
            <wp:effectExtent l="0" t="0" r="0" b="0"/>
            <wp:docPr id="8" name="Afbeelding 8" descr="Zienswijze opste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ienswijze opstell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5075" cy="1367559"/>
                    </a:xfrm>
                    <a:prstGeom prst="rect">
                      <a:avLst/>
                    </a:prstGeom>
                    <a:noFill/>
                    <a:ln>
                      <a:noFill/>
                    </a:ln>
                  </pic:spPr>
                </pic:pic>
              </a:graphicData>
            </a:graphic>
          </wp:inline>
        </w:drawing>
      </w:r>
    </w:p>
    <w:p w14:paraId="43B1C389" w14:textId="01032C51" w:rsidR="00E94C90" w:rsidRDefault="00E94C90" w:rsidP="773DF8BA">
      <w:pPr>
        <w:jc w:val="both"/>
        <w:rPr>
          <w:rFonts w:ascii="Arial" w:hAnsi="Arial" w:cs="Arial"/>
          <w:sz w:val="24"/>
          <w:szCs w:val="24"/>
        </w:rPr>
      </w:pPr>
      <w:r>
        <w:rPr>
          <w:rFonts w:ascii="Arial" w:hAnsi="Arial" w:cs="Arial"/>
          <w:sz w:val="24"/>
          <w:szCs w:val="24"/>
        </w:rPr>
        <w:t xml:space="preserve">Tot overmaat van ramp, heeft de gemeente het </w:t>
      </w:r>
      <w:r w:rsidRPr="00E94C90">
        <w:rPr>
          <w:rFonts w:ascii="Arial" w:hAnsi="Arial" w:cs="Arial"/>
          <w:b/>
          <w:bCs/>
          <w:sz w:val="24"/>
          <w:szCs w:val="24"/>
        </w:rPr>
        <w:t>voornemen</w:t>
      </w:r>
      <w:r>
        <w:rPr>
          <w:rFonts w:ascii="Arial" w:hAnsi="Arial" w:cs="Arial"/>
          <w:sz w:val="24"/>
          <w:szCs w:val="24"/>
        </w:rPr>
        <w:t xml:space="preserve"> om veel subsidies die zij verlenen over de jaren 2022, 2023 en 2024 met 10% te gaan korten. Hiertegen heeft het Bestuur een “zienswijze” ingediend in de hoop dit tij te keren. Afwachten maar. Na de sombere maanden willen we </w:t>
      </w:r>
      <w:r w:rsidR="003E0A92">
        <w:rPr>
          <w:rFonts w:ascii="Arial" w:hAnsi="Arial" w:cs="Arial"/>
          <w:sz w:val="24"/>
          <w:szCs w:val="24"/>
        </w:rPr>
        <w:t xml:space="preserve">nu </w:t>
      </w:r>
      <w:r>
        <w:rPr>
          <w:rFonts w:ascii="Arial" w:hAnsi="Arial" w:cs="Arial"/>
          <w:sz w:val="24"/>
          <w:szCs w:val="24"/>
        </w:rPr>
        <w:t>graag vooruit kijken en we hopen jullie snel weer te zien en te spreken bij één of meer activiteiten.</w:t>
      </w:r>
    </w:p>
    <w:p w14:paraId="00300F1E" w14:textId="738E5B82" w:rsidR="002A1BB8" w:rsidRDefault="006C7E74" w:rsidP="005C23B9">
      <w:pPr>
        <w:jc w:val="both"/>
        <w:rPr>
          <w:rFonts w:ascii="Arial" w:hAnsi="Arial" w:cs="Arial"/>
          <w:sz w:val="24"/>
          <w:szCs w:val="24"/>
        </w:rPr>
      </w:pPr>
      <w:r>
        <w:rPr>
          <w:rFonts w:ascii="Arial" w:hAnsi="Arial" w:cs="Arial"/>
          <w:sz w:val="24"/>
          <w:szCs w:val="24"/>
        </w:rPr>
        <w:t>Met de hartelijke groeten</w:t>
      </w:r>
      <w:r w:rsidR="002A1BB8">
        <w:rPr>
          <w:rFonts w:ascii="Arial" w:hAnsi="Arial" w:cs="Arial"/>
          <w:sz w:val="24"/>
          <w:szCs w:val="24"/>
        </w:rPr>
        <w:t>,</w:t>
      </w:r>
    </w:p>
    <w:p w14:paraId="0A1B2AAE" w14:textId="77777777" w:rsidR="006C7E74" w:rsidRDefault="006C7E74" w:rsidP="005C23B9">
      <w:pPr>
        <w:jc w:val="both"/>
        <w:rPr>
          <w:rFonts w:ascii="Arial" w:hAnsi="Arial" w:cs="Arial"/>
          <w:sz w:val="24"/>
          <w:szCs w:val="24"/>
        </w:rPr>
      </w:pPr>
      <w:r>
        <w:rPr>
          <w:rFonts w:ascii="Arial" w:hAnsi="Arial" w:cs="Arial"/>
          <w:sz w:val="24"/>
          <w:szCs w:val="24"/>
        </w:rPr>
        <w:t>Het Bestuur,</w:t>
      </w:r>
    </w:p>
    <w:p w14:paraId="74A3A88F" w14:textId="72AA1312" w:rsidR="00774501" w:rsidRPr="00932819" w:rsidRDefault="00774501" w:rsidP="005C23B9">
      <w:pPr>
        <w:jc w:val="both"/>
        <w:rPr>
          <w:rFonts w:ascii="Arial" w:hAnsi="Arial" w:cs="Arial"/>
          <w:sz w:val="24"/>
          <w:szCs w:val="24"/>
        </w:rPr>
      </w:pPr>
      <w:r w:rsidRPr="00932819">
        <w:rPr>
          <w:rFonts w:ascii="Arial" w:hAnsi="Arial" w:cs="Arial"/>
          <w:sz w:val="24"/>
          <w:szCs w:val="24"/>
        </w:rPr>
        <w:t>Leo, Linda en Kees</w:t>
      </w:r>
    </w:p>
    <w:sectPr w:rsidR="00774501" w:rsidRPr="00932819" w:rsidSect="00671F6D">
      <w:headerReference w:type="default" r:id="rId10"/>
      <w:footerReference w:type="default" r:id="rId11"/>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27EC0" w14:textId="77777777" w:rsidR="00BB0F24" w:rsidRDefault="00BB0F24" w:rsidP="00370508">
      <w:pPr>
        <w:spacing w:after="0" w:line="240" w:lineRule="auto"/>
      </w:pPr>
      <w:r>
        <w:separator/>
      </w:r>
    </w:p>
  </w:endnote>
  <w:endnote w:type="continuationSeparator" w:id="0">
    <w:p w14:paraId="3203DD09" w14:textId="77777777" w:rsidR="00BB0F24" w:rsidRDefault="00BB0F24" w:rsidP="00370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10905"/>
      <w:docPartObj>
        <w:docPartGallery w:val="Page Numbers (Bottom of Page)"/>
        <w:docPartUnique/>
      </w:docPartObj>
    </w:sdtPr>
    <w:sdtEndPr/>
    <w:sdtContent>
      <w:p w14:paraId="5C7A2A45" w14:textId="087AAB02" w:rsidR="00585C59" w:rsidRDefault="00585C59">
        <w:pPr>
          <w:pStyle w:val="Voettekst"/>
          <w:jc w:val="right"/>
        </w:pPr>
        <w:r>
          <w:fldChar w:fldCharType="begin"/>
        </w:r>
        <w:r>
          <w:instrText>PAGE   \* MERGEFORMAT</w:instrText>
        </w:r>
        <w:r>
          <w:fldChar w:fldCharType="separate"/>
        </w:r>
        <w:r>
          <w:t>2</w:t>
        </w:r>
        <w:r>
          <w:fldChar w:fldCharType="end"/>
        </w:r>
      </w:p>
    </w:sdtContent>
  </w:sdt>
  <w:p w14:paraId="049F31CB" w14:textId="77777777" w:rsidR="00EA399A" w:rsidRDefault="00EA39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D09D5" w14:textId="77777777" w:rsidR="00BB0F24" w:rsidRDefault="00BB0F24" w:rsidP="00370508">
      <w:pPr>
        <w:spacing w:after="0" w:line="240" w:lineRule="auto"/>
      </w:pPr>
      <w:r>
        <w:separator/>
      </w:r>
    </w:p>
  </w:footnote>
  <w:footnote w:type="continuationSeparator" w:id="0">
    <w:p w14:paraId="007209A0" w14:textId="77777777" w:rsidR="00BB0F24" w:rsidRDefault="00BB0F24" w:rsidP="00370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631773471"/>
      <w:docPartObj>
        <w:docPartGallery w:val="Page Numbers (Top of Page)"/>
        <w:docPartUnique/>
      </w:docPartObj>
    </w:sdtPr>
    <w:sdtEndPr>
      <w:rPr>
        <w:b/>
        <w:bCs/>
        <w:color w:val="auto"/>
        <w:spacing w:val="0"/>
      </w:rPr>
    </w:sdtEndPr>
    <w:sdtContent>
      <w:p w14:paraId="6EAE9A94" w14:textId="77777777" w:rsidR="00370508" w:rsidRDefault="00370508">
        <w:pPr>
          <w:pStyle w:val="Koptekst"/>
          <w:pBdr>
            <w:bottom w:val="single" w:sz="4" w:space="1" w:color="D9D9D9" w:themeColor="background1" w:themeShade="D9"/>
          </w:pBdr>
          <w:jc w:val="right"/>
          <w:rPr>
            <w:b/>
            <w:bCs/>
          </w:rPr>
        </w:pPr>
        <w:r>
          <w:rPr>
            <w:color w:val="7F7F7F" w:themeColor="background1" w:themeShade="7F"/>
            <w:spacing w:val="60"/>
          </w:rPr>
          <w:t>Pagina</w:t>
        </w:r>
        <w:r>
          <w:t xml:space="preserve"> | </w:t>
        </w:r>
        <w:r>
          <w:fldChar w:fldCharType="begin"/>
        </w:r>
        <w:r>
          <w:instrText>PAGE   \* MERGEFORMAT</w:instrText>
        </w:r>
        <w:r>
          <w:fldChar w:fldCharType="separate"/>
        </w:r>
        <w:r w:rsidR="00D31A50" w:rsidRPr="00D31A50">
          <w:rPr>
            <w:b/>
            <w:bCs/>
            <w:noProof/>
          </w:rPr>
          <w:t>1</w:t>
        </w:r>
        <w:r>
          <w:rPr>
            <w:b/>
            <w:bCs/>
          </w:rPr>
          <w:fldChar w:fldCharType="end"/>
        </w:r>
      </w:p>
    </w:sdtContent>
  </w:sdt>
  <w:p w14:paraId="44EAFD9C" w14:textId="77777777" w:rsidR="00370508" w:rsidRDefault="0037050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1F67"/>
    <w:multiLevelType w:val="hybridMultilevel"/>
    <w:tmpl w:val="8B0CF6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9B4697C"/>
    <w:multiLevelType w:val="hybridMultilevel"/>
    <w:tmpl w:val="EBE071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D471044"/>
    <w:multiLevelType w:val="hybridMultilevel"/>
    <w:tmpl w:val="70A87E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5D12B3E"/>
    <w:multiLevelType w:val="hybridMultilevel"/>
    <w:tmpl w:val="5DD2DB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6817E42"/>
    <w:multiLevelType w:val="hybridMultilevel"/>
    <w:tmpl w:val="09E0102A"/>
    <w:lvl w:ilvl="0" w:tplc="D23266F0">
      <w:start w:val="1"/>
      <w:numFmt w:val="bullet"/>
      <w:lvlText w:val=""/>
      <w:lvlJc w:val="left"/>
      <w:pPr>
        <w:tabs>
          <w:tab w:val="num" w:pos="720"/>
        </w:tabs>
        <w:ind w:left="720" w:hanging="360"/>
      </w:pPr>
      <w:rPr>
        <w:rFonts w:ascii="Symbol" w:hAnsi="Symbol" w:hint="default"/>
        <w:sz w:val="20"/>
      </w:rPr>
    </w:lvl>
    <w:lvl w:ilvl="1" w:tplc="6AB87408">
      <w:start w:val="1"/>
      <w:numFmt w:val="bullet"/>
      <w:lvlText w:val=""/>
      <w:lvlJc w:val="left"/>
      <w:pPr>
        <w:tabs>
          <w:tab w:val="num" w:pos="1440"/>
        </w:tabs>
        <w:ind w:left="1440" w:hanging="360"/>
      </w:pPr>
      <w:rPr>
        <w:rFonts w:ascii="Symbol" w:hAnsi="Symbol" w:hint="default"/>
        <w:sz w:val="20"/>
      </w:rPr>
    </w:lvl>
    <w:lvl w:ilvl="2" w:tplc="E6D6327E" w:tentative="1">
      <w:start w:val="1"/>
      <w:numFmt w:val="bullet"/>
      <w:lvlText w:val=""/>
      <w:lvlJc w:val="left"/>
      <w:pPr>
        <w:tabs>
          <w:tab w:val="num" w:pos="2160"/>
        </w:tabs>
        <w:ind w:left="2160" w:hanging="360"/>
      </w:pPr>
      <w:rPr>
        <w:rFonts w:ascii="Symbol" w:hAnsi="Symbol" w:hint="default"/>
        <w:sz w:val="20"/>
      </w:rPr>
    </w:lvl>
    <w:lvl w:ilvl="3" w:tplc="7E0E662A" w:tentative="1">
      <w:start w:val="1"/>
      <w:numFmt w:val="bullet"/>
      <w:lvlText w:val=""/>
      <w:lvlJc w:val="left"/>
      <w:pPr>
        <w:tabs>
          <w:tab w:val="num" w:pos="2880"/>
        </w:tabs>
        <w:ind w:left="2880" w:hanging="360"/>
      </w:pPr>
      <w:rPr>
        <w:rFonts w:ascii="Symbol" w:hAnsi="Symbol" w:hint="default"/>
        <w:sz w:val="20"/>
      </w:rPr>
    </w:lvl>
    <w:lvl w:ilvl="4" w:tplc="D82EEBA8" w:tentative="1">
      <w:start w:val="1"/>
      <w:numFmt w:val="bullet"/>
      <w:lvlText w:val=""/>
      <w:lvlJc w:val="left"/>
      <w:pPr>
        <w:tabs>
          <w:tab w:val="num" w:pos="3600"/>
        </w:tabs>
        <w:ind w:left="3600" w:hanging="360"/>
      </w:pPr>
      <w:rPr>
        <w:rFonts w:ascii="Symbol" w:hAnsi="Symbol" w:hint="default"/>
        <w:sz w:val="20"/>
      </w:rPr>
    </w:lvl>
    <w:lvl w:ilvl="5" w:tplc="50F683D4" w:tentative="1">
      <w:start w:val="1"/>
      <w:numFmt w:val="bullet"/>
      <w:lvlText w:val=""/>
      <w:lvlJc w:val="left"/>
      <w:pPr>
        <w:tabs>
          <w:tab w:val="num" w:pos="4320"/>
        </w:tabs>
        <w:ind w:left="4320" w:hanging="360"/>
      </w:pPr>
      <w:rPr>
        <w:rFonts w:ascii="Symbol" w:hAnsi="Symbol" w:hint="default"/>
        <w:sz w:val="20"/>
      </w:rPr>
    </w:lvl>
    <w:lvl w:ilvl="6" w:tplc="CF6AAFEC" w:tentative="1">
      <w:start w:val="1"/>
      <w:numFmt w:val="bullet"/>
      <w:lvlText w:val=""/>
      <w:lvlJc w:val="left"/>
      <w:pPr>
        <w:tabs>
          <w:tab w:val="num" w:pos="5040"/>
        </w:tabs>
        <w:ind w:left="5040" w:hanging="360"/>
      </w:pPr>
      <w:rPr>
        <w:rFonts w:ascii="Symbol" w:hAnsi="Symbol" w:hint="default"/>
        <w:sz w:val="20"/>
      </w:rPr>
    </w:lvl>
    <w:lvl w:ilvl="7" w:tplc="8C40E6D8" w:tentative="1">
      <w:start w:val="1"/>
      <w:numFmt w:val="bullet"/>
      <w:lvlText w:val=""/>
      <w:lvlJc w:val="left"/>
      <w:pPr>
        <w:tabs>
          <w:tab w:val="num" w:pos="5760"/>
        </w:tabs>
        <w:ind w:left="5760" w:hanging="360"/>
      </w:pPr>
      <w:rPr>
        <w:rFonts w:ascii="Symbol" w:hAnsi="Symbol" w:hint="default"/>
        <w:sz w:val="20"/>
      </w:rPr>
    </w:lvl>
    <w:lvl w:ilvl="8" w:tplc="6C2AEF14"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F42DA6"/>
    <w:multiLevelType w:val="hybridMultilevel"/>
    <w:tmpl w:val="01DA83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35D5CA5"/>
    <w:multiLevelType w:val="hybridMultilevel"/>
    <w:tmpl w:val="36AA8F4A"/>
    <w:lvl w:ilvl="0" w:tplc="FA867C9E">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9567118"/>
    <w:multiLevelType w:val="hybridMultilevel"/>
    <w:tmpl w:val="61C673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BD547EB"/>
    <w:multiLevelType w:val="hybridMultilevel"/>
    <w:tmpl w:val="92E4D9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0A85DA1"/>
    <w:multiLevelType w:val="hybridMultilevel"/>
    <w:tmpl w:val="477CC1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24F3475"/>
    <w:multiLevelType w:val="hybridMultilevel"/>
    <w:tmpl w:val="FCBAF8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6C231E2"/>
    <w:multiLevelType w:val="hybridMultilevel"/>
    <w:tmpl w:val="E4FEA9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B3E4024"/>
    <w:multiLevelType w:val="hybridMultilevel"/>
    <w:tmpl w:val="D0A4DC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F583C0C"/>
    <w:multiLevelType w:val="hybridMultilevel"/>
    <w:tmpl w:val="BB2E4426"/>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1E20033"/>
    <w:multiLevelType w:val="hybridMultilevel"/>
    <w:tmpl w:val="C19631D6"/>
    <w:lvl w:ilvl="0" w:tplc="9206997C">
      <w:start w:val="1"/>
      <w:numFmt w:val="bullet"/>
      <w:lvlText w:val=""/>
      <w:lvlJc w:val="left"/>
      <w:pPr>
        <w:tabs>
          <w:tab w:val="num" w:pos="720"/>
        </w:tabs>
        <w:ind w:left="720" w:hanging="360"/>
      </w:pPr>
      <w:rPr>
        <w:rFonts w:ascii="Symbol" w:hAnsi="Symbol" w:hint="default"/>
        <w:sz w:val="20"/>
      </w:rPr>
    </w:lvl>
    <w:lvl w:ilvl="1" w:tplc="C63A381A" w:tentative="1">
      <w:start w:val="1"/>
      <w:numFmt w:val="bullet"/>
      <w:lvlText w:val=""/>
      <w:lvlJc w:val="left"/>
      <w:pPr>
        <w:tabs>
          <w:tab w:val="num" w:pos="1440"/>
        </w:tabs>
        <w:ind w:left="1440" w:hanging="360"/>
      </w:pPr>
      <w:rPr>
        <w:rFonts w:ascii="Symbol" w:hAnsi="Symbol" w:hint="default"/>
        <w:sz w:val="20"/>
      </w:rPr>
    </w:lvl>
    <w:lvl w:ilvl="2" w:tplc="A5FC59D8" w:tentative="1">
      <w:start w:val="1"/>
      <w:numFmt w:val="bullet"/>
      <w:lvlText w:val=""/>
      <w:lvlJc w:val="left"/>
      <w:pPr>
        <w:tabs>
          <w:tab w:val="num" w:pos="2160"/>
        </w:tabs>
        <w:ind w:left="2160" w:hanging="360"/>
      </w:pPr>
      <w:rPr>
        <w:rFonts w:ascii="Symbol" w:hAnsi="Symbol" w:hint="default"/>
        <w:sz w:val="20"/>
      </w:rPr>
    </w:lvl>
    <w:lvl w:ilvl="3" w:tplc="33443010" w:tentative="1">
      <w:start w:val="1"/>
      <w:numFmt w:val="bullet"/>
      <w:lvlText w:val=""/>
      <w:lvlJc w:val="left"/>
      <w:pPr>
        <w:tabs>
          <w:tab w:val="num" w:pos="2880"/>
        </w:tabs>
        <w:ind w:left="2880" w:hanging="360"/>
      </w:pPr>
      <w:rPr>
        <w:rFonts w:ascii="Symbol" w:hAnsi="Symbol" w:hint="default"/>
        <w:sz w:val="20"/>
      </w:rPr>
    </w:lvl>
    <w:lvl w:ilvl="4" w:tplc="2D2C497C" w:tentative="1">
      <w:start w:val="1"/>
      <w:numFmt w:val="bullet"/>
      <w:lvlText w:val=""/>
      <w:lvlJc w:val="left"/>
      <w:pPr>
        <w:tabs>
          <w:tab w:val="num" w:pos="3600"/>
        </w:tabs>
        <w:ind w:left="3600" w:hanging="360"/>
      </w:pPr>
      <w:rPr>
        <w:rFonts w:ascii="Symbol" w:hAnsi="Symbol" w:hint="default"/>
        <w:sz w:val="20"/>
      </w:rPr>
    </w:lvl>
    <w:lvl w:ilvl="5" w:tplc="8228DC5E" w:tentative="1">
      <w:start w:val="1"/>
      <w:numFmt w:val="bullet"/>
      <w:lvlText w:val=""/>
      <w:lvlJc w:val="left"/>
      <w:pPr>
        <w:tabs>
          <w:tab w:val="num" w:pos="4320"/>
        </w:tabs>
        <w:ind w:left="4320" w:hanging="360"/>
      </w:pPr>
      <w:rPr>
        <w:rFonts w:ascii="Symbol" w:hAnsi="Symbol" w:hint="default"/>
        <w:sz w:val="20"/>
      </w:rPr>
    </w:lvl>
    <w:lvl w:ilvl="6" w:tplc="92404B0A" w:tentative="1">
      <w:start w:val="1"/>
      <w:numFmt w:val="bullet"/>
      <w:lvlText w:val=""/>
      <w:lvlJc w:val="left"/>
      <w:pPr>
        <w:tabs>
          <w:tab w:val="num" w:pos="5040"/>
        </w:tabs>
        <w:ind w:left="5040" w:hanging="360"/>
      </w:pPr>
      <w:rPr>
        <w:rFonts w:ascii="Symbol" w:hAnsi="Symbol" w:hint="default"/>
        <w:sz w:val="20"/>
      </w:rPr>
    </w:lvl>
    <w:lvl w:ilvl="7" w:tplc="14E85944" w:tentative="1">
      <w:start w:val="1"/>
      <w:numFmt w:val="bullet"/>
      <w:lvlText w:val=""/>
      <w:lvlJc w:val="left"/>
      <w:pPr>
        <w:tabs>
          <w:tab w:val="num" w:pos="5760"/>
        </w:tabs>
        <w:ind w:left="5760" w:hanging="360"/>
      </w:pPr>
      <w:rPr>
        <w:rFonts w:ascii="Symbol" w:hAnsi="Symbol" w:hint="default"/>
        <w:sz w:val="20"/>
      </w:rPr>
    </w:lvl>
    <w:lvl w:ilvl="8" w:tplc="07523256"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342425"/>
    <w:multiLevelType w:val="hybridMultilevel"/>
    <w:tmpl w:val="8D4C0792"/>
    <w:lvl w:ilvl="0" w:tplc="3B8832D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4247843"/>
    <w:multiLevelType w:val="hybridMultilevel"/>
    <w:tmpl w:val="EF4A78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5441E29"/>
    <w:multiLevelType w:val="hybridMultilevel"/>
    <w:tmpl w:val="8E68AC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6546AB7"/>
    <w:multiLevelType w:val="hybridMultilevel"/>
    <w:tmpl w:val="7A56DA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8497AD6"/>
    <w:multiLevelType w:val="hybridMultilevel"/>
    <w:tmpl w:val="441439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B3A538B"/>
    <w:multiLevelType w:val="multilevel"/>
    <w:tmpl w:val="8E1071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70D02552"/>
    <w:multiLevelType w:val="hybridMultilevel"/>
    <w:tmpl w:val="0D98EA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75D65B27"/>
    <w:multiLevelType w:val="hybridMultilevel"/>
    <w:tmpl w:val="7DB60F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15"/>
  </w:num>
  <w:num w:numId="4">
    <w:abstractNumId w:val="10"/>
  </w:num>
  <w:num w:numId="5">
    <w:abstractNumId w:val="0"/>
  </w:num>
  <w:num w:numId="6">
    <w:abstractNumId w:val="21"/>
  </w:num>
  <w:num w:numId="7">
    <w:abstractNumId w:val="22"/>
  </w:num>
  <w:num w:numId="8">
    <w:abstractNumId w:val="11"/>
  </w:num>
  <w:num w:numId="9">
    <w:abstractNumId w:val="12"/>
  </w:num>
  <w:num w:numId="10">
    <w:abstractNumId w:val="8"/>
  </w:num>
  <w:num w:numId="11">
    <w:abstractNumId w:val="2"/>
  </w:num>
  <w:num w:numId="12">
    <w:abstractNumId w:val="19"/>
  </w:num>
  <w:num w:numId="13">
    <w:abstractNumId w:val="18"/>
  </w:num>
  <w:num w:numId="14">
    <w:abstractNumId w:val="13"/>
  </w:num>
  <w:num w:numId="15">
    <w:abstractNumId w:val="16"/>
  </w:num>
  <w:num w:numId="16">
    <w:abstractNumId w:val="6"/>
  </w:num>
  <w:num w:numId="17">
    <w:abstractNumId w:val="9"/>
  </w:num>
  <w:num w:numId="18">
    <w:abstractNumId w:val="5"/>
  </w:num>
  <w:num w:numId="19">
    <w:abstractNumId w:val="7"/>
  </w:num>
  <w:num w:numId="20">
    <w:abstractNumId w:val="17"/>
  </w:num>
  <w:num w:numId="21">
    <w:abstractNumId w:val="14"/>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013"/>
    <w:rsid w:val="00015791"/>
    <w:rsid w:val="00016781"/>
    <w:rsid w:val="000310A8"/>
    <w:rsid w:val="0006187F"/>
    <w:rsid w:val="00063294"/>
    <w:rsid w:val="00090630"/>
    <w:rsid w:val="000D4C61"/>
    <w:rsid w:val="000E42ED"/>
    <w:rsid w:val="001052E1"/>
    <w:rsid w:val="001102FD"/>
    <w:rsid w:val="00150AD9"/>
    <w:rsid w:val="001616C8"/>
    <w:rsid w:val="00176C72"/>
    <w:rsid w:val="001B4EE5"/>
    <w:rsid w:val="001B530C"/>
    <w:rsid w:val="001C1F1B"/>
    <w:rsid w:val="001D1DBE"/>
    <w:rsid w:val="001E2575"/>
    <w:rsid w:val="001E72DE"/>
    <w:rsid w:val="0021695E"/>
    <w:rsid w:val="00232D34"/>
    <w:rsid w:val="002465F9"/>
    <w:rsid w:val="002845C0"/>
    <w:rsid w:val="00285C47"/>
    <w:rsid w:val="002A1BB8"/>
    <w:rsid w:val="002B0D21"/>
    <w:rsid w:val="002B19E8"/>
    <w:rsid w:val="002B375B"/>
    <w:rsid w:val="002B3A71"/>
    <w:rsid w:val="002C105A"/>
    <w:rsid w:val="002E2AD6"/>
    <w:rsid w:val="00370508"/>
    <w:rsid w:val="003801EC"/>
    <w:rsid w:val="00384720"/>
    <w:rsid w:val="0039309D"/>
    <w:rsid w:val="003B185D"/>
    <w:rsid w:val="003B34C2"/>
    <w:rsid w:val="003C6D05"/>
    <w:rsid w:val="003D0F4E"/>
    <w:rsid w:val="003E0A92"/>
    <w:rsid w:val="003F09AA"/>
    <w:rsid w:val="00412509"/>
    <w:rsid w:val="00424ED1"/>
    <w:rsid w:val="00424F44"/>
    <w:rsid w:val="00435579"/>
    <w:rsid w:val="00437638"/>
    <w:rsid w:val="004652E6"/>
    <w:rsid w:val="00475DCD"/>
    <w:rsid w:val="00481F18"/>
    <w:rsid w:val="004824E5"/>
    <w:rsid w:val="00491170"/>
    <w:rsid w:val="00491A1B"/>
    <w:rsid w:val="00492D86"/>
    <w:rsid w:val="004A20C4"/>
    <w:rsid w:val="004B72B1"/>
    <w:rsid w:val="004C3F1A"/>
    <w:rsid w:val="004D4703"/>
    <w:rsid w:val="004F3289"/>
    <w:rsid w:val="00525971"/>
    <w:rsid w:val="00536C3A"/>
    <w:rsid w:val="0053768B"/>
    <w:rsid w:val="00544D22"/>
    <w:rsid w:val="005465CB"/>
    <w:rsid w:val="00551573"/>
    <w:rsid w:val="005660D5"/>
    <w:rsid w:val="00580DA3"/>
    <w:rsid w:val="00585C59"/>
    <w:rsid w:val="00595579"/>
    <w:rsid w:val="005C23B9"/>
    <w:rsid w:val="005C3021"/>
    <w:rsid w:val="005C415A"/>
    <w:rsid w:val="005C7EED"/>
    <w:rsid w:val="005D6013"/>
    <w:rsid w:val="005E218E"/>
    <w:rsid w:val="005F3EDF"/>
    <w:rsid w:val="006066CF"/>
    <w:rsid w:val="0061606D"/>
    <w:rsid w:val="00622E31"/>
    <w:rsid w:val="0062679A"/>
    <w:rsid w:val="00655AB5"/>
    <w:rsid w:val="0066518C"/>
    <w:rsid w:val="00665885"/>
    <w:rsid w:val="00667FC2"/>
    <w:rsid w:val="00671F6D"/>
    <w:rsid w:val="006A1905"/>
    <w:rsid w:val="006C7E74"/>
    <w:rsid w:val="006E2F86"/>
    <w:rsid w:val="006E5525"/>
    <w:rsid w:val="006F2A72"/>
    <w:rsid w:val="006F5A82"/>
    <w:rsid w:val="006F7997"/>
    <w:rsid w:val="0072440B"/>
    <w:rsid w:val="007310FC"/>
    <w:rsid w:val="00740581"/>
    <w:rsid w:val="007408CE"/>
    <w:rsid w:val="00741425"/>
    <w:rsid w:val="00754C0A"/>
    <w:rsid w:val="007652A2"/>
    <w:rsid w:val="00765704"/>
    <w:rsid w:val="00773F70"/>
    <w:rsid w:val="00774501"/>
    <w:rsid w:val="00785C5F"/>
    <w:rsid w:val="007A0512"/>
    <w:rsid w:val="007C069F"/>
    <w:rsid w:val="007F1D8F"/>
    <w:rsid w:val="00816888"/>
    <w:rsid w:val="00830991"/>
    <w:rsid w:val="00831E25"/>
    <w:rsid w:val="00843942"/>
    <w:rsid w:val="008457AE"/>
    <w:rsid w:val="00862578"/>
    <w:rsid w:val="008769E5"/>
    <w:rsid w:val="00885222"/>
    <w:rsid w:val="00887D8F"/>
    <w:rsid w:val="00892171"/>
    <w:rsid w:val="00892B76"/>
    <w:rsid w:val="008A6F04"/>
    <w:rsid w:val="008A779E"/>
    <w:rsid w:val="008B522D"/>
    <w:rsid w:val="008C66E3"/>
    <w:rsid w:val="008E2198"/>
    <w:rsid w:val="00902C62"/>
    <w:rsid w:val="0090537E"/>
    <w:rsid w:val="00907A2A"/>
    <w:rsid w:val="009106C8"/>
    <w:rsid w:val="0091552B"/>
    <w:rsid w:val="00915D5F"/>
    <w:rsid w:val="00921859"/>
    <w:rsid w:val="00921A08"/>
    <w:rsid w:val="00925630"/>
    <w:rsid w:val="00926EB5"/>
    <w:rsid w:val="00932819"/>
    <w:rsid w:val="00963E3C"/>
    <w:rsid w:val="009652B0"/>
    <w:rsid w:val="00966521"/>
    <w:rsid w:val="00977BD2"/>
    <w:rsid w:val="009807E6"/>
    <w:rsid w:val="00980DEB"/>
    <w:rsid w:val="00985DE4"/>
    <w:rsid w:val="009A344B"/>
    <w:rsid w:val="009B5882"/>
    <w:rsid w:val="009E0F2E"/>
    <w:rsid w:val="009F4A49"/>
    <w:rsid w:val="009F68CB"/>
    <w:rsid w:val="00A0634A"/>
    <w:rsid w:val="00A139C2"/>
    <w:rsid w:val="00A2130B"/>
    <w:rsid w:val="00A35B9F"/>
    <w:rsid w:val="00A37F50"/>
    <w:rsid w:val="00A60F96"/>
    <w:rsid w:val="00A918F1"/>
    <w:rsid w:val="00AA6399"/>
    <w:rsid w:val="00AC216E"/>
    <w:rsid w:val="00AD296A"/>
    <w:rsid w:val="00AD6907"/>
    <w:rsid w:val="00AF6976"/>
    <w:rsid w:val="00AF7953"/>
    <w:rsid w:val="00B24BEF"/>
    <w:rsid w:val="00B4227D"/>
    <w:rsid w:val="00B47DA2"/>
    <w:rsid w:val="00B532A4"/>
    <w:rsid w:val="00B76942"/>
    <w:rsid w:val="00B83390"/>
    <w:rsid w:val="00BB0F24"/>
    <w:rsid w:val="00BC1187"/>
    <w:rsid w:val="00BC4530"/>
    <w:rsid w:val="00BC49C2"/>
    <w:rsid w:val="00BD0BFF"/>
    <w:rsid w:val="00BE57FC"/>
    <w:rsid w:val="00BE6D35"/>
    <w:rsid w:val="00BF3D7B"/>
    <w:rsid w:val="00BF7A25"/>
    <w:rsid w:val="00C207A8"/>
    <w:rsid w:val="00C40120"/>
    <w:rsid w:val="00C4190A"/>
    <w:rsid w:val="00C427FB"/>
    <w:rsid w:val="00C5375D"/>
    <w:rsid w:val="00C567E9"/>
    <w:rsid w:val="00C648AC"/>
    <w:rsid w:val="00C7445D"/>
    <w:rsid w:val="00C77617"/>
    <w:rsid w:val="00C77ADA"/>
    <w:rsid w:val="00C804A1"/>
    <w:rsid w:val="00CA4ED7"/>
    <w:rsid w:val="00CD6CEA"/>
    <w:rsid w:val="00CD7E9A"/>
    <w:rsid w:val="00CE07E7"/>
    <w:rsid w:val="00D01B7E"/>
    <w:rsid w:val="00D158B7"/>
    <w:rsid w:val="00D31A50"/>
    <w:rsid w:val="00D350C1"/>
    <w:rsid w:val="00D67CC3"/>
    <w:rsid w:val="00D9772F"/>
    <w:rsid w:val="00DC2A3B"/>
    <w:rsid w:val="00DD13FE"/>
    <w:rsid w:val="00DF1E8E"/>
    <w:rsid w:val="00DF2D52"/>
    <w:rsid w:val="00DF40CB"/>
    <w:rsid w:val="00E11691"/>
    <w:rsid w:val="00E12311"/>
    <w:rsid w:val="00E3460B"/>
    <w:rsid w:val="00E60715"/>
    <w:rsid w:val="00E815A7"/>
    <w:rsid w:val="00E911B5"/>
    <w:rsid w:val="00E92BA2"/>
    <w:rsid w:val="00E94C90"/>
    <w:rsid w:val="00E95F1D"/>
    <w:rsid w:val="00EA399A"/>
    <w:rsid w:val="00EA4BAD"/>
    <w:rsid w:val="00EC2622"/>
    <w:rsid w:val="00EC3C5D"/>
    <w:rsid w:val="00EC7477"/>
    <w:rsid w:val="00ED2DC8"/>
    <w:rsid w:val="00ED3D95"/>
    <w:rsid w:val="00EE541D"/>
    <w:rsid w:val="00EF058B"/>
    <w:rsid w:val="00EF38FA"/>
    <w:rsid w:val="00F10848"/>
    <w:rsid w:val="00F2219E"/>
    <w:rsid w:val="00F34191"/>
    <w:rsid w:val="00F53592"/>
    <w:rsid w:val="00F66C4A"/>
    <w:rsid w:val="00FA205F"/>
    <w:rsid w:val="00FA25D6"/>
    <w:rsid w:val="00FC151E"/>
    <w:rsid w:val="00FC2AC3"/>
    <w:rsid w:val="00FE062B"/>
    <w:rsid w:val="00FE16F8"/>
    <w:rsid w:val="00FE65F1"/>
    <w:rsid w:val="51F802C0"/>
    <w:rsid w:val="773DF8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535C1"/>
  <w15:chartTrackingRefBased/>
  <w15:docId w15:val="{FEBE52CE-0064-49BF-8354-AEBCC407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1F6D"/>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60F96"/>
    <w:pPr>
      <w:ind w:left="720"/>
      <w:contextualSpacing/>
    </w:pPr>
  </w:style>
  <w:style w:type="paragraph" w:styleId="Koptekst">
    <w:name w:val="header"/>
    <w:basedOn w:val="Standaard"/>
    <w:link w:val="KoptekstChar"/>
    <w:uiPriority w:val="99"/>
    <w:unhideWhenUsed/>
    <w:rsid w:val="003705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70508"/>
  </w:style>
  <w:style w:type="paragraph" w:styleId="Voettekst">
    <w:name w:val="footer"/>
    <w:basedOn w:val="Standaard"/>
    <w:link w:val="VoettekstChar"/>
    <w:uiPriority w:val="99"/>
    <w:unhideWhenUsed/>
    <w:rsid w:val="003705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70508"/>
  </w:style>
  <w:style w:type="paragraph" w:styleId="Ballontekst">
    <w:name w:val="Balloon Text"/>
    <w:basedOn w:val="Standaard"/>
    <w:link w:val="BallontekstChar"/>
    <w:uiPriority w:val="99"/>
    <w:semiHidden/>
    <w:unhideWhenUsed/>
    <w:rsid w:val="00EA39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A399A"/>
    <w:rPr>
      <w:rFonts w:ascii="Segoe UI" w:hAnsi="Segoe UI" w:cs="Segoe UI"/>
      <w:sz w:val="18"/>
      <w:szCs w:val="18"/>
    </w:rPr>
  </w:style>
  <w:style w:type="character" w:styleId="Hyperlink">
    <w:name w:val="Hyperlink"/>
    <w:basedOn w:val="Standaardalinea-lettertype"/>
    <w:uiPriority w:val="99"/>
    <w:unhideWhenUsed/>
    <w:rsid w:val="004A20C4"/>
    <w:rPr>
      <w:color w:val="0563C1" w:themeColor="hyperlink"/>
      <w:u w:val="single"/>
    </w:rPr>
  </w:style>
  <w:style w:type="character" w:styleId="Onopgelostemelding">
    <w:name w:val="Unresolved Mention"/>
    <w:basedOn w:val="Standaardalinea-lettertype"/>
    <w:uiPriority w:val="99"/>
    <w:semiHidden/>
    <w:unhideWhenUsed/>
    <w:rsid w:val="004A20C4"/>
    <w:rPr>
      <w:color w:val="605E5C"/>
      <w:shd w:val="clear" w:color="auto" w:fill="E1DFDD"/>
    </w:rPr>
  </w:style>
  <w:style w:type="paragraph" w:styleId="Normaalweb">
    <w:name w:val="Normal (Web)"/>
    <w:basedOn w:val="Standaard"/>
    <w:uiPriority w:val="99"/>
    <w:semiHidden/>
    <w:unhideWhenUsed/>
    <w:rsid w:val="00B7694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B76942"/>
    <w:rPr>
      <w:b/>
      <w:bCs/>
    </w:rPr>
  </w:style>
  <w:style w:type="paragraph" w:styleId="Geenafstand">
    <w:name w:val="No Spacing"/>
    <w:uiPriority w:val="1"/>
    <w:qFormat/>
    <w:rsid w:val="001C1F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11479">
      <w:bodyDiv w:val="1"/>
      <w:marLeft w:val="0"/>
      <w:marRight w:val="0"/>
      <w:marTop w:val="0"/>
      <w:marBottom w:val="0"/>
      <w:divBdr>
        <w:top w:val="none" w:sz="0" w:space="0" w:color="auto"/>
        <w:left w:val="none" w:sz="0" w:space="0" w:color="auto"/>
        <w:bottom w:val="none" w:sz="0" w:space="0" w:color="auto"/>
        <w:right w:val="none" w:sz="0" w:space="0" w:color="auto"/>
      </w:divBdr>
    </w:div>
    <w:div w:id="257448701">
      <w:bodyDiv w:val="1"/>
      <w:marLeft w:val="0"/>
      <w:marRight w:val="0"/>
      <w:marTop w:val="0"/>
      <w:marBottom w:val="0"/>
      <w:divBdr>
        <w:top w:val="none" w:sz="0" w:space="0" w:color="auto"/>
        <w:left w:val="none" w:sz="0" w:space="0" w:color="auto"/>
        <w:bottom w:val="none" w:sz="0" w:space="0" w:color="auto"/>
        <w:right w:val="none" w:sz="0" w:space="0" w:color="auto"/>
      </w:divBdr>
    </w:div>
    <w:div w:id="329910258">
      <w:bodyDiv w:val="1"/>
      <w:marLeft w:val="0"/>
      <w:marRight w:val="0"/>
      <w:marTop w:val="0"/>
      <w:marBottom w:val="0"/>
      <w:divBdr>
        <w:top w:val="none" w:sz="0" w:space="0" w:color="auto"/>
        <w:left w:val="none" w:sz="0" w:space="0" w:color="auto"/>
        <w:bottom w:val="none" w:sz="0" w:space="0" w:color="auto"/>
        <w:right w:val="none" w:sz="0" w:space="0" w:color="auto"/>
      </w:divBdr>
    </w:div>
    <w:div w:id="649335622">
      <w:bodyDiv w:val="1"/>
      <w:marLeft w:val="0"/>
      <w:marRight w:val="0"/>
      <w:marTop w:val="0"/>
      <w:marBottom w:val="0"/>
      <w:divBdr>
        <w:top w:val="none" w:sz="0" w:space="0" w:color="auto"/>
        <w:left w:val="none" w:sz="0" w:space="0" w:color="auto"/>
        <w:bottom w:val="none" w:sz="0" w:space="0" w:color="auto"/>
        <w:right w:val="none" w:sz="0" w:space="0" w:color="auto"/>
      </w:divBdr>
    </w:div>
    <w:div w:id="696004832">
      <w:bodyDiv w:val="1"/>
      <w:marLeft w:val="0"/>
      <w:marRight w:val="0"/>
      <w:marTop w:val="0"/>
      <w:marBottom w:val="0"/>
      <w:divBdr>
        <w:top w:val="none" w:sz="0" w:space="0" w:color="auto"/>
        <w:left w:val="none" w:sz="0" w:space="0" w:color="auto"/>
        <w:bottom w:val="none" w:sz="0" w:space="0" w:color="auto"/>
        <w:right w:val="none" w:sz="0" w:space="0" w:color="auto"/>
      </w:divBdr>
    </w:div>
    <w:div w:id="1102069404">
      <w:bodyDiv w:val="1"/>
      <w:marLeft w:val="0"/>
      <w:marRight w:val="0"/>
      <w:marTop w:val="0"/>
      <w:marBottom w:val="0"/>
      <w:divBdr>
        <w:top w:val="none" w:sz="0" w:space="0" w:color="auto"/>
        <w:left w:val="none" w:sz="0" w:space="0" w:color="auto"/>
        <w:bottom w:val="none" w:sz="0" w:space="0" w:color="auto"/>
        <w:right w:val="none" w:sz="0" w:space="0" w:color="auto"/>
      </w:divBdr>
    </w:div>
    <w:div w:id="1118642615">
      <w:bodyDiv w:val="1"/>
      <w:marLeft w:val="0"/>
      <w:marRight w:val="0"/>
      <w:marTop w:val="0"/>
      <w:marBottom w:val="0"/>
      <w:divBdr>
        <w:top w:val="none" w:sz="0" w:space="0" w:color="auto"/>
        <w:left w:val="none" w:sz="0" w:space="0" w:color="auto"/>
        <w:bottom w:val="none" w:sz="0" w:space="0" w:color="auto"/>
        <w:right w:val="none" w:sz="0" w:space="0" w:color="auto"/>
      </w:divBdr>
    </w:div>
    <w:div w:id="1314334704">
      <w:bodyDiv w:val="1"/>
      <w:marLeft w:val="0"/>
      <w:marRight w:val="0"/>
      <w:marTop w:val="0"/>
      <w:marBottom w:val="0"/>
      <w:divBdr>
        <w:top w:val="none" w:sz="0" w:space="0" w:color="auto"/>
        <w:left w:val="none" w:sz="0" w:space="0" w:color="auto"/>
        <w:bottom w:val="none" w:sz="0" w:space="0" w:color="auto"/>
        <w:right w:val="none" w:sz="0" w:space="0" w:color="auto"/>
      </w:divBdr>
    </w:div>
    <w:div w:id="178102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586</Words>
  <Characters>3223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Gebruikersnaam</dc:creator>
  <cp:keywords/>
  <dc:description/>
  <cp:lastModifiedBy>Leo Zegeren</cp:lastModifiedBy>
  <cp:revision>8</cp:revision>
  <cp:lastPrinted>2021-05-31T17:58:00Z</cp:lastPrinted>
  <dcterms:created xsi:type="dcterms:W3CDTF">2021-05-28T21:58:00Z</dcterms:created>
  <dcterms:modified xsi:type="dcterms:W3CDTF">2021-05-31T17:58:00Z</dcterms:modified>
</cp:coreProperties>
</file>