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ED05" w14:textId="4B460CEF" w:rsidR="00BB2906" w:rsidRPr="00247BA0" w:rsidRDefault="00BB2906">
      <w:pPr>
        <w:rPr>
          <w:rFonts w:ascii="Palatino Linotype" w:hAnsi="Palatino Linotype"/>
          <w:b/>
          <w:bCs/>
          <w:color w:val="333300"/>
          <w:sz w:val="32"/>
          <w:szCs w:val="32"/>
        </w:rPr>
      </w:pPr>
      <w:r>
        <w:rPr>
          <w:b/>
          <w:bCs/>
          <w:sz w:val="32"/>
          <w:szCs w:val="32"/>
        </w:rPr>
        <w:t xml:space="preserve">                                           </w:t>
      </w:r>
      <w:r w:rsidRPr="00247BA0">
        <w:rPr>
          <w:rFonts w:ascii="Palatino Linotype" w:hAnsi="Palatino Linotype"/>
          <w:b/>
          <w:bCs/>
          <w:color w:val="333300"/>
          <w:sz w:val="32"/>
          <w:szCs w:val="32"/>
        </w:rPr>
        <w:t>Uwe Pauly</w:t>
      </w:r>
    </w:p>
    <w:p w14:paraId="03905002" w14:textId="26FF4FEC" w:rsidR="0051474F" w:rsidRPr="00247BA0" w:rsidRDefault="00BB2906">
      <w:pPr>
        <w:rPr>
          <w:rFonts w:ascii="Palatino Linotype" w:hAnsi="Palatino Linotype"/>
          <w:b/>
          <w:bCs/>
          <w:color w:val="333300"/>
          <w:sz w:val="32"/>
          <w:szCs w:val="32"/>
        </w:rPr>
      </w:pPr>
      <w:r w:rsidRPr="00247BA0">
        <w:rPr>
          <w:rFonts w:ascii="Palatino Linotype" w:hAnsi="Palatino Linotype"/>
          <w:b/>
          <w:bCs/>
          <w:color w:val="333300"/>
          <w:sz w:val="32"/>
          <w:szCs w:val="32"/>
        </w:rPr>
        <w:t xml:space="preserve">                    </w:t>
      </w:r>
      <w:r w:rsidR="00247BA0" w:rsidRPr="00247BA0">
        <w:rPr>
          <w:rFonts w:ascii="Palatino Linotype" w:hAnsi="Palatino Linotype"/>
          <w:b/>
          <w:bCs/>
          <w:color w:val="333300"/>
          <w:sz w:val="32"/>
          <w:szCs w:val="32"/>
        </w:rPr>
        <w:t>Mühsam ernährt sich das Eichhörnchen</w:t>
      </w:r>
    </w:p>
    <w:p w14:paraId="0BFD9240" w14:textId="618CD52D" w:rsidR="00BB2906" w:rsidRPr="00247BA0" w:rsidRDefault="00BB2906">
      <w:pPr>
        <w:rPr>
          <w:rFonts w:ascii="Palatino Linotype" w:hAnsi="Palatino Linotype"/>
          <w:b/>
          <w:bCs/>
          <w:sz w:val="32"/>
          <w:szCs w:val="32"/>
        </w:rPr>
      </w:pPr>
    </w:p>
    <w:p w14:paraId="72DB125C" w14:textId="5FA2647E" w:rsidR="00BB2906" w:rsidRDefault="00BB2906">
      <w:pPr>
        <w:rPr>
          <w:rFonts w:ascii="Palatino Linotype" w:hAnsi="Palatino Linotype"/>
          <w:sz w:val="24"/>
          <w:szCs w:val="24"/>
        </w:rPr>
      </w:pPr>
      <w:r w:rsidRPr="00247BA0">
        <w:rPr>
          <w:rFonts w:ascii="Palatino Linotype" w:hAnsi="Palatino Linotype"/>
          <w:sz w:val="24"/>
          <w:szCs w:val="24"/>
        </w:rPr>
        <w:t>Hier findest Du alle Zusatzinformationen, Anregungen und Korrekturen zum Buch nach Kapiteln geordnet.</w:t>
      </w:r>
    </w:p>
    <w:p w14:paraId="3DCEC4ED" w14:textId="6D02036E" w:rsidR="00A009C0" w:rsidRPr="00247BA0" w:rsidRDefault="00A009C0">
      <w:pPr>
        <w:rPr>
          <w:rFonts w:ascii="Palatino Linotype" w:hAnsi="Palatino Linotype"/>
          <w:sz w:val="24"/>
          <w:szCs w:val="24"/>
        </w:rPr>
      </w:pPr>
      <w:r>
        <w:rPr>
          <w:rFonts w:ascii="Palatino Linotype" w:hAnsi="Palatino Linotype"/>
          <w:sz w:val="24"/>
          <w:szCs w:val="24"/>
        </w:rPr>
        <w:t>Einige orthographische Fehler haben sich nach der Korrektur durch die damit einhergehende Konfiguration ergeben, wie zum Beispiel Bindestriche, welche vorher als Worttrennung im Fließtext vorhanden waren. Dies bitte ich zu entschuldigen. Andererseits, ein Buch ohne kleine Schreib- oder Grammatikfehler ist ja auch langweilig, oder?</w:t>
      </w:r>
    </w:p>
    <w:p w14:paraId="673BF570" w14:textId="0B686D43" w:rsidR="00BB2906" w:rsidRDefault="00247BA0">
      <w:pPr>
        <w:rPr>
          <w:rFonts w:ascii="Palatino Linotype" w:hAnsi="Palatino Linotype"/>
          <w:sz w:val="24"/>
          <w:szCs w:val="24"/>
        </w:rPr>
      </w:pPr>
      <w:r w:rsidRPr="00247BA0">
        <w:rPr>
          <w:rFonts w:ascii="Palatino Linotype" w:hAnsi="Palatino Linotype"/>
          <w:sz w:val="24"/>
          <w:szCs w:val="24"/>
        </w:rPr>
        <w:t>A</w:t>
      </w:r>
    </w:p>
    <w:p w14:paraId="40344C53" w14:textId="7A9FA91F" w:rsidR="00872B85" w:rsidRPr="00872B85" w:rsidRDefault="00872B85" w:rsidP="00872B85">
      <w:pPr>
        <w:pStyle w:val="Listenabsatz"/>
        <w:numPr>
          <w:ilvl w:val="0"/>
          <w:numId w:val="8"/>
        </w:numPr>
        <w:rPr>
          <w:rFonts w:ascii="Palatino Linotype" w:hAnsi="Palatino Linotype"/>
          <w:sz w:val="24"/>
          <w:szCs w:val="24"/>
        </w:rPr>
      </w:pPr>
      <w:r>
        <w:rPr>
          <w:rFonts w:ascii="Palatino Linotype" w:hAnsi="Palatino Linotype"/>
          <w:sz w:val="24"/>
          <w:szCs w:val="24"/>
        </w:rPr>
        <w:t>Adler: wieder häufiger anzutreffen ist der Steinadler mit etwa 50 Brutpaaren. Der Seeadler ist in größerer Zahl in Deutschland vorhanden mit etwa 970 Brutpaaren.</w:t>
      </w:r>
    </w:p>
    <w:p w14:paraId="6A56159F" w14:textId="4998ED53" w:rsidR="00247BA0" w:rsidRDefault="00247BA0">
      <w:pPr>
        <w:rPr>
          <w:rFonts w:ascii="Palatino Linotype" w:hAnsi="Palatino Linotype"/>
          <w:sz w:val="24"/>
          <w:szCs w:val="24"/>
        </w:rPr>
      </w:pPr>
      <w:r w:rsidRPr="00247BA0">
        <w:rPr>
          <w:rFonts w:ascii="Palatino Linotype" w:hAnsi="Palatino Linotype"/>
          <w:sz w:val="24"/>
          <w:szCs w:val="24"/>
        </w:rPr>
        <w:t>B</w:t>
      </w:r>
    </w:p>
    <w:p w14:paraId="640B854E" w14:textId="6E61498B" w:rsidR="00666CA0" w:rsidRDefault="00666CA0" w:rsidP="00145939">
      <w:pPr>
        <w:pStyle w:val="Listenabsatz"/>
        <w:numPr>
          <w:ilvl w:val="0"/>
          <w:numId w:val="6"/>
        </w:numPr>
        <w:rPr>
          <w:rFonts w:ascii="Palatino Linotype" w:hAnsi="Palatino Linotype"/>
          <w:sz w:val="24"/>
          <w:szCs w:val="24"/>
        </w:rPr>
      </w:pPr>
      <w:r w:rsidRPr="00B4332B">
        <w:rPr>
          <w:rFonts w:ascii="Palatino Linotype" w:hAnsi="Palatino Linotype"/>
          <w:b/>
          <w:bCs/>
          <w:sz w:val="24"/>
          <w:szCs w:val="24"/>
        </w:rPr>
        <w:t xml:space="preserve">Der </w:t>
      </w:r>
      <w:r w:rsidR="00145939" w:rsidRPr="00B4332B">
        <w:rPr>
          <w:rFonts w:ascii="Palatino Linotype" w:hAnsi="Palatino Linotype"/>
          <w:b/>
          <w:bCs/>
          <w:sz w:val="24"/>
          <w:szCs w:val="24"/>
        </w:rPr>
        <w:t>Bienenwolf</w:t>
      </w:r>
      <w:r w:rsidRPr="00666CA0">
        <w:rPr>
          <w:rFonts w:ascii="Palatino Linotype" w:hAnsi="Palatino Linotype"/>
          <w:sz w:val="24"/>
          <w:szCs w:val="24"/>
        </w:rPr>
        <w:t xml:space="preserve">. Kein zum Karneval lustig verkleidetes Wölfchen mit einem schwarz-gelben Umhang und </w:t>
      </w:r>
      <w:proofErr w:type="spellStart"/>
      <w:r w:rsidRPr="00666CA0">
        <w:rPr>
          <w:rFonts w:ascii="Palatino Linotype" w:hAnsi="Palatino Linotype"/>
          <w:sz w:val="24"/>
          <w:szCs w:val="24"/>
        </w:rPr>
        <w:t>Fühlerchen</w:t>
      </w:r>
      <w:proofErr w:type="spellEnd"/>
      <w:r w:rsidRPr="00666CA0">
        <w:rPr>
          <w:rFonts w:ascii="Palatino Linotype" w:hAnsi="Palatino Linotype"/>
          <w:sz w:val="24"/>
          <w:szCs w:val="24"/>
        </w:rPr>
        <w:t xml:space="preserve"> auf dem Kopf. Ähnlich den Wölfen, welche sich mit Schafsfellen verkleiden. Der Bienenwolf ist eine Grabwespenart von einer Größe wie herkömmliche Wespen und nur an der weißen Gesichtsmaske zu unterscheiden. Diese Wespenart gräbt bis zu einem Meter lange Tunnel in sandigen Boden für die Brut, welche mit proteinhaltigen Honigbienen gefüttert werden. Damit endet auch schon die Assoziation zu den Wölfen, denn die erwachsenen Wespen ernähren sich hauptsächlich von Nektar und Pollen.</w:t>
      </w:r>
      <w:r>
        <w:rPr>
          <w:rFonts w:ascii="Palatino Linotype" w:hAnsi="Palatino Linotype"/>
          <w:sz w:val="24"/>
          <w:szCs w:val="24"/>
        </w:rPr>
        <w:t xml:space="preserve"> </w:t>
      </w:r>
    </w:p>
    <w:p w14:paraId="0AD56937" w14:textId="6508CD3A" w:rsidR="00145939" w:rsidRPr="00666CA0" w:rsidRDefault="00666CA0" w:rsidP="00666CA0">
      <w:pPr>
        <w:pStyle w:val="Listenabsatz"/>
        <w:rPr>
          <w:rFonts w:ascii="Palatino Linotype" w:hAnsi="Palatino Linotype"/>
          <w:i/>
          <w:iCs/>
          <w:sz w:val="24"/>
          <w:szCs w:val="24"/>
        </w:rPr>
      </w:pPr>
      <w:r w:rsidRPr="00666CA0">
        <w:rPr>
          <w:rFonts w:ascii="Palatino Linotype" w:hAnsi="Palatino Linotype"/>
          <w:i/>
          <w:iCs/>
          <w:sz w:val="24"/>
          <w:szCs w:val="24"/>
        </w:rPr>
        <w:t>(</w:t>
      </w:r>
      <w:r w:rsidRPr="00666CA0">
        <w:rPr>
          <w:rFonts w:ascii="Palatino Linotype" w:hAnsi="Palatino Linotype"/>
          <w:i/>
          <w:iCs/>
          <w:sz w:val="24"/>
          <w:szCs w:val="24"/>
        </w:rPr>
        <w:t>https://www.nearbees.de/blog/auf-der-jagd-nach-bienen-der-bienenwolf</w:t>
      </w:r>
      <w:r w:rsidRPr="00666CA0">
        <w:rPr>
          <w:rFonts w:ascii="Palatino Linotype" w:hAnsi="Palatino Linotype"/>
          <w:i/>
          <w:iCs/>
          <w:sz w:val="24"/>
          <w:szCs w:val="24"/>
        </w:rPr>
        <w:t>)</w:t>
      </w:r>
    </w:p>
    <w:p w14:paraId="5AA9EFEF" w14:textId="068F5D45" w:rsidR="00247BA0" w:rsidRDefault="00247BA0">
      <w:pPr>
        <w:rPr>
          <w:rFonts w:ascii="Palatino Linotype" w:hAnsi="Palatino Linotype"/>
          <w:sz w:val="24"/>
          <w:szCs w:val="24"/>
        </w:rPr>
      </w:pPr>
      <w:r w:rsidRPr="00247BA0">
        <w:rPr>
          <w:rFonts w:ascii="Palatino Linotype" w:hAnsi="Palatino Linotype"/>
          <w:sz w:val="24"/>
          <w:szCs w:val="24"/>
        </w:rPr>
        <w:t>D</w:t>
      </w:r>
    </w:p>
    <w:p w14:paraId="44F9C4C8" w14:textId="24839BA7" w:rsidR="00C029A9" w:rsidRPr="00C029A9" w:rsidRDefault="00C029A9" w:rsidP="00C029A9">
      <w:pPr>
        <w:pStyle w:val="Listenabsatz"/>
        <w:numPr>
          <w:ilvl w:val="0"/>
          <w:numId w:val="6"/>
        </w:numPr>
        <w:rPr>
          <w:rFonts w:ascii="Palatino Linotype" w:hAnsi="Palatino Linotype"/>
          <w:sz w:val="24"/>
          <w:szCs w:val="24"/>
        </w:rPr>
      </w:pPr>
      <w:r>
        <w:rPr>
          <w:rFonts w:ascii="Palatino Linotype" w:hAnsi="Palatino Linotype"/>
          <w:sz w:val="24"/>
          <w:szCs w:val="24"/>
        </w:rPr>
        <w:t>Dachs</w:t>
      </w:r>
      <w:r w:rsidR="00D96BBA">
        <w:rPr>
          <w:rFonts w:ascii="Palatino Linotype" w:hAnsi="Palatino Linotype"/>
          <w:sz w:val="24"/>
          <w:szCs w:val="24"/>
        </w:rPr>
        <w:t xml:space="preserve"> – Seite 50</w:t>
      </w:r>
      <w:r>
        <w:rPr>
          <w:rFonts w:ascii="Palatino Linotype" w:hAnsi="Palatino Linotype"/>
          <w:sz w:val="24"/>
          <w:szCs w:val="24"/>
        </w:rPr>
        <w:t xml:space="preserve">: Dachse halten natürlich Winterruhe, also mit eventuellen Unterbrechungen und keinen festen Winterschlaf wie Bären. </w:t>
      </w:r>
    </w:p>
    <w:p w14:paraId="44DDB702" w14:textId="684E6AFB" w:rsidR="00247BA0" w:rsidRDefault="00247BA0">
      <w:pPr>
        <w:rPr>
          <w:rFonts w:ascii="Palatino Linotype" w:hAnsi="Palatino Linotype"/>
          <w:sz w:val="24"/>
          <w:szCs w:val="24"/>
        </w:rPr>
      </w:pPr>
      <w:r w:rsidRPr="00247BA0">
        <w:rPr>
          <w:rFonts w:ascii="Palatino Linotype" w:hAnsi="Palatino Linotype"/>
          <w:sz w:val="24"/>
          <w:szCs w:val="24"/>
        </w:rPr>
        <w:t>E</w:t>
      </w:r>
    </w:p>
    <w:p w14:paraId="236AFBB9" w14:textId="0442AA29" w:rsidR="00596D5E" w:rsidRPr="00596D5E" w:rsidRDefault="00596D5E" w:rsidP="00596D5E">
      <w:pPr>
        <w:pStyle w:val="Listenabsatz"/>
        <w:numPr>
          <w:ilvl w:val="0"/>
          <w:numId w:val="6"/>
        </w:numPr>
        <w:rPr>
          <w:rFonts w:ascii="Palatino Linotype" w:hAnsi="Palatino Linotype"/>
          <w:sz w:val="24"/>
          <w:szCs w:val="24"/>
        </w:rPr>
      </w:pPr>
      <w:r>
        <w:rPr>
          <w:rFonts w:ascii="Palatino Linotype" w:hAnsi="Palatino Linotype"/>
          <w:sz w:val="24"/>
          <w:szCs w:val="24"/>
        </w:rPr>
        <w:t>Eichhörnchen</w:t>
      </w:r>
      <w:r w:rsidR="00D96BBA">
        <w:rPr>
          <w:rFonts w:ascii="Palatino Linotype" w:hAnsi="Palatino Linotype"/>
          <w:sz w:val="24"/>
          <w:szCs w:val="24"/>
        </w:rPr>
        <w:t xml:space="preserve"> – Seite 56: </w:t>
      </w:r>
      <w:r>
        <w:rPr>
          <w:rFonts w:ascii="Palatino Linotype" w:hAnsi="Palatino Linotype"/>
          <w:sz w:val="24"/>
          <w:szCs w:val="24"/>
        </w:rPr>
        <w:t xml:space="preserve">Eicheln </w:t>
      </w:r>
      <w:r w:rsidR="00D96BBA">
        <w:rPr>
          <w:rFonts w:ascii="Palatino Linotype" w:hAnsi="Palatino Linotype"/>
          <w:sz w:val="24"/>
          <w:szCs w:val="24"/>
        </w:rPr>
        <w:t xml:space="preserve">nur </w:t>
      </w:r>
      <w:r>
        <w:rPr>
          <w:rFonts w:ascii="Palatino Linotype" w:hAnsi="Palatino Linotype"/>
          <w:sz w:val="24"/>
          <w:szCs w:val="24"/>
        </w:rPr>
        <w:t xml:space="preserve">als Nahrung in Notzeiten, da diese Früchte bitter schmecken </w:t>
      </w:r>
    </w:p>
    <w:p w14:paraId="6F3E4BF5" w14:textId="014A93FE" w:rsidR="00247BA0" w:rsidRDefault="00247BA0">
      <w:pPr>
        <w:rPr>
          <w:rFonts w:ascii="Palatino Linotype" w:hAnsi="Palatino Linotype"/>
          <w:sz w:val="24"/>
          <w:szCs w:val="24"/>
        </w:rPr>
      </w:pPr>
      <w:r w:rsidRPr="00247BA0">
        <w:rPr>
          <w:rFonts w:ascii="Palatino Linotype" w:hAnsi="Palatino Linotype"/>
          <w:sz w:val="24"/>
          <w:szCs w:val="24"/>
        </w:rPr>
        <w:lastRenderedPageBreak/>
        <w:t>F</w:t>
      </w:r>
    </w:p>
    <w:p w14:paraId="251C22A9" w14:textId="2F776B5B" w:rsidR="00A009C0" w:rsidRDefault="00A009C0" w:rsidP="00A009C0">
      <w:pPr>
        <w:pStyle w:val="Listenabsatz"/>
        <w:numPr>
          <w:ilvl w:val="0"/>
          <w:numId w:val="6"/>
        </w:numPr>
        <w:rPr>
          <w:rFonts w:ascii="Palatino Linotype" w:hAnsi="Palatino Linotype"/>
          <w:sz w:val="24"/>
          <w:szCs w:val="24"/>
        </w:rPr>
      </w:pPr>
      <w:r>
        <w:rPr>
          <w:rFonts w:ascii="Palatino Linotype" w:hAnsi="Palatino Linotype"/>
          <w:sz w:val="24"/>
          <w:szCs w:val="24"/>
        </w:rPr>
        <w:t>Fuchs: hier habe ich einmal das Wort „Raubtier“ erwähnt. Natürlich sind Füchse Prädatoren, beziehungsweise Beutegreifer. Der Begriff Raubtier ist wie von mir bereits erwähnt nicht korrekt, jedoch wird er umgangssprachlich noch oft gebraucht.</w:t>
      </w:r>
    </w:p>
    <w:p w14:paraId="135E49EB" w14:textId="5FA92DF9" w:rsidR="001F6429" w:rsidRPr="00A009C0" w:rsidRDefault="001F6429" w:rsidP="00A009C0">
      <w:pPr>
        <w:pStyle w:val="Listenabsatz"/>
        <w:numPr>
          <w:ilvl w:val="0"/>
          <w:numId w:val="6"/>
        </w:numPr>
        <w:rPr>
          <w:rFonts w:ascii="Palatino Linotype" w:hAnsi="Palatino Linotype"/>
          <w:sz w:val="24"/>
          <w:szCs w:val="24"/>
        </w:rPr>
      </w:pPr>
      <w:r>
        <w:rPr>
          <w:rFonts w:ascii="Palatino Linotype" w:hAnsi="Palatino Linotype"/>
          <w:sz w:val="24"/>
          <w:szCs w:val="24"/>
        </w:rPr>
        <w:t>Das „</w:t>
      </w:r>
      <w:r w:rsidR="0026338A">
        <w:rPr>
          <w:rFonts w:ascii="Palatino Linotype" w:hAnsi="Palatino Linotype"/>
          <w:sz w:val="24"/>
          <w:szCs w:val="24"/>
        </w:rPr>
        <w:t>E</w:t>
      </w:r>
      <w:r>
        <w:rPr>
          <w:rFonts w:ascii="Palatino Linotype" w:hAnsi="Palatino Linotype"/>
          <w:sz w:val="24"/>
          <w:szCs w:val="24"/>
        </w:rPr>
        <w:t>in kluger Fuchs jagt nicht vor seinem Bau“ bedeutet auch, dass er somit seine Feinde vom Unterschlupf oder der Wurfhöhle mit den Jungtieren weglockt</w:t>
      </w:r>
      <w:r w:rsidR="00196F9B">
        <w:rPr>
          <w:rFonts w:ascii="Palatino Linotype" w:hAnsi="Palatino Linotype"/>
          <w:sz w:val="24"/>
          <w:szCs w:val="24"/>
        </w:rPr>
        <w:t>.</w:t>
      </w:r>
    </w:p>
    <w:p w14:paraId="37B02C7C" w14:textId="3BD3AE1F" w:rsidR="00247BA0" w:rsidRPr="00247BA0" w:rsidRDefault="00247BA0">
      <w:pPr>
        <w:rPr>
          <w:rFonts w:ascii="Palatino Linotype" w:hAnsi="Palatino Linotype"/>
          <w:sz w:val="24"/>
          <w:szCs w:val="24"/>
        </w:rPr>
      </w:pPr>
      <w:r w:rsidRPr="00247BA0">
        <w:rPr>
          <w:rFonts w:ascii="Palatino Linotype" w:hAnsi="Palatino Linotype"/>
          <w:sz w:val="24"/>
          <w:szCs w:val="24"/>
        </w:rPr>
        <w:t>G</w:t>
      </w:r>
    </w:p>
    <w:p w14:paraId="778A59FA" w14:textId="77777777" w:rsidR="00C7430D" w:rsidRDefault="00C7430D">
      <w:pPr>
        <w:rPr>
          <w:rFonts w:ascii="Palatino Linotype" w:hAnsi="Palatino Linotype"/>
          <w:sz w:val="24"/>
          <w:szCs w:val="24"/>
        </w:rPr>
      </w:pPr>
    </w:p>
    <w:p w14:paraId="42CBBEB1" w14:textId="5A152070" w:rsidR="00247BA0" w:rsidRDefault="00247BA0">
      <w:pPr>
        <w:rPr>
          <w:rFonts w:ascii="Palatino Linotype" w:hAnsi="Palatino Linotype"/>
          <w:sz w:val="24"/>
          <w:szCs w:val="24"/>
        </w:rPr>
      </w:pPr>
      <w:r w:rsidRPr="00247BA0">
        <w:rPr>
          <w:rFonts w:ascii="Palatino Linotype" w:hAnsi="Palatino Linotype"/>
          <w:sz w:val="24"/>
          <w:szCs w:val="24"/>
        </w:rPr>
        <w:t>H</w:t>
      </w:r>
    </w:p>
    <w:p w14:paraId="65C71D3C" w14:textId="52349DEE" w:rsidR="00C7430D" w:rsidRPr="005A2BF8" w:rsidRDefault="00C7430D" w:rsidP="005A2BF8">
      <w:pPr>
        <w:pStyle w:val="Listenabsatz"/>
        <w:numPr>
          <w:ilvl w:val="0"/>
          <w:numId w:val="7"/>
        </w:numPr>
        <w:rPr>
          <w:rFonts w:ascii="Palatino Linotype" w:hAnsi="Palatino Linotype"/>
          <w:sz w:val="24"/>
          <w:szCs w:val="24"/>
        </w:rPr>
      </w:pPr>
      <w:r>
        <w:rPr>
          <w:rFonts w:ascii="Palatino Linotype" w:hAnsi="Palatino Linotype"/>
          <w:sz w:val="24"/>
          <w:szCs w:val="24"/>
        </w:rPr>
        <w:t>Hamster</w:t>
      </w:r>
      <w:r w:rsidR="00D96BBA">
        <w:rPr>
          <w:rFonts w:ascii="Palatino Linotype" w:hAnsi="Palatino Linotype"/>
          <w:sz w:val="24"/>
          <w:szCs w:val="24"/>
        </w:rPr>
        <w:t xml:space="preserve"> – Seite 139</w:t>
      </w:r>
      <w:r>
        <w:rPr>
          <w:rFonts w:ascii="Palatino Linotype" w:hAnsi="Palatino Linotype"/>
          <w:sz w:val="24"/>
          <w:szCs w:val="24"/>
        </w:rPr>
        <w:t>: die Tiere halten Winterschlaf, nicht Winterruhe, wi</w:t>
      </w:r>
      <w:r w:rsidR="00D96BBA">
        <w:rPr>
          <w:rFonts w:ascii="Palatino Linotype" w:hAnsi="Palatino Linotype"/>
          <w:sz w:val="24"/>
          <w:szCs w:val="24"/>
        </w:rPr>
        <w:t>e bereits vorher beschrieben</w:t>
      </w:r>
    </w:p>
    <w:p w14:paraId="00B40DDF" w14:textId="544B13DC" w:rsidR="00145939" w:rsidRPr="008C3D08" w:rsidRDefault="00145939" w:rsidP="00745C26">
      <w:pPr>
        <w:pStyle w:val="Listenabsatz"/>
        <w:numPr>
          <w:ilvl w:val="0"/>
          <w:numId w:val="5"/>
        </w:numPr>
        <w:rPr>
          <w:rFonts w:ascii="Palatino Linotype" w:hAnsi="Palatino Linotype"/>
          <w:sz w:val="24"/>
          <w:szCs w:val="24"/>
        </w:rPr>
      </w:pPr>
      <w:r w:rsidRPr="008C3D08">
        <w:rPr>
          <w:rFonts w:ascii="Palatino Linotype" w:hAnsi="Palatino Linotype"/>
          <w:b/>
          <w:bCs/>
          <w:sz w:val="24"/>
          <w:szCs w:val="24"/>
        </w:rPr>
        <w:t>Keine schlafenden Hunde wecken</w:t>
      </w:r>
      <w:r w:rsidR="00B4332B" w:rsidRPr="008C3D08">
        <w:rPr>
          <w:rFonts w:ascii="Palatino Linotype" w:hAnsi="Palatino Linotype"/>
          <w:sz w:val="24"/>
          <w:szCs w:val="24"/>
        </w:rPr>
        <w:t xml:space="preserve">. Schon seit den 16. Jahrhundert ist diese Redewendung bekannt und findet sich schon bei Hans Sachs (Schuhmacher, Spruchdichter, Meistersinger und Dramatiker). Sie deutet auf eine Gefahrenquelle hin und meint, man sollte ein Thema in Ruhe lassen und nicht ansprechen oder aufnehmen, sonst gäbe es Ärger. </w:t>
      </w:r>
    </w:p>
    <w:p w14:paraId="396369F2" w14:textId="77777777" w:rsidR="00B4332B" w:rsidRPr="008C3D08" w:rsidRDefault="00B4332B" w:rsidP="00B4332B">
      <w:pPr>
        <w:pStyle w:val="Listenabsatz"/>
        <w:rPr>
          <w:rFonts w:ascii="Palatino Linotype" w:hAnsi="Palatino Linotype"/>
          <w:sz w:val="24"/>
          <w:szCs w:val="24"/>
        </w:rPr>
      </w:pPr>
      <w:r w:rsidRPr="008C3D08">
        <w:rPr>
          <w:rFonts w:ascii="Palatino Linotype" w:hAnsi="Palatino Linotype"/>
          <w:sz w:val="24"/>
          <w:szCs w:val="24"/>
        </w:rPr>
        <w:t xml:space="preserve">Im Kapitel Hund ist schon ausführlich über den Ruhebedarf der Tiere geschrieben worden und demzufolge ergibt sich daraus die Bedeutung in unserer heutigen Zeit. Gleichwohl kann man aber davon ausgehen, dass diese Redewendung auch einen Bezug zur Kriminalität haben könnte, denn Missetäter, welche auf einen Hof eindringen, welcher von einem Hofhund </w:t>
      </w:r>
    </w:p>
    <w:p w14:paraId="5F45C233" w14:textId="2E385792" w:rsidR="00B4332B" w:rsidRPr="008C3D08" w:rsidRDefault="00B4332B" w:rsidP="00B4332B">
      <w:pPr>
        <w:pStyle w:val="Listenabsatz"/>
        <w:rPr>
          <w:rFonts w:ascii="Palatino Linotype" w:hAnsi="Palatino Linotype"/>
          <w:sz w:val="24"/>
          <w:szCs w:val="24"/>
        </w:rPr>
      </w:pPr>
      <w:r w:rsidRPr="008C3D08">
        <w:rPr>
          <w:rFonts w:ascii="Palatino Linotype" w:hAnsi="Palatino Linotype"/>
          <w:sz w:val="24"/>
          <w:szCs w:val="24"/>
        </w:rPr>
        <w:t>(siehe auch Schlo</w:t>
      </w:r>
      <w:r w:rsidR="008C3D08" w:rsidRPr="008C3D08">
        <w:rPr>
          <w:rFonts w:ascii="Palatino Linotype" w:hAnsi="Palatino Linotype"/>
          <w:sz w:val="24"/>
          <w:szCs w:val="24"/>
        </w:rPr>
        <w:t>ss</w:t>
      </w:r>
      <w:r w:rsidRPr="008C3D08">
        <w:rPr>
          <w:rFonts w:ascii="Palatino Linotype" w:hAnsi="Palatino Linotype"/>
          <w:sz w:val="24"/>
          <w:szCs w:val="24"/>
        </w:rPr>
        <w:t>hund) bewacht werden, müssten leise vorgehen, um ebenjene schlafenden Hunde nicht zu wecken.</w:t>
      </w:r>
    </w:p>
    <w:p w14:paraId="6C3A2F0F" w14:textId="31BF2A2D" w:rsidR="00247BA0" w:rsidRPr="00247BA0" w:rsidRDefault="00247BA0">
      <w:pPr>
        <w:rPr>
          <w:rFonts w:ascii="Palatino Linotype" w:hAnsi="Palatino Linotype"/>
          <w:sz w:val="24"/>
          <w:szCs w:val="24"/>
        </w:rPr>
      </w:pPr>
      <w:r w:rsidRPr="00247BA0">
        <w:rPr>
          <w:rFonts w:ascii="Palatino Linotype" w:hAnsi="Palatino Linotype"/>
          <w:sz w:val="24"/>
          <w:szCs w:val="24"/>
        </w:rPr>
        <w:t>I</w:t>
      </w:r>
    </w:p>
    <w:p w14:paraId="0DC1CB6E" w14:textId="0FCB3C3B" w:rsidR="00247BA0" w:rsidRDefault="00247BA0">
      <w:pPr>
        <w:rPr>
          <w:rFonts w:ascii="Palatino Linotype" w:hAnsi="Palatino Linotype"/>
          <w:sz w:val="24"/>
          <w:szCs w:val="24"/>
        </w:rPr>
      </w:pPr>
      <w:r w:rsidRPr="00247BA0">
        <w:rPr>
          <w:rFonts w:ascii="Palatino Linotype" w:hAnsi="Palatino Linotype"/>
          <w:sz w:val="24"/>
          <w:szCs w:val="24"/>
        </w:rPr>
        <w:t>K</w:t>
      </w:r>
    </w:p>
    <w:p w14:paraId="02D26FCA" w14:textId="3F52BB25" w:rsidR="000F0267" w:rsidRPr="008C3D08" w:rsidRDefault="000F0267" w:rsidP="000F0267">
      <w:pPr>
        <w:pStyle w:val="Listenabsatz"/>
        <w:numPr>
          <w:ilvl w:val="0"/>
          <w:numId w:val="5"/>
        </w:numPr>
        <w:rPr>
          <w:rFonts w:ascii="Palatino Linotype" w:hAnsi="Palatino Linotype"/>
          <w:sz w:val="24"/>
          <w:szCs w:val="24"/>
        </w:rPr>
      </w:pPr>
      <w:r w:rsidRPr="008C3D08">
        <w:rPr>
          <w:rFonts w:ascii="Palatino Linotype" w:hAnsi="Palatino Linotype"/>
          <w:b/>
          <w:bCs/>
          <w:sz w:val="24"/>
          <w:szCs w:val="24"/>
        </w:rPr>
        <w:t>Da beißt sich die Katze in den Schwanz</w:t>
      </w:r>
      <w:r w:rsidR="008C3D08" w:rsidRPr="008C3D08">
        <w:rPr>
          <w:rFonts w:ascii="Palatino Linotype" w:hAnsi="Palatino Linotype"/>
          <w:b/>
          <w:bCs/>
          <w:sz w:val="24"/>
          <w:szCs w:val="24"/>
        </w:rPr>
        <w:t>.</w:t>
      </w:r>
      <w:r w:rsidR="008C3D08" w:rsidRPr="008C3D08">
        <w:rPr>
          <w:rFonts w:ascii="Palatino Linotype" w:hAnsi="Palatino Linotype"/>
          <w:sz w:val="24"/>
          <w:szCs w:val="24"/>
        </w:rPr>
        <w:t xml:space="preserve"> Diese Redensart benutzen wir, um eine ausweglose oder paradoxe Situation zu beschreiben, welche sich immer wiederholt. Tatsächlich beißen sich gerade junge Katzen beim Spielen aus Unerfahrenheit in den Schwanz, da sie diesen nicht als solchen erkennen. Dabei drehen sie sich im Kreis, womit die wiederkehrende, paradoxe Situation beschrieben ist. Auch Hunde beißen sich in einer Übersprungshandlung ab </w:t>
      </w:r>
      <w:r w:rsidR="008C3D08" w:rsidRPr="008C3D08">
        <w:rPr>
          <w:rFonts w:ascii="Palatino Linotype" w:hAnsi="Palatino Linotype"/>
          <w:sz w:val="24"/>
          <w:szCs w:val="24"/>
        </w:rPr>
        <w:lastRenderedPageBreak/>
        <w:t>und an in den eigenen Schwanz, womit die Redewendung „da beißt sich der Hund in den Schwanz“ gelegentlich  genutzt wird.</w:t>
      </w:r>
    </w:p>
    <w:p w14:paraId="4D0FD4A6" w14:textId="16010638" w:rsidR="00FF0EB2" w:rsidRPr="00FF0EB2" w:rsidRDefault="00FF0EB2" w:rsidP="00FF0EB2">
      <w:pPr>
        <w:pStyle w:val="Listenabsatz"/>
        <w:numPr>
          <w:ilvl w:val="0"/>
          <w:numId w:val="5"/>
        </w:numPr>
        <w:rPr>
          <w:rFonts w:ascii="Palatino Linotype" w:hAnsi="Palatino Linotype"/>
          <w:sz w:val="24"/>
          <w:szCs w:val="24"/>
        </w:rPr>
      </w:pPr>
      <w:r>
        <w:rPr>
          <w:rFonts w:ascii="Palatino Linotype" w:hAnsi="Palatino Linotype"/>
          <w:sz w:val="24"/>
          <w:szCs w:val="24"/>
        </w:rPr>
        <w:t>Kauz</w:t>
      </w:r>
      <w:r w:rsidR="00D96BBA">
        <w:rPr>
          <w:rFonts w:ascii="Palatino Linotype" w:hAnsi="Palatino Linotype"/>
          <w:sz w:val="24"/>
          <w:szCs w:val="24"/>
        </w:rPr>
        <w:t xml:space="preserve"> – Seite 192: </w:t>
      </w:r>
      <w:r>
        <w:rPr>
          <w:rFonts w:ascii="Palatino Linotype" w:hAnsi="Palatino Linotype"/>
          <w:sz w:val="24"/>
          <w:szCs w:val="24"/>
        </w:rPr>
        <w:t xml:space="preserve"> …zugeschrieben</w:t>
      </w:r>
      <w:r w:rsidR="005A2BF8">
        <w:rPr>
          <w:rFonts w:ascii="Palatino Linotype" w:hAnsi="Palatino Linotype"/>
          <w:sz w:val="24"/>
          <w:szCs w:val="24"/>
        </w:rPr>
        <w:t>,</w:t>
      </w:r>
      <w:r>
        <w:rPr>
          <w:rFonts w:ascii="Palatino Linotype" w:hAnsi="Palatino Linotype"/>
          <w:sz w:val="24"/>
          <w:szCs w:val="24"/>
        </w:rPr>
        <w:t xml:space="preserve"> sie wären dann kauzig, ein komischer Kauz oder ein alter Kauz</w:t>
      </w:r>
      <w:r w:rsidR="00D96BBA">
        <w:rPr>
          <w:rFonts w:ascii="Palatino Linotype" w:hAnsi="Palatino Linotype"/>
          <w:sz w:val="24"/>
          <w:szCs w:val="24"/>
        </w:rPr>
        <w:t>.</w:t>
      </w:r>
    </w:p>
    <w:p w14:paraId="3BFCB6E0" w14:textId="521BD17E" w:rsidR="00247BA0" w:rsidRPr="00247BA0" w:rsidRDefault="00247BA0">
      <w:pPr>
        <w:rPr>
          <w:rFonts w:ascii="Palatino Linotype" w:hAnsi="Palatino Linotype"/>
          <w:sz w:val="24"/>
          <w:szCs w:val="24"/>
        </w:rPr>
      </w:pPr>
      <w:r w:rsidRPr="00247BA0">
        <w:rPr>
          <w:rFonts w:ascii="Palatino Linotype" w:hAnsi="Palatino Linotype"/>
          <w:sz w:val="24"/>
          <w:szCs w:val="24"/>
        </w:rPr>
        <w:t>L</w:t>
      </w:r>
    </w:p>
    <w:p w14:paraId="1040A671" w14:textId="63539DBB" w:rsidR="00247BA0" w:rsidRPr="00247BA0" w:rsidRDefault="00247BA0">
      <w:pPr>
        <w:rPr>
          <w:rFonts w:ascii="Palatino Linotype" w:hAnsi="Palatino Linotype"/>
          <w:sz w:val="24"/>
          <w:szCs w:val="24"/>
        </w:rPr>
      </w:pPr>
      <w:r w:rsidRPr="00247BA0">
        <w:rPr>
          <w:rFonts w:ascii="Palatino Linotype" w:hAnsi="Palatino Linotype"/>
          <w:sz w:val="24"/>
          <w:szCs w:val="24"/>
        </w:rPr>
        <w:t>M</w:t>
      </w:r>
    </w:p>
    <w:p w14:paraId="379E6C53" w14:textId="42BD1105" w:rsidR="008B24EB" w:rsidRPr="008B24EB" w:rsidRDefault="00145939" w:rsidP="008B24EB">
      <w:pPr>
        <w:pStyle w:val="Listenabsatz"/>
        <w:numPr>
          <w:ilvl w:val="0"/>
          <w:numId w:val="4"/>
        </w:numPr>
        <w:rPr>
          <w:rFonts w:ascii="Palatino Linotype" w:hAnsi="Palatino Linotype"/>
          <w:sz w:val="24"/>
          <w:szCs w:val="24"/>
        </w:rPr>
      </w:pPr>
      <w:r>
        <w:rPr>
          <w:rFonts w:ascii="Palatino Linotype" w:hAnsi="Palatino Linotype"/>
          <w:sz w:val="24"/>
          <w:szCs w:val="24"/>
        </w:rPr>
        <w:t>Sich mausern oder d</w:t>
      </w:r>
      <w:r w:rsidR="00247BA0" w:rsidRPr="00247BA0">
        <w:rPr>
          <w:rFonts w:ascii="Palatino Linotype" w:hAnsi="Palatino Linotype"/>
          <w:sz w:val="24"/>
          <w:szCs w:val="24"/>
        </w:rPr>
        <w:t>ie Mauser</w:t>
      </w:r>
      <w:r w:rsidR="00247BA0">
        <w:rPr>
          <w:rFonts w:ascii="Palatino Linotype" w:hAnsi="Palatino Linotype"/>
          <w:sz w:val="24"/>
          <w:szCs w:val="24"/>
        </w:rPr>
        <w:t xml:space="preserve"> – hat mit den </w:t>
      </w:r>
      <w:r w:rsidR="00C70454">
        <w:rPr>
          <w:rFonts w:ascii="Palatino Linotype" w:hAnsi="Palatino Linotype"/>
          <w:sz w:val="24"/>
          <w:szCs w:val="24"/>
        </w:rPr>
        <w:t>Mäusen nichts</w:t>
      </w:r>
      <w:r w:rsidR="00247BA0">
        <w:rPr>
          <w:rFonts w:ascii="Palatino Linotype" w:hAnsi="Palatino Linotype"/>
          <w:sz w:val="24"/>
          <w:szCs w:val="24"/>
        </w:rPr>
        <w:t xml:space="preserve"> zu tun. Es ist der Wechsel des Feder</w:t>
      </w:r>
      <w:r w:rsidR="008B24EB">
        <w:rPr>
          <w:rFonts w:ascii="Palatino Linotype" w:hAnsi="Palatino Linotype"/>
          <w:sz w:val="24"/>
          <w:szCs w:val="24"/>
        </w:rPr>
        <w:t>k</w:t>
      </w:r>
      <w:r w:rsidR="00247BA0">
        <w:rPr>
          <w:rFonts w:ascii="Palatino Linotype" w:hAnsi="Palatino Linotype"/>
          <w:sz w:val="24"/>
          <w:szCs w:val="24"/>
        </w:rPr>
        <w:t>leides bei Vögeln. Der Begriff (in Althochdeutsch „</w:t>
      </w:r>
      <w:proofErr w:type="spellStart"/>
      <w:r w:rsidR="00247BA0">
        <w:rPr>
          <w:rFonts w:ascii="Palatino Linotype" w:hAnsi="Palatino Linotype"/>
          <w:sz w:val="24"/>
          <w:szCs w:val="24"/>
        </w:rPr>
        <w:t>m</w:t>
      </w:r>
      <w:r w:rsidR="008B24EB">
        <w:rPr>
          <w:rFonts w:ascii="Palatino Linotype" w:hAnsi="Palatino Linotype"/>
          <w:sz w:val="24"/>
          <w:szCs w:val="24"/>
        </w:rPr>
        <w:t>u</w:t>
      </w:r>
      <w:r w:rsidR="00247BA0">
        <w:rPr>
          <w:rFonts w:ascii="Palatino Linotype" w:hAnsi="Palatino Linotype"/>
          <w:sz w:val="24"/>
          <w:szCs w:val="24"/>
        </w:rPr>
        <w:t>zon</w:t>
      </w:r>
      <w:proofErr w:type="spellEnd"/>
      <w:r w:rsidR="008B24EB">
        <w:rPr>
          <w:rFonts w:ascii="Palatino Linotype" w:hAnsi="Palatino Linotype"/>
          <w:sz w:val="24"/>
          <w:szCs w:val="24"/>
        </w:rPr>
        <w:t>“) kommt von Latein „</w:t>
      </w:r>
      <w:proofErr w:type="spellStart"/>
      <w:r w:rsidR="008B24EB">
        <w:rPr>
          <w:rFonts w:ascii="Palatino Linotype" w:hAnsi="Palatino Linotype"/>
          <w:sz w:val="24"/>
          <w:szCs w:val="24"/>
        </w:rPr>
        <w:t>mutare</w:t>
      </w:r>
      <w:proofErr w:type="spellEnd"/>
      <w:r w:rsidR="008B24EB">
        <w:rPr>
          <w:rFonts w:ascii="Palatino Linotype" w:hAnsi="Palatino Linotype"/>
          <w:sz w:val="24"/>
          <w:szCs w:val="24"/>
        </w:rPr>
        <w:t>“= wechseln. Da Lichteinwirkung und Beanspruchung der Federn dazu führen, dass die Flugfähigkeit und der Wärmeschutz nachlassen, müssen die Federn regelmäßig erneuert werden. Dies geschieht am Ende der Fortpflanzungszeit, d.h. bei europäischen Vögeln im Spätsommer.</w:t>
      </w:r>
    </w:p>
    <w:p w14:paraId="20ED18CA" w14:textId="15FFDE85" w:rsidR="00247BA0" w:rsidRPr="00247BA0" w:rsidRDefault="00247BA0">
      <w:pPr>
        <w:rPr>
          <w:rFonts w:ascii="Palatino Linotype" w:hAnsi="Palatino Linotype"/>
          <w:sz w:val="24"/>
          <w:szCs w:val="24"/>
        </w:rPr>
      </w:pPr>
      <w:r w:rsidRPr="00247BA0">
        <w:rPr>
          <w:rFonts w:ascii="Palatino Linotype" w:hAnsi="Palatino Linotype"/>
          <w:sz w:val="24"/>
          <w:szCs w:val="24"/>
        </w:rPr>
        <w:t>O</w:t>
      </w:r>
    </w:p>
    <w:p w14:paraId="14083F07" w14:textId="1387985C" w:rsidR="00247BA0" w:rsidRDefault="00247BA0">
      <w:pPr>
        <w:rPr>
          <w:rFonts w:ascii="Palatino Linotype" w:hAnsi="Palatino Linotype"/>
          <w:sz w:val="24"/>
          <w:szCs w:val="24"/>
        </w:rPr>
      </w:pPr>
      <w:r w:rsidRPr="00247BA0">
        <w:rPr>
          <w:rFonts w:ascii="Palatino Linotype" w:hAnsi="Palatino Linotype"/>
          <w:sz w:val="24"/>
          <w:szCs w:val="24"/>
        </w:rPr>
        <w:t>P</w:t>
      </w:r>
    </w:p>
    <w:p w14:paraId="53ECCBAD" w14:textId="2E73987F" w:rsidR="00D96BBA" w:rsidRPr="00D96BBA" w:rsidRDefault="00D96BBA" w:rsidP="00D96BBA">
      <w:pPr>
        <w:pStyle w:val="Listenabsatz"/>
        <w:numPr>
          <w:ilvl w:val="0"/>
          <w:numId w:val="4"/>
        </w:numPr>
        <w:rPr>
          <w:rFonts w:ascii="Palatino Linotype" w:hAnsi="Palatino Linotype"/>
          <w:sz w:val="24"/>
          <w:szCs w:val="24"/>
        </w:rPr>
      </w:pPr>
      <w:r>
        <w:rPr>
          <w:rFonts w:ascii="Palatino Linotype" w:hAnsi="Palatino Linotype"/>
          <w:sz w:val="24"/>
          <w:szCs w:val="24"/>
        </w:rPr>
        <w:t>Pferd – Seite 240: … unter Zurufe</w:t>
      </w:r>
      <w:r w:rsidRPr="00D96BBA">
        <w:rPr>
          <w:rFonts w:ascii="Palatino Linotype" w:hAnsi="Palatino Linotype"/>
          <w:sz w:val="24"/>
          <w:szCs w:val="24"/>
          <w:u w:val="single"/>
        </w:rPr>
        <w:t>n</w:t>
      </w:r>
      <w:r>
        <w:rPr>
          <w:rFonts w:ascii="Palatino Linotype" w:hAnsi="Palatino Linotype"/>
          <w:sz w:val="24"/>
          <w:szCs w:val="24"/>
        </w:rPr>
        <w:t xml:space="preserve"> ihrer Trainerin</w:t>
      </w:r>
    </w:p>
    <w:p w14:paraId="60DD92D7" w14:textId="262C2B19" w:rsidR="00247BA0" w:rsidRDefault="00247BA0">
      <w:pPr>
        <w:rPr>
          <w:rFonts w:ascii="Palatino Linotype" w:hAnsi="Palatino Linotype"/>
          <w:sz w:val="24"/>
          <w:szCs w:val="24"/>
        </w:rPr>
      </w:pPr>
      <w:r w:rsidRPr="00247BA0">
        <w:rPr>
          <w:rFonts w:ascii="Palatino Linotype" w:hAnsi="Palatino Linotype"/>
          <w:sz w:val="24"/>
          <w:szCs w:val="24"/>
        </w:rPr>
        <w:t>R</w:t>
      </w:r>
    </w:p>
    <w:p w14:paraId="077E178E" w14:textId="2DF23B1B" w:rsidR="00EA5B0D" w:rsidRPr="00EA5B0D" w:rsidRDefault="00EA5B0D" w:rsidP="00EA5B0D">
      <w:pPr>
        <w:pStyle w:val="Listenabsatz"/>
        <w:numPr>
          <w:ilvl w:val="0"/>
          <w:numId w:val="4"/>
        </w:numPr>
        <w:rPr>
          <w:rFonts w:ascii="Palatino Linotype" w:hAnsi="Palatino Linotype"/>
          <w:sz w:val="24"/>
          <w:szCs w:val="24"/>
        </w:rPr>
      </w:pPr>
      <w:r>
        <w:rPr>
          <w:rFonts w:ascii="Palatino Linotype" w:hAnsi="Palatino Linotype"/>
          <w:sz w:val="24"/>
          <w:szCs w:val="24"/>
        </w:rPr>
        <w:t>Rabe – Seite 251: aus Büro un</w:t>
      </w:r>
      <w:r w:rsidRPr="00EA5B0D">
        <w:rPr>
          <w:rFonts w:ascii="Palatino Linotype" w:hAnsi="Palatino Linotype"/>
          <w:sz w:val="24"/>
          <w:szCs w:val="24"/>
          <w:u w:val="single"/>
        </w:rPr>
        <w:t>d</w:t>
      </w:r>
      <w:r>
        <w:rPr>
          <w:rFonts w:ascii="Palatino Linotype" w:hAnsi="Palatino Linotype"/>
          <w:sz w:val="24"/>
          <w:szCs w:val="24"/>
        </w:rPr>
        <w:t xml:space="preserve"> Alltag</w:t>
      </w:r>
    </w:p>
    <w:p w14:paraId="2AF22900" w14:textId="6BF12CBE" w:rsidR="00247BA0" w:rsidRPr="00247BA0" w:rsidRDefault="00247BA0">
      <w:pPr>
        <w:rPr>
          <w:rFonts w:ascii="Palatino Linotype" w:hAnsi="Palatino Linotype"/>
          <w:sz w:val="24"/>
          <w:szCs w:val="24"/>
        </w:rPr>
      </w:pPr>
      <w:r w:rsidRPr="00247BA0">
        <w:rPr>
          <w:rFonts w:ascii="Palatino Linotype" w:hAnsi="Palatino Linotype"/>
          <w:sz w:val="24"/>
          <w:szCs w:val="24"/>
        </w:rPr>
        <w:t>S</w:t>
      </w:r>
    </w:p>
    <w:p w14:paraId="1E4E772D" w14:textId="596A0A71" w:rsidR="00247BA0" w:rsidRPr="00247BA0" w:rsidRDefault="00247BA0">
      <w:pPr>
        <w:rPr>
          <w:rFonts w:ascii="Palatino Linotype" w:hAnsi="Palatino Linotype"/>
          <w:sz w:val="24"/>
          <w:szCs w:val="24"/>
        </w:rPr>
      </w:pPr>
      <w:r w:rsidRPr="00247BA0">
        <w:rPr>
          <w:rFonts w:ascii="Palatino Linotype" w:hAnsi="Palatino Linotype"/>
          <w:sz w:val="24"/>
          <w:szCs w:val="24"/>
        </w:rPr>
        <w:t>T</w:t>
      </w:r>
    </w:p>
    <w:p w14:paraId="541F64E5" w14:textId="0E390152" w:rsidR="00247BA0" w:rsidRPr="00247BA0" w:rsidRDefault="00247BA0">
      <w:pPr>
        <w:rPr>
          <w:rFonts w:ascii="Palatino Linotype" w:hAnsi="Palatino Linotype"/>
          <w:sz w:val="24"/>
          <w:szCs w:val="24"/>
        </w:rPr>
      </w:pPr>
      <w:r w:rsidRPr="00247BA0">
        <w:rPr>
          <w:rFonts w:ascii="Palatino Linotype" w:hAnsi="Palatino Linotype"/>
          <w:sz w:val="24"/>
          <w:szCs w:val="24"/>
        </w:rPr>
        <w:t>V</w:t>
      </w:r>
    </w:p>
    <w:p w14:paraId="3BF47191" w14:textId="739A4442" w:rsidR="00247BA0" w:rsidRPr="00247BA0" w:rsidRDefault="00247BA0">
      <w:pPr>
        <w:rPr>
          <w:rFonts w:ascii="Palatino Linotype" w:hAnsi="Palatino Linotype"/>
          <w:sz w:val="24"/>
          <w:szCs w:val="24"/>
        </w:rPr>
      </w:pPr>
      <w:r w:rsidRPr="00247BA0">
        <w:rPr>
          <w:rFonts w:ascii="Palatino Linotype" w:hAnsi="Palatino Linotype"/>
          <w:sz w:val="24"/>
          <w:szCs w:val="24"/>
        </w:rPr>
        <w:t>W</w:t>
      </w:r>
    </w:p>
    <w:p w14:paraId="00398DFE" w14:textId="1A052AFB" w:rsidR="00247BA0" w:rsidRDefault="00247BA0">
      <w:pPr>
        <w:rPr>
          <w:rFonts w:ascii="Palatino Linotype" w:hAnsi="Palatino Linotype"/>
          <w:sz w:val="24"/>
          <w:szCs w:val="24"/>
        </w:rPr>
      </w:pPr>
      <w:r w:rsidRPr="00247BA0">
        <w:rPr>
          <w:rFonts w:ascii="Palatino Linotype" w:hAnsi="Palatino Linotype"/>
          <w:sz w:val="24"/>
          <w:szCs w:val="24"/>
        </w:rPr>
        <w:t>Z</w:t>
      </w:r>
    </w:p>
    <w:p w14:paraId="534E956E" w14:textId="7C960748" w:rsidR="00145939" w:rsidRPr="00145939" w:rsidRDefault="00145939" w:rsidP="00145939">
      <w:pPr>
        <w:pStyle w:val="Listenabsatz"/>
        <w:numPr>
          <w:ilvl w:val="0"/>
          <w:numId w:val="4"/>
        </w:numPr>
        <w:rPr>
          <w:rFonts w:ascii="Palatino Linotype" w:hAnsi="Palatino Linotype"/>
          <w:sz w:val="24"/>
          <w:szCs w:val="24"/>
        </w:rPr>
      </w:pPr>
      <w:r>
        <w:rPr>
          <w:rFonts w:ascii="Palatino Linotype" w:hAnsi="Palatino Linotype"/>
          <w:sz w:val="24"/>
          <w:szCs w:val="24"/>
        </w:rPr>
        <w:t>Der Ziegenmelker, eigentlich die Nachtschwalbe verdankt ihren Namen von früheren Beobachtungen. Am Euter der Ziegen können sich je nach Sauberkeit und den Trinkvorgängen der Zicklein noch Milchreste befinden, welche Fliegen anlocken. Da die Nachtschwalben Insektenfresser sind, müssen sie auf ihrer Suche nach Essbarem auch einmal am Euter der Ziegen gewesen sein. Die Annahme war dann, die Vögel hätten die Ziegen gemolken.</w:t>
      </w:r>
    </w:p>
    <w:sectPr w:rsidR="00145939" w:rsidRPr="00145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036"/>
    <w:multiLevelType w:val="hybridMultilevel"/>
    <w:tmpl w:val="5AD4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F1398"/>
    <w:multiLevelType w:val="hybridMultilevel"/>
    <w:tmpl w:val="15443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0C32DC"/>
    <w:multiLevelType w:val="hybridMultilevel"/>
    <w:tmpl w:val="9D24E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2B1FB2"/>
    <w:multiLevelType w:val="hybridMultilevel"/>
    <w:tmpl w:val="8E7E0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164789"/>
    <w:multiLevelType w:val="hybridMultilevel"/>
    <w:tmpl w:val="C6CE3EB4"/>
    <w:lvl w:ilvl="0" w:tplc="2836EBA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396D7E"/>
    <w:multiLevelType w:val="hybridMultilevel"/>
    <w:tmpl w:val="A0489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6C1803"/>
    <w:multiLevelType w:val="hybridMultilevel"/>
    <w:tmpl w:val="0FC66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941E47"/>
    <w:multiLevelType w:val="hybridMultilevel"/>
    <w:tmpl w:val="5F18B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2036010">
    <w:abstractNumId w:val="5"/>
  </w:num>
  <w:num w:numId="2" w16cid:durableId="1951014490">
    <w:abstractNumId w:val="0"/>
  </w:num>
  <w:num w:numId="3" w16cid:durableId="318584268">
    <w:abstractNumId w:val="4"/>
  </w:num>
  <w:num w:numId="4" w16cid:durableId="2036035515">
    <w:abstractNumId w:val="3"/>
  </w:num>
  <w:num w:numId="5" w16cid:durableId="589851488">
    <w:abstractNumId w:val="1"/>
  </w:num>
  <w:num w:numId="6" w16cid:durableId="2147165212">
    <w:abstractNumId w:val="6"/>
  </w:num>
  <w:num w:numId="7" w16cid:durableId="1618947221">
    <w:abstractNumId w:val="7"/>
  </w:num>
  <w:num w:numId="8" w16cid:durableId="33360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06"/>
    <w:rsid w:val="00003796"/>
    <w:rsid w:val="000F0267"/>
    <w:rsid w:val="00145939"/>
    <w:rsid w:val="00162F48"/>
    <w:rsid w:val="00196F9B"/>
    <w:rsid w:val="001D37EC"/>
    <w:rsid w:val="001F6429"/>
    <w:rsid w:val="00247BA0"/>
    <w:rsid w:val="0026338A"/>
    <w:rsid w:val="00287372"/>
    <w:rsid w:val="002F49FF"/>
    <w:rsid w:val="003074A4"/>
    <w:rsid w:val="00366CA4"/>
    <w:rsid w:val="003A03E9"/>
    <w:rsid w:val="00502D37"/>
    <w:rsid w:val="0051474F"/>
    <w:rsid w:val="00596D5E"/>
    <w:rsid w:val="005A2BF8"/>
    <w:rsid w:val="0060427D"/>
    <w:rsid w:val="00666CA0"/>
    <w:rsid w:val="00745C26"/>
    <w:rsid w:val="00753F32"/>
    <w:rsid w:val="00776BB4"/>
    <w:rsid w:val="007A2FBE"/>
    <w:rsid w:val="00872B85"/>
    <w:rsid w:val="008B24EB"/>
    <w:rsid w:val="008C3D08"/>
    <w:rsid w:val="009C6644"/>
    <w:rsid w:val="00A009C0"/>
    <w:rsid w:val="00A60189"/>
    <w:rsid w:val="00B11F83"/>
    <w:rsid w:val="00B16CA9"/>
    <w:rsid w:val="00B4332B"/>
    <w:rsid w:val="00B912AA"/>
    <w:rsid w:val="00BB2906"/>
    <w:rsid w:val="00C029A9"/>
    <w:rsid w:val="00C70454"/>
    <w:rsid w:val="00C7430D"/>
    <w:rsid w:val="00D96BBA"/>
    <w:rsid w:val="00E23F07"/>
    <w:rsid w:val="00E45255"/>
    <w:rsid w:val="00EA5B0D"/>
    <w:rsid w:val="00F3527F"/>
    <w:rsid w:val="00FA535A"/>
    <w:rsid w:val="00FF0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E0AA"/>
  <w15:chartTrackingRefBased/>
  <w15:docId w15:val="{A26258C1-6543-4EF0-97C1-204D3EC6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2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FA93-AC6C-4732-9C81-5754CDAE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Pauly</dc:creator>
  <cp:keywords/>
  <dc:description/>
  <cp:lastModifiedBy>Uwe Pauly</cp:lastModifiedBy>
  <cp:revision>18</cp:revision>
  <dcterms:created xsi:type="dcterms:W3CDTF">2024-01-13T07:09:00Z</dcterms:created>
  <dcterms:modified xsi:type="dcterms:W3CDTF">2024-01-28T09:18:00Z</dcterms:modified>
</cp:coreProperties>
</file>