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BF337A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BF337A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BF337A">
        <w:rPr>
          <w:rFonts w:asciiTheme="minorHAnsi" w:hAnsiTheme="minorHAnsi" w:cstheme="minorHAnsi"/>
          <w:b/>
          <w:bCs/>
        </w:rPr>
        <w:t>Hochrhein Bodensee</w:t>
      </w:r>
      <w:r w:rsidRPr="00BF337A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6021F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503BEC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2215E8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2215E8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2215E8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2215E8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2215E8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2215E8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2215E8">
        <w:rPr>
          <w:rFonts w:asciiTheme="minorHAnsi" w:hAnsiTheme="minorHAnsi" w:cstheme="minorHAnsi"/>
          <w:b/>
          <w:bCs/>
        </w:rPr>
        <w:t>Kommunen</w:t>
      </w:r>
      <w:r w:rsidRPr="002215E8">
        <w:rPr>
          <w:rFonts w:asciiTheme="minorHAnsi" w:hAnsiTheme="minorHAnsi" w:cstheme="minorHAnsi"/>
          <w:b/>
          <w:bCs/>
        </w:rPr>
        <w:t xml:space="preserve"> </w:t>
      </w:r>
      <w:r w:rsidR="005F3FCC" w:rsidRPr="002215E8">
        <w:rPr>
          <w:rFonts w:asciiTheme="minorHAnsi" w:hAnsiTheme="minorHAnsi" w:cstheme="minorHAnsi"/>
          <w:b/>
          <w:bCs/>
        </w:rPr>
        <w:t>Öhningen</w:t>
      </w:r>
      <w:r w:rsidRPr="002215E8">
        <w:rPr>
          <w:rFonts w:asciiTheme="minorHAnsi" w:hAnsiTheme="minorHAnsi" w:cstheme="minorHAnsi"/>
          <w:b/>
          <w:bCs/>
        </w:rPr>
        <w:t>/</w:t>
      </w:r>
      <w:r w:rsidR="005F3FCC" w:rsidRPr="002215E8">
        <w:rPr>
          <w:rFonts w:asciiTheme="minorHAnsi" w:hAnsiTheme="minorHAnsi" w:cstheme="minorHAnsi"/>
          <w:b/>
          <w:bCs/>
        </w:rPr>
        <w:t>Singen</w:t>
      </w:r>
      <w:r w:rsidRPr="002215E8">
        <w:rPr>
          <w:rFonts w:asciiTheme="minorHAnsi" w:hAnsiTheme="minorHAnsi" w:cstheme="minorHAnsi"/>
          <w:b/>
          <w:bCs/>
        </w:rPr>
        <w:t xml:space="preserve"> (</w:t>
      </w:r>
      <w:r w:rsidR="005F3FCC" w:rsidRPr="002215E8">
        <w:rPr>
          <w:rFonts w:asciiTheme="minorHAnsi" w:hAnsiTheme="minorHAnsi" w:cstheme="minorHAnsi"/>
          <w:b/>
          <w:bCs/>
        </w:rPr>
        <w:t>VRG W 50</w:t>
      </w:r>
      <w:r w:rsidRPr="002215E8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2215E8">
        <w:rPr>
          <w:rFonts w:asciiTheme="minorHAnsi" w:hAnsiTheme="minorHAnsi" w:cstheme="minorHAnsi"/>
          <w:b/>
          <w:bCs/>
        </w:rPr>
        <w:t>, Moos</w:t>
      </w:r>
      <w:r w:rsidRPr="002215E8">
        <w:rPr>
          <w:rFonts w:asciiTheme="minorHAnsi" w:hAnsiTheme="minorHAnsi" w:cstheme="minorHAnsi"/>
          <w:b/>
          <w:bCs/>
        </w:rPr>
        <w:t>/</w:t>
      </w:r>
      <w:r w:rsidR="005F3FCC" w:rsidRPr="002215E8">
        <w:rPr>
          <w:rFonts w:asciiTheme="minorHAnsi" w:hAnsiTheme="minorHAnsi" w:cstheme="minorHAnsi"/>
          <w:b/>
          <w:bCs/>
        </w:rPr>
        <w:t>Öhningen/Singen</w:t>
      </w:r>
      <w:r w:rsidRPr="002215E8">
        <w:rPr>
          <w:rFonts w:asciiTheme="minorHAnsi" w:hAnsiTheme="minorHAnsi" w:cstheme="minorHAnsi"/>
          <w:b/>
          <w:bCs/>
        </w:rPr>
        <w:t xml:space="preserve"> (</w:t>
      </w:r>
      <w:r w:rsidR="005F3FCC" w:rsidRPr="002215E8">
        <w:rPr>
          <w:rFonts w:asciiTheme="minorHAnsi" w:hAnsiTheme="minorHAnsi" w:cstheme="minorHAnsi"/>
          <w:b/>
          <w:bCs/>
        </w:rPr>
        <w:t>VRG W 51</w:t>
      </w:r>
      <w:r w:rsidRPr="002215E8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2215E8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2215E8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2215E8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BF337A" w:rsidRPr="002215E8">
        <w:rPr>
          <w:rFonts w:asciiTheme="minorHAnsi" w:hAnsiTheme="minorHAnsi" w:cstheme="minorHAnsi"/>
          <w:b/>
          <w:bCs/>
          <w:u w:val="single"/>
        </w:rPr>
        <w:t>Bedrängungswirkung wegen zu geringem Abstand zu Wohnsiedlungen</w:t>
      </w:r>
      <w:r w:rsidRPr="002215E8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2215E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 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Sehr geehrte Damen und Herren,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im Rahmen des öffentlichen Beteiligungsverfahrens zum Teilregionalplan Windkraft des Regionalverbandes erhebe ich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Einwände gegen die Planung.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Das Plangebiet sieht mehrere Windindustrieanlagen vor, die bis auf wenige hundert Meter an zahlreiche dörfliche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Wohnsiedlungen heranreichen. Dies ist insbesondere in Öhningen / Schienen, Bankholzen und Bohlingen der Fall. </w:t>
      </w:r>
    </w:p>
    <w:p w:rsidR="00BF337A" w:rsidRPr="002215E8" w:rsidRDefault="00C73848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Die </w:t>
      </w:r>
      <w:r w:rsidR="00BF337A" w:rsidRPr="002215E8">
        <w:rPr>
          <w:rFonts w:asciiTheme="minorHAnsi" w:hAnsiTheme="minorHAnsi" w:cstheme="minorHAnsi"/>
        </w:rPr>
        <w:t>Planungen</w:t>
      </w:r>
      <w:r w:rsidRPr="002215E8">
        <w:rPr>
          <w:rFonts w:asciiTheme="minorHAnsi" w:hAnsiTheme="minorHAnsi" w:cstheme="minorHAnsi"/>
        </w:rPr>
        <w:t xml:space="preserve"> gehen</w:t>
      </w:r>
      <w:r w:rsidR="00BF337A" w:rsidRPr="002215E8">
        <w:rPr>
          <w:rFonts w:asciiTheme="minorHAnsi" w:hAnsiTheme="minorHAnsi" w:cstheme="minorHAnsi"/>
        </w:rPr>
        <w:t xml:space="preserve"> von einer Nabenhöhe von 165 m aus. Es sind </w:t>
      </w:r>
      <w:r w:rsidR="002215E8">
        <w:rPr>
          <w:rFonts w:asciiTheme="minorHAnsi" w:hAnsiTheme="minorHAnsi" w:cstheme="minorHAnsi"/>
        </w:rPr>
        <w:t xml:space="preserve">jedoch </w:t>
      </w:r>
      <w:r w:rsidR="00BF337A" w:rsidRPr="002215E8">
        <w:rPr>
          <w:rFonts w:asciiTheme="minorHAnsi" w:hAnsiTheme="minorHAnsi" w:cstheme="minorHAnsi"/>
        </w:rPr>
        <w:t>bereits Windindustrieanlagen mit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200 m Nabenhöhe</w:t>
      </w:r>
      <w:r w:rsidR="002215E8">
        <w:rPr>
          <w:rFonts w:asciiTheme="minorHAnsi" w:hAnsiTheme="minorHAnsi" w:cstheme="minorHAnsi"/>
        </w:rPr>
        <w:t xml:space="preserve"> und mehr</w:t>
      </w:r>
      <w:r w:rsidRPr="002215E8">
        <w:rPr>
          <w:rFonts w:asciiTheme="minorHAnsi" w:hAnsiTheme="minorHAnsi" w:cstheme="minorHAnsi"/>
        </w:rPr>
        <w:t xml:space="preserve"> in der Entwicklung. Technisch wären bis zu 300 m Nabenhöhe möglich</w:t>
      </w:r>
      <w:r w:rsidR="002215E8">
        <w:rPr>
          <w:rFonts w:asciiTheme="minorHAnsi" w:hAnsiTheme="minorHAnsi" w:cstheme="minorHAnsi"/>
        </w:rPr>
        <w:t>, die nach Festlegung des VRG ohne weiter Prüfung (UVP) und des Artenschutzes realisiert werden könnten</w:t>
      </w:r>
      <w:r w:rsidRPr="002215E8">
        <w:rPr>
          <w:rFonts w:asciiTheme="minorHAnsi" w:hAnsiTheme="minorHAnsi" w:cstheme="minorHAnsi"/>
        </w:rPr>
        <w:t>. Diese technischen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Entwicklungen sind </w:t>
      </w:r>
      <w:r w:rsidR="002215E8">
        <w:rPr>
          <w:rFonts w:asciiTheme="minorHAnsi" w:hAnsiTheme="minorHAnsi" w:cstheme="minorHAnsi"/>
        </w:rPr>
        <w:t xml:space="preserve">in der vorliegenden, strategischen Umweltprüfung </w:t>
      </w:r>
      <w:r w:rsidRPr="002215E8">
        <w:rPr>
          <w:rFonts w:asciiTheme="minorHAnsi" w:hAnsiTheme="minorHAnsi" w:cstheme="minorHAnsi"/>
        </w:rPr>
        <w:t>nicht berücksichtigt</w:t>
      </w:r>
      <w:r w:rsidR="002215E8">
        <w:rPr>
          <w:rFonts w:asciiTheme="minorHAnsi" w:hAnsiTheme="minorHAnsi" w:cstheme="minorHAnsi"/>
        </w:rPr>
        <w:t>!</w:t>
      </w:r>
    </w:p>
    <w:p w:rsidR="00BF337A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</w:p>
    <w:p w:rsidR="00BF337A" w:rsidRPr="002215E8" w:rsidRDefault="00BF337A" w:rsidP="00C73848">
      <w:pPr>
        <w:spacing w:line="240" w:lineRule="auto"/>
        <w:ind w:left="-6" w:right="964" w:hanging="11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Ebenfalls nicht berücksichtigt ist die Bedrängungswirkung der Windindustrieanlagen auf die angrenzenden</w:t>
      </w:r>
      <w:r w:rsidR="00C73848" w:rsidRPr="002215E8">
        <w:rPr>
          <w:rFonts w:asciiTheme="minorHAnsi" w:hAnsiTheme="minorHAnsi" w:cstheme="minorHAnsi"/>
        </w:rPr>
        <w:t xml:space="preserve"> </w:t>
      </w:r>
      <w:r w:rsidRPr="002215E8">
        <w:rPr>
          <w:rFonts w:asciiTheme="minorHAnsi" w:hAnsiTheme="minorHAnsi" w:cstheme="minorHAnsi"/>
        </w:rPr>
        <w:t>Wohngebiete sowie die Einschränkung de</w:t>
      </w:r>
      <w:r w:rsidR="00C73848" w:rsidRPr="002215E8">
        <w:rPr>
          <w:rFonts w:asciiTheme="minorHAnsi" w:hAnsiTheme="minorHAnsi" w:cstheme="minorHAnsi"/>
        </w:rPr>
        <w:t>r</w:t>
      </w:r>
      <w:r w:rsidRPr="002215E8">
        <w:rPr>
          <w:rFonts w:asciiTheme="minorHAnsi" w:hAnsiTheme="minorHAnsi" w:cstheme="minorHAnsi"/>
        </w:rPr>
        <w:t xml:space="preserve"> Weiterentwicklung</w:t>
      </w:r>
      <w:r w:rsidR="00C73848" w:rsidRPr="002215E8">
        <w:rPr>
          <w:rFonts w:asciiTheme="minorHAnsi" w:hAnsiTheme="minorHAnsi" w:cstheme="minorHAnsi"/>
        </w:rPr>
        <w:t xml:space="preserve"> der Windenergieanlagen</w:t>
      </w:r>
      <w:r w:rsidRPr="002215E8">
        <w:rPr>
          <w:rFonts w:asciiTheme="minorHAnsi" w:hAnsiTheme="minorHAnsi" w:cstheme="minorHAnsi"/>
        </w:rPr>
        <w:t xml:space="preserve">. </w:t>
      </w:r>
      <w:r w:rsidR="00C73848" w:rsidRPr="002215E8">
        <w:rPr>
          <w:rFonts w:asciiTheme="minorHAnsi" w:hAnsiTheme="minorHAnsi" w:cstheme="minorHAnsi"/>
        </w:rPr>
        <w:t>So</w:t>
      </w:r>
      <w:r w:rsidRPr="002215E8">
        <w:rPr>
          <w:rFonts w:asciiTheme="minorHAnsi" w:hAnsiTheme="minorHAnsi" w:cstheme="minorHAnsi"/>
        </w:rPr>
        <w:t xml:space="preserve"> große</w:t>
      </w:r>
      <w:r w:rsidR="00C73848" w:rsidRPr="002215E8">
        <w:rPr>
          <w:rFonts w:asciiTheme="minorHAnsi" w:hAnsiTheme="minorHAnsi" w:cstheme="minorHAnsi"/>
        </w:rPr>
        <w:t xml:space="preserve"> Anlagen,</w:t>
      </w:r>
      <w:r w:rsidRPr="002215E8">
        <w:rPr>
          <w:rFonts w:asciiTheme="minorHAnsi" w:hAnsiTheme="minorHAnsi" w:cstheme="minorHAnsi"/>
        </w:rPr>
        <w:t xml:space="preserve"> mit</w:t>
      </w:r>
      <w:r w:rsidR="00C73848" w:rsidRPr="002215E8">
        <w:rPr>
          <w:rFonts w:asciiTheme="minorHAnsi" w:hAnsiTheme="minorHAnsi" w:cstheme="minorHAnsi"/>
        </w:rPr>
        <w:t xml:space="preserve"> </w:t>
      </w:r>
      <w:r w:rsidRPr="002215E8">
        <w:rPr>
          <w:rFonts w:asciiTheme="minorHAnsi" w:hAnsiTheme="minorHAnsi" w:cstheme="minorHAnsi"/>
        </w:rPr>
        <w:t>Höhen bis zu 265 m Höhe</w:t>
      </w:r>
      <w:r w:rsidR="00C73848" w:rsidRPr="002215E8">
        <w:rPr>
          <w:rFonts w:asciiTheme="minorHAnsi" w:hAnsiTheme="minorHAnsi" w:cstheme="minorHAnsi"/>
        </w:rPr>
        <w:t>,</w:t>
      </w:r>
      <w:r w:rsidRPr="002215E8">
        <w:rPr>
          <w:rFonts w:asciiTheme="minorHAnsi" w:hAnsiTheme="minorHAnsi" w:cstheme="minorHAnsi"/>
        </w:rPr>
        <w:t xml:space="preserve"> </w:t>
      </w:r>
      <w:r w:rsidR="00C73848" w:rsidRPr="002215E8">
        <w:rPr>
          <w:rFonts w:asciiTheme="minorHAnsi" w:hAnsiTheme="minorHAnsi" w:cstheme="minorHAnsi"/>
        </w:rPr>
        <w:t>führen</w:t>
      </w:r>
      <w:r w:rsidRPr="002215E8">
        <w:rPr>
          <w:rFonts w:asciiTheme="minorHAnsi" w:hAnsiTheme="minorHAnsi" w:cstheme="minorHAnsi"/>
        </w:rPr>
        <w:t xml:space="preserve"> zu schwerwiegenden Bedrängungswirkungen </w:t>
      </w:r>
      <w:r w:rsidR="00C73848" w:rsidRPr="002215E8">
        <w:rPr>
          <w:rFonts w:asciiTheme="minorHAnsi" w:hAnsiTheme="minorHAnsi" w:cstheme="minorHAnsi"/>
        </w:rPr>
        <w:t>bei den</w:t>
      </w:r>
      <w:r w:rsidRPr="002215E8">
        <w:rPr>
          <w:rFonts w:asciiTheme="minorHAnsi" w:hAnsiTheme="minorHAnsi" w:cstheme="minorHAnsi"/>
        </w:rPr>
        <w:t xml:space="preserve"> Menschen. </w:t>
      </w:r>
    </w:p>
    <w:p w:rsidR="00BF337A" w:rsidRPr="002215E8" w:rsidRDefault="00C73848" w:rsidP="00C73848">
      <w:pPr>
        <w:spacing w:line="240" w:lineRule="auto"/>
        <w:ind w:left="-6" w:right="964" w:hanging="11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Es sind </w:t>
      </w:r>
      <w:r w:rsidR="00BF337A" w:rsidRPr="002215E8">
        <w:rPr>
          <w:rFonts w:asciiTheme="minorHAnsi" w:hAnsiTheme="minorHAnsi" w:cstheme="minorHAnsi"/>
        </w:rPr>
        <w:t xml:space="preserve">Abstandregelung vorzusehen und nicht eine Verdichtung in dörflichen Regionen, es </w:t>
      </w:r>
      <w:r w:rsidRPr="002215E8">
        <w:rPr>
          <w:rFonts w:asciiTheme="minorHAnsi" w:hAnsiTheme="minorHAnsi" w:cstheme="minorHAnsi"/>
        </w:rPr>
        <w:t>scheint</w:t>
      </w:r>
      <w:r w:rsidR="00BF337A" w:rsidRPr="002215E8">
        <w:rPr>
          <w:rFonts w:asciiTheme="minorHAnsi" w:hAnsiTheme="minorHAnsi" w:cstheme="minorHAnsi"/>
        </w:rPr>
        <w:t xml:space="preserve"> offensichtlich, dass Regionen mit</w:t>
      </w:r>
      <w:r w:rsidRPr="002215E8">
        <w:rPr>
          <w:rFonts w:asciiTheme="minorHAnsi" w:hAnsiTheme="minorHAnsi" w:cstheme="minorHAnsi"/>
        </w:rPr>
        <w:t xml:space="preserve"> </w:t>
      </w:r>
      <w:r w:rsidR="00BF337A" w:rsidRPr="002215E8">
        <w:rPr>
          <w:rFonts w:asciiTheme="minorHAnsi" w:hAnsiTheme="minorHAnsi" w:cstheme="minorHAnsi"/>
        </w:rPr>
        <w:t>einem geringe</w:t>
      </w:r>
      <w:r w:rsidRPr="002215E8">
        <w:rPr>
          <w:rFonts w:asciiTheme="minorHAnsi" w:hAnsiTheme="minorHAnsi" w:cstheme="minorHAnsi"/>
        </w:rPr>
        <w:t>re</w:t>
      </w:r>
      <w:r w:rsidR="00BF337A" w:rsidRPr="002215E8">
        <w:rPr>
          <w:rFonts w:asciiTheme="minorHAnsi" w:hAnsiTheme="minorHAnsi" w:cstheme="minorHAnsi"/>
        </w:rPr>
        <w:t xml:space="preserve">n Bürgerwiderstand </w:t>
      </w:r>
      <w:r w:rsidRPr="002215E8">
        <w:rPr>
          <w:rFonts w:asciiTheme="minorHAnsi" w:hAnsiTheme="minorHAnsi" w:cstheme="minorHAnsi"/>
        </w:rPr>
        <w:t xml:space="preserve">bevorzugt </w:t>
      </w:r>
      <w:r w:rsidR="00BF337A" w:rsidRPr="002215E8">
        <w:rPr>
          <w:rFonts w:asciiTheme="minorHAnsi" w:hAnsiTheme="minorHAnsi" w:cstheme="minorHAnsi"/>
        </w:rPr>
        <w:t>ausgesucht wurden, um VRG auszuweisen, um die Erfüllung eines landesweiten</w:t>
      </w:r>
      <w:r w:rsidRPr="002215E8">
        <w:rPr>
          <w:rFonts w:asciiTheme="minorHAnsi" w:hAnsiTheme="minorHAnsi" w:cstheme="minorHAnsi"/>
        </w:rPr>
        <w:t xml:space="preserve"> </w:t>
      </w:r>
      <w:r w:rsidR="00BF337A" w:rsidRPr="002215E8">
        <w:rPr>
          <w:rFonts w:asciiTheme="minorHAnsi" w:hAnsiTheme="minorHAnsi" w:cstheme="minorHAnsi"/>
        </w:rPr>
        <w:t>Flächenzieles</w:t>
      </w:r>
      <w:r w:rsidRPr="002215E8">
        <w:rPr>
          <w:rFonts w:asciiTheme="minorHAnsi" w:hAnsiTheme="minorHAnsi" w:cstheme="minorHAnsi"/>
        </w:rPr>
        <w:t xml:space="preserve"> (1,8 %)</w:t>
      </w:r>
      <w:r w:rsidR="00BF337A" w:rsidRPr="002215E8">
        <w:rPr>
          <w:rFonts w:asciiTheme="minorHAnsi" w:hAnsiTheme="minorHAnsi" w:cstheme="minorHAnsi"/>
        </w:rPr>
        <w:t xml:space="preserve"> zu erfüllen. </w:t>
      </w:r>
    </w:p>
    <w:p w:rsidR="00BF337A" w:rsidRPr="002215E8" w:rsidRDefault="00BF337A" w:rsidP="00C73848">
      <w:pPr>
        <w:spacing w:line="240" w:lineRule="auto"/>
        <w:ind w:left="-6" w:right="964" w:hanging="11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Alle </w:t>
      </w:r>
      <w:r w:rsidR="00C73848" w:rsidRPr="002215E8">
        <w:rPr>
          <w:rFonts w:asciiTheme="minorHAnsi" w:hAnsiTheme="minorHAnsi" w:cstheme="minorHAnsi"/>
        </w:rPr>
        <w:t xml:space="preserve">bei uns </w:t>
      </w:r>
      <w:r w:rsidRPr="002215E8">
        <w:rPr>
          <w:rFonts w:asciiTheme="minorHAnsi" w:hAnsiTheme="minorHAnsi" w:cstheme="minorHAnsi"/>
        </w:rPr>
        <w:t>von der Auswahl betroffenen Flächen, sind auf Grund ihrer nicht ausreichenden Windhöffigkeit ungeeignete Flächen (siehe Windatlas Baden-Württemberg) und sollten zur Erfüllung dieses Flächenzieles nicht herangezogen werden.</w:t>
      </w:r>
    </w:p>
    <w:p w:rsidR="00BF337A" w:rsidRPr="002215E8" w:rsidRDefault="00BF337A" w:rsidP="00C73848">
      <w:pPr>
        <w:spacing w:line="240" w:lineRule="auto"/>
        <w:ind w:left="-6" w:right="964" w:hanging="11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Die Entscheidungskriterien im Planentwurfverfahren sind unsinnig, ineffizient und unsachgemäß und daher</w:t>
      </w:r>
    </w:p>
    <w:p w:rsidR="00BF337A" w:rsidRPr="002215E8" w:rsidRDefault="00BF337A" w:rsidP="00C73848">
      <w:pPr>
        <w:spacing w:line="240" w:lineRule="auto"/>
        <w:ind w:left="-6" w:right="964" w:hanging="11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>zurückzuweisen.</w:t>
      </w:r>
    </w:p>
    <w:p w:rsidR="00A0271B" w:rsidRPr="002215E8" w:rsidRDefault="00BF337A" w:rsidP="00C73848">
      <w:pPr>
        <w:spacing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 Ich bitte Sie um eine schriftliche Antwort auf meine Stellungnahme an meine o.a. Adresse. </w:t>
      </w:r>
    </w:p>
    <w:p w:rsidR="00A0271B" w:rsidRPr="002215E8" w:rsidRDefault="00000000" w:rsidP="00C73848">
      <w:pPr>
        <w:spacing w:after="8" w:line="240" w:lineRule="auto"/>
        <w:ind w:left="-5" w:right="964"/>
        <w:rPr>
          <w:rFonts w:asciiTheme="minorHAnsi" w:hAnsiTheme="minorHAnsi" w:cstheme="minorHAnsi"/>
        </w:rPr>
      </w:pPr>
      <w:r w:rsidRPr="002215E8">
        <w:rPr>
          <w:rFonts w:asciiTheme="minorHAnsi" w:hAnsiTheme="minorHAnsi" w:cstheme="minorHAnsi"/>
        </w:rPr>
        <w:t xml:space="preserve">Mit freundlichen </w:t>
      </w:r>
      <w:r w:rsidR="00C73848" w:rsidRPr="002215E8">
        <w:rPr>
          <w:rFonts w:asciiTheme="minorHAnsi" w:hAnsiTheme="minorHAnsi" w:cstheme="minorHAnsi"/>
        </w:rPr>
        <w:t>Grüßen,</w:t>
      </w:r>
    </w:p>
    <w:p w:rsidR="00BF337A" w:rsidRDefault="00BF337A">
      <w:pPr>
        <w:spacing w:after="8"/>
        <w:ind w:left="-5" w:right="964"/>
        <w:rPr>
          <w:rFonts w:asciiTheme="minorHAnsi" w:hAnsiTheme="minorHAnsi" w:cstheme="minorHAnsi"/>
        </w:rPr>
      </w:pPr>
    </w:p>
    <w:p w:rsidR="00BF337A" w:rsidRDefault="00BF337A">
      <w:pPr>
        <w:spacing w:after="8"/>
        <w:ind w:left="-5" w:right="964"/>
        <w:rPr>
          <w:rFonts w:asciiTheme="minorHAnsi" w:hAnsiTheme="minorHAnsi" w:cstheme="minorHAnsi"/>
        </w:rPr>
      </w:pPr>
    </w:p>
    <w:p w:rsidR="00BF337A" w:rsidRDefault="00BF337A" w:rsidP="00CE39D1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BF337A" w:rsidRDefault="00BF337A">
      <w:pPr>
        <w:spacing w:after="8"/>
        <w:ind w:left="-5" w:right="964"/>
        <w:rPr>
          <w:rFonts w:asciiTheme="minorHAnsi" w:hAnsiTheme="minorHAnsi" w:cstheme="minorHAnsi"/>
        </w:rPr>
      </w:pPr>
    </w:p>
    <w:p w:rsidR="00BF337A" w:rsidRPr="004E64C9" w:rsidRDefault="00BF337A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t xml:space="preserve"> </w:t>
            </w:r>
          </w:p>
          <w:p w:rsidR="00A0271B" w:rsidRDefault="00000000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 xml:space="preserve"> VRG W 51</w:t>
            </w:r>
            <w:r w:rsidR="00FC7D5E"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Moos/Öhningen/Singen</w:t>
            </w:r>
            <w:r w:rsidR="00FC7D5E" w:rsidRPr="004E64C9">
              <w:rPr>
                <w:rFonts w:asciiTheme="minorHAnsi" w:hAnsiTheme="minorHAnsi" w:cstheme="minorHAnsi"/>
              </w:rPr>
              <w:t>)*</w:t>
            </w:r>
          </w:p>
          <w:p w:rsidR="00FC7D5E" w:rsidRDefault="00FC7D5E" w:rsidP="00FC7D5E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A0271B" w:rsidRDefault="00000000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A0271B" w:rsidRPr="00F05EC4" w:rsidRDefault="00A0271B" w:rsidP="00F05EC4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F05EC4" w:rsidSect="00C73848">
      <w:pgSz w:w="11906" w:h="16838"/>
      <w:pgMar w:top="1009" w:right="86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215E8"/>
    <w:rsid w:val="00254B0E"/>
    <w:rsid w:val="004A3476"/>
    <w:rsid w:val="004E64C9"/>
    <w:rsid w:val="00503BEC"/>
    <w:rsid w:val="005F3FCC"/>
    <w:rsid w:val="006021FF"/>
    <w:rsid w:val="00A0271B"/>
    <w:rsid w:val="00BF337A"/>
    <w:rsid w:val="00C73848"/>
    <w:rsid w:val="00CE39D1"/>
    <w:rsid w:val="00D5085D"/>
    <w:rsid w:val="00F05EC4"/>
    <w:rsid w:val="00F701CC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33971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13</cp:revision>
  <cp:lastPrinted>2024-05-23T15:29:00Z</cp:lastPrinted>
  <dcterms:created xsi:type="dcterms:W3CDTF">2024-04-19T09:55:00Z</dcterms:created>
  <dcterms:modified xsi:type="dcterms:W3CDTF">2024-08-06T12:33:00Z</dcterms:modified>
</cp:coreProperties>
</file>