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27" w:rsidRDefault="00582527" w:rsidP="002C3247">
      <w:pPr>
        <w:jc w:val="center"/>
        <w:rPr>
          <w:b/>
          <w:color w:val="548DD4" w:themeColor="text2" w:themeTint="99"/>
          <w:sz w:val="28"/>
          <w:szCs w:val="28"/>
        </w:rPr>
      </w:pPr>
    </w:p>
    <w:p w:rsidR="00C35C88" w:rsidRDefault="008A665F" w:rsidP="00C35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eastAsia="Times New Roman" w:cs="Courier New"/>
          <w:color w:val="0070C0"/>
          <w:sz w:val="28"/>
          <w:szCs w:val="28"/>
          <w:lang w:eastAsia="fr-FR"/>
        </w:rPr>
      </w:pPr>
      <w:r>
        <w:rPr>
          <w:b/>
          <w:color w:val="548DD4" w:themeColor="text2" w:themeTint="99"/>
          <w:sz w:val="28"/>
          <w:szCs w:val="28"/>
        </w:rPr>
        <w:t xml:space="preserve"> </w:t>
      </w:r>
    </w:p>
    <w:p w:rsidR="00F847D3" w:rsidRDefault="00C35C88" w:rsidP="00471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eastAsia="Times New Roman" w:cs="Courier New"/>
          <w:color w:val="0070C0"/>
          <w:sz w:val="28"/>
          <w:szCs w:val="28"/>
          <w:lang w:eastAsia="fr-FR"/>
        </w:rPr>
      </w:pPr>
      <w:r w:rsidRPr="000F3E07">
        <w:rPr>
          <w:i/>
          <w:color w:val="0070C0"/>
        </w:rPr>
        <w:t xml:space="preserve">Je vous invite à intégrer </w:t>
      </w:r>
      <w:r>
        <w:rPr>
          <w:i/>
          <w:color w:val="0070C0"/>
        </w:rPr>
        <w:t xml:space="preserve">quelques gestes de </w:t>
      </w:r>
      <w:r w:rsidRPr="000F3E07">
        <w:rPr>
          <w:i/>
          <w:color w:val="0070C0"/>
        </w:rPr>
        <w:t xml:space="preserve">la réflexologie palmaire, plantaire </w:t>
      </w:r>
      <w:r>
        <w:rPr>
          <w:i/>
          <w:color w:val="0070C0"/>
        </w:rPr>
        <w:t xml:space="preserve">et du visage </w:t>
      </w:r>
      <w:r w:rsidRPr="000F3E07">
        <w:rPr>
          <w:i/>
          <w:color w:val="0070C0"/>
        </w:rPr>
        <w:t>dans</w:t>
      </w:r>
      <w:r>
        <w:rPr>
          <w:i/>
          <w:color w:val="0070C0"/>
        </w:rPr>
        <w:t xml:space="preserve"> votre vie quotidienne </w:t>
      </w:r>
      <w:r w:rsidRPr="000F3E07">
        <w:rPr>
          <w:rStyle w:val="lev"/>
          <w:b w:val="0"/>
          <w:i/>
          <w:color w:val="0070C0"/>
        </w:rPr>
        <w:t>d'une manière simple, agréable et efficace</w:t>
      </w:r>
      <w:r w:rsidRPr="000F3E07">
        <w:rPr>
          <w:b/>
          <w:i/>
          <w:color w:val="0070C0"/>
        </w:rPr>
        <w:t>.</w:t>
      </w:r>
      <w:r w:rsidRPr="000F3E07">
        <w:rPr>
          <w:i/>
          <w:color w:val="0070C0"/>
        </w:rPr>
        <w:t> </w:t>
      </w:r>
    </w:p>
    <w:p w:rsidR="004710B4" w:rsidRPr="004710B4" w:rsidRDefault="004710B4" w:rsidP="00A42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eastAsia="Times New Roman" w:cs="Courier New"/>
          <w:color w:val="0070C0"/>
          <w:sz w:val="28"/>
          <w:szCs w:val="28"/>
          <w:lang w:eastAsia="fr-FR"/>
        </w:rPr>
      </w:pPr>
    </w:p>
    <w:p w:rsidR="00F847D3" w:rsidRDefault="00F847D3" w:rsidP="00F1515D">
      <w:pPr>
        <w:jc w:val="center"/>
        <w:rPr>
          <w:b/>
          <w:i/>
          <w:color w:val="92D050"/>
          <w:sz w:val="32"/>
          <w:szCs w:val="32"/>
        </w:rPr>
      </w:pPr>
      <w:r w:rsidRPr="00C35C88">
        <w:rPr>
          <w:b/>
          <w:i/>
          <w:color w:val="92D050"/>
          <w:sz w:val="32"/>
          <w:szCs w:val="32"/>
        </w:rPr>
        <w:t>Ateliers du MERCREDI - 19h/21h</w:t>
      </w:r>
      <w:r w:rsidR="00C35C88">
        <w:rPr>
          <w:b/>
          <w:i/>
          <w:color w:val="92D050"/>
          <w:sz w:val="32"/>
          <w:szCs w:val="32"/>
        </w:rPr>
        <w:t>15</w:t>
      </w:r>
    </w:p>
    <w:p w:rsidR="00A42826" w:rsidRPr="00C35C88" w:rsidRDefault="00A42826" w:rsidP="00A42826">
      <w:pPr>
        <w:spacing w:before="0"/>
        <w:jc w:val="center"/>
        <w:rPr>
          <w:b/>
          <w:i/>
          <w:color w:val="92D050"/>
          <w:sz w:val="32"/>
          <w:szCs w:val="32"/>
        </w:rPr>
      </w:pPr>
    </w:p>
    <w:p w:rsidR="005E7E54" w:rsidRDefault="005E7E54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Je régule mon sommeil et je me détends - Mercredi 2 Octobre</w:t>
      </w:r>
    </w:p>
    <w:p w:rsidR="00F847D3" w:rsidRDefault="00F847D3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Je gère mes douleurs par la réflexologie - </w:t>
      </w:r>
      <w:r w:rsidR="00EA470D" w:rsidRPr="00EA470D">
        <w:rPr>
          <w:b/>
          <w:i/>
          <w:color w:val="548DD4" w:themeColor="text2" w:themeTint="99"/>
          <w:sz w:val="32"/>
          <w:szCs w:val="32"/>
        </w:rPr>
        <w:t xml:space="preserve">Mercredi </w:t>
      </w:r>
      <w:r>
        <w:rPr>
          <w:b/>
          <w:i/>
          <w:color w:val="548DD4" w:themeColor="text2" w:themeTint="99"/>
          <w:sz w:val="32"/>
          <w:szCs w:val="32"/>
        </w:rPr>
        <w:t>16 octobre</w:t>
      </w:r>
      <w:r w:rsidR="00EA470D" w:rsidRPr="00EA470D">
        <w:rPr>
          <w:b/>
          <w:i/>
          <w:color w:val="548DD4" w:themeColor="text2" w:themeTint="99"/>
          <w:sz w:val="32"/>
          <w:szCs w:val="32"/>
        </w:rPr>
        <w:t xml:space="preserve"> </w:t>
      </w:r>
    </w:p>
    <w:p w:rsidR="00E37366" w:rsidRPr="00EA470D" w:rsidRDefault="00F847D3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Je gère ma digestion -</w:t>
      </w:r>
      <w:r w:rsidR="00EA470D" w:rsidRPr="00EA470D">
        <w:rPr>
          <w:b/>
          <w:i/>
          <w:color w:val="548DD4" w:themeColor="text2" w:themeTint="99"/>
          <w:sz w:val="32"/>
          <w:szCs w:val="32"/>
        </w:rPr>
        <w:t xml:space="preserve"> </w:t>
      </w:r>
      <w:r>
        <w:rPr>
          <w:b/>
          <w:i/>
          <w:color w:val="548DD4" w:themeColor="text2" w:themeTint="99"/>
          <w:sz w:val="32"/>
          <w:szCs w:val="32"/>
        </w:rPr>
        <w:t>Mercredi 6 Novembre</w:t>
      </w:r>
    </w:p>
    <w:p w:rsidR="00EA470D" w:rsidRDefault="00F847D3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Je renforce mon système hormonal - </w:t>
      </w:r>
      <w:r w:rsidR="00EA470D" w:rsidRPr="00EA470D">
        <w:rPr>
          <w:b/>
          <w:i/>
          <w:color w:val="548DD4" w:themeColor="text2" w:themeTint="99"/>
          <w:sz w:val="32"/>
          <w:szCs w:val="32"/>
        </w:rPr>
        <w:t xml:space="preserve">Mercredi </w:t>
      </w:r>
      <w:r>
        <w:rPr>
          <w:b/>
          <w:i/>
          <w:color w:val="548DD4" w:themeColor="text2" w:themeTint="99"/>
          <w:sz w:val="32"/>
          <w:szCs w:val="32"/>
        </w:rPr>
        <w:t>20 Novembre</w:t>
      </w:r>
    </w:p>
    <w:p w:rsidR="00F847D3" w:rsidRPr="00EA470D" w:rsidRDefault="003F7E39" w:rsidP="00F1515D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Je me prépare pour passer un bon hiver </w:t>
      </w:r>
      <w:r w:rsidR="00F847D3">
        <w:rPr>
          <w:b/>
          <w:i/>
          <w:color w:val="548DD4" w:themeColor="text2" w:themeTint="99"/>
          <w:sz w:val="32"/>
          <w:szCs w:val="32"/>
        </w:rPr>
        <w:t>- Mercredi 27 Novembre</w:t>
      </w:r>
    </w:p>
    <w:p w:rsidR="00F847D3" w:rsidRDefault="00F847D3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Je renforce mon immunité - Mercredi 4 Décembre</w:t>
      </w:r>
    </w:p>
    <w:p w:rsidR="00F847D3" w:rsidRDefault="00F847D3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Je suis sportif et j'optimise ma récupération - Mercredi 11 Décembre</w:t>
      </w:r>
    </w:p>
    <w:p w:rsidR="00CF4FA4" w:rsidRDefault="00CF4FA4" w:rsidP="00A42826">
      <w:pPr>
        <w:spacing w:before="0"/>
        <w:jc w:val="center"/>
        <w:rPr>
          <w:b/>
          <w:i/>
          <w:color w:val="548DD4" w:themeColor="text2" w:themeTint="99"/>
          <w:sz w:val="32"/>
          <w:szCs w:val="32"/>
        </w:rPr>
      </w:pPr>
    </w:p>
    <w:p w:rsidR="0000651A" w:rsidRDefault="0000651A" w:rsidP="00F1515D">
      <w:pPr>
        <w:jc w:val="center"/>
        <w:rPr>
          <w:b/>
          <w:i/>
          <w:color w:val="92D050"/>
          <w:sz w:val="32"/>
          <w:szCs w:val="32"/>
        </w:rPr>
      </w:pPr>
      <w:r w:rsidRPr="00C35C88">
        <w:rPr>
          <w:b/>
          <w:i/>
          <w:color w:val="92D050"/>
          <w:sz w:val="32"/>
          <w:szCs w:val="32"/>
        </w:rPr>
        <w:t>Ateliers du SAMEDI - 10h/12h</w:t>
      </w:r>
      <w:r w:rsidR="00C35C88">
        <w:rPr>
          <w:b/>
          <w:i/>
          <w:color w:val="92D050"/>
          <w:sz w:val="32"/>
          <w:szCs w:val="32"/>
        </w:rPr>
        <w:t>15</w:t>
      </w:r>
    </w:p>
    <w:p w:rsidR="00A42826" w:rsidRPr="00C35C88" w:rsidRDefault="00A42826" w:rsidP="00A42826">
      <w:pPr>
        <w:spacing w:before="0"/>
        <w:jc w:val="center"/>
        <w:rPr>
          <w:b/>
          <w:i/>
          <w:color w:val="92D050"/>
          <w:sz w:val="32"/>
          <w:szCs w:val="32"/>
        </w:rPr>
      </w:pPr>
    </w:p>
    <w:p w:rsidR="0000651A" w:rsidRDefault="0000651A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>Je gère ma digestion -</w:t>
      </w:r>
      <w:r w:rsidRPr="00EA470D">
        <w:rPr>
          <w:b/>
          <w:i/>
          <w:color w:val="548DD4" w:themeColor="text2" w:themeTint="99"/>
          <w:sz w:val="32"/>
          <w:szCs w:val="32"/>
        </w:rPr>
        <w:t xml:space="preserve"> </w:t>
      </w:r>
      <w:r>
        <w:rPr>
          <w:b/>
          <w:i/>
          <w:color w:val="548DD4" w:themeColor="text2" w:themeTint="99"/>
          <w:sz w:val="32"/>
          <w:szCs w:val="32"/>
        </w:rPr>
        <w:t>Samedi 16 Novembre</w:t>
      </w:r>
    </w:p>
    <w:p w:rsidR="0000651A" w:rsidRPr="00EA470D" w:rsidRDefault="0000651A" w:rsidP="00F1515D">
      <w:pPr>
        <w:jc w:val="center"/>
        <w:rPr>
          <w:b/>
          <w:i/>
          <w:color w:val="548DD4" w:themeColor="text2" w:themeTint="99"/>
          <w:sz w:val="32"/>
          <w:szCs w:val="32"/>
        </w:rPr>
      </w:pPr>
      <w:r>
        <w:rPr>
          <w:b/>
          <w:i/>
          <w:color w:val="548DD4" w:themeColor="text2" w:themeTint="99"/>
          <w:sz w:val="32"/>
          <w:szCs w:val="32"/>
        </w:rPr>
        <w:t xml:space="preserve">Je régule mon sommeil et je me détends - Samedi </w:t>
      </w:r>
      <w:r w:rsidR="00CF4FA4">
        <w:rPr>
          <w:b/>
          <w:i/>
          <w:color w:val="548DD4" w:themeColor="text2" w:themeTint="99"/>
          <w:sz w:val="32"/>
          <w:szCs w:val="32"/>
        </w:rPr>
        <w:t xml:space="preserve">30 </w:t>
      </w:r>
      <w:r>
        <w:rPr>
          <w:b/>
          <w:i/>
          <w:color w:val="548DD4" w:themeColor="text2" w:themeTint="99"/>
          <w:sz w:val="32"/>
          <w:szCs w:val="32"/>
        </w:rPr>
        <w:t>Novembre</w:t>
      </w:r>
    </w:p>
    <w:p w:rsidR="00E37366" w:rsidRPr="00A42826" w:rsidRDefault="00CF4FA4" w:rsidP="002C3247">
      <w:pPr>
        <w:jc w:val="center"/>
        <w:rPr>
          <w:b/>
          <w:i/>
          <w:color w:val="548DD4" w:themeColor="text2" w:themeTint="99"/>
          <w:sz w:val="32"/>
          <w:szCs w:val="32"/>
          <w:u w:val="single"/>
        </w:rPr>
      </w:pPr>
      <w:r>
        <w:rPr>
          <w:b/>
          <w:i/>
          <w:color w:val="548DD4" w:themeColor="text2" w:themeTint="99"/>
          <w:sz w:val="32"/>
          <w:szCs w:val="32"/>
        </w:rPr>
        <w:t>Je me prépare pour</w:t>
      </w:r>
      <w:r w:rsidR="003F7E39">
        <w:rPr>
          <w:b/>
          <w:i/>
          <w:color w:val="548DD4" w:themeColor="text2" w:themeTint="99"/>
          <w:sz w:val="32"/>
          <w:szCs w:val="32"/>
        </w:rPr>
        <w:t xml:space="preserve"> passer</w:t>
      </w:r>
      <w:r>
        <w:rPr>
          <w:b/>
          <w:i/>
          <w:color w:val="548DD4" w:themeColor="text2" w:themeTint="99"/>
          <w:sz w:val="32"/>
          <w:szCs w:val="32"/>
        </w:rPr>
        <w:t xml:space="preserve"> un bon hiver</w:t>
      </w:r>
      <w:r w:rsidR="0000651A">
        <w:rPr>
          <w:b/>
          <w:i/>
          <w:color w:val="548DD4" w:themeColor="text2" w:themeTint="99"/>
          <w:sz w:val="32"/>
          <w:szCs w:val="32"/>
        </w:rPr>
        <w:t xml:space="preserve">- </w:t>
      </w:r>
      <w:r>
        <w:rPr>
          <w:b/>
          <w:i/>
          <w:color w:val="548DD4" w:themeColor="text2" w:themeTint="99"/>
          <w:sz w:val="32"/>
          <w:szCs w:val="32"/>
        </w:rPr>
        <w:t>Samedi 14 Décembre</w:t>
      </w:r>
    </w:p>
    <w:p w:rsidR="00AC57A6" w:rsidRDefault="00AC57A6" w:rsidP="002C3247">
      <w:pPr>
        <w:jc w:val="center"/>
        <w:rPr>
          <w:b/>
          <w:color w:val="548DD4" w:themeColor="text2" w:themeTint="99"/>
          <w:sz w:val="28"/>
          <w:szCs w:val="28"/>
        </w:rPr>
      </w:pPr>
      <w:r w:rsidRPr="00AC57A6">
        <w:rPr>
          <w:noProof/>
          <w:lang w:eastAsia="fr-FR"/>
        </w:rPr>
        <w:drawing>
          <wp:inline distT="0" distB="0" distL="0" distR="0">
            <wp:extent cx="1339851" cy="816471"/>
            <wp:effectExtent l="0" t="0" r="0" b="0"/>
            <wp:docPr id="12" name="Image 80" descr="Résultat de recherche d'images pour &quot;do in massage vis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ésultat de recherche d'images pour &quot;do in massage visage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1" cy="8164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AC57A6">
        <w:rPr>
          <w:noProof/>
          <w:szCs w:val="28"/>
          <w:lang w:eastAsia="fr-FR"/>
        </w:rPr>
        <w:t xml:space="preserve"> </w:t>
      </w:r>
      <w:r>
        <w:rPr>
          <w:noProof/>
          <w:szCs w:val="28"/>
          <w:lang w:eastAsia="fr-FR"/>
        </w:rPr>
        <w:t xml:space="preserve">               </w:t>
      </w:r>
      <w:r w:rsidRPr="00AC57A6">
        <w:rPr>
          <w:b/>
          <w:noProof/>
          <w:color w:val="548DD4" w:themeColor="text2" w:themeTint="99"/>
          <w:sz w:val="28"/>
          <w:szCs w:val="28"/>
          <w:lang w:eastAsia="fr-FR"/>
        </w:rPr>
        <w:drawing>
          <wp:inline distT="0" distB="0" distL="0" distR="0">
            <wp:extent cx="1033940" cy="602159"/>
            <wp:effectExtent l="152400" t="171450" r="90010" b="197941"/>
            <wp:docPr id="9" name="Image 4" descr="Résultat de recherche d'images pour &quot;photo automassage réflex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hoto automassage réflexologi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644" b="11133"/>
                    <a:stretch>
                      <a:fillRect/>
                    </a:stretch>
                  </pic:blipFill>
                  <pic:spPr bwMode="auto">
                    <a:xfrm rot="1365327">
                      <a:off x="0" y="0"/>
                      <a:ext cx="1033940" cy="6021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C57A6">
        <w:rPr>
          <w:noProof/>
          <w:lang w:eastAsia="fr-FR"/>
        </w:rPr>
        <w:t xml:space="preserve"> </w:t>
      </w:r>
      <w:r>
        <w:rPr>
          <w:noProof/>
          <w:lang w:eastAsia="fr-FR"/>
        </w:rPr>
        <w:t xml:space="preserve">             </w:t>
      </w:r>
      <w:r w:rsidRPr="00AC57A6">
        <w:rPr>
          <w:noProof/>
          <w:lang w:eastAsia="fr-FR"/>
        </w:rPr>
        <w:drawing>
          <wp:inline distT="0" distB="0" distL="0" distR="0">
            <wp:extent cx="1438275" cy="958038"/>
            <wp:effectExtent l="0" t="76200" r="66675" b="51612"/>
            <wp:docPr id="11" name="Image 1" descr="Résultat de recherche d'images pour &quot;photo automassage réflex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hoto automassage réflexologi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79762">
                      <a:off x="0" y="0"/>
                      <a:ext cx="1438275" cy="958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F73B0" w:rsidRDefault="00A42826">
      <w:r>
        <w:tab/>
      </w:r>
      <w:r>
        <w:tab/>
      </w:r>
      <w:r>
        <w:tab/>
      </w:r>
      <w:r>
        <w:tab/>
      </w:r>
      <w:r>
        <w:tab/>
        <w:t>TARIF : 30 euros</w:t>
      </w:r>
    </w:p>
    <w:p w:rsidR="00615195" w:rsidRPr="003037EE" w:rsidRDefault="00F1515D" w:rsidP="00F1515D">
      <w:pPr>
        <w:tabs>
          <w:tab w:val="center" w:pos="4536"/>
          <w:tab w:val="right" w:pos="9072"/>
        </w:tabs>
        <w:jc w:val="left"/>
        <w:rPr>
          <w:rFonts w:ascii="Comic Sans MS" w:hAnsi="Comic Sans MS"/>
          <w:color w:val="FFC000"/>
          <w:sz w:val="24"/>
          <w:szCs w:val="24"/>
        </w:rPr>
      </w:pPr>
      <w:r>
        <w:rPr>
          <w:rFonts w:ascii="Comic Sans MS" w:hAnsi="Comic Sans MS"/>
          <w:color w:val="FFC000"/>
          <w:sz w:val="24"/>
          <w:szCs w:val="24"/>
        </w:rPr>
        <w:tab/>
      </w:r>
      <w:r w:rsidR="00615195" w:rsidRPr="003037EE">
        <w:rPr>
          <w:rFonts w:ascii="Comic Sans MS" w:hAnsi="Comic Sans MS"/>
          <w:color w:val="FFC000"/>
          <w:sz w:val="24"/>
          <w:szCs w:val="24"/>
        </w:rPr>
        <w:t xml:space="preserve">Je réserve mon atelier </w:t>
      </w:r>
      <w:r>
        <w:rPr>
          <w:rFonts w:ascii="Comic Sans MS" w:hAnsi="Comic Sans MS"/>
          <w:color w:val="FFC000"/>
          <w:sz w:val="24"/>
          <w:szCs w:val="24"/>
        </w:rPr>
        <w:tab/>
      </w:r>
    </w:p>
    <w:p w:rsidR="00615195" w:rsidRDefault="00615195" w:rsidP="00F151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via la fiche contact sur </w:t>
      </w:r>
      <w:r w:rsidRPr="003037EE">
        <w:rPr>
          <w:sz w:val="24"/>
          <w:szCs w:val="24"/>
        </w:rPr>
        <w:t>https://www.s</w:t>
      </w:r>
      <w:r>
        <w:rPr>
          <w:sz w:val="24"/>
          <w:szCs w:val="24"/>
        </w:rPr>
        <w:t>tephanie-france-reflexologie.fr</w:t>
      </w:r>
    </w:p>
    <w:p w:rsidR="00CC50AD" w:rsidRPr="00355247" w:rsidRDefault="003037EE" w:rsidP="00F1515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Par téléphone</w:t>
      </w:r>
      <w:r w:rsidR="004710B4">
        <w:rPr>
          <w:b/>
          <w:bCs/>
          <w:sz w:val="24"/>
          <w:szCs w:val="24"/>
        </w:rPr>
        <w:t>/sms</w:t>
      </w:r>
      <w:r>
        <w:rPr>
          <w:b/>
          <w:bCs/>
          <w:sz w:val="24"/>
          <w:szCs w:val="24"/>
        </w:rPr>
        <w:t xml:space="preserve"> du lundi au vendredi au</w:t>
      </w:r>
      <w:r w:rsidR="00CC50AD" w:rsidRPr="00355247">
        <w:rPr>
          <w:b/>
          <w:bCs/>
          <w:sz w:val="24"/>
          <w:szCs w:val="24"/>
        </w:rPr>
        <w:t xml:space="preserve"> </w:t>
      </w:r>
      <w:r w:rsidR="00CC50AD" w:rsidRPr="00355247">
        <w:rPr>
          <w:sz w:val="24"/>
          <w:szCs w:val="24"/>
        </w:rPr>
        <w:t>06 33 77 45 11</w:t>
      </w:r>
      <w:r w:rsidR="00CC50AD">
        <w:rPr>
          <w:sz w:val="24"/>
          <w:szCs w:val="24"/>
        </w:rPr>
        <w:t xml:space="preserve"> </w:t>
      </w:r>
    </w:p>
    <w:p w:rsidR="00CC50AD" w:rsidRDefault="00CC50AD" w:rsidP="00F1515D">
      <w:pPr>
        <w:jc w:val="center"/>
        <w:rPr>
          <w:sz w:val="24"/>
          <w:szCs w:val="24"/>
        </w:rPr>
      </w:pPr>
      <w:r w:rsidRPr="00355247">
        <w:rPr>
          <w:sz w:val="24"/>
          <w:szCs w:val="24"/>
        </w:rPr>
        <w:t>Lieu : Cabinet TRANSVERSAL , 12 avenue Lamartine, 69 260 Charbonnières-les-Bains</w:t>
      </w:r>
    </w:p>
    <w:p w:rsidR="00CC50AD" w:rsidRPr="00355247" w:rsidRDefault="00CC50AD" w:rsidP="00F1515D">
      <w:pPr>
        <w:jc w:val="center"/>
        <w:rPr>
          <w:sz w:val="24"/>
          <w:szCs w:val="24"/>
        </w:rPr>
      </w:pPr>
      <w:r>
        <w:rPr>
          <w:sz w:val="24"/>
          <w:szCs w:val="24"/>
        </w:rPr>
        <w:t>Tarif : 30 euros</w:t>
      </w:r>
    </w:p>
    <w:p w:rsidR="00FF479A" w:rsidRDefault="00FF479A" w:rsidP="00F8371F">
      <w:pPr>
        <w:rPr>
          <w:i/>
        </w:rPr>
      </w:pPr>
    </w:p>
    <w:p w:rsidR="00FF479A" w:rsidRDefault="00FF479A" w:rsidP="00F8371F">
      <w:pPr>
        <w:rPr>
          <w:i/>
        </w:rPr>
      </w:pPr>
    </w:p>
    <w:p w:rsidR="00F8371F" w:rsidRPr="000F3E07" w:rsidRDefault="00B00CA1" w:rsidP="00F8371F">
      <w:pPr>
        <w:rPr>
          <w:i/>
        </w:rPr>
      </w:pPr>
      <w:r w:rsidRPr="000F3E07">
        <w:rPr>
          <w:i/>
        </w:rPr>
        <w:t>Les ateliers sont accessibles à tous : enfants, adolescents, adultes.</w:t>
      </w:r>
      <w:r w:rsidR="00355247" w:rsidRPr="000F3E07">
        <w:rPr>
          <w:i/>
        </w:rPr>
        <w:t xml:space="preserve"> </w:t>
      </w:r>
      <w:r w:rsidR="00F61C9B" w:rsidRPr="000F3E07">
        <w:rPr>
          <w:i/>
        </w:rPr>
        <w:t xml:space="preserve">M'informer si vous êtes enceinte de moins de 3 mois, souffrez de phlébite ou cancer déclaré. </w:t>
      </w:r>
    </w:p>
    <w:p w:rsidR="000E572F" w:rsidRPr="00015CD7" w:rsidRDefault="00E93B0B" w:rsidP="00F8371F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>Ces</w:t>
      </w:r>
      <w:r w:rsidR="00F61361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 </w:t>
      </w:r>
      <w:r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>ateliers sont destinés</w:t>
      </w:r>
      <w:r w:rsidR="0097071D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 aux particuliers. Ces ateliers </w:t>
      </w:r>
      <w:r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>n'ont pas pour vocation de vous former</w:t>
      </w:r>
      <w:r w:rsidR="0097071D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 </w:t>
      </w:r>
      <w:r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pour </w:t>
      </w:r>
      <w:r w:rsidR="00AC57A6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>devenir</w:t>
      </w:r>
      <w:r w:rsidR="0097071D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 un professionnel </w:t>
      </w:r>
      <w:r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 xml:space="preserve">des </w:t>
      </w:r>
      <w:r w:rsidR="0097071D" w:rsidRPr="00E37366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fr-FR"/>
        </w:rPr>
        <w:t>métiers de la Réflexologie.  Il ne sera délivré aucune attestation ou certificat</w:t>
      </w:r>
      <w:r w:rsidR="0097071D" w:rsidRPr="00F8371F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>.</w:t>
      </w:r>
    </w:p>
    <w:sectPr w:rsidR="000E572F" w:rsidRPr="00015CD7" w:rsidSect="008A665F">
      <w:headerReference w:type="default" r:id="rId10"/>
      <w:footerReference w:type="default" r:id="rId11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BA" w:rsidRDefault="005522BA" w:rsidP="000A2B66">
      <w:pPr>
        <w:spacing w:before="0"/>
      </w:pPr>
      <w:r>
        <w:separator/>
      </w:r>
    </w:p>
  </w:endnote>
  <w:endnote w:type="continuationSeparator" w:id="1">
    <w:p w:rsidR="005522BA" w:rsidRDefault="005522BA" w:rsidP="000A2B6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65F" w:rsidRDefault="008A665F" w:rsidP="008A665F">
    <w:pPr>
      <w:pStyle w:val="Pieddepage"/>
      <w:tabs>
        <w:tab w:val="clear" w:pos="4536"/>
        <w:tab w:val="clear" w:pos="9072"/>
        <w:tab w:val="left" w:pos="505"/>
      </w:tabs>
    </w:pPr>
    <w:r>
      <w:tab/>
    </w:r>
    <w:r w:rsidRPr="008A665F">
      <w:drawing>
        <wp:inline distT="0" distB="0" distL="0" distR="0">
          <wp:extent cx="943429" cy="428625"/>
          <wp:effectExtent l="19050" t="0" r="9071" b="0"/>
          <wp:docPr id="5" name="Image 4" descr="C:\Users\Stef et Bruno\hubiC\Documents\Réflexo\LOGO TRANSVERS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ef et Bruno\hubiC\Documents\Réflexo\LOGO TRANSVERSA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42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BA" w:rsidRDefault="005522BA" w:rsidP="000A2B66">
      <w:pPr>
        <w:spacing w:before="0"/>
      </w:pPr>
      <w:r>
        <w:separator/>
      </w:r>
    </w:p>
  </w:footnote>
  <w:footnote w:type="continuationSeparator" w:id="1">
    <w:p w:rsidR="005522BA" w:rsidRDefault="005522BA" w:rsidP="000A2B66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B66" w:rsidRPr="000A2B66" w:rsidRDefault="008A665F" w:rsidP="000A2B66">
    <w:pPr>
      <w:pStyle w:val="En-tte"/>
    </w:pPr>
    <w:r w:rsidRPr="008A665F">
      <w:drawing>
        <wp:inline distT="0" distB="0" distL="0" distR="0">
          <wp:extent cx="1134110" cy="885825"/>
          <wp:effectExtent l="19050" t="0" r="8890" b="0"/>
          <wp:docPr id="7" name="Image 1" descr="C:\Users\Stef et Bruno\hubiC\0_Réflexo\Communication\logo\Stephanie-France-logo pdf vectori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 et Bruno\hubiC\0_Réflexo\Communication\logo\Stephanie-France-logo pdf vectorie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548DD4" w:themeColor="text2" w:themeTint="99"/>
        <w:sz w:val="28"/>
        <w:szCs w:val="28"/>
      </w:rPr>
      <w:t xml:space="preserve">ATELIERS :  </w:t>
    </w:r>
    <w:r w:rsidRPr="007948D9">
      <w:rPr>
        <w:b/>
        <w:color w:val="548DD4" w:themeColor="text2" w:themeTint="99"/>
        <w:sz w:val="28"/>
        <w:szCs w:val="28"/>
      </w:rPr>
      <w:t xml:space="preserve">LA REFLEXOLOGIE </w:t>
    </w:r>
    <w:r>
      <w:rPr>
        <w:b/>
        <w:color w:val="548DD4" w:themeColor="text2" w:themeTint="99"/>
        <w:sz w:val="28"/>
        <w:szCs w:val="28"/>
      </w:rPr>
      <w:t xml:space="preserve">en AUTOSTIMULATION   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01E3C"/>
    <w:rsid w:val="0000651A"/>
    <w:rsid w:val="00006D8C"/>
    <w:rsid w:val="00010126"/>
    <w:rsid w:val="00015CD7"/>
    <w:rsid w:val="00050C9F"/>
    <w:rsid w:val="000A2B66"/>
    <w:rsid w:val="000A785D"/>
    <w:rsid w:val="000B640D"/>
    <w:rsid w:val="000E572F"/>
    <w:rsid w:val="000F0A92"/>
    <w:rsid w:val="000F3C21"/>
    <w:rsid w:val="000F3E07"/>
    <w:rsid w:val="00125E7A"/>
    <w:rsid w:val="00156D6B"/>
    <w:rsid w:val="00157589"/>
    <w:rsid w:val="0019377F"/>
    <w:rsid w:val="00196EEF"/>
    <w:rsid w:val="001B4815"/>
    <w:rsid w:val="001D62BD"/>
    <w:rsid w:val="001E592E"/>
    <w:rsid w:val="00210716"/>
    <w:rsid w:val="00233CB3"/>
    <w:rsid w:val="00241E4B"/>
    <w:rsid w:val="002970D5"/>
    <w:rsid w:val="002B3B51"/>
    <w:rsid w:val="002C3247"/>
    <w:rsid w:val="002C7B34"/>
    <w:rsid w:val="002D33F1"/>
    <w:rsid w:val="003037EE"/>
    <w:rsid w:val="003327C3"/>
    <w:rsid w:val="00355247"/>
    <w:rsid w:val="0036085B"/>
    <w:rsid w:val="00365FF7"/>
    <w:rsid w:val="003A4C66"/>
    <w:rsid w:val="003B3F0A"/>
    <w:rsid w:val="003D4AF1"/>
    <w:rsid w:val="003D78F9"/>
    <w:rsid w:val="003F0233"/>
    <w:rsid w:val="003F4D2B"/>
    <w:rsid w:val="003F7E39"/>
    <w:rsid w:val="004710B4"/>
    <w:rsid w:val="00471D17"/>
    <w:rsid w:val="004920E8"/>
    <w:rsid w:val="004A43DC"/>
    <w:rsid w:val="004B509B"/>
    <w:rsid w:val="004B5F42"/>
    <w:rsid w:val="004D09A9"/>
    <w:rsid w:val="004F6752"/>
    <w:rsid w:val="00511A0F"/>
    <w:rsid w:val="00543F81"/>
    <w:rsid w:val="005522BA"/>
    <w:rsid w:val="00564C7D"/>
    <w:rsid w:val="00567570"/>
    <w:rsid w:val="00582527"/>
    <w:rsid w:val="005A1983"/>
    <w:rsid w:val="005B72FC"/>
    <w:rsid w:val="005D79B4"/>
    <w:rsid w:val="005E7E54"/>
    <w:rsid w:val="005F2B68"/>
    <w:rsid w:val="00615195"/>
    <w:rsid w:val="00622F36"/>
    <w:rsid w:val="006712BF"/>
    <w:rsid w:val="00671A10"/>
    <w:rsid w:val="006D1656"/>
    <w:rsid w:val="006D5E5D"/>
    <w:rsid w:val="006E31AD"/>
    <w:rsid w:val="007032C1"/>
    <w:rsid w:val="00723713"/>
    <w:rsid w:val="007348E5"/>
    <w:rsid w:val="007355AB"/>
    <w:rsid w:val="00763973"/>
    <w:rsid w:val="00771FE8"/>
    <w:rsid w:val="007817D1"/>
    <w:rsid w:val="007948D9"/>
    <w:rsid w:val="007E1032"/>
    <w:rsid w:val="008A665F"/>
    <w:rsid w:val="008B16ED"/>
    <w:rsid w:val="008B3FF4"/>
    <w:rsid w:val="008C0D0C"/>
    <w:rsid w:val="008F0994"/>
    <w:rsid w:val="008F73B0"/>
    <w:rsid w:val="009528B3"/>
    <w:rsid w:val="0095326E"/>
    <w:rsid w:val="0097071D"/>
    <w:rsid w:val="009B4653"/>
    <w:rsid w:val="009C5F82"/>
    <w:rsid w:val="009C6B45"/>
    <w:rsid w:val="009D49B7"/>
    <w:rsid w:val="00A01969"/>
    <w:rsid w:val="00A23BD5"/>
    <w:rsid w:val="00A2593B"/>
    <w:rsid w:val="00A369F9"/>
    <w:rsid w:val="00A42826"/>
    <w:rsid w:val="00AA48A7"/>
    <w:rsid w:val="00AB215A"/>
    <w:rsid w:val="00AC57A6"/>
    <w:rsid w:val="00AD7D02"/>
    <w:rsid w:val="00AF4060"/>
    <w:rsid w:val="00B00CA1"/>
    <w:rsid w:val="00B16065"/>
    <w:rsid w:val="00B30C29"/>
    <w:rsid w:val="00B51C5D"/>
    <w:rsid w:val="00BB3814"/>
    <w:rsid w:val="00BC007D"/>
    <w:rsid w:val="00BC6D65"/>
    <w:rsid w:val="00BF6FB2"/>
    <w:rsid w:val="00C02178"/>
    <w:rsid w:val="00C03A1C"/>
    <w:rsid w:val="00C07067"/>
    <w:rsid w:val="00C14CC5"/>
    <w:rsid w:val="00C23917"/>
    <w:rsid w:val="00C263C0"/>
    <w:rsid w:val="00C35C88"/>
    <w:rsid w:val="00C50443"/>
    <w:rsid w:val="00C677BA"/>
    <w:rsid w:val="00C74B18"/>
    <w:rsid w:val="00CB1DCF"/>
    <w:rsid w:val="00CC50AD"/>
    <w:rsid w:val="00CE4983"/>
    <w:rsid w:val="00CE6CEC"/>
    <w:rsid w:val="00CF4FA4"/>
    <w:rsid w:val="00D217ED"/>
    <w:rsid w:val="00D33AC1"/>
    <w:rsid w:val="00D87E74"/>
    <w:rsid w:val="00D94534"/>
    <w:rsid w:val="00DB4D0B"/>
    <w:rsid w:val="00DC6CEE"/>
    <w:rsid w:val="00DD3C78"/>
    <w:rsid w:val="00E006E9"/>
    <w:rsid w:val="00E31559"/>
    <w:rsid w:val="00E37366"/>
    <w:rsid w:val="00E77606"/>
    <w:rsid w:val="00E93B0B"/>
    <w:rsid w:val="00EA470D"/>
    <w:rsid w:val="00ED1504"/>
    <w:rsid w:val="00ED31F3"/>
    <w:rsid w:val="00EF5F79"/>
    <w:rsid w:val="00F01E3C"/>
    <w:rsid w:val="00F07A6C"/>
    <w:rsid w:val="00F1515D"/>
    <w:rsid w:val="00F216BA"/>
    <w:rsid w:val="00F274C1"/>
    <w:rsid w:val="00F51110"/>
    <w:rsid w:val="00F52CCD"/>
    <w:rsid w:val="00F61361"/>
    <w:rsid w:val="00F61C9B"/>
    <w:rsid w:val="00F8371F"/>
    <w:rsid w:val="00F847D3"/>
    <w:rsid w:val="00FA2A78"/>
    <w:rsid w:val="00FA6E39"/>
    <w:rsid w:val="00FA73B9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A7"/>
  </w:style>
  <w:style w:type="paragraph" w:styleId="Titre3">
    <w:name w:val="heading 3"/>
    <w:basedOn w:val="Normal"/>
    <w:link w:val="Titre3Car"/>
    <w:uiPriority w:val="9"/>
    <w:qFormat/>
    <w:rsid w:val="0097071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A2B6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A2B66"/>
  </w:style>
  <w:style w:type="paragraph" w:styleId="Pieddepage">
    <w:name w:val="footer"/>
    <w:basedOn w:val="Normal"/>
    <w:link w:val="PieddepageCar"/>
    <w:uiPriority w:val="99"/>
    <w:semiHidden/>
    <w:unhideWhenUsed/>
    <w:rsid w:val="000A2B6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2B66"/>
  </w:style>
  <w:style w:type="paragraph" w:styleId="Textedebulles">
    <w:name w:val="Balloon Text"/>
    <w:basedOn w:val="Normal"/>
    <w:link w:val="TextedebullesCar"/>
    <w:uiPriority w:val="99"/>
    <w:semiHidden/>
    <w:unhideWhenUsed/>
    <w:rsid w:val="000A2B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2B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2B68"/>
    <w:pPr>
      <w:autoSpaceDE w:val="0"/>
      <w:autoSpaceDN w:val="0"/>
      <w:adjustRightInd w:val="0"/>
      <w:spacing w:before="0"/>
      <w:jc w:val="left"/>
    </w:pPr>
    <w:rPr>
      <w:rFonts w:ascii="Candara" w:hAnsi="Candara" w:cs="Candara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3D4AF1"/>
    <w:rPr>
      <w:b/>
      <w:bCs/>
    </w:rPr>
  </w:style>
  <w:style w:type="character" w:customStyle="1" w:styleId="big-color-content">
    <w:name w:val="big-color-content"/>
    <w:basedOn w:val="Policepardfaut"/>
    <w:rsid w:val="003D4AF1"/>
  </w:style>
  <w:style w:type="character" w:customStyle="1" w:styleId="Titre3Car">
    <w:name w:val="Titre 3 Car"/>
    <w:basedOn w:val="Policepardfaut"/>
    <w:link w:val="Titre3"/>
    <w:uiPriority w:val="9"/>
    <w:rsid w:val="0097071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9707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7071D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D0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Corps">
    <w:name w:val="Corps"/>
    <w:rsid w:val="00C02178"/>
    <w:pPr>
      <w:pBdr>
        <w:top w:val="nil"/>
        <w:left w:val="nil"/>
        <w:bottom w:val="nil"/>
        <w:right w:val="nil"/>
        <w:between w:val="nil"/>
        <w:bar w:val="nil"/>
      </w:pBdr>
      <w:spacing w:before="0"/>
      <w:jc w:val="left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character" w:customStyle="1" w:styleId="Hyperlink0">
    <w:name w:val="Hyperlink.0"/>
    <w:basedOn w:val="Lienhypertexte"/>
    <w:rsid w:val="00C02178"/>
  </w:style>
  <w:style w:type="character" w:styleId="Lienhypertexte">
    <w:name w:val="Hyperlink"/>
    <w:basedOn w:val="Policepardfaut"/>
    <w:uiPriority w:val="99"/>
    <w:semiHidden/>
    <w:unhideWhenUsed/>
    <w:rsid w:val="00C02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8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CFB1-74DE-49CC-9720-10D44567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Bruno</dc:creator>
  <cp:lastModifiedBy>Stef et Bruno</cp:lastModifiedBy>
  <cp:revision>17</cp:revision>
  <cp:lastPrinted>2019-04-06T06:57:00Z</cp:lastPrinted>
  <dcterms:created xsi:type="dcterms:W3CDTF">2019-09-23T15:43:00Z</dcterms:created>
  <dcterms:modified xsi:type="dcterms:W3CDTF">2019-09-24T10:13:00Z</dcterms:modified>
</cp:coreProperties>
</file>