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Pr="00771A68" w:rsidRDefault="00000000">
      <w:pPr>
        <w:spacing w:after="10" w:line="259" w:lineRule="auto"/>
        <w:ind w:left="0" w:firstLine="0"/>
        <w:rPr>
          <w:rFonts w:asciiTheme="minorHAnsi" w:hAnsiTheme="minorHAnsi" w:cstheme="minorHAnsi"/>
        </w:rPr>
      </w:pPr>
      <w:r w:rsidRPr="00771A68">
        <w:rPr>
          <w:rFonts w:asciiTheme="minorHAnsi" w:hAnsiTheme="minorHAnsi" w:cstheme="minorHAnsi"/>
        </w:rP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rsidRPr="00771A68">
        <w:trPr>
          <w:trHeight w:val="665"/>
        </w:trPr>
        <w:tc>
          <w:tcPr>
            <w:tcW w:w="2866" w:type="dxa"/>
            <w:tcBorders>
              <w:top w:val="single" w:sz="4" w:space="0" w:color="000000"/>
              <w:left w:val="single" w:sz="4" w:space="0" w:color="000000"/>
              <w:bottom w:val="nil"/>
              <w:right w:val="nil"/>
            </w:tcBorders>
            <w:vAlign w:val="center"/>
          </w:tcPr>
          <w:p w:rsidR="00A0271B" w:rsidRPr="00771A68" w:rsidRDefault="00000000">
            <w:pPr>
              <w:spacing w:after="17" w:line="259" w:lineRule="auto"/>
              <w:ind w:left="34" w:firstLine="0"/>
              <w:rPr>
                <w:rFonts w:asciiTheme="minorHAnsi" w:hAnsiTheme="minorHAnsi" w:cstheme="minorHAnsi"/>
              </w:rPr>
            </w:pPr>
            <w:r w:rsidRPr="00771A68">
              <w:rPr>
                <w:rFonts w:asciiTheme="minorHAnsi" w:hAnsiTheme="minorHAnsi" w:cstheme="minorHAnsi"/>
              </w:rPr>
              <w:t xml:space="preserve"> Absender: </w:t>
            </w:r>
          </w:p>
          <w:p w:rsidR="00A0271B" w:rsidRPr="00771A68" w:rsidRDefault="00000000">
            <w:pPr>
              <w:spacing w:after="0" w:line="259" w:lineRule="auto"/>
              <w:ind w:left="34" w:firstLine="0"/>
              <w:rPr>
                <w:rFonts w:asciiTheme="minorHAnsi" w:hAnsiTheme="minorHAnsi" w:cstheme="minorHAnsi"/>
              </w:rPr>
            </w:pPr>
            <w:r w:rsidRPr="00771A68">
              <w:rPr>
                <w:rFonts w:asciiTheme="minorHAnsi" w:hAnsiTheme="minorHAnsi" w:cstheme="minorHAnsi"/>
              </w:rPr>
              <w:t xml:space="preserve"> Vorname / Nachname / (E-Mail) </w:t>
            </w:r>
          </w:p>
        </w:tc>
        <w:tc>
          <w:tcPr>
            <w:tcW w:w="7116" w:type="dxa"/>
            <w:tcBorders>
              <w:top w:val="single" w:sz="4" w:space="0" w:color="000000"/>
              <w:left w:val="nil"/>
              <w:bottom w:val="nil"/>
              <w:right w:val="single" w:sz="4" w:space="0" w:color="000000"/>
            </w:tcBorders>
            <w:vAlign w:val="bottom"/>
          </w:tcPr>
          <w:p w:rsidR="00A0271B" w:rsidRPr="00771A68" w:rsidRDefault="00000000">
            <w:pPr>
              <w:spacing w:after="0" w:line="259" w:lineRule="auto"/>
              <w:ind w:left="0" w:firstLine="0"/>
              <w:jc w:val="both"/>
              <w:rPr>
                <w:rFonts w:asciiTheme="minorHAnsi" w:hAnsiTheme="minorHAnsi" w:cstheme="minorHAnsi"/>
              </w:rPr>
            </w:pPr>
            <w:r w:rsidRPr="00771A68">
              <w:rPr>
                <w:rFonts w:asciiTheme="minorHAnsi" w:hAnsiTheme="minorHAnsi" w:cstheme="minorHAnsi"/>
              </w:rPr>
              <w:t xml:space="preserve">………………………………………………………..…………………………………………... </w:t>
            </w:r>
          </w:p>
        </w:tc>
      </w:tr>
      <w:tr w:rsidR="00A0271B" w:rsidRPr="00771A68">
        <w:trPr>
          <w:trHeight w:val="499"/>
        </w:trPr>
        <w:tc>
          <w:tcPr>
            <w:tcW w:w="2866" w:type="dxa"/>
            <w:tcBorders>
              <w:top w:val="nil"/>
              <w:left w:val="single" w:sz="4" w:space="0" w:color="000000"/>
              <w:bottom w:val="single" w:sz="4" w:space="0" w:color="000000"/>
              <w:right w:val="nil"/>
            </w:tcBorders>
            <w:vAlign w:val="center"/>
          </w:tcPr>
          <w:p w:rsidR="00A0271B" w:rsidRPr="00771A68" w:rsidRDefault="00000000">
            <w:pPr>
              <w:tabs>
                <w:tab w:val="center" w:pos="2157"/>
              </w:tabs>
              <w:spacing w:after="0" w:line="259" w:lineRule="auto"/>
              <w:ind w:left="0" w:firstLine="0"/>
              <w:rPr>
                <w:rFonts w:asciiTheme="minorHAnsi" w:hAnsiTheme="minorHAnsi" w:cstheme="minorHAnsi"/>
              </w:rPr>
            </w:pPr>
            <w:r w:rsidRPr="00771A68">
              <w:rPr>
                <w:rFonts w:asciiTheme="minorHAnsi" w:hAnsiTheme="minorHAnsi" w:cstheme="minorHAnsi"/>
              </w:rPr>
              <w:t xml:space="preserve"> Straße / PLZ / Ort </w:t>
            </w:r>
            <w:r w:rsidRPr="00771A68">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Pr="00771A68" w:rsidRDefault="00000000">
            <w:pPr>
              <w:spacing w:after="0" w:line="259" w:lineRule="auto"/>
              <w:ind w:left="1" w:firstLine="0"/>
              <w:jc w:val="both"/>
              <w:rPr>
                <w:rFonts w:asciiTheme="minorHAnsi" w:hAnsiTheme="minorHAnsi" w:cstheme="minorHAnsi"/>
              </w:rPr>
            </w:pPr>
            <w:r w:rsidRPr="00771A68">
              <w:rPr>
                <w:rFonts w:asciiTheme="minorHAnsi" w:hAnsiTheme="minorHAnsi" w:cstheme="minorHAnsi"/>
              </w:rPr>
              <w:t xml:space="preserve">………………………………………………………..…………………………………………... </w:t>
            </w:r>
          </w:p>
        </w:tc>
      </w:tr>
    </w:tbl>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spacing w:after="101" w:line="259" w:lineRule="auto"/>
        <w:ind w:left="-5"/>
        <w:rPr>
          <w:rFonts w:asciiTheme="minorHAnsi" w:hAnsiTheme="minorHAnsi" w:cstheme="minorHAnsi"/>
        </w:rPr>
      </w:pPr>
      <w:r w:rsidRPr="00771A68">
        <w:rPr>
          <w:rFonts w:asciiTheme="minorHAnsi" w:hAnsiTheme="minorHAnsi" w:cstheme="minorHAnsi"/>
        </w:rPr>
        <w:t xml:space="preserve">Regionalverband </w:t>
      </w:r>
      <w:r w:rsidR="00254B0E" w:rsidRPr="00771A68">
        <w:rPr>
          <w:rFonts w:asciiTheme="minorHAnsi" w:hAnsiTheme="minorHAnsi" w:cstheme="minorHAnsi"/>
        </w:rPr>
        <w:t>Hochrhein Bodensee</w:t>
      </w:r>
      <w:r w:rsidRPr="00771A68">
        <w:rPr>
          <w:rFonts w:asciiTheme="minorHAnsi" w:hAnsiTheme="minorHAnsi" w:cstheme="minorHAnsi"/>
        </w:rPr>
        <w:t xml:space="preserve"> </w:t>
      </w:r>
    </w:p>
    <w:p w:rsidR="00A0271B" w:rsidRPr="00771A68" w:rsidRDefault="00254B0E">
      <w:pPr>
        <w:spacing w:after="127" w:line="259" w:lineRule="auto"/>
        <w:ind w:left="-5"/>
        <w:rPr>
          <w:rFonts w:asciiTheme="minorHAnsi" w:hAnsiTheme="minorHAnsi" w:cstheme="minorHAnsi"/>
        </w:rPr>
      </w:pPr>
      <w:r w:rsidRPr="00771A68">
        <w:rPr>
          <w:rFonts w:asciiTheme="minorHAnsi" w:hAnsiTheme="minorHAnsi" w:cstheme="minorHAnsi"/>
        </w:rPr>
        <w:t>Im Wallgrabe</w:t>
      </w:r>
      <w:r w:rsidR="00985B23" w:rsidRPr="00771A68">
        <w:rPr>
          <w:rFonts w:asciiTheme="minorHAnsi" w:hAnsiTheme="minorHAnsi" w:cstheme="minorHAnsi"/>
        </w:rPr>
        <w:t>n</w:t>
      </w:r>
      <w:r w:rsidRPr="00771A68">
        <w:rPr>
          <w:rFonts w:asciiTheme="minorHAnsi" w:hAnsiTheme="minorHAnsi" w:cstheme="minorHAnsi"/>
        </w:rPr>
        <w:t xml:space="preserve"> 50 </w:t>
      </w:r>
    </w:p>
    <w:p w:rsidR="00A0271B" w:rsidRPr="00771A68" w:rsidRDefault="004C5FCC">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79761 Waldshut-Tiengen</w:t>
      </w:r>
      <w:r w:rsidR="00254B0E" w:rsidRPr="00771A68">
        <w:rPr>
          <w:rFonts w:asciiTheme="minorHAnsi" w:hAnsiTheme="minorHAnsi" w:cstheme="minorHAnsi"/>
        </w:rPr>
        <w:tab/>
        <w:t xml:space="preserve"> </w:t>
      </w:r>
      <w:r w:rsidR="00254B0E" w:rsidRPr="00771A68">
        <w:rPr>
          <w:rFonts w:asciiTheme="minorHAnsi" w:hAnsiTheme="minorHAnsi" w:cstheme="minorHAnsi"/>
        </w:rPr>
        <w:tab/>
        <w:t xml:space="preserve"> </w:t>
      </w:r>
      <w:r w:rsidR="00254B0E" w:rsidRPr="00771A68">
        <w:rPr>
          <w:rFonts w:asciiTheme="minorHAnsi" w:hAnsiTheme="minorHAnsi" w:cstheme="minorHAnsi"/>
        </w:rPr>
        <w:tab/>
        <w:t xml:space="preserve"> </w:t>
      </w:r>
      <w:r w:rsidR="00254B0E" w:rsidRPr="00771A68">
        <w:rPr>
          <w:rFonts w:asciiTheme="minorHAnsi" w:hAnsiTheme="minorHAnsi" w:cstheme="minorHAnsi"/>
        </w:rPr>
        <w:tab/>
        <w:t xml:space="preserve"> </w:t>
      </w:r>
      <w:r w:rsidR="00254B0E" w:rsidRPr="00771A68">
        <w:rPr>
          <w:rFonts w:asciiTheme="minorHAnsi" w:hAnsiTheme="minorHAnsi" w:cstheme="minorHAnsi"/>
        </w:rPr>
        <w:tab/>
      </w:r>
      <w:r w:rsidR="00254B0E" w:rsidRPr="00771A68">
        <w:rPr>
          <w:rFonts w:asciiTheme="minorHAnsi" w:hAnsiTheme="minorHAnsi" w:cstheme="minorHAnsi"/>
          <w:sz w:val="16"/>
        </w:rPr>
        <w:t>Tel. 07751 9115-0 / Fax 07751 9115-30 / E-Mail: beteiligung@</w:t>
      </w:r>
      <w:r w:rsidR="005F3FCC" w:rsidRPr="00771A68">
        <w:rPr>
          <w:rFonts w:asciiTheme="minorHAnsi" w:hAnsiTheme="minorHAnsi" w:cstheme="minorHAnsi"/>
          <w:sz w:val="16"/>
        </w:rPr>
        <w:t>hochrhein-bodensee.de</w:t>
      </w:r>
      <w:r w:rsidR="00254B0E" w:rsidRPr="00771A68">
        <w:rPr>
          <w:rFonts w:asciiTheme="minorHAnsi" w:hAnsiTheme="minorHAnsi" w:cstheme="minorHAnsi"/>
          <w:sz w:val="16"/>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rsidP="005F3FCC">
      <w:pPr>
        <w:spacing w:after="4" w:line="259" w:lineRule="auto"/>
        <w:ind w:left="-5"/>
        <w:rPr>
          <w:rFonts w:asciiTheme="minorHAnsi" w:hAnsiTheme="minorHAnsi" w:cstheme="minorHAnsi"/>
          <w:b/>
          <w:bCs/>
          <w:spacing w:val="-4"/>
        </w:rPr>
      </w:pPr>
      <w:r w:rsidRPr="00771A68">
        <w:rPr>
          <w:rFonts w:asciiTheme="minorHAnsi" w:hAnsiTheme="minorHAnsi" w:cstheme="minorHAnsi"/>
          <w:b/>
          <w:bCs/>
          <w:spacing w:val="-4"/>
        </w:rPr>
        <w:t xml:space="preserve">Stellungnahme im Rahmen des Beteiligungsverfahrens / </w:t>
      </w:r>
      <w:r w:rsidR="005F3FCC" w:rsidRPr="00771A68">
        <w:rPr>
          <w:rFonts w:asciiTheme="minorHAnsi" w:hAnsiTheme="minorHAnsi" w:cstheme="minorHAnsi"/>
          <w:b/>
          <w:bCs/>
          <w:spacing w:val="-4"/>
        </w:rPr>
        <w:t xml:space="preserve">Teilfortschreibung 3.2 Windenergie des Regionalplans Hochrhein-Bodensee </w:t>
      </w:r>
      <w:r w:rsidRPr="00771A68">
        <w:rPr>
          <w:rFonts w:asciiTheme="minorHAnsi" w:hAnsiTheme="minorHAnsi" w:cstheme="minorHAnsi"/>
          <w:b/>
          <w:bCs/>
          <w:spacing w:val="-4"/>
        </w:rPr>
        <w:t xml:space="preserve">/  </w:t>
      </w:r>
    </w:p>
    <w:p w:rsidR="00FC7D5E" w:rsidRPr="00771A68" w:rsidRDefault="00FC7D5E" w:rsidP="00FC7D5E">
      <w:pPr>
        <w:spacing w:after="4" w:line="240" w:lineRule="auto"/>
        <w:ind w:left="-6" w:hanging="11"/>
        <w:rPr>
          <w:rFonts w:asciiTheme="minorHAnsi" w:hAnsiTheme="minorHAnsi" w:cstheme="minorHAnsi"/>
          <w:b/>
          <w:bCs/>
        </w:rPr>
      </w:pPr>
      <w:r w:rsidRPr="00771A68">
        <w:rPr>
          <w:rFonts w:asciiTheme="minorHAnsi" w:hAnsiTheme="minorHAnsi" w:cstheme="minorHAnsi"/>
          <w:b/>
          <w:bCs/>
        </w:rPr>
        <w:t xml:space="preserve">im Bereich der </w:t>
      </w:r>
      <w:r w:rsidR="005F3FCC" w:rsidRPr="00771A68">
        <w:rPr>
          <w:rFonts w:asciiTheme="minorHAnsi" w:hAnsiTheme="minorHAnsi" w:cstheme="minorHAnsi"/>
          <w:b/>
          <w:bCs/>
        </w:rPr>
        <w:t>Kommunen</w:t>
      </w:r>
      <w:r w:rsidRPr="00771A68">
        <w:rPr>
          <w:rFonts w:asciiTheme="minorHAnsi" w:hAnsiTheme="minorHAnsi" w:cstheme="minorHAnsi"/>
          <w:b/>
          <w:bCs/>
        </w:rPr>
        <w:t xml:space="preserve"> </w:t>
      </w:r>
      <w:r w:rsidR="005F3FCC" w:rsidRPr="00771A68">
        <w:rPr>
          <w:rFonts w:asciiTheme="minorHAnsi" w:hAnsiTheme="minorHAnsi" w:cstheme="minorHAnsi"/>
          <w:b/>
          <w:bCs/>
        </w:rPr>
        <w:t>Öhningen</w:t>
      </w:r>
      <w:r w:rsidRPr="00771A68">
        <w:rPr>
          <w:rFonts w:asciiTheme="minorHAnsi" w:hAnsiTheme="minorHAnsi" w:cstheme="minorHAnsi"/>
          <w:b/>
          <w:bCs/>
        </w:rPr>
        <w:t>/</w:t>
      </w:r>
      <w:r w:rsidR="005F3FCC" w:rsidRPr="00771A68">
        <w:rPr>
          <w:rFonts w:asciiTheme="minorHAnsi" w:hAnsiTheme="minorHAnsi" w:cstheme="minorHAnsi"/>
          <w:b/>
          <w:bCs/>
        </w:rPr>
        <w:t>Singen</w:t>
      </w:r>
      <w:r w:rsidRPr="00771A68">
        <w:rPr>
          <w:rFonts w:asciiTheme="minorHAnsi" w:hAnsiTheme="minorHAnsi" w:cstheme="minorHAnsi"/>
          <w:b/>
          <w:bCs/>
        </w:rPr>
        <w:t xml:space="preserve"> (</w:t>
      </w:r>
      <w:r w:rsidR="005F3FCC" w:rsidRPr="00771A68">
        <w:rPr>
          <w:rFonts w:asciiTheme="minorHAnsi" w:hAnsiTheme="minorHAnsi" w:cstheme="minorHAnsi"/>
          <w:b/>
          <w:bCs/>
        </w:rPr>
        <w:t>VRG W 50</w:t>
      </w:r>
      <w:r w:rsidRPr="00771A68">
        <w:rPr>
          <w:rFonts w:asciiTheme="minorHAnsi" w:hAnsiTheme="minorHAnsi" w:cstheme="minorHAnsi"/>
          <w:b/>
          <w:bCs/>
        </w:rPr>
        <w:t xml:space="preserve"> „Breitloh</w:t>
      </w:r>
      <w:proofErr w:type="gramStart"/>
      <w:r w:rsidRPr="00771A68">
        <w:rPr>
          <w:rFonts w:asciiTheme="minorHAnsi" w:hAnsiTheme="minorHAnsi" w:cstheme="minorHAnsi"/>
          <w:b/>
          <w:bCs/>
        </w:rPr>
        <w:t>“)*</w:t>
      </w:r>
      <w:proofErr w:type="gramEnd"/>
      <w:r w:rsidR="005F3FCC" w:rsidRPr="00771A68">
        <w:rPr>
          <w:rFonts w:asciiTheme="minorHAnsi" w:hAnsiTheme="minorHAnsi" w:cstheme="minorHAnsi"/>
          <w:b/>
          <w:bCs/>
        </w:rPr>
        <w:t>, Moos</w:t>
      </w:r>
      <w:r w:rsidRPr="00771A68">
        <w:rPr>
          <w:rFonts w:asciiTheme="minorHAnsi" w:hAnsiTheme="minorHAnsi" w:cstheme="minorHAnsi"/>
          <w:b/>
          <w:bCs/>
        </w:rPr>
        <w:t>/</w:t>
      </w:r>
      <w:r w:rsidR="005F3FCC" w:rsidRPr="00771A68">
        <w:rPr>
          <w:rFonts w:asciiTheme="minorHAnsi" w:hAnsiTheme="minorHAnsi" w:cstheme="minorHAnsi"/>
          <w:b/>
          <w:bCs/>
        </w:rPr>
        <w:t>Öhningen/Singen</w:t>
      </w:r>
      <w:r w:rsidRPr="00771A68">
        <w:rPr>
          <w:rFonts w:asciiTheme="minorHAnsi" w:hAnsiTheme="minorHAnsi" w:cstheme="minorHAnsi"/>
          <w:b/>
          <w:bCs/>
        </w:rPr>
        <w:t xml:space="preserve"> (</w:t>
      </w:r>
      <w:r w:rsidR="005F3FCC" w:rsidRPr="00771A68">
        <w:rPr>
          <w:rFonts w:asciiTheme="minorHAnsi" w:hAnsiTheme="minorHAnsi" w:cstheme="minorHAnsi"/>
          <w:b/>
          <w:bCs/>
        </w:rPr>
        <w:t>VRG W 51</w:t>
      </w:r>
      <w:r w:rsidRPr="00771A68">
        <w:rPr>
          <w:rFonts w:asciiTheme="minorHAnsi" w:hAnsiTheme="minorHAnsi" w:cstheme="minorHAnsi"/>
          <w:b/>
          <w:bCs/>
        </w:rPr>
        <w:t xml:space="preserve"> „Ewigkeit-Schienerberg“)*,  Gaienhofen, Moos, Öhningen  (VRG W 52 „Rammental“) </w:t>
      </w:r>
    </w:p>
    <w:p w:rsidR="00A84234" w:rsidRPr="00771A68" w:rsidRDefault="00A84234" w:rsidP="00FC7D5E">
      <w:pPr>
        <w:spacing w:after="4" w:line="240" w:lineRule="auto"/>
        <w:ind w:left="-6" w:hanging="11"/>
        <w:rPr>
          <w:rFonts w:asciiTheme="minorHAnsi" w:hAnsiTheme="minorHAnsi" w:cstheme="minorHAnsi"/>
          <w:b/>
          <w:bCs/>
        </w:rPr>
      </w:pPr>
    </w:p>
    <w:p w:rsidR="00A0271B" w:rsidRPr="00771A68" w:rsidRDefault="00000000" w:rsidP="00FC7D5E">
      <w:pPr>
        <w:spacing w:after="4" w:line="240" w:lineRule="auto"/>
        <w:ind w:left="-6" w:hanging="11"/>
        <w:rPr>
          <w:rFonts w:asciiTheme="minorHAnsi" w:hAnsiTheme="minorHAnsi" w:cstheme="minorHAnsi"/>
          <w:b/>
          <w:bCs/>
          <w:u w:val="single"/>
        </w:rPr>
      </w:pPr>
      <w:r w:rsidRPr="00771A68">
        <w:rPr>
          <w:rFonts w:asciiTheme="minorHAnsi" w:hAnsiTheme="minorHAnsi" w:cstheme="minorHAnsi"/>
          <w:b/>
          <w:bCs/>
          <w:u w:val="single"/>
        </w:rPr>
        <w:t xml:space="preserve">Begründung: </w:t>
      </w:r>
      <w:r w:rsidR="00A84234" w:rsidRPr="00771A68">
        <w:rPr>
          <w:rFonts w:asciiTheme="minorHAnsi" w:hAnsiTheme="minorHAnsi" w:cstheme="minorHAnsi"/>
          <w:b/>
          <w:bCs/>
          <w:u w:val="single"/>
        </w:rPr>
        <w:t>Wertverlust Immobilien</w:t>
      </w:r>
      <w:r w:rsidRPr="00771A68">
        <w:rPr>
          <w:rFonts w:asciiTheme="minorHAnsi" w:hAnsiTheme="minorHAnsi" w:cstheme="minorHAnsi"/>
          <w:b/>
          <w:bCs/>
          <w:u w:val="single"/>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Sehr geehrte Damen und Herren,</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im Rahmen des öffentlichen Beteiligungsverfahrens zum Teilregionalplan Windkraft des Regionalverbandes erhebe ich</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Einwände gegen die Planung.</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Einer Untersuchung des RWI – Leibniz Institut für Wirtschaftsforschung zufolge können Windkraftanlagen den Wert von</w:t>
      </w:r>
    </w:p>
    <w:p w:rsidR="00A84234" w:rsidRPr="00771A68" w:rsidRDefault="00A84234" w:rsidP="00A84234">
      <w:pPr>
        <w:spacing w:after="8"/>
        <w:ind w:left="-5" w:right="964"/>
        <w:rPr>
          <w:rFonts w:asciiTheme="minorHAnsi" w:hAnsiTheme="minorHAnsi" w:cstheme="minorHAnsi"/>
          <w:spacing w:val="-2"/>
        </w:rPr>
      </w:pPr>
      <w:r w:rsidRPr="00771A68">
        <w:rPr>
          <w:rFonts w:asciiTheme="minorHAnsi" w:hAnsiTheme="minorHAnsi" w:cstheme="minorHAnsi"/>
          <w:spacing w:val="-2"/>
        </w:rPr>
        <w:t>Einfamilienhäusern in unmittelbarer Umgebung deutlich mindern. Der Wert eines Hauses in einem Kilometer Entfernung zu</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einer Windindustrieanlage sinkt im Durchschnitt um 7,1 Prozent</w:t>
      </w:r>
      <w:r w:rsidR="00BA7B30" w:rsidRPr="00771A68">
        <w:rPr>
          <w:rFonts w:asciiTheme="minorHAnsi" w:hAnsiTheme="minorHAnsi" w:cstheme="minorHAnsi"/>
        </w:rPr>
        <w:t xml:space="preserve"> bei älteren Häusern sogar bis zu 23%</w:t>
      </w:r>
      <w:r w:rsidRPr="00771A68">
        <w:rPr>
          <w:rFonts w:asciiTheme="minorHAnsi" w:hAnsiTheme="minorHAnsi" w:cstheme="minorHAnsi"/>
        </w:rPr>
        <w:t xml:space="preserve">, so die Studie. Wenn </w:t>
      </w:r>
      <w:r w:rsidR="00BA7B30" w:rsidRPr="00771A68">
        <w:rPr>
          <w:rFonts w:asciiTheme="minorHAnsi" w:hAnsiTheme="minorHAnsi" w:cstheme="minorHAnsi"/>
        </w:rPr>
        <w:t>die Windkraftanlage</w:t>
      </w:r>
      <w:r w:rsidRPr="00771A68">
        <w:rPr>
          <w:rFonts w:asciiTheme="minorHAnsi" w:hAnsiTheme="minorHAnsi" w:cstheme="minorHAnsi"/>
        </w:rPr>
        <w:t xml:space="preserve"> acht bis neun Kilometer entfernt ist, hat sie </w:t>
      </w:r>
      <w:r w:rsidR="00BA7B30" w:rsidRPr="00771A68">
        <w:rPr>
          <w:rFonts w:asciiTheme="minorHAnsi" w:hAnsiTheme="minorHAnsi" w:cstheme="minorHAnsi"/>
        </w:rPr>
        <w:t xml:space="preserve">jedoch </w:t>
      </w:r>
      <w:r w:rsidRPr="00771A68">
        <w:rPr>
          <w:rFonts w:asciiTheme="minorHAnsi" w:hAnsiTheme="minorHAnsi" w:cstheme="minorHAnsi"/>
        </w:rPr>
        <w:t>keine Auswirkung mehr auf die Immobilienpreise. Die Studie hat knapp drei Millionen Verkaufsangebote zwischen 2007 und 2015 ausgewertet, die auf dem Online-Portal Immoscout24 erschienen sind. Besonders ausgeprägt ist der Wertverlust innerhalb des Ein-Kilometer-Radius in ländlichen Gebieten. Hier kann er bis zu 23 Prozent betragen. Dieser Wertverlust ist real und wurde beispielsweise durch die Oberfinanzdirektion Nordrhein-Westfalen, Verfügung v. 20.4.2015, Kurzinfo Einheitsbewertung Nr. 01/2015 bereits verwaltungstechnisch umgesetzt. Für bebaute Grundstücke kommt eine Wertminderung im Ertragswertverfahren in Betracht. Die OFD weist zudem darauf hin, dass die Grundsätze auch bei Grundstücken angewandt werden dürfen, die im Sachwertverfahren zu bewerten sind (z. B. unbebaute Grundstücke, Luxusbauten). Wertminderungen lassen sich dann ggf. im Rahmen des § 88 Abs. 1 BewG berücksichtigen.</w:t>
      </w:r>
    </w:p>
    <w:p w:rsidR="00A84234" w:rsidRPr="00771A68" w:rsidRDefault="00A84234"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Auch der Bundesfinanzhof hat entschieden, dass Immissionen von Windkraftanlagen grundsätzlich eine Ermäßigung des</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Einheitswerts rechtfertigen können (BFH, Beschluss v. 22.6.2006, II B 171/05).</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Somit ist die Möglichkeit eines Wertverlusts sogar amtlich dokumentiert. Dies gefährdet die politisch propagierte private</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 xml:space="preserve">Daseinsvorsorge im Hinblick auf das </w:t>
      </w:r>
      <w:r w:rsidR="00BA7B30" w:rsidRPr="00771A68">
        <w:rPr>
          <w:rFonts w:asciiTheme="minorHAnsi" w:hAnsiTheme="minorHAnsi" w:cstheme="minorHAnsi"/>
        </w:rPr>
        <w:t>künftig</w:t>
      </w:r>
      <w:r w:rsidRPr="00771A68">
        <w:rPr>
          <w:rFonts w:asciiTheme="minorHAnsi" w:hAnsiTheme="minorHAnsi" w:cstheme="minorHAnsi"/>
        </w:rPr>
        <w:t xml:space="preserve"> sinkende Rentenniveau. Der Planentwurf verletzt massiv Rechte einzelner in</w:t>
      </w: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der persönlichen Planung der Alterssicherung.</w:t>
      </w:r>
    </w:p>
    <w:p w:rsidR="00BA7B30" w:rsidRPr="00771A68" w:rsidRDefault="00BA7B30" w:rsidP="00A84234">
      <w:pPr>
        <w:spacing w:after="8"/>
        <w:ind w:left="-5" w:right="964"/>
        <w:rPr>
          <w:rFonts w:asciiTheme="minorHAnsi" w:hAnsiTheme="minorHAnsi" w:cstheme="minorHAnsi"/>
        </w:rPr>
      </w:pPr>
    </w:p>
    <w:p w:rsidR="00BA7B30" w:rsidRPr="00771A68" w:rsidRDefault="00BA7B30" w:rsidP="00A84234">
      <w:pPr>
        <w:spacing w:after="8"/>
        <w:ind w:left="-5" w:right="964"/>
        <w:rPr>
          <w:rFonts w:asciiTheme="minorHAnsi" w:hAnsiTheme="minorHAnsi" w:cstheme="minorHAnsi"/>
        </w:rPr>
      </w:pPr>
      <w:r w:rsidRPr="00771A68">
        <w:rPr>
          <w:rFonts w:asciiTheme="minorHAnsi" w:hAnsiTheme="minorHAnsi" w:cstheme="minorHAnsi"/>
        </w:rPr>
        <w:t>In der durch Sie zu Verfügung gestellten strategischen Umweltprüfung wird das „Schutzgut Mensch“ in den ausgewählten Vorranggebieten als konfliktbehafte</w:t>
      </w:r>
      <w:r w:rsidR="003328F9" w:rsidRPr="00771A68">
        <w:rPr>
          <w:rFonts w:asciiTheme="minorHAnsi" w:hAnsiTheme="minorHAnsi" w:cstheme="minorHAnsi"/>
        </w:rPr>
        <w:t>t bis sehr konfliktbehaftet beschrieben. Da der Verlust von Werten und die Minderung der Alterssicherung mit in diese Kategorie gehört und nicht ausreichend in der strategischen Umweltprüfung erfasst wurde, ist die Planung als fehlerhaft abzulehnen.</w:t>
      </w:r>
    </w:p>
    <w:p w:rsidR="003328F9" w:rsidRPr="00771A68" w:rsidRDefault="003328F9"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 xml:space="preserve">Ich bitte Sie um eine schriftliche </w:t>
      </w:r>
      <w:r w:rsidR="00BA7B30" w:rsidRPr="00771A68">
        <w:rPr>
          <w:rFonts w:asciiTheme="minorHAnsi" w:hAnsiTheme="minorHAnsi" w:cstheme="minorHAnsi"/>
        </w:rPr>
        <w:t>Antwort</w:t>
      </w:r>
      <w:r w:rsidRPr="00771A68">
        <w:rPr>
          <w:rFonts w:asciiTheme="minorHAnsi" w:hAnsiTheme="minorHAnsi" w:cstheme="minorHAnsi"/>
        </w:rPr>
        <w:t xml:space="preserve"> zu meiner Stellungnahme an meine o.a. Adresse.</w:t>
      </w:r>
    </w:p>
    <w:p w:rsidR="00A84234" w:rsidRPr="00771A68" w:rsidRDefault="00A84234"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r w:rsidRPr="00771A68">
        <w:rPr>
          <w:rFonts w:asciiTheme="minorHAnsi" w:hAnsiTheme="minorHAnsi" w:cstheme="minorHAnsi"/>
        </w:rPr>
        <w:t xml:space="preserve">Mit freundlichen </w:t>
      </w:r>
      <w:r w:rsidR="00BA7B30" w:rsidRPr="00771A68">
        <w:rPr>
          <w:rFonts w:asciiTheme="minorHAnsi" w:hAnsiTheme="minorHAnsi" w:cstheme="minorHAnsi"/>
        </w:rPr>
        <w:t>Grüßen</w:t>
      </w:r>
    </w:p>
    <w:p w:rsidR="00A84234" w:rsidRPr="00771A68" w:rsidRDefault="00A84234"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p>
    <w:p w:rsidR="00A84234" w:rsidRPr="00771A68" w:rsidRDefault="00A84234" w:rsidP="00A84234">
      <w:pPr>
        <w:spacing w:after="8"/>
        <w:ind w:left="-5" w:right="964"/>
        <w:rPr>
          <w:rFonts w:asciiTheme="minorHAnsi" w:hAnsiTheme="minorHAnsi" w:cstheme="minorHAnsi"/>
        </w:rPr>
      </w:pPr>
    </w:p>
    <w:p w:rsidR="00A0271B" w:rsidRPr="00771A68" w:rsidRDefault="00000000" w:rsidP="00A84234">
      <w:pPr>
        <w:spacing w:after="8"/>
        <w:ind w:left="-5" w:right="964"/>
        <w:rPr>
          <w:rFonts w:asciiTheme="minorHAnsi" w:hAnsiTheme="minorHAnsi" w:cstheme="minorHAnsi"/>
        </w:rPr>
      </w:pPr>
      <w:r w:rsidRPr="00771A68">
        <w:rPr>
          <w:rFonts w:asciiTheme="minorHAnsi" w:hAnsiTheme="minorHAnsi" w:cstheme="minorHAnsi"/>
        </w:rPr>
        <w:t xml:space="preserve"> </w:t>
      </w: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RPr="00771A68"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181999" w:rsidRDefault="00181999" w:rsidP="00181999">
            <w:pPr>
              <w:spacing w:after="0" w:line="259" w:lineRule="auto"/>
              <w:ind w:left="0" w:firstLine="0"/>
            </w:pPr>
            <w:r>
              <w:t xml:space="preserve"> </w:t>
            </w:r>
            <w:r w:rsidRPr="004E64C9">
              <w:rPr>
                <w:rFonts w:asciiTheme="minorHAnsi" w:hAnsiTheme="minorHAnsi" w:cstheme="minorHAnsi"/>
              </w:rPr>
              <w:t xml:space="preserve">Gebiet </w:t>
            </w:r>
            <w:r>
              <w:rPr>
                <w:rFonts w:asciiTheme="minorHAnsi" w:hAnsiTheme="minorHAnsi" w:cstheme="minorHAnsi"/>
              </w:rPr>
              <w:t>VRG W 50</w:t>
            </w:r>
            <w:r w:rsidRPr="004E64C9">
              <w:rPr>
                <w:rFonts w:asciiTheme="minorHAnsi" w:hAnsiTheme="minorHAnsi" w:cstheme="minorHAnsi"/>
              </w:rPr>
              <w:t xml:space="preserve"> (</w:t>
            </w:r>
            <w:r>
              <w:rPr>
                <w:rFonts w:asciiTheme="minorHAnsi" w:hAnsiTheme="minorHAnsi" w:cstheme="minorHAnsi"/>
              </w:rPr>
              <w:t>Öhningen/Singen</w:t>
            </w:r>
            <w:r w:rsidRPr="004E64C9">
              <w:rPr>
                <w:rFonts w:asciiTheme="minorHAnsi" w:hAnsiTheme="minorHAnsi" w:cstheme="minorHAnsi"/>
              </w:rPr>
              <w:t>) *</w:t>
            </w:r>
            <w:r>
              <w:t xml:space="preserve"> </w:t>
            </w:r>
          </w:p>
          <w:p w:rsidR="00181999" w:rsidRDefault="00181999" w:rsidP="00181999">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VRG W 51</w:t>
            </w:r>
            <w:r w:rsidRPr="004E64C9">
              <w:rPr>
                <w:rFonts w:asciiTheme="minorHAnsi" w:hAnsiTheme="minorHAnsi" w:cstheme="minorHAnsi"/>
              </w:rPr>
              <w:t xml:space="preserve"> (</w:t>
            </w:r>
            <w:r>
              <w:rPr>
                <w:rFonts w:asciiTheme="minorHAnsi" w:hAnsiTheme="minorHAnsi" w:cstheme="minorHAnsi"/>
              </w:rPr>
              <w:t>Moos/Öhningen/Singen</w:t>
            </w:r>
            <w:r w:rsidRPr="004E64C9">
              <w:rPr>
                <w:rFonts w:asciiTheme="minorHAnsi" w:hAnsiTheme="minorHAnsi" w:cstheme="minorHAnsi"/>
              </w:rPr>
              <w:t>) *</w:t>
            </w:r>
          </w:p>
          <w:p w:rsidR="00A0271B" w:rsidRPr="00771A68" w:rsidRDefault="00181999" w:rsidP="00181999">
            <w:pPr>
              <w:spacing w:after="0" w:line="259" w:lineRule="auto"/>
              <w:ind w:left="0" w:firstLine="0"/>
              <w:jc w:val="both"/>
              <w:rPr>
                <w:rFonts w:asciiTheme="minorHAnsi" w:hAnsiTheme="minorHAnsi" w:cstheme="minorHAnsi"/>
              </w:rPr>
            </w:pPr>
            <w:r>
              <w:t xml:space="preserve"> </w:t>
            </w:r>
            <w:r w:rsidRPr="004E64C9">
              <w:rPr>
                <w:rFonts w:asciiTheme="minorHAnsi" w:hAnsiTheme="minorHAnsi" w:cstheme="minorHAnsi"/>
              </w:rPr>
              <w:t xml:space="preserve">Gebiet </w:t>
            </w:r>
            <w:r>
              <w:rPr>
                <w:rFonts w:asciiTheme="minorHAnsi" w:hAnsiTheme="minorHAnsi" w:cstheme="minorHAnsi"/>
              </w:rPr>
              <w:t xml:space="preserve">VRG W 52 </w:t>
            </w:r>
            <w:r w:rsidRPr="004E64C9">
              <w:rPr>
                <w:rFonts w:asciiTheme="minorHAnsi" w:hAnsiTheme="minorHAnsi" w:cstheme="minorHAnsi"/>
              </w:rPr>
              <w:t>(</w:t>
            </w:r>
            <w:r>
              <w:rPr>
                <w:rFonts w:asciiTheme="minorHAnsi" w:hAnsiTheme="minorHAnsi" w:cstheme="minorHAnsi"/>
              </w:rPr>
              <w:t>Gaienhofen/Moos/</w:t>
            </w:r>
            <w:proofErr w:type="gramStart"/>
            <w:r>
              <w:rPr>
                <w:rFonts w:asciiTheme="minorHAnsi" w:hAnsiTheme="minorHAnsi" w:cstheme="minorHAnsi"/>
              </w:rPr>
              <w:t>Öhningen</w:t>
            </w:r>
            <w:r w:rsidRPr="004E64C9">
              <w:rPr>
                <w:rFonts w:asciiTheme="minorHAnsi" w:hAnsiTheme="minorHAnsi" w:cstheme="minorHAnsi"/>
              </w:rPr>
              <w:t>)*</w:t>
            </w:r>
            <w:proofErr w:type="gramEnd"/>
            <w:r>
              <w:rPr>
                <w:rFonts w:asciiTheme="minorHAnsi" w:hAnsiTheme="minorHAnsi" w:cstheme="minorHAnsi"/>
              </w:rPr>
              <w:t xml:space="preserve"> </w:t>
            </w:r>
            <w:r w:rsidRPr="00C419B9">
              <w:rPr>
                <w:rFonts w:asciiTheme="minorHAnsi" w:hAnsiTheme="minorHAnsi" w:cstheme="minorHAnsi"/>
                <w:sz w:val="16"/>
              </w:rPr>
              <w:t>(*) bitte ankreuzen, für welches Gebiet die Stellungnahme ist      / ohne Kreuz gilt sie für alle Gebiete</w:t>
            </w:r>
          </w:p>
        </w:tc>
      </w:tr>
    </w:tbl>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rPr>
        <w:t xml:space="preserve"> </w:t>
      </w:r>
    </w:p>
    <w:p w:rsidR="00A0271B" w:rsidRPr="00771A68" w:rsidRDefault="00000000">
      <w:pPr>
        <w:tabs>
          <w:tab w:val="center" w:pos="4184"/>
        </w:tabs>
        <w:spacing w:after="13"/>
        <w:ind w:left="-15" w:firstLine="0"/>
        <w:rPr>
          <w:rFonts w:asciiTheme="minorHAnsi" w:hAnsiTheme="minorHAnsi" w:cstheme="minorHAnsi"/>
        </w:rPr>
      </w:pPr>
      <w:r w:rsidRPr="00771A68">
        <w:rPr>
          <w:rFonts w:asciiTheme="minorHAnsi" w:hAnsiTheme="minorHAnsi" w:cstheme="minorHAnsi"/>
        </w:rPr>
        <w:t xml:space="preserve">_____________________  </w:t>
      </w:r>
      <w:r w:rsidRPr="00771A68">
        <w:rPr>
          <w:rFonts w:asciiTheme="minorHAnsi" w:hAnsiTheme="minorHAnsi" w:cstheme="minorHAnsi"/>
        </w:rPr>
        <w:tab/>
        <w:t xml:space="preserve">___________________________ </w:t>
      </w:r>
    </w:p>
    <w:p w:rsidR="00A0271B" w:rsidRPr="00771A68" w:rsidRDefault="00000000" w:rsidP="004E64C9">
      <w:pPr>
        <w:tabs>
          <w:tab w:val="center" w:pos="1417"/>
          <w:tab w:val="center" w:pos="2124"/>
          <w:tab w:val="center" w:pos="3261"/>
        </w:tabs>
        <w:spacing w:after="56"/>
        <w:ind w:left="-15" w:firstLine="0"/>
        <w:rPr>
          <w:rFonts w:asciiTheme="minorHAnsi" w:hAnsiTheme="minorHAnsi" w:cstheme="minorHAnsi"/>
        </w:rPr>
      </w:pPr>
      <w:r w:rsidRPr="00771A68">
        <w:rPr>
          <w:rFonts w:asciiTheme="minorHAnsi" w:hAnsiTheme="minorHAnsi" w:cstheme="minorHAnsi"/>
        </w:rPr>
        <w:t xml:space="preserve">Ort, Datum </w:t>
      </w:r>
      <w:r w:rsidRPr="00771A68">
        <w:rPr>
          <w:rFonts w:asciiTheme="minorHAnsi" w:hAnsiTheme="minorHAnsi" w:cstheme="minorHAnsi"/>
        </w:rPr>
        <w:tab/>
        <w:t xml:space="preserve"> </w:t>
      </w:r>
      <w:r w:rsidRPr="00771A68">
        <w:rPr>
          <w:rFonts w:asciiTheme="minorHAnsi" w:hAnsiTheme="minorHAnsi" w:cstheme="minorHAnsi"/>
        </w:rPr>
        <w:tab/>
        <w:t xml:space="preserve"> </w:t>
      </w:r>
      <w:r w:rsidRPr="00771A68">
        <w:rPr>
          <w:rFonts w:asciiTheme="minorHAnsi" w:hAnsiTheme="minorHAnsi" w:cstheme="minorHAnsi"/>
        </w:rPr>
        <w:tab/>
      </w:r>
      <w:r w:rsidR="004E64C9" w:rsidRPr="00771A68">
        <w:rPr>
          <w:rFonts w:asciiTheme="minorHAnsi" w:hAnsiTheme="minorHAnsi" w:cstheme="minorHAnsi"/>
        </w:rPr>
        <w:t xml:space="preserve">      </w:t>
      </w:r>
      <w:r w:rsidRPr="00771A68">
        <w:rPr>
          <w:rFonts w:asciiTheme="minorHAnsi" w:hAnsiTheme="minorHAnsi" w:cstheme="minorHAnsi"/>
        </w:rPr>
        <w:t xml:space="preserve">Unterschrift </w:t>
      </w:r>
    </w:p>
    <w:p w:rsidR="00A0271B" w:rsidRPr="00771A68" w:rsidRDefault="00000000">
      <w:pPr>
        <w:spacing w:after="0" w:line="259" w:lineRule="auto"/>
        <w:ind w:left="0" w:firstLine="0"/>
        <w:rPr>
          <w:rFonts w:asciiTheme="minorHAnsi" w:hAnsiTheme="minorHAnsi" w:cstheme="minorHAnsi"/>
        </w:rPr>
      </w:pPr>
      <w:r w:rsidRPr="00771A68">
        <w:rPr>
          <w:rFonts w:asciiTheme="minorHAnsi" w:hAnsiTheme="minorHAnsi" w:cstheme="minorHAnsi"/>
          <w:sz w:val="22"/>
        </w:rPr>
        <w:t xml:space="preserve"> </w:t>
      </w:r>
      <w:r w:rsidRPr="00771A68">
        <w:rPr>
          <w:rFonts w:asciiTheme="minorHAnsi" w:hAnsiTheme="minorHAnsi" w:cstheme="minorHAnsi"/>
          <w:sz w:val="22"/>
        </w:rPr>
        <w:tab/>
      </w:r>
      <w:r w:rsidRPr="00771A68">
        <w:rPr>
          <w:rFonts w:asciiTheme="minorHAnsi" w:hAnsiTheme="minorHAnsi" w:cstheme="minorHAnsi"/>
          <w:sz w:val="16"/>
        </w:rPr>
        <w:t xml:space="preserve"> </w:t>
      </w:r>
    </w:p>
    <w:p w:rsidR="00A0271B" w:rsidRPr="00771A68" w:rsidRDefault="00A0271B" w:rsidP="003328F9">
      <w:pPr>
        <w:spacing w:after="1" w:line="259" w:lineRule="auto"/>
        <w:ind w:left="-5"/>
        <w:rPr>
          <w:rFonts w:asciiTheme="minorHAnsi" w:hAnsiTheme="minorHAnsi" w:cstheme="minorHAnsi"/>
        </w:rPr>
      </w:pPr>
    </w:p>
    <w:sectPr w:rsidR="00A0271B" w:rsidRPr="00771A68" w:rsidSect="00416EBB">
      <w:pgSz w:w="11906" w:h="16838"/>
      <w:pgMar w:top="1008" w:right="861" w:bottom="10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181999"/>
    <w:rsid w:val="001A136D"/>
    <w:rsid w:val="00254B0E"/>
    <w:rsid w:val="003328F9"/>
    <w:rsid w:val="00416EBB"/>
    <w:rsid w:val="004C5FCC"/>
    <w:rsid w:val="004E64C9"/>
    <w:rsid w:val="00535FAC"/>
    <w:rsid w:val="005F3FCC"/>
    <w:rsid w:val="00771A68"/>
    <w:rsid w:val="00985B23"/>
    <w:rsid w:val="00A0271B"/>
    <w:rsid w:val="00A84234"/>
    <w:rsid w:val="00BA7B30"/>
    <w:rsid w:val="00D5085D"/>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EAE27C2"/>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12</cp:revision>
  <dcterms:created xsi:type="dcterms:W3CDTF">2024-04-19T09:55:00Z</dcterms:created>
  <dcterms:modified xsi:type="dcterms:W3CDTF">2024-08-06T12:35:00Z</dcterms:modified>
</cp:coreProperties>
</file>